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865A91" w14:paraId="6C65111E" w14:textId="77777777" w:rsidTr="00881B6F">
        <w:trPr>
          <w:trHeight w:val="1162"/>
        </w:trPr>
        <w:tc>
          <w:tcPr>
            <w:tcW w:w="9156" w:type="dxa"/>
            <w:tcBorders>
              <w:bottom w:val="single" w:sz="24" w:space="0" w:color="22413A"/>
            </w:tcBorders>
          </w:tcPr>
          <w:p w14:paraId="35C1F1C6" w14:textId="77777777" w:rsidR="00C20562" w:rsidRPr="00865A91" w:rsidRDefault="00C20562" w:rsidP="00323E71">
            <w:bookmarkStart w:id="0" w:name="_Toc466022543"/>
          </w:p>
        </w:tc>
      </w:tr>
      <w:tr w:rsidR="00D0226A" w:rsidRPr="00865A9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865A91" w:rsidRDefault="00595C8C" w:rsidP="00595C8C">
            <w:pPr>
              <w:pStyle w:val="InnerCoverTitle"/>
              <w:rPr>
                <w:sz w:val="36"/>
                <w:szCs w:val="36"/>
              </w:rPr>
            </w:pPr>
            <w:r w:rsidRPr="00865A91">
              <w:rPr>
                <w:sz w:val="36"/>
                <w:szCs w:val="36"/>
              </w:rPr>
              <w:t xml:space="preserve">ONR </w:t>
            </w:r>
            <w:r w:rsidR="00F03AA6" w:rsidRPr="00865A91">
              <w:rPr>
                <w:sz w:val="36"/>
                <w:szCs w:val="36"/>
              </w:rPr>
              <w:t>P</w:t>
            </w:r>
            <w:r w:rsidR="009C5A1D" w:rsidRPr="00865A91">
              <w:rPr>
                <w:sz w:val="36"/>
                <w:szCs w:val="36"/>
              </w:rPr>
              <w:t>roject assessment report</w:t>
            </w:r>
          </w:p>
          <w:p w14:paraId="7C4EA414" w14:textId="70F0ECC9" w:rsidR="00D0226A" w:rsidRPr="00865A91" w:rsidRDefault="00804011"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E3875" w:rsidRPr="00865A91">
                      <w:rPr>
                        <w:sz w:val="36"/>
                        <w:szCs w:val="36"/>
                      </w:rPr>
                      <w:t xml:space="preserve">Consent to </w:t>
                    </w:r>
                    <w:r w:rsidR="00C935E2">
                      <w:rPr>
                        <w:sz w:val="36"/>
                        <w:szCs w:val="36"/>
                      </w:rPr>
                      <w:t>s</w:t>
                    </w:r>
                    <w:r w:rsidR="00FE3875" w:rsidRPr="00865A91">
                      <w:rPr>
                        <w:sz w:val="36"/>
                        <w:szCs w:val="36"/>
                      </w:rPr>
                      <w:t xml:space="preserve">tart up Hartlepool Reactor 1 </w:t>
                    </w:r>
                    <w:r w:rsidR="00C935E2">
                      <w:rPr>
                        <w:sz w:val="36"/>
                        <w:szCs w:val="36"/>
                      </w:rPr>
                      <w:t>f</w:t>
                    </w:r>
                    <w:r w:rsidR="00FE3875" w:rsidRPr="00865A91">
                      <w:rPr>
                        <w:sz w:val="36"/>
                        <w:szCs w:val="36"/>
                      </w:rPr>
                      <w:t xml:space="preserve">ollowing </w:t>
                    </w:r>
                    <w:r w:rsidR="00C935E2">
                      <w:rPr>
                        <w:sz w:val="36"/>
                        <w:szCs w:val="36"/>
                      </w:rPr>
                      <w:t>i</w:t>
                    </w:r>
                    <w:r w:rsidR="00FE3875" w:rsidRPr="00865A91">
                      <w:rPr>
                        <w:sz w:val="36"/>
                        <w:szCs w:val="36"/>
                      </w:rPr>
                      <w:t>ts 2025 Periodic Shutdown</w:t>
                    </w:r>
                  </w:sdtContent>
                </w:sdt>
              </w:sdtContent>
            </w:sdt>
          </w:p>
        </w:tc>
      </w:tr>
    </w:tbl>
    <w:p w14:paraId="56A09D10" w14:textId="2103B449" w:rsidR="00D0226A" w:rsidRPr="00865A91" w:rsidRDefault="009E4CAF">
      <w:pPr>
        <w:spacing w:after="0"/>
      </w:pPr>
      <w:r w:rsidRPr="00865A91">
        <w:rPr>
          <w:noProof/>
        </w:rPr>
        <w:drawing>
          <wp:anchor distT="0" distB="0" distL="114300" distR="114300" simplePos="0" relativeHeight="251658240" behindDoc="1" locked="0" layoutInCell="1" allowOverlap="1" wp14:anchorId="10B0A4AA" wp14:editId="57E09869">
            <wp:simplePos x="0" y="0"/>
            <wp:positionH relativeFrom="page">
              <wp:posOffset>-19050</wp:posOffset>
            </wp:positionH>
            <wp:positionV relativeFrom="page">
              <wp:posOffset>141288</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865A91" w:rsidRDefault="00D0226A">
      <w:pPr>
        <w:spacing w:after="0"/>
      </w:pPr>
    </w:p>
    <w:p w14:paraId="6D1C8B33" w14:textId="77777777" w:rsidR="00267815" w:rsidRPr="00865A91" w:rsidRDefault="00267815">
      <w:pPr>
        <w:spacing w:after="0"/>
      </w:pPr>
      <w:r w:rsidRPr="00865A91">
        <w:br w:type="page"/>
      </w:r>
    </w:p>
    <w:p w14:paraId="433A6C09" w14:textId="428AE45D" w:rsidR="009E4CAF" w:rsidRPr="00865A91" w:rsidRDefault="009E4CAF" w:rsidP="009E4CAF">
      <w:pPr>
        <w:pStyle w:val="InnerCoverTitle"/>
        <w:rPr>
          <w:sz w:val="36"/>
          <w:szCs w:val="36"/>
        </w:rPr>
      </w:pPr>
      <w:r w:rsidRPr="00865A91">
        <w:rPr>
          <w:sz w:val="36"/>
          <w:szCs w:val="36"/>
        </w:rPr>
        <w:lastRenderedPageBreak/>
        <w:t xml:space="preserve">ONR Project </w:t>
      </w:r>
      <w:r w:rsidR="009C5A1D" w:rsidRPr="00865A91">
        <w:rPr>
          <w:sz w:val="36"/>
          <w:szCs w:val="36"/>
        </w:rPr>
        <w:t>assessment report</w:t>
      </w:r>
    </w:p>
    <w:p w14:paraId="544BC03E" w14:textId="77777777" w:rsidR="00892200" w:rsidRPr="00865A91" w:rsidRDefault="008E5D60" w:rsidP="008E5D60">
      <w:pPr>
        <w:rPr>
          <w:rStyle w:val="Style2"/>
          <w:sz w:val="36"/>
          <w:szCs w:val="16"/>
        </w:rPr>
      </w:pPr>
      <w:r w:rsidRPr="00865A91">
        <w:rPr>
          <w:rStyle w:val="Style2"/>
          <w:b/>
          <w:bCs/>
          <w:sz w:val="36"/>
          <w:szCs w:val="16"/>
        </w:rPr>
        <w:t xml:space="preserve">Project </w:t>
      </w:r>
      <w:r w:rsidR="009C5A1D" w:rsidRPr="00865A91">
        <w:rPr>
          <w:rStyle w:val="Style2"/>
          <w:b/>
          <w:bCs/>
          <w:sz w:val="36"/>
          <w:szCs w:val="16"/>
        </w:rPr>
        <w:t>name</w:t>
      </w:r>
      <w:r w:rsidRPr="00865A91">
        <w:rPr>
          <w:rStyle w:val="Style2"/>
          <w:sz w:val="36"/>
          <w:szCs w:val="16"/>
        </w:rPr>
        <w:t xml:space="preserve">: </w:t>
      </w:r>
    </w:p>
    <w:p w14:paraId="3E340E1B" w14:textId="090878D4" w:rsidR="008E5D60" w:rsidRPr="00865A91" w:rsidRDefault="00892200" w:rsidP="008E5D60">
      <w:pPr>
        <w:rPr>
          <w:sz w:val="18"/>
          <w:szCs w:val="16"/>
        </w:rPr>
      </w:pPr>
      <w:r w:rsidRPr="00865A91">
        <w:rPr>
          <w:rStyle w:val="Style2"/>
          <w:sz w:val="36"/>
          <w:szCs w:val="16"/>
        </w:rPr>
        <w:t xml:space="preserve">Hartlepool Reactor 1 Periodic </w:t>
      </w:r>
      <w:r w:rsidR="00027EFE" w:rsidRPr="00865A91">
        <w:rPr>
          <w:rStyle w:val="Style2"/>
          <w:sz w:val="36"/>
          <w:szCs w:val="16"/>
        </w:rPr>
        <w:t>Shutdown</w:t>
      </w:r>
      <w:r w:rsidRPr="00865A91">
        <w:rPr>
          <w:rStyle w:val="Style2"/>
          <w:sz w:val="36"/>
          <w:szCs w:val="16"/>
        </w:rPr>
        <w:t xml:space="preserve"> 2025</w:t>
      </w:r>
    </w:p>
    <w:p w14:paraId="171F3C50" w14:textId="77777777" w:rsidR="00892200" w:rsidRPr="00865A91" w:rsidRDefault="008E5D60" w:rsidP="008E5D60">
      <w:pPr>
        <w:rPr>
          <w:rStyle w:val="Style2"/>
          <w:sz w:val="36"/>
          <w:szCs w:val="16"/>
        </w:rPr>
      </w:pPr>
      <w:r w:rsidRPr="00865A91">
        <w:rPr>
          <w:rStyle w:val="Style2"/>
          <w:b/>
          <w:bCs/>
          <w:sz w:val="36"/>
          <w:szCs w:val="16"/>
        </w:rPr>
        <w:t xml:space="preserve">Report </w:t>
      </w:r>
      <w:r w:rsidR="009C5A1D" w:rsidRPr="00865A91">
        <w:rPr>
          <w:rStyle w:val="Style2"/>
          <w:b/>
          <w:bCs/>
          <w:sz w:val="36"/>
          <w:szCs w:val="16"/>
        </w:rPr>
        <w:t>title</w:t>
      </w:r>
      <w:r w:rsidRPr="00865A91">
        <w:rPr>
          <w:rStyle w:val="Style2"/>
          <w:sz w:val="36"/>
          <w:szCs w:val="16"/>
        </w:rPr>
        <w:t xml:space="preserve">: </w:t>
      </w:r>
    </w:p>
    <w:p w14:paraId="297D790E" w14:textId="182CCEB6" w:rsidR="00004C16" w:rsidRPr="00865A91" w:rsidRDefault="00804011" w:rsidP="008E5D60">
      <w:pPr>
        <w:rPr>
          <w:sz w:val="18"/>
          <w:szCs w:val="16"/>
        </w:rPr>
      </w:pP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C935E2">
            <w:rPr>
              <w:rStyle w:val="Style2"/>
              <w:sz w:val="36"/>
              <w:szCs w:val="16"/>
            </w:rPr>
            <w:t>Consent to start up Hartlepool Reactor 1 following its 2025 Periodic Shutdown</w:t>
          </w:r>
        </w:sdtContent>
      </w:sdt>
    </w:p>
    <w:p w14:paraId="61A25C0F" w14:textId="39EC7DBA" w:rsidR="00004C16" w:rsidRPr="00865A91" w:rsidRDefault="00004C16" w:rsidP="00004C16">
      <w:pPr>
        <w:rPr>
          <w:sz w:val="28"/>
          <w:szCs w:val="28"/>
        </w:rPr>
      </w:pPr>
    </w:p>
    <w:p w14:paraId="4D99E381" w14:textId="68664E25" w:rsidR="00004C16" w:rsidRPr="00865A91" w:rsidRDefault="00F15409" w:rsidP="00004C16">
      <w:pPr>
        <w:rPr>
          <w:szCs w:val="24"/>
        </w:rPr>
      </w:pPr>
      <w:r w:rsidRPr="00865A91">
        <w:rPr>
          <w:b/>
          <w:bCs/>
          <w:szCs w:val="24"/>
        </w:rPr>
        <w:t>Dutyholder/Applicant</w:t>
      </w:r>
      <w:r w:rsidR="003A7E1C" w:rsidRPr="00865A91">
        <w:rPr>
          <w:szCs w:val="24"/>
        </w:rPr>
        <w:t>:</w:t>
      </w:r>
      <w:r w:rsidR="00004C16" w:rsidRPr="00865A91">
        <w:rPr>
          <w:szCs w:val="24"/>
        </w:rPr>
        <w:t xml:space="preserve"> </w:t>
      </w:r>
      <w:r w:rsidR="008E1B26" w:rsidRPr="00865A91">
        <w:rPr>
          <w:szCs w:val="24"/>
        </w:rPr>
        <w:t>EDF Energy Nuclear Generation Limited</w:t>
      </w:r>
    </w:p>
    <w:p w14:paraId="247E3769" w14:textId="62014B19" w:rsidR="00004C16" w:rsidRPr="00865A91" w:rsidRDefault="00D5528D" w:rsidP="00004C16">
      <w:pPr>
        <w:rPr>
          <w:szCs w:val="24"/>
        </w:rPr>
      </w:pPr>
      <w:r w:rsidRPr="00865A91">
        <w:rPr>
          <w:b/>
          <w:bCs/>
          <w:szCs w:val="24"/>
        </w:rPr>
        <w:t xml:space="preserve">Report </w:t>
      </w:r>
      <w:r w:rsidR="009C5A1D" w:rsidRPr="00865A91">
        <w:rPr>
          <w:b/>
          <w:bCs/>
          <w:szCs w:val="24"/>
        </w:rPr>
        <w:t>issue no</w:t>
      </w:r>
      <w:r w:rsidR="00004C16" w:rsidRPr="00865A9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B04B4" w:rsidRPr="00865A91">
            <w:rPr>
              <w:szCs w:val="24"/>
            </w:rPr>
            <w:t>0</w:t>
          </w:r>
        </w:sdtContent>
      </w:sdt>
    </w:p>
    <w:p w14:paraId="461D902C" w14:textId="532FA6A5" w:rsidR="0099220B" w:rsidRDefault="0099220B">
      <w:r w:rsidRPr="00865A91">
        <w:rPr>
          <w:b/>
          <w:bCs/>
        </w:rPr>
        <w:t>Document ID</w:t>
      </w:r>
      <w:r w:rsidRPr="00865A91">
        <w:t xml:space="preserve">: </w:t>
      </w:r>
      <w:r w:rsidR="005F405D" w:rsidRPr="00865A91">
        <w:t>ONRW-2019369590-22815</w:t>
      </w:r>
    </w:p>
    <w:p w14:paraId="257DA3B3" w14:textId="77777777" w:rsidR="00D65A56" w:rsidRDefault="00D65A56"/>
    <w:p w14:paraId="28E51B4A" w14:textId="77777777" w:rsidR="00D65A56" w:rsidRDefault="00D65A56"/>
    <w:p w14:paraId="63F04909" w14:textId="77777777" w:rsidR="00D65A56" w:rsidRDefault="00D65A56"/>
    <w:p w14:paraId="627EB7A1" w14:textId="77777777" w:rsidR="00D65A56" w:rsidRDefault="00D65A56"/>
    <w:p w14:paraId="65786CEB" w14:textId="77777777" w:rsidR="00D65A56" w:rsidRDefault="00D65A56"/>
    <w:p w14:paraId="4AB224BB" w14:textId="77777777" w:rsidR="00D65A56" w:rsidRDefault="00D65A56"/>
    <w:p w14:paraId="0FBB0E2D" w14:textId="77777777" w:rsidR="00D65A56" w:rsidRDefault="00D65A56"/>
    <w:p w14:paraId="38DA7F77" w14:textId="77777777" w:rsidR="00D65A56" w:rsidRDefault="00D65A56"/>
    <w:p w14:paraId="3432B43C" w14:textId="77777777" w:rsidR="00D65A56" w:rsidRDefault="00D65A56"/>
    <w:p w14:paraId="64394A56" w14:textId="77777777" w:rsidR="00D65A56" w:rsidRDefault="00D65A56"/>
    <w:p w14:paraId="060C5F92" w14:textId="77777777" w:rsidR="00D65A56" w:rsidRPr="00865A91" w:rsidRDefault="00D65A56"/>
    <w:p w14:paraId="3F22CA6D" w14:textId="27E42B84" w:rsidR="00326030" w:rsidRPr="00865A91" w:rsidRDefault="00326030">
      <w:pPr>
        <w:spacing w:after="0" w:line="240" w:lineRule="auto"/>
      </w:pPr>
    </w:p>
    <w:p w14:paraId="78ECD1CE" w14:textId="3C5C61DA" w:rsidR="00DB4A58" w:rsidRPr="00865A91" w:rsidRDefault="00DB4A58" w:rsidP="00DB4A58">
      <w:pPr>
        <w:pStyle w:val="Footer"/>
        <w:jc w:val="left"/>
        <w:rPr>
          <w:color w:val="auto"/>
        </w:rPr>
      </w:pPr>
      <w:r w:rsidRPr="00865A91">
        <w:rPr>
          <w:color w:val="auto"/>
        </w:rPr>
        <w:t>© Office for Nuclear Regulation, [</w:t>
      </w:r>
      <w:r w:rsidR="009229B7" w:rsidRPr="00865A91">
        <w:rPr>
          <w:color w:val="auto"/>
        </w:rPr>
        <w:t>2025</w:t>
      </w:r>
      <w:r w:rsidRPr="00865A91">
        <w:rPr>
          <w:color w:val="auto"/>
        </w:rPr>
        <w:t>]</w:t>
      </w:r>
    </w:p>
    <w:p w14:paraId="3039B8B5" w14:textId="2D434DE2" w:rsidR="00DB4A58" w:rsidRPr="00865A91" w:rsidRDefault="00DB4A58" w:rsidP="00DB4A58">
      <w:pPr>
        <w:pStyle w:val="Footer"/>
        <w:jc w:val="left"/>
        <w:rPr>
          <w:color w:val="auto"/>
        </w:rPr>
      </w:pPr>
      <w:r w:rsidRPr="00865A91">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65A91">
          <w:rPr>
            <w:rStyle w:val="Hyperlink"/>
          </w:rPr>
          <w:t>www.onr.org.uk/copyright</w:t>
        </w:r>
      </w:hyperlink>
      <w:r w:rsidR="00795F5F" w:rsidRPr="00865A91">
        <w:rPr>
          <w:color w:val="auto"/>
        </w:rPr>
        <w:t xml:space="preserve"> </w:t>
      </w:r>
      <w:r w:rsidRPr="00865A91">
        <w:rPr>
          <w:color w:val="auto"/>
        </w:rPr>
        <w:t xml:space="preserve">for details. </w:t>
      </w:r>
    </w:p>
    <w:p w14:paraId="5F16EB3D" w14:textId="77777777" w:rsidR="0099220B" w:rsidRPr="00865A91" w:rsidRDefault="0099220B" w:rsidP="004E6E34">
      <w:pPr>
        <w:sectPr w:rsidR="0099220B" w:rsidRPr="00865A91"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865A91" w:rsidRDefault="00202152" w:rsidP="00410423">
      <w:pPr>
        <w:pStyle w:val="Heading1"/>
        <w:numPr>
          <w:ilvl w:val="0"/>
          <w:numId w:val="0"/>
        </w:numPr>
        <w:ind w:left="851" w:hanging="851"/>
      </w:pPr>
      <w:bookmarkStart w:id="1" w:name="_Toc118892109"/>
      <w:bookmarkStart w:id="2" w:name="_Toc210899750"/>
      <w:bookmarkStart w:id="3" w:name="_Toc109727646"/>
      <w:bookmarkEnd w:id="0"/>
      <w:r w:rsidRPr="00865A91">
        <w:lastRenderedPageBreak/>
        <w:t xml:space="preserve">Executive </w:t>
      </w:r>
      <w:bookmarkEnd w:id="1"/>
      <w:r w:rsidR="00DE35B0" w:rsidRPr="00865A91">
        <w:t>summary</w:t>
      </w:r>
      <w:bookmarkEnd w:id="2"/>
    </w:p>
    <w:p w14:paraId="2164D717" w14:textId="77777777" w:rsidR="00ED638B" w:rsidRPr="00865A91" w:rsidRDefault="00ED638B" w:rsidP="004865EB">
      <w:pPr>
        <w:rPr>
          <w:b/>
          <w:bCs/>
        </w:rPr>
      </w:pPr>
    </w:p>
    <w:p w14:paraId="3317D9A4" w14:textId="19A671B4" w:rsidR="004865EB" w:rsidRPr="00865A91" w:rsidRDefault="004865EB" w:rsidP="004865EB">
      <w:pPr>
        <w:rPr>
          <w:b/>
          <w:bCs/>
        </w:rPr>
      </w:pPr>
      <w:r w:rsidRPr="00865A91">
        <w:rPr>
          <w:b/>
          <w:bCs/>
        </w:rPr>
        <w:t>Permission requested</w:t>
      </w:r>
    </w:p>
    <w:p w14:paraId="259E16DF" w14:textId="2BCCC85A" w:rsidR="004865EB" w:rsidRPr="00865A91" w:rsidRDefault="004865EB" w:rsidP="004865EB">
      <w:r w:rsidRPr="00865A91">
        <w:t xml:space="preserve">EDF Energy Nuclear Generation Limited (EDF), the operator and licensee of </w:t>
      </w:r>
      <w:r w:rsidR="00ED638B" w:rsidRPr="00865A91">
        <w:t>Hartlepool</w:t>
      </w:r>
      <w:r w:rsidRPr="00865A91">
        <w:t xml:space="preserve"> </w:t>
      </w:r>
      <w:r w:rsidR="00C935E2">
        <w:t>N</w:t>
      </w:r>
      <w:r w:rsidRPr="00865A91">
        <w:t xml:space="preserve">uclear </w:t>
      </w:r>
      <w:r w:rsidR="00C935E2">
        <w:t>P</w:t>
      </w:r>
      <w:r w:rsidRPr="00865A91">
        <w:t xml:space="preserve">ower </w:t>
      </w:r>
      <w:r w:rsidR="00C935E2">
        <w:t>S</w:t>
      </w:r>
      <w:r w:rsidRPr="00865A91">
        <w:t>tation (</w:t>
      </w:r>
      <w:r w:rsidR="00ED638B" w:rsidRPr="00865A91">
        <w:t>HRA</w:t>
      </w:r>
      <w:r w:rsidRPr="00865A91">
        <w:t>), has written to the Office for Nuclear Regulation (ONR) requesting consent to start up Reactor 1 following its 202</w:t>
      </w:r>
      <w:r w:rsidR="00A45D20" w:rsidRPr="00865A91">
        <w:t>5</w:t>
      </w:r>
      <w:r w:rsidRPr="00865A91">
        <w:t xml:space="preserve"> periodic shutdown. The request is in accordance with the licensee’s arrangements made under licence condition (LC) 30(3).</w:t>
      </w:r>
    </w:p>
    <w:p w14:paraId="01FE7C0B" w14:textId="77777777" w:rsidR="004865EB" w:rsidRPr="00865A91" w:rsidRDefault="004865EB" w:rsidP="004865EB">
      <w:pPr>
        <w:rPr>
          <w:b/>
          <w:bCs/>
        </w:rPr>
      </w:pPr>
      <w:r w:rsidRPr="00865A91">
        <w:rPr>
          <w:b/>
          <w:bCs/>
        </w:rPr>
        <w:t>Background</w:t>
      </w:r>
    </w:p>
    <w:p w14:paraId="088A51C1" w14:textId="2F6AD413" w:rsidR="004865EB" w:rsidRPr="00865A91" w:rsidRDefault="004865EB" w:rsidP="004865EB">
      <w:r w:rsidRPr="00865A91">
        <w:t>The</w:t>
      </w:r>
      <w:r w:rsidR="000424C6" w:rsidRPr="00865A91">
        <w:t xml:space="preserve"> HRA</w:t>
      </w:r>
      <w:r w:rsidRPr="00865A91">
        <w:t xml:space="preserve"> nuclear site licence requires the licensee, under LC 30, to periodically shut down any plant or process to enable examination, inspection, maintenance and testing (EIMT) to take place. ONR has specified under LC 30(3) that the licensee is required to seek </w:t>
      </w:r>
      <w:r w:rsidR="00C935E2">
        <w:t xml:space="preserve">its </w:t>
      </w:r>
      <w:r w:rsidRPr="00865A91">
        <w:t>consent before the start</w:t>
      </w:r>
      <w:r w:rsidR="00C935E2">
        <w:t xml:space="preserve"> </w:t>
      </w:r>
      <w:r w:rsidRPr="00865A91">
        <w:t>up of a reactor after its periodic shutdown in compliance with LC 30(1).</w:t>
      </w:r>
    </w:p>
    <w:p w14:paraId="67B5F4DD" w14:textId="7544B4EE" w:rsidR="004865EB" w:rsidRPr="00865A91" w:rsidRDefault="004865EB" w:rsidP="004865EB">
      <w:r w:rsidRPr="00865A91">
        <w:t xml:space="preserve">At </w:t>
      </w:r>
      <w:r w:rsidR="00A45D20" w:rsidRPr="00865A91">
        <w:t>HRA</w:t>
      </w:r>
      <w:r w:rsidRPr="00865A91">
        <w:t xml:space="preserve">, reactor periodic shutdowns are every three years, as specified in the maintenance schedule preface, which is an approved document under LC 28(4). ONR’s consent to start up </w:t>
      </w:r>
      <w:r w:rsidR="00A45D20" w:rsidRPr="00865A91">
        <w:t>HRA</w:t>
      </w:r>
      <w:r w:rsidRPr="00865A91">
        <w:t xml:space="preserve"> Reactor 1 after its last periodic shutdown was given on </w:t>
      </w:r>
      <w:r w:rsidR="00B51733" w:rsidRPr="00865A91">
        <w:t>30 December</w:t>
      </w:r>
      <w:r w:rsidRPr="00865A91">
        <w:t xml:space="preserve"> 2021. This would have required Reactor 1 to shut down on or before </w:t>
      </w:r>
      <w:r w:rsidR="00B51733" w:rsidRPr="00865A91">
        <w:t>30</w:t>
      </w:r>
      <w:r w:rsidRPr="00865A91">
        <w:t xml:space="preserve"> </w:t>
      </w:r>
      <w:r w:rsidR="00B51733" w:rsidRPr="00865A91">
        <w:t xml:space="preserve">December </w:t>
      </w:r>
      <w:r w:rsidRPr="00865A91">
        <w:t>2024 unless ONR had agreed to an extension of the operating period.</w:t>
      </w:r>
    </w:p>
    <w:p w14:paraId="0F4969BC" w14:textId="6BAA9B3C" w:rsidR="00BE1CA1" w:rsidRPr="00865A91" w:rsidRDefault="00BE1CA1" w:rsidP="004865EB">
      <w:r w:rsidRPr="00865A91">
        <w:t xml:space="preserve">In 2024, EDF applied for </w:t>
      </w:r>
      <w:r w:rsidR="007533D0" w:rsidRPr="00865A91">
        <w:t>a</w:t>
      </w:r>
      <w:r w:rsidRPr="00865A91">
        <w:t xml:space="preserve">greement from ONR to an extension of the operating period of HRA R1 by a period of 131 days, to no later than 10 May 2025. Following assessment of the justification supporting this request, ONR granted </w:t>
      </w:r>
      <w:r w:rsidR="00EA19FA" w:rsidRPr="00865A91">
        <w:t>a</w:t>
      </w:r>
      <w:r w:rsidRPr="00865A91">
        <w:t>greement to the extension</w:t>
      </w:r>
      <w:r w:rsidR="002C3AA8" w:rsidRPr="00865A91">
        <w:t xml:space="preserve"> request</w:t>
      </w:r>
      <w:r w:rsidRPr="00865A91">
        <w:t xml:space="preserve"> through Licence Instrument 578.</w:t>
      </w:r>
    </w:p>
    <w:p w14:paraId="1E08189E" w14:textId="7F5FD865" w:rsidR="004865EB" w:rsidRPr="00865A91" w:rsidRDefault="004865EB" w:rsidP="004865EB">
      <w:r w:rsidRPr="00865A91">
        <w:t xml:space="preserve">The </w:t>
      </w:r>
      <w:r w:rsidR="00DD7170" w:rsidRPr="00865A91">
        <w:t>HRA</w:t>
      </w:r>
      <w:r w:rsidRPr="00865A91">
        <w:t xml:space="preserve"> Reactor 1 202</w:t>
      </w:r>
      <w:r w:rsidR="00DD7170" w:rsidRPr="00865A91">
        <w:t>5</w:t>
      </w:r>
      <w:r w:rsidRPr="00865A91">
        <w:t xml:space="preserve"> periodic shutdown commenced on </w:t>
      </w:r>
      <w:r w:rsidR="00DD7170" w:rsidRPr="00865A91">
        <w:t>28</w:t>
      </w:r>
      <w:r w:rsidRPr="00865A91">
        <w:t xml:space="preserve"> April 202</w:t>
      </w:r>
      <w:r w:rsidR="00DD7170" w:rsidRPr="00865A91">
        <w:t>5</w:t>
      </w:r>
      <w:r w:rsidRPr="00865A91">
        <w:t>.</w:t>
      </w:r>
    </w:p>
    <w:p w14:paraId="5478B262" w14:textId="77777777" w:rsidR="004865EB" w:rsidRPr="00865A91" w:rsidRDefault="004865EB" w:rsidP="004865EB">
      <w:pPr>
        <w:rPr>
          <w:b/>
          <w:bCs/>
        </w:rPr>
      </w:pPr>
      <w:r w:rsidRPr="00865A91">
        <w:rPr>
          <w:b/>
          <w:bCs/>
        </w:rPr>
        <w:t>Assessment and inspection carried out by ONR in consideration of this request</w:t>
      </w:r>
    </w:p>
    <w:p w14:paraId="456EB58F" w14:textId="77777777" w:rsidR="004865EB" w:rsidRPr="00865A91" w:rsidRDefault="004865EB" w:rsidP="004865EB">
      <w:r w:rsidRPr="00865A91">
        <w:t>The main requirements ONR seeks to confirm during a periodic shutdown are:</w:t>
      </w:r>
    </w:p>
    <w:p w14:paraId="5A7BFF1C" w14:textId="1F2B0729" w:rsidR="004865EB" w:rsidRPr="00865A91" w:rsidRDefault="004865EB" w:rsidP="00C54F98">
      <w:pPr>
        <w:pStyle w:val="ListParagraph"/>
        <w:numPr>
          <w:ilvl w:val="0"/>
          <w:numId w:val="27"/>
        </w:numPr>
      </w:pPr>
      <w:r w:rsidRPr="00865A91">
        <w:t>The EIMT requirements specified in the station’s maintenance schedule in support of LC 30 have been complied with;</w:t>
      </w:r>
    </w:p>
    <w:p w14:paraId="524299A1" w14:textId="40B19D52" w:rsidR="004865EB" w:rsidRPr="00865A91" w:rsidRDefault="004865EB" w:rsidP="00C54F98">
      <w:pPr>
        <w:pStyle w:val="ListParagraph"/>
        <w:numPr>
          <w:ilvl w:val="0"/>
          <w:numId w:val="27"/>
        </w:numPr>
      </w:pPr>
      <w:r w:rsidRPr="00865A91">
        <w:t xml:space="preserve">EIMT </w:t>
      </w:r>
      <w:r w:rsidR="00BC3249" w:rsidRPr="00865A91">
        <w:t>have</w:t>
      </w:r>
      <w:r w:rsidRPr="00865A91">
        <w:t xml:space="preserve"> been carried out by suitably qualified and experienced persons, with an appropriate level of supervision and quality assurance in place commensurate with the safety function of a system, structure or component; and</w:t>
      </w:r>
    </w:p>
    <w:p w14:paraId="5CA6FDE7" w14:textId="29B3098E" w:rsidR="004865EB" w:rsidRPr="00865A91" w:rsidRDefault="004865EB" w:rsidP="00C54F98">
      <w:pPr>
        <w:pStyle w:val="ListParagraph"/>
        <w:numPr>
          <w:ilvl w:val="0"/>
          <w:numId w:val="27"/>
        </w:numPr>
      </w:pPr>
      <w:r w:rsidRPr="00865A91">
        <w:t>All safety issues identified during the outage</w:t>
      </w:r>
      <w:r w:rsidR="00885F9B" w:rsidRPr="00865A91">
        <w:t xml:space="preserve"> and any EIMT </w:t>
      </w:r>
      <w:r w:rsidR="003E3736" w:rsidRPr="00865A91">
        <w:t>deferrals</w:t>
      </w:r>
      <w:r w:rsidRPr="00865A91">
        <w:t xml:space="preserve"> have been adequately addressed. Where necessary, a suitable and sufficient </w:t>
      </w:r>
      <w:r w:rsidRPr="00865A91">
        <w:lastRenderedPageBreak/>
        <w:t>safety justification has been provided which allows a regulatory judgement to be made in support of restarting the reactor.</w:t>
      </w:r>
    </w:p>
    <w:p w14:paraId="535F13FB" w14:textId="77777777" w:rsidR="004865EB" w:rsidRPr="00865A91" w:rsidRDefault="004865EB" w:rsidP="004865EB">
      <w:r w:rsidRPr="00865A91">
        <w:t>ONR’s inspection and assessment activities during this periodic shutdown have been carried out by specialist inspectors from the following specialisms:</w:t>
      </w:r>
    </w:p>
    <w:p w14:paraId="0F718436" w14:textId="33662C8D" w:rsidR="004865EB" w:rsidRPr="00865A91" w:rsidRDefault="004865EB" w:rsidP="00AB63A1">
      <w:pPr>
        <w:pStyle w:val="ListParagraph"/>
        <w:numPr>
          <w:ilvl w:val="0"/>
          <w:numId w:val="28"/>
        </w:numPr>
      </w:pPr>
      <w:r w:rsidRPr="00865A91">
        <w:t>Metallic Structural Integrity;</w:t>
      </w:r>
    </w:p>
    <w:p w14:paraId="712CBAB5" w14:textId="0C0044ED" w:rsidR="004865EB" w:rsidRPr="00865A91" w:rsidRDefault="004865EB" w:rsidP="00AB63A1">
      <w:pPr>
        <w:pStyle w:val="ListParagraph"/>
        <w:numPr>
          <w:ilvl w:val="0"/>
          <w:numId w:val="28"/>
        </w:numPr>
      </w:pPr>
      <w:r w:rsidRPr="00865A91">
        <w:t>Graphite Structural Integrity;</w:t>
      </w:r>
    </w:p>
    <w:p w14:paraId="151C7256" w14:textId="7A7186D5" w:rsidR="004865EB" w:rsidRPr="00865A91" w:rsidRDefault="004865EB" w:rsidP="00AB63A1">
      <w:pPr>
        <w:pStyle w:val="ListParagraph"/>
        <w:numPr>
          <w:ilvl w:val="0"/>
          <w:numId w:val="28"/>
        </w:numPr>
      </w:pPr>
      <w:r w:rsidRPr="00865A91">
        <w:t>Electrical Engineering;</w:t>
      </w:r>
    </w:p>
    <w:p w14:paraId="1D0B3DE8" w14:textId="73B4846F" w:rsidR="004865EB" w:rsidRPr="00865A91" w:rsidRDefault="004865EB" w:rsidP="00AB63A1">
      <w:pPr>
        <w:pStyle w:val="ListParagraph"/>
        <w:numPr>
          <w:ilvl w:val="0"/>
          <w:numId w:val="28"/>
        </w:numPr>
      </w:pPr>
      <w:r w:rsidRPr="00865A91">
        <w:t>Control and Instrumentation;</w:t>
      </w:r>
    </w:p>
    <w:p w14:paraId="25C56EF1" w14:textId="032D5603" w:rsidR="004865EB" w:rsidRPr="00865A91" w:rsidRDefault="004865EB" w:rsidP="00AB63A1">
      <w:pPr>
        <w:pStyle w:val="ListParagraph"/>
        <w:numPr>
          <w:ilvl w:val="0"/>
          <w:numId w:val="28"/>
        </w:numPr>
      </w:pPr>
      <w:r w:rsidRPr="00865A91">
        <w:t>Mechanical Engineering;</w:t>
      </w:r>
    </w:p>
    <w:p w14:paraId="392B50A5" w14:textId="08F3D65E" w:rsidR="004865EB" w:rsidRPr="00865A91" w:rsidRDefault="004865EB" w:rsidP="00AB63A1">
      <w:pPr>
        <w:pStyle w:val="ListParagraph"/>
        <w:numPr>
          <w:ilvl w:val="0"/>
          <w:numId w:val="28"/>
        </w:numPr>
      </w:pPr>
      <w:r w:rsidRPr="00865A91">
        <w:t>Civil Engineering;</w:t>
      </w:r>
    </w:p>
    <w:p w14:paraId="2665729F" w14:textId="35461321" w:rsidR="00F57EEA" w:rsidRPr="00865A91" w:rsidRDefault="001E6E1A" w:rsidP="00AB63A1">
      <w:pPr>
        <w:pStyle w:val="ListParagraph"/>
        <w:numPr>
          <w:ilvl w:val="0"/>
          <w:numId w:val="28"/>
        </w:numPr>
      </w:pPr>
      <w:r w:rsidRPr="00865A91">
        <w:t>Radiological</w:t>
      </w:r>
      <w:r w:rsidR="00F57EEA" w:rsidRPr="00865A91">
        <w:t xml:space="preserve"> Protection;</w:t>
      </w:r>
    </w:p>
    <w:p w14:paraId="16481D44" w14:textId="3034B2B9" w:rsidR="004865EB" w:rsidRPr="00865A91" w:rsidRDefault="004865EB" w:rsidP="00AB63A1">
      <w:pPr>
        <w:pStyle w:val="ListParagraph"/>
        <w:numPr>
          <w:ilvl w:val="0"/>
          <w:numId w:val="28"/>
        </w:numPr>
      </w:pPr>
      <w:r w:rsidRPr="00865A91">
        <w:t>Nuclear Site Health and Safety; and</w:t>
      </w:r>
    </w:p>
    <w:p w14:paraId="385E02B6" w14:textId="58BCB138" w:rsidR="004865EB" w:rsidRPr="00865A91" w:rsidRDefault="004865EB" w:rsidP="00AB63A1">
      <w:pPr>
        <w:pStyle w:val="ListParagraph"/>
        <w:numPr>
          <w:ilvl w:val="0"/>
          <w:numId w:val="28"/>
        </w:numPr>
      </w:pPr>
      <w:r w:rsidRPr="00865A91">
        <w:t>Operational Inspection.</w:t>
      </w:r>
    </w:p>
    <w:p w14:paraId="118F015F" w14:textId="77777777" w:rsidR="004865EB" w:rsidRPr="00865A91" w:rsidRDefault="004865EB" w:rsidP="004865EB">
      <w:pPr>
        <w:rPr>
          <w:b/>
          <w:bCs/>
        </w:rPr>
      </w:pPr>
      <w:r w:rsidRPr="00865A91">
        <w:rPr>
          <w:b/>
          <w:bCs/>
        </w:rPr>
        <w:t>Matters arising from ONR's work</w:t>
      </w:r>
    </w:p>
    <w:p w14:paraId="13236D6D" w14:textId="5BF9F149" w:rsidR="004865EB" w:rsidRPr="00865A91" w:rsidRDefault="004865EB" w:rsidP="004865EB">
      <w:r w:rsidRPr="00865A91">
        <w:t xml:space="preserve">There are no outstanding issues preventing the issue of a consent to start up </w:t>
      </w:r>
      <w:r w:rsidR="00974B20" w:rsidRPr="00865A91">
        <w:t>Hartlepool</w:t>
      </w:r>
      <w:r w:rsidRPr="00865A91">
        <w:t xml:space="preserve"> Reactor 1</w:t>
      </w:r>
      <w:r w:rsidR="00974B20" w:rsidRPr="00865A91">
        <w:t xml:space="preserve"> following its 2025 periodic shutdown.</w:t>
      </w:r>
    </w:p>
    <w:p w14:paraId="450D86A5" w14:textId="77777777" w:rsidR="004865EB" w:rsidRPr="00865A91" w:rsidRDefault="004865EB" w:rsidP="004865EB">
      <w:pPr>
        <w:rPr>
          <w:b/>
          <w:bCs/>
        </w:rPr>
      </w:pPr>
      <w:r w:rsidRPr="00865A91">
        <w:rPr>
          <w:b/>
          <w:bCs/>
        </w:rPr>
        <w:t>Conclusions</w:t>
      </w:r>
    </w:p>
    <w:p w14:paraId="37803ABA" w14:textId="7F87536E" w:rsidR="004865EB" w:rsidRPr="00865A91" w:rsidRDefault="004865EB" w:rsidP="004865EB">
      <w:r w:rsidRPr="00865A91">
        <w:t xml:space="preserve">ONR’s inspection and assessment findings </w:t>
      </w:r>
      <w:r w:rsidR="00B063C8" w:rsidRPr="00865A91">
        <w:t xml:space="preserve">from </w:t>
      </w:r>
      <w:r w:rsidRPr="00865A91">
        <w:t xml:space="preserve">the </w:t>
      </w:r>
      <w:r w:rsidR="0011535D" w:rsidRPr="00865A91">
        <w:t>Hartlepool</w:t>
      </w:r>
      <w:r w:rsidRPr="00865A91">
        <w:t xml:space="preserve"> Reactor 1 202</w:t>
      </w:r>
      <w:r w:rsidR="0011535D" w:rsidRPr="00865A91">
        <w:t>5</w:t>
      </w:r>
      <w:r w:rsidRPr="00865A91">
        <w:t xml:space="preserve"> periodic shutdown confirm that the licensee has carried out EIMT in accordance with the requirements of its maintenance schedule </w:t>
      </w:r>
      <w:r w:rsidR="00682AFB" w:rsidRPr="00865A91">
        <w:t>and</w:t>
      </w:r>
      <w:r w:rsidRPr="00865A91">
        <w:t xml:space="preserve"> provided an appropriate justification for any deferral. The work has been conducted to the required quality standards by competent personnel. No outstanding issues have been identified that prevent the start-up of </w:t>
      </w:r>
      <w:r w:rsidR="0011535D" w:rsidRPr="00865A91">
        <w:t>Hartlepool</w:t>
      </w:r>
      <w:r w:rsidRPr="00865A91">
        <w:t xml:space="preserve"> Reactor 1 following its 202</w:t>
      </w:r>
      <w:r w:rsidR="0011535D" w:rsidRPr="00865A91">
        <w:t>5</w:t>
      </w:r>
      <w:r w:rsidRPr="00865A91">
        <w:t xml:space="preserve"> periodic shutdown.</w:t>
      </w:r>
    </w:p>
    <w:p w14:paraId="0972C618" w14:textId="77777777" w:rsidR="004865EB" w:rsidRPr="00865A91" w:rsidRDefault="004865EB" w:rsidP="004865EB">
      <w:pPr>
        <w:rPr>
          <w:b/>
          <w:bCs/>
        </w:rPr>
      </w:pPr>
      <w:r w:rsidRPr="00865A91">
        <w:rPr>
          <w:b/>
          <w:bCs/>
        </w:rPr>
        <w:t>Recommendation</w:t>
      </w:r>
    </w:p>
    <w:p w14:paraId="79FF37B3" w14:textId="4E9565EF" w:rsidR="00307156" w:rsidRPr="00865A91" w:rsidRDefault="004865EB" w:rsidP="004865EB">
      <w:r w:rsidRPr="00865A91">
        <w:t xml:space="preserve">ONR should issue licence instrument </w:t>
      </w:r>
      <w:r w:rsidR="00996982" w:rsidRPr="00865A91">
        <w:t xml:space="preserve">579 </w:t>
      </w:r>
      <w:r w:rsidR="00432240" w:rsidRPr="00865A91">
        <w:t>granting</w:t>
      </w:r>
      <w:r w:rsidRPr="00865A91">
        <w:t xml:space="preserve"> consent to start up </w:t>
      </w:r>
      <w:r w:rsidR="00432240" w:rsidRPr="00865A91">
        <w:t>Hartlepool</w:t>
      </w:r>
      <w:r w:rsidRPr="00865A91">
        <w:t xml:space="preserve"> Reactor 1 following its 202</w:t>
      </w:r>
      <w:r w:rsidR="00432240" w:rsidRPr="00865A91">
        <w:t>5</w:t>
      </w:r>
      <w:r w:rsidRPr="00865A91">
        <w:t xml:space="preserve"> periodic shutdown.</w:t>
      </w:r>
    </w:p>
    <w:p w14:paraId="5B3A0DD1" w14:textId="77777777" w:rsidR="004865EB" w:rsidRPr="00865A91" w:rsidRDefault="004865EB" w:rsidP="004865EB"/>
    <w:p w14:paraId="353113EE" w14:textId="77777777" w:rsidR="00B53317" w:rsidRPr="00865A91" w:rsidRDefault="00B53317" w:rsidP="00410423">
      <w:pPr>
        <w:pStyle w:val="Heading1"/>
        <w:sectPr w:rsidR="00B53317" w:rsidRPr="00865A91"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4DBA4A14" w:rsidR="00E72E4A" w:rsidRPr="00865A91" w:rsidRDefault="00E72E4A" w:rsidP="00E72E4A">
      <w:pPr>
        <w:pStyle w:val="Caption"/>
        <w:keepNext/>
      </w:pPr>
      <w:r w:rsidRPr="00865A91">
        <w:lastRenderedPageBreak/>
        <w:t xml:space="preserve">Table </w:t>
      </w:r>
      <w:r w:rsidRPr="00865A91">
        <w:fldChar w:fldCharType="begin"/>
      </w:r>
      <w:r w:rsidRPr="00865A91">
        <w:instrText xml:space="preserve"> SEQ Table \* ARABIC </w:instrText>
      </w:r>
      <w:r w:rsidRPr="00865A91">
        <w:fldChar w:fldCharType="separate"/>
      </w:r>
      <w:r w:rsidR="002D24EF">
        <w:rPr>
          <w:noProof/>
        </w:rPr>
        <w:t>1</w:t>
      </w:r>
      <w:r w:rsidRPr="00865A91">
        <w:fldChar w:fldCharType="end"/>
      </w:r>
      <w:r w:rsidRPr="00865A91">
        <w:t>: List of abbreviations.</w:t>
      </w:r>
    </w:p>
    <w:tbl>
      <w:tblPr>
        <w:tblStyle w:val="Box2"/>
        <w:tblW w:w="0" w:type="auto"/>
        <w:tblInd w:w="0" w:type="dxa"/>
        <w:tblLook w:val="04A0" w:firstRow="1" w:lastRow="0" w:firstColumn="1" w:lastColumn="0" w:noHBand="0" w:noVBand="1"/>
      </w:tblPr>
      <w:tblGrid>
        <w:gridCol w:w="2338"/>
        <w:gridCol w:w="6678"/>
      </w:tblGrid>
      <w:tr w:rsidR="00FB0CE0" w:rsidRPr="00865A91" w14:paraId="4E32C20A" w14:textId="77777777" w:rsidTr="00BC52B5">
        <w:trPr>
          <w:cnfStyle w:val="100000000000" w:firstRow="1" w:lastRow="0" w:firstColumn="0" w:lastColumn="0" w:oddVBand="0" w:evenVBand="0" w:oddHBand="0" w:evenHBand="0" w:firstRowFirstColumn="0" w:firstRowLastColumn="0" w:lastRowFirstColumn="0" w:lastRowLastColumn="0"/>
        </w:trPr>
        <w:tc>
          <w:tcPr>
            <w:tcW w:w="2338" w:type="dxa"/>
          </w:tcPr>
          <w:p w14:paraId="6430A6B3" w14:textId="3474E5D7" w:rsidR="00FB0CE0" w:rsidRPr="00865A91" w:rsidRDefault="00FB0CE0" w:rsidP="00FB0CE0">
            <w:pPr>
              <w:spacing w:before="60" w:after="60"/>
              <w:rPr>
                <w:b w:val="0"/>
                <w:bCs/>
              </w:rPr>
            </w:pPr>
            <w:r w:rsidRPr="00865A91">
              <w:rPr>
                <w:b w:val="0"/>
                <w:bCs/>
              </w:rPr>
              <w:t>Term/Acronym</w:t>
            </w:r>
          </w:p>
        </w:tc>
        <w:tc>
          <w:tcPr>
            <w:tcW w:w="6678" w:type="dxa"/>
          </w:tcPr>
          <w:p w14:paraId="3978110C" w14:textId="2EC7A7B6" w:rsidR="00FB0CE0" w:rsidRPr="00865A91" w:rsidRDefault="00FB0CE0" w:rsidP="00FB0CE0">
            <w:pPr>
              <w:spacing w:before="60" w:after="60"/>
              <w:rPr>
                <w:b w:val="0"/>
                <w:bCs/>
              </w:rPr>
            </w:pPr>
            <w:r w:rsidRPr="00865A91">
              <w:rPr>
                <w:b w:val="0"/>
                <w:bCs/>
              </w:rPr>
              <w:t>Description</w:t>
            </w:r>
          </w:p>
        </w:tc>
      </w:tr>
      <w:tr w:rsidR="00B53317" w:rsidRPr="00865A91" w14:paraId="08B4646C" w14:textId="77777777" w:rsidTr="00BC52B5">
        <w:tc>
          <w:tcPr>
            <w:tcW w:w="2338" w:type="dxa"/>
          </w:tcPr>
          <w:p w14:paraId="4CACC636" w14:textId="6F21FD9A" w:rsidR="00B53317" w:rsidRPr="00865A91" w:rsidRDefault="00B53317" w:rsidP="00FB0CE0">
            <w:pPr>
              <w:spacing w:before="60" w:after="60"/>
            </w:pPr>
            <w:r w:rsidRPr="00865A91">
              <w:t>ALARP</w:t>
            </w:r>
          </w:p>
        </w:tc>
        <w:tc>
          <w:tcPr>
            <w:tcW w:w="6678" w:type="dxa"/>
          </w:tcPr>
          <w:p w14:paraId="1B3CDB43" w14:textId="060AF403" w:rsidR="00B53317" w:rsidRPr="00865A91" w:rsidRDefault="00B53317" w:rsidP="00FB0CE0">
            <w:pPr>
              <w:spacing w:before="60" w:after="60"/>
            </w:pPr>
            <w:r w:rsidRPr="00865A91">
              <w:t xml:space="preserve">As low as reasonably practicable </w:t>
            </w:r>
          </w:p>
        </w:tc>
      </w:tr>
      <w:tr w:rsidR="00326192" w:rsidRPr="00865A91" w14:paraId="3A349442" w14:textId="77777777" w:rsidTr="00BC52B5">
        <w:tc>
          <w:tcPr>
            <w:tcW w:w="2338" w:type="dxa"/>
          </w:tcPr>
          <w:p w14:paraId="1288BE8C" w14:textId="4320257B" w:rsidR="00326192" w:rsidRPr="00865A91" w:rsidRDefault="00F26DB6" w:rsidP="00FB0CE0">
            <w:pPr>
              <w:spacing w:before="60" w:after="60"/>
            </w:pPr>
            <w:r w:rsidRPr="00865A91">
              <w:t>AFI</w:t>
            </w:r>
          </w:p>
        </w:tc>
        <w:tc>
          <w:tcPr>
            <w:tcW w:w="6678" w:type="dxa"/>
          </w:tcPr>
          <w:p w14:paraId="2302B709" w14:textId="456D6E0F" w:rsidR="00326192" w:rsidRPr="00865A91" w:rsidRDefault="00F26DB6" w:rsidP="00FB0CE0">
            <w:pPr>
              <w:spacing w:before="60" w:after="60"/>
            </w:pPr>
            <w:r w:rsidRPr="00865A91">
              <w:t>Area for improvement</w:t>
            </w:r>
          </w:p>
        </w:tc>
      </w:tr>
      <w:tr w:rsidR="00AB3DDA" w:rsidRPr="00865A91" w14:paraId="38DFB2DA" w14:textId="77777777" w:rsidTr="00BC52B5">
        <w:tc>
          <w:tcPr>
            <w:tcW w:w="2338" w:type="dxa"/>
          </w:tcPr>
          <w:p w14:paraId="508E4D8B" w14:textId="593134A1" w:rsidR="00AB3DDA" w:rsidRPr="00865A91" w:rsidRDefault="00AB3DDA" w:rsidP="00FB0CE0">
            <w:pPr>
              <w:spacing w:before="60" w:after="60"/>
            </w:pPr>
            <w:r w:rsidRPr="00865A91">
              <w:t>EC</w:t>
            </w:r>
          </w:p>
        </w:tc>
        <w:tc>
          <w:tcPr>
            <w:tcW w:w="6678" w:type="dxa"/>
          </w:tcPr>
          <w:p w14:paraId="7E41AEE6" w14:textId="1A01E21F" w:rsidR="00AB3DDA" w:rsidRPr="00865A91" w:rsidRDefault="00AB3DDA" w:rsidP="00FB0CE0">
            <w:pPr>
              <w:spacing w:before="60" w:after="60"/>
            </w:pPr>
            <w:r w:rsidRPr="00865A91">
              <w:t>Engineering change</w:t>
            </w:r>
          </w:p>
        </w:tc>
      </w:tr>
      <w:tr w:rsidR="00B53317" w:rsidRPr="00865A91" w14:paraId="08DFB38F" w14:textId="77777777" w:rsidTr="00BC52B5">
        <w:tc>
          <w:tcPr>
            <w:tcW w:w="2338" w:type="dxa"/>
          </w:tcPr>
          <w:p w14:paraId="0B7D36DD" w14:textId="21D6B7D0" w:rsidR="00B53317" w:rsidRPr="00865A91" w:rsidRDefault="008A6189" w:rsidP="00FB0CE0">
            <w:pPr>
              <w:spacing w:before="60" w:after="60"/>
            </w:pPr>
            <w:r w:rsidRPr="00865A91">
              <w:t>EDF</w:t>
            </w:r>
          </w:p>
        </w:tc>
        <w:tc>
          <w:tcPr>
            <w:tcW w:w="6678" w:type="dxa"/>
          </w:tcPr>
          <w:p w14:paraId="5DAE7587" w14:textId="3F1FDD83" w:rsidR="00B53317" w:rsidRPr="00865A91" w:rsidRDefault="008A6189" w:rsidP="00FB0CE0">
            <w:pPr>
              <w:spacing w:before="60" w:after="60"/>
            </w:pPr>
            <w:r w:rsidRPr="00865A91">
              <w:t>EDF Energy Nuclear Generation Limited</w:t>
            </w:r>
          </w:p>
        </w:tc>
      </w:tr>
      <w:tr w:rsidR="00BC52B5" w:rsidRPr="00865A91" w14:paraId="3B03D8D8" w14:textId="77777777" w:rsidTr="00BC52B5">
        <w:tc>
          <w:tcPr>
            <w:tcW w:w="2338" w:type="dxa"/>
          </w:tcPr>
          <w:p w14:paraId="496856F8" w14:textId="7B1878F1" w:rsidR="00BC52B5" w:rsidRPr="00865A91" w:rsidRDefault="0017186D" w:rsidP="00FB0CE0">
            <w:pPr>
              <w:spacing w:before="60" w:after="60"/>
            </w:pPr>
            <w:r w:rsidRPr="00865A91">
              <w:t>EIMT</w:t>
            </w:r>
          </w:p>
        </w:tc>
        <w:tc>
          <w:tcPr>
            <w:tcW w:w="6678" w:type="dxa"/>
          </w:tcPr>
          <w:p w14:paraId="42DD333F" w14:textId="635DEBA6" w:rsidR="00BC52B5" w:rsidRPr="00865A91" w:rsidRDefault="0017186D" w:rsidP="00FB0CE0">
            <w:pPr>
              <w:spacing w:before="60" w:after="60"/>
            </w:pPr>
            <w:r w:rsidRPr="00865A91">
              <w:t>Examination, inspection, maintenance and testing</w:t>
            </w:r>
          </w:p>
        </w:tc>
      </w:tr>
      <w:tr w:rsidR="00AD7779" w:rsidRPr="00865A91" w14:paraId="0D30FD0D" w14:textId="77777777" w:rsidTr="00BC52B5">
        <w:tc>
          <w:tcPr>
            <w:tcW w:w="2338" w:type="dxa"/>
          </w:tcPr>
          <w:p w14:paraId="1F916BBD" w14:textId="0DA6759E" w:rsidR="00AD7779" w:rsidRPr="00865A91" w:rsidRDefault="00AD7779" w:rsidP="00FB0CE0">
            <w:pPr>
              <w:spacing w:before="60" w:after="60"/>
            </w:pPr>
            <w:r w:rsidRPr="00865A91">
              <w:t>EOSR</w:t>
            </w:r>
          </w:p>
        </w:tc>
        <w:tc>
          <w:tcPr>
            <w:tcW w:w="6678" w:type="dxa"/>
          </w:tcPr>
          <w:p w14:paraId="28DEFA31" w14:textId="6F20366A" w:rsidR="00AD7779" w:rsidRPr="00865A91" w:rsidRDefault="00AD7779" w:rsidP="00FB0CE0">
            <w:pPr>
              <w:spacing w:before="60" w:after="60"/>
            </w:pPr>
            <w:r w:rsidRPr="00865A91">
              <w:t>Early outage safety review</w:t>
            </w:r>
          </w:p>
        </w:tc>
      </w:tr>
      <w:tr w:rsidR="00B53317" w:rsidRPr="00865A91" w14:paraId="6AF5C94F" w14:textId="77777777" w:rsidTr="00BC52B5">
        <w:tc>
          <w:tcPr>
            <w:tcW w:w="2338" w:type="dxa"/>
          </w:tcPr>
          <w:p w14:paraId="08F81D90" w14:textId="011D6F1E" w:rsidR="00B53317" w:rsidRPr="00865A91" w:rsidRDefault="00B20AFC" w:rsidP="00FB0CE0">
            <w:pPr>
              <w:spacing w:before="60" w:after="60"/>
            </w:pPr>
            <w:r w:rsidRPr="00865A91">
              <w:t>HRA</w:t>
            </w:r>
          </w:p>
        </w:tc>
        <w:tc>
          <w:tcPr>
            <w:tcW w:w="6678" w:type="dxa"/>
          </w:tcPr>
          <w:p w14:paraId="3192E206" w14:textId="2FF639B3" w:rsidR="00B53317" w:rsidRPr="00865A91" w:rsidRDefault="00B20AFC" w:rsidP="00FB0CE0">
            <w:pPr>
              <w:spacing w:before="60" w:after="60"/>
            </w:pPr>
            <w:r w:rsidRPr="00865A91">
              <w:t>Hartlepool</w:t>
            </w:r>
            <w:r w:rsidR="00477F7C" w:rsidRPr="00865A91">
              <w:t xml:space="preserve"> Nuclear</w:t>
            </w:r>
            <w:r w:rsidRPr="00865A91">
              <w:t xml:space="preserve"> Power Station</w:t>
            </w:r>
          </w:p>
        </w:tc>
      </w:tr>
      <w:tr w:rsidR="002973C7" w:rsidRPr="00865A91" w14:paraId="7E46C668" w14:textId="77777777" w:rsidTr="00BC52B5">
        <w:tc>
          <w:tcPr>
            <w:tcW w:w="2338" w:type="dxa"/>
          </w:tcPr>
          <w:p w14:paraId="6DAB3C7F" w14:textId="0E5AFA1C" w:rsidR="002973C7" w:rsidRPr="00865A91" w:rsidRDefault="007F1B77" w:rsidP="00FB0CE0">
            <w:pPr>
              <w:spacing w:before="60" w:after="60"/>
            </w:pPr>
            <w:r w:rsidRPr="00865A91">
              <w:t>INA</w:t>
            </w:r>
          </w:p>
        </w:tc>
        <w:tc>
          <w:tcPr>
            <w:tcW w:w="6678" w:type="dxa"/>
          </w:tcPr>
          <w:p w14:paraId="5D3CBDB6" w14:textId="7CEB951A" w:rsidR="002973C7" w:rsidRPr="00865A91" w:rsidRDefault="008C162A" w:rsidP="00FB0CE0">
            <w:pPr>
              <w:spacing w:before="60" w:after="60"/>
            </w:pPr>
            <w:r w:rsidRPr="00865A91">
              <w:t>Independent nuclear assurance</w:t>
            </w:r>
          </w:p>
        </w:tc>
      </w:tr>
      <w:tr w:rsidR="008C162A" w:rsidRPr="00865A91" w14:paraId="166FD264" w14:textId="77777777" w:rsidTr="00BC52B5">
        <w:tc>
          <w:tcPr>
            <w:tcW w:w="2338" w:type="dxa"/>
          </w:tcPr>
          <w:p w14:paraId="2DA8DD10" w14:textId="4F30F6D1" w:rsidR="008C162A" w:rsidRPr="00865A91" w:rsidRDefault="008C162A" w:rsidP="00FB0CE0">
            <w:pPr>
              <w:spacing w:before="60" w:after="60"/>
            </w:pPr>
            <w:r w:rsidRPr="00865A91">
              <w:t>INSA</w:t>
            </w:r>
          </w:p>
        </w:tc>
        <w:tc>
          <w:tcPr>
            <w:tcW w:w="6678" w:type="dxa"/>
          </w:tcPr>
          <w:p w14:paraId="42356BA8" w14:textId="4F71F39E" w:rsidR="008C162A" w:rsidRPr="00865A91" w:rsidRDefault="008C162A" w:rsidP="00FB0CE0">
            <w:pPr>
              <w:spacing w:before="60" w:after="60"/>
            </w:pPr>
            <w:r w:rsidRPr="00865A91">
              <w:t xml:space="preserve">Independent nuclear </w:t>
            </w:r>
            <w:r w:rsidR="000B3B25" w:rsidRPr="00865A91">
              <w:t>safety assessment</w:t>
            </w:r>
          </w:p>
        </w:tc>
      </w:tr>
      <w:tr w:rsidR="00D04B7C" w:rsidRPr="00865A91" w14:paraId="097685BE" w14:textId="77777777" w:rsidTr="00BC52B5">
        <w:tc>
          <w:tcPr>
            <w:tcW w:w="2338" w:type="dxa"/>
          </w:tcPr>
          <w:p w14:paraId="0A4ED159" w14:textId="6B8E5BA4" w:rsidR="00D04B7C" w:rsidRPr="00865A91" w:rsidRDefault="00D04B7C" w:rsidP="00FB0CE0">
            <w:pPr>
              <w:spacing w:before="60" w:after="60"/>
            </w:pPr>
            <w:r w:rsidRPr="00865A91">
              <w:t>IRR</w:t>
            </w:r>
            <w:r w:rsidR="006768C7" w:rsidRPr="00865A91">
              <w:t>17</w:t>
            </w:r>
          </w:p>
        </w:tc>
        <w:tc>
          <w:tcPr>
            <w:tcW w:w="6678" w:type="dxa"/>
          </w:tcPr>
          <w:p w14:paraId="0CC1FF94" w14:textId="2E2F6F30" w:rsidR="00D04B7C" w:rsidRPr="00865A91" w:rsidRDefault="006768C7" w:rsidP="00FB0CE0">
            <w:pPr>
              <w:spacing w:before="60" w:after="60"/>
            </w:pPr>
            <w:r w:rsidRPr="00865A91">
              <w:t>Ionising Radiation Regulations 2017</w:t>
            </w:r>
          </w:p>
        </w:tc>
      </w:tr>
      <w:tr w:rsidR="00B53317" w:rsidRPr="00865A91" w14:paraId="0DF6686E" w14:textId="77777777" w:rsidTr="00BC52B5">
        <w:tc>
          <w:tcPr>
            <w:tcW w:w="2338" w:type="dxa"/>
          </w:tcPr>
          <w:p w14:paraId="7238C053" w14:textId="2639D923" w:rsidR="00B53317" w:rsidRPr="00865A91" w:rsidRDefault="00991EF8" w:rsidP="00FB0CE0">
            <w:pPr>
              <w:spacing w:before="60" w:after="60"/>
            </w:pPr>
            <w:r w:rsidRPr="00865A91">
              <w:t>LC</w:t>
            </w:r>
          </w:p>
        </w:tc>
        <w:tc>
          <w:tcPr>
            <w:tcW w:w="6678" w:type="dxa"/>
          </w:tcPr>
          <w:p w14:paraId="06372E43" w14:textId="4EF45EE8" w:rsidR="00B53317" w:rsidRPr="00865A91" w:rsidRDefault="00991EF8" w:rsidP="00FB0CE0">
            <w:pPr>
              <w:spacing w:before="60" w:after="60"/>
            </w:pPr>
            <w:r w:rsidRPr="00865A91">
              <w:t xml:space="preserve">Licence </w:t>
            </w:r>
            <w:r w:rsidR="009B24A3" w:rsidRPr="00865A91">
              <w:t>c</w:t>
            </w:r>
            <w:r w:rsidRPr="00865A91">
              <w:t>ondition</w:t>
            </w:r>
          </w:p>
        </w:tc>
      </w:tr>
      <w:tr w:rsidR="00B53317" w:rsidRPr="00865A91" w14:paraId="726C27DC" w14:textId="77777777" w:rsidTr="00BC52B5">
        <w:tc>
          <w:tcPr>
            <w:tcW w:w="2338" w:type="dxa"/>
          </w:tcPr>
          <w:p w14:paraId="4110FE41" w14:textId="58367D9B" w:rsidR="00B53317" w:rsidRPr="00865A91" w:rsidRDefault="00824326" w:rsidP="00FB0CE0">
            <w:pPr>
              <w:spacing w:before="60" w:after="60"/>
            </w:pPr>
            <w:r w:rsidRPr="00865A91">
              <w:t>LOLER</w:t>
            </w:r>
          </w:p>
        </w:tc>
        <w:tc>
          <w:tcPr>
            <w:tcW w:w="6678" w:type="dxa"/>
          </w:tcPr>
          <w:p w14:paraId="43F6E997" w14:textId="0CF2C449" w:rsidR="00B53317" w:rsidRPr="00865A91" w:rsidRDefault="00824326" w:rsidP="00FB0CE0">
            <w:pPr>
              <w:spacing w:before="60" w:after="60"/>
            </w:pPr>
            <w:r w:rsidRPr="00865A91">
              <w:t>Lifting Operations and Lifting Equipment Regulations</w:t>
            </w:r>
          </w:p>
        </w:tc>
      </w:tr>
      <w:tr w:rsidR="007E7235" w:rsidRPr="00865A91" w14:paraId="2F8C163A" w14:textId="77777777" w:rsidTr="00BC52B5">
        <w:tc>
          <w:tcPr>
            <w:tcW w:w="2338" w:type="dxa"/>
          </w:tcPr>
          <w:p w14:paraId="5DAE071A" w14:textId="7C8BF799" w:rsidR="007E7235" w:rsidRPr="00865A91" w:rsidRDefault="007E7235" w:rsidP="00FB0CE0">
            <w:pPr>
              <w:spacing w:before="60" w:after="60"/>
            </w:pPr>
            <w:r w:rsidRPr="00865A91">
              <w:t>ONR</w:t>
            </w:r>
          </w:p>
        </w:tc>
        <w:tc>
          <w:tcPr>
            <w:tcW w:w="6678" w:type="dxa"/>
          </w:tcPr>
          <w:p w14:paraId="78535260" w14:textId="20A69CB9" w:rsidR="007E7235" w:rsidRPr="00865A91" w:rsidRDefault="007E7235" w:rsidP="00FB0CE0">
            <w:pPr>
              <w:spacing w:before="60" w:after="60"/>
            </w:pPr>
            <w:r w:rsidRPr="00865A91">
              <w:t xml:space="preserve">Office for Nuclear Regulation </w:t>
            </w:r>
          </w:p>
        </w:tc>
      </w:tr>
      <w:tr w:rsidR="00F26DB6" w:rsidRPr="00865A91" w14:paraId="7E2AE0A1" w14:textId="77777777" w:rsidTr="00BC52B5">
        <w:tc>
          <w:tcPr>
            <w:tcW w:w="2338" w:type="dxa"/>
          </w:tcPr>
          <w:p w14:paraId="471B2EDC" w14:textId="75EE2008" w:rsidR="00F26DB6" w:rsidRPr="00865A91" w:rsidRDefault="00F26DB6" w:rsidP="00FB0CE0">
            <w:pPr>
              <w:spacing w:before="60" w:after="60"/>
            </w:pPr>
            <w:r w:rsidRPr="00865A91">
              <w:t>OFI</w:t>
            </w:r>
          </w:p>
        </w:tc>
        <w:tc>
          <w:tcPr>
            <w:tcW w:w="6678" w:type="dxa"/>
          </w:tcPr>
          <w:p w14:paraId="78E18150" w14:textId="149B6C1F" w:rsidR="00F26DB6" w:rsidRPr="00865A91" w:rsidRDefault="00F26DB6" w:rsidP="00FB0CE0">
            <w:pPr>
              <w:spacing w:before="60" w:after="60"/>
            </w:pPr>
            <w:r w:rsidRPr="00865A91">
              <w:t>Opportunity for improvement</w:t>
            </w:r>
          </w:p>
        </w:tc>
      </w:tr>
      <w:tr w:rsidR="007E7235" w:rsidRPr="00C935E2" w14:paraId="564058CB" w14:textId="77777777" w:rsidTr="00BC52B5">
        <w:tc>
          <w:tcPr>
            <w:tcW w:w="2338" w:type="dxa"/>
          </w:tcPr>
          <w:p w14:paraId="4D3F02EE" w14:textId="73A014F8" w:rsidR="007E7235" w:rsidRPr="00865A91" w:rsidRDefault="003D2B94" w:rsidP="00FB0CE0">
            <w:pPr>
              <w:spacing w:before="60" w:after="60"/>
            </w:pPr>
            <w:r w:rsidRPr="00865A91">
              <w:t>PCPV</w:t>
            </w:r>
          </w:p>
        </w:tc>
        <w:tc>
          <w:tcPr>
            <w:tcW w:w="6678" w:type="dxa"/>
          </w:tcPr>
          <w:p w14:paraId="056030E4" w14:textId="75DF65E9" w:rsidR="007E7235" w:rsidRPr="004D2841" w:rsidRDefault="00E203A6" w:rsidP="00FB0CE0">
            <w:pPr>
              <w:spacing w:before="60" w:after="60"/>
              <w:rPr>
                <w:lang w:val="it-IT"/>
              </w:rPr>
            </w:pPr>
            <w:r w:rsidRPr="004D2841">
              <w:rPr>
                <w:lang w:val="it-IT"/>
              </w:rPr>
              <w:t>Pre-stress</w:t>
            </w:r>
            <w:r w:rsidR="00C162B9" w:rsidRPr="004D2841">
              <w:rPr>
                <w:lang w:val="it-IT"/>
              </w:rPr>
              <w:t>ed</w:t>
            </w:r>
            <w:r w:rsidRPr="004D2841">
              <w:rPr>
                <w:lang w:val="it-IT"/>
              </w:rPr>
              <w:t xml:space="preserve"> concrete pressure vessel</w:t>
            </w:r>
          </w:p>
        </w:tc>
      </w:tr>
      <w:tr w:rsidR="007E7235" w:rsidRPr="00865A91" w14:paraId="7D9CBC01" w14:textId="77777777" w:rsidTr="00BC52B5">
        <w:tc>
          <w:tcPr>
            <w:tcW w:w="2338" w:type="dxa"/>
          </w:tcPr>
          <w:p w14:paraId="42A18F96" w14:textId="22A5A530" w:rsidR="007E7235" w:rsidRPr="00865A91" w:rsidRDefault="008D727B" w:rsidP="00FB0CE0">
            <w:pPr>
              <w:spacing w:before="60" w:after="60"/>
            </w:pPr>
            <w:r w:rsidRPr="00865A91">
              <w:t>PSSR</w:t>
            </w:r>
          </w:p>
        </w:tc>
        <w:tc>
          <w:tcPr>
            <w:tcW w:w="6678" w:type="dxa"/>
          </w:tcPr>
          <w:p w14:paraId="4B0E45E8" w14:textId="27C44184" w:rsidR="007E7235" w:rsidRPr="00865A91" w:rsidRDefault="008D727B" w:rsidP="00FB0CE0">
            <w:pPr>
              <w:spacing w:before="60" w:after="60"/>
            </w:pPr>
            <w:r w:rsidRPr="00865A91">
              <w:t>Pressure Systems Safety Regulations 2000</w:t>
            </w:r>
          </w:p>
        </w:tc>
      </w:tr>
      <w:tr w:rsidR="008150F6" w:rsidRPr="00865A91" w14:paraId="414F458E" w14:textId="77777777" w:rsidTr="00BC52B5">
        <w:tc>
          <w:tcPr>
            <w:tcW w:w="2338" w:type="dxa"/>
          </w:tcPr>
          <w:p w14:paraId="76EEB3A7" w14:textId="76C8CEB6" w:rsidR="008150F6" w:rsidRPr="00865A91" w:rsidRDefault="008150F6" w:rsidP="00FB0CE0">
            <w:pPr>
              <w:spacing w:before="60" w:after="60"/>
            </w:pPr>
            <w:r w:rsidRPr="00865A91">
              <w:t>PVCW</w:t>
            </w:r>
          </w:p>
        </w:tc>
        <w:tc>
          <w:tcPr>
            <w:tcW w:w="6678" w:type="dxa"/>
          </w:tcPr>
          <w:p w14:paraId="3E6EF239" w14:textId="0C661357" w:rsidR="008150F6" w:rsidRPr="00865A91" w:rsidRDefault="008150F6" w:rsidP="00FB0CE0">
            <w:pPr>
              <w:spacing w:before="60" w:after="60"/>
            </w:pPr>
            <w:r w:rsidRPr="00865A91">
              <w:t>Pressure vessel cooling water</w:t>
            </w:r>
          </w:p>
        </w:tc>
      </w:tr>
      <w:tr w:rsidR="007E7235" w:rsidRPr="00865A91" w14:paraId="4B1F191A" w14:textId="77777777" w:rsidTr="00BC52B5">
        <w:tc>
          <w:tcPr>
            <w:tcW w:w="2338" w:type="dxa"/>
          </w:tcPr>
          <w:p w14:paraId="34E581D3" w14:textId="4E35C26E" w:rsidR="007E7235" w:rsidRPr="00865A91" w:rsidRDefault="00477F7C" w:rsidP="00FB0CE0">
            <w:pPr>
              <w:spacing w:before="60" w:after="60"/>
            </w:pPr>
            <w:r w:rsidRPr="00865A91">
              <w:t>R1</w:t>
            </w:r>
            <w:r w:rsidR="00991EF8" w:rsidRPr="00865A91">
              <w:t xml:space="preserve"> </w:t>
            </w:r>
            <w:r w:rsidRPr="00865A91">
              <w:t>/</w:t>
            </w:r>
            <w:r w:rsidR="00991EF8" w:rsidRPr="00865A91">
              <w:t xml:space="preserve"> </w:t>
            </w:r>
            <w:r w:rsidRPr="00865A91">
              <w:t>R2</w:t>
            </w:r>
          </w:p>
        </w:tc>
        <w:tc>
          <w:tcPr>
            <w:tcW w:w="6678" w:type="dxa"/>
          </w:tcPr>
          <w:p w14:paraId="63B252CB" w14:textId="0E120007" w:rsidR="007E7235" w:rsidRPr="00865A91" w:rsidRDefault="00477F7C" w:rsidP="00FB0CE0">
            <w:pPr>
              <w:spacing w:before="60" w:after="60"/>
            </w:pPr>
            <w:r w:rsidRPr="00865A91">
              <w:t>Reactor 1</w:t>
            </w:r>
            <w:r w:rsidR="00991EF8" w:rsidRPr="00865A91">
              <w:t xml:space="preserve"> / Reactor 2</w:t>
            </w:r>
          </w:p>
        </w:tc>
      </w:tr>
      <w:tr w:rsidR="00FB0CE0" w:rsidRPr="00865A91" w14:paraId="73E668EF" w14:textId="77777777" w:rsidTr="00BC52B5">
        <w:tc>
          <w:tcPr>
            <w:tcW w:w="2338" w:type="dxa"/>
          </w:tcPr>
          <w:p w14:paraId="727991EB" w14:textId="54609FC0" w:rsidR="00FB0CE0" w:rsidRPr="00865A91" w:rsidRDefault="00FB0CE0" w:rsidP="00FB0CE0">
            <w:pPr>
              <w:spacing w:before="60" w:after="60"/>
            </w:pPr>
            <w:r w:rsidRPr="00865A91">
              <w:t>SSC</w:t>
            </w:r>
          </w:p>
        </w:tc>
        <w:tc>
          <w:tcPr>
            <w:tcW w:w="6678" w:type="dxa"/>
          </w:tcPr>
          <w:p w14:paraId="3CDFE1CE" w14:textId="46BE095E" w:rsidR="00FB0CE0" w:rsidRPr="00865A91" w:rsidRDefault="00FB0CE0" w:rsidP="00FB0CE0">
            <w:pPr>
              <w:spacing w:before="60" w:after="60"/>
            </w:pPr>
            <w:r w:rsidRPr="00865A91">
              <w:t xml:space="preserve">Structure, </w:t>
            </w:r>
            <w:r w:rsidR="002B0713" w:rsidRPr="00865A91">
              <w:t xml:space="preserve">system </w:t>
            </w:r>
            <w:r w:rsidRPr="00865A91">
              <w:t xml:space="preserve">and </w:t>
            </w:r>
            <w:r w:rsidR="002B0713" w:rsidRPr="00865A91">
              <w:t>component</w:t>
            </w:r>
          </w:p>
        </w:tc>
      </w:tr>
      <w:tr w:rsidR="00FB0CE0" w:rsidRPr="00865A91" w14:paraId="3CD543D0" w14:textId="77777777" w:rsidTr="00BC52B5">
        <w:tc>
          <w:tcPr>
            <w:tcW w:w="2338" w:type="dxa"/>
          </w:tcPr>
          <w:p w14:paraId="0E866D83" w14:textId="0EB30DF0" w:rsidR="00FB0CE0" w:rsidRPr="00865A91" w:rsidRDefault="00E11378" w:rsidP="00FB0CE0">
            <w:pPr>
              <w:spacing w:before="60" w:after="60"/>
            </w:pPr>
            <w:r w:rsidRPr="00865A91">
              <w:t>SQEP</w:t>
            </w:r>
          </w:p>
        </w:tc>
        <w:tc>
          <w:tcPr>
            <w:tcW w:w="6678" w:type="dxa"/>
          </w:tcPr>
          <w:p w14:paraId="5623F75B" w14:textId="4096AEB3" w:rsidR="00FB0CE0" w:rsidRPr="00865A91" w:rsidRDefault="00E11378" w:rsidP="00FB0CE0">
            <w:pPr>
              <w:spacing w:before="60" w:after="60"/>
            </w:pPr>
            <w:r w:rsidRPr="00865A91">
              <w:t>Suitably qualified and experienced person(s)</w:t>
            </w:r>
          </w:p>
        </w:tc>
      </w:tr>
    </w:tbl>
    <w:p w14:paraId="55BFC9BA" w14:textId="77777777" w:rsidR="00B53317" w:rsidRPr="00865A91" w:rsidRDefault="00B53317" w:rsidP="00B53317"/>
    <w:p w14:paraId="3C974B61" w14:textId="77777777" w:rsidR="00F8500A" w:rsidRPr="00865A91" w:rsidRDefault="00F8500A" w:rsidP="00410423">
      <w:pPr>
        <w:pStyle w:val="Heading1"/>
        <w:sectPr w:rsidR="00F8500A" w:rsidRPr="00865A91"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highlight w:val="yellow"/>
          <w:lang w:val="en-GB" w:bidi="he-IL"/>
        </w:rPr>
        <w:id w:val="-989707961"/>
        <w:docPartObj>
          <w:docPartGallery w:val="Table of Contents"/>
          <w:docPartUnique/>
        </w:docPartObj>
      </w:sdtPr>
      <w:sdtEndPr>
        <w:rPr>
          <w:b/>
          <w:bCs/>
          <w:highlight w:val="none"/>
        </w:rPr>
      </w:sdtEndPr>
      <w:sdtContent>
        <w:p w14:paraId="7F366CE6" w14:textId="3594DF95" w:rsidR="00F8500A" w:rsidRPr="00865A91" w:rsidRDefault="00F8500A" w:rsidP="00410423">
          <w:pPr>
            <w:pStyle w:val="TOCHeading"/>
            <w:rPr>
              <w:color w:val="auto"/>
              <w:sz w:val="48"/>
              <w:szCs w:val="48"/>
              <w:lang w:val="en-GB"/>
            </w:rPr>
          </w:pPr>
          <w:r w:rsidRPr="00865A91">
            <w:rPr>
              <w:color w:val="auto"/>
              <w:sz w:val="48"/>
              <w:szCs w:val="48"/>
              <w:lang w:val="en-GB"/>
            </w:rPr>
            <w:t xml:space="preserve">Table of </w:t>
          </w:r>
          <w:r w:rsidR="002B0713" w:rsidRPr="00865A91">
            <w:rPr>
              <w:color w:val="auto"/>
              <w:sz w:val="48"/>
              <w:szCs w:val="48"/>
              <w:lang w:val="en-GB"/>
            </w:rPr>
            <w:t>contents</w:t>
          </w:r>
        </w:p>
        <w:p w14:paraId="2D0FB116" w14:textId="5E4D6D82" w:rsidR="00CD5509" w:rsidRDefault="00F8500A">
          <w:pPr>
            <w:pStyle w:val="TOC1"/>
            <w:rPr>
              <w:rFonts w:asciiTheme="minorHAnsi" w:eastAsiaTheme="minorEastAsia" w:hAnsiTheme="minorHAnsi" w:cstheme="minorBidi"/>
              <w:kern w:val="2"/>
              <w:szCs w:val="24"/>
              <w:lang w:val="en-US" w:bidi="ar-SA"/>
              <w14:ligatures w14:val="standardContextual"/>
            </w:rPr>
          </w:pPr>
          <w:r w:rsidRPr="00865A91">
            <w:rPr>
              <w:noProof w:val="0"/>
            </w:rPr>
            <w:fldChar w:fldCharType="begin"/>
          </w:r>
          <w:r w:rsidRPr="00865A91">
            <w:rPr>
              <w:noProof w:val="0"/>
            </w:rPr>
            <w:instrText xml:space="preserve"> TOC \o "1-3" \h \z \u </w:instrText>
          </w:r>
          <w:r w:rsidRPr="00865A91">
            <w:rPr>
              <w:noProof w:val="0"/>
            </w:rPr>
            <w:fldChar w:fldCharType="separate"/>
          </w:r>
          <w:hyperlink w:anchor="_Toc210899750" w:history="1">
            <w:r w:rsidR="00CD5509" w:rsidRPr="008919FC">
              <w:rPr>
                <w:rStyle w:val="Hyperlink"/>
              </w:rPr>
              <w:t>Executive summary</w:t>
            </w:r>
            <w:r w:rsidR="00CD5509">
              <w:rPr>
                <w:webHidden/>
              </w:rPr>
              <w:tab/>
            </w:r>
            <w:r w:rsidR="00CD5509">
              <w:rPr>
                <w:webHidden/>
              </w:rPr>
              <w:fldChar w:fldCharType="begin"/>
            </w:r>
            <w:r w:rsidR="00CD5509">
              <w:rPr>
                <w:webHidden/>
              </w:rPr>
              <w:instrText xml:space="preserve"> PAGEREF _Toc210899750 \h </w:instrText>
            </w:r>
            <w:r w:rsidR="00CD5509">
              <w:rPr>
                <w:webHidden/>
              </w:rPr>
            </w:r>
            <w:r w:rsidR="00CD5509">
              <w:rPr>
                <w:webHidden/>
              </w:rPr>
              <w:fldChar w:fldCharType="separate"/>
            </w:r>
            <w:r w:rsidR="002D24EF">
              <w:rPr>
                <w:webHidden/>
              </w:rPr>
              <w:t>3</w:t>
            </w:r>
            <w:r w:rsidR="00CD5509">
              <w:rPr>
                <w:webHidden/>
              </w:rPr>
              <w:fldChar w:fldCharType="end"/>
            </w:r>
          </w:hyperlink>
        </w:p>
        <w:p w14:paraId="4E0972C1" w14:textId="4B1FC34B"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51" w:history="1">
            <w:r w:rsidRPr="008919FC">
              <w:rPr>
                <w:rStyle w:val="Hyperlink"/>
              </w:rPr>
              <w:t>1.</w:t>
            </w:r>
            <w:r>
              <w:rPr>
                <w:rFonts w:asciiTheme="minorHAnsi" w:eastAsiaTheme="minorEastAsia" w:hAnsiTheme="minorHAnsi" w:cstheme="minorBidi"/>
                <w:kern w:val="2"/>
                <w:szCs w:val="24"/>
                <w:lang w:val="en-US" w:bidi="ar-SA"/>
                <w14:ligatures w14:val="standardContextual"/>
              </w:rPr>
              <w:tab/>
            </w:r>
            <w:r w:rsidRPr="008919FC">
              <w:rPr>
                <w:rStyle w:val="Hyperlink"/>
              </w:rPr>
              <w:t>Permission requested</w:t>
            </w:r>
            <w:r>
              <w:rPr>
                <w:webHidden/>
              </w:rPr>
              <w:tab/>
            </w:r>
            <w:r>
              <w:rPr>
                <w:webHidden/>
              </w:rPr>
              <w:fldChar w:fldCharType="begin"/>
            </w:r>
            <w:r>
              <w:rPr>
                <w:webHidden/>
              </w:rPr>
              <w:instrText xml:space="preserve"> PAGEREF _Toc210899751 \h </w:instrText>
            </w:r>
            <w:r>
              <w:rPr>
                <w:webHidden/>
              </w:rPr>
            </w:r>
            <w:r>
              <w:rPr>
                <w:webHidden/>
              </w:rPr>
              <w:fldChar w:fldCharType="separate"/>
            </w:r>
            <w:r w:rsidR="002D24EF">
              <w:rPr>
                <w:webHidden/>
              </w:rPr>
              <w:t>7</w:t>
            </w:r>
            <w:r>
              <w:rPr>
                <w:webHidden/>
              </w:rPr>
              <w:fldChar w:fldCharType="end"/>
            </w:r>
          </w:hyperlink>
        </w:p>
        <w:p w14:paraId="5B84472E" w14:textId="738043E2"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52" w:history="1">
            <w:r w:rsidRPr="008919FC">
              <w:rPr>
                <w:rStyle w:val="Hyperlink"/>
              </w:rPr>
              <w:t>2.</w:t>
            </w:r>
            <w:r>
              <w:rPr>
                <w:rFonts w:asciiTheme="minorHAnsi" w:eastAsiaTheme="minorEastAsia" w:hAnsiTheme="minorHAnsi" w:cstheme="minorBidi"/>
                <w:kern w:val="2"/>
                <w:szCs w:val="24"/>
                <w:lang w:val="en-US" w:bidi="ar-SA"/>
                <w14:ligatures w14:val="standardContextual"/>
              </w:rPr>
              <w:tab/>
            </w:r>
            <w:r w:rsidRPr="008919FC">
              <w:rPr>
                <w:rStyle w:val="Hyperlink"/>
              </w:rPr>
              <w:t>Background</w:t>
            </w:r>
            <w:r>
              <w:rPr>
                <w:webHidden/>
              </w:rPr>
              <w:tab/>
            </w:r>
            <w:r>
              <w:rPr>
                <w:webHidden/>
              </w:rPr>
              <w:fldChar w:fldCharType="begin"/>
            </w:r>
            <w:r>
              <w:rPr>
                <w:webHidden/>
              </w:rPr>
              <w:instrText xml:space="preserve"> PAGEREF _Toc210899752 \h </w:instrText>
            </w:r>
            <w:r>
              <w:rPr>
                <w:webHidden/>
              </w:rPr>
            </w:r>
            <w:r>
              <w:rPr>
                <w:webHidden/>
              </w:rPr>
              <w:fldChar w:fldCharType="separate"/>
            </w:r>
            <w:r w:rsidR="002D24EF">
              <w:rPr>
                <w:webHidden/>
              </w:rPr>
              <w:t>7</w:t>
            </w:r>
            <w:r>
              <w:rPr>
                <w:webHidden/>
              </w:rPr>
              <w:fldChar w:fldCharType="end"/>
            </w:r>
          </w:hyperlink>
        </w:p>
        <w:p w14:paraId="7CAB8D38" w14:textId="4D924AD7"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53" w:history="1">
            <w:r w:rsidRPr="008919FC">
              <w:rPr>
                <w:rStyle w:val="Hyperlink"/>
              </w:rPr>
              <w:t>3.</w:t>
            </w:r>
            <w:r>
              <w:rPr>
                <w:rFonts w:asciiTheme="minorHAnsi" w:eastAsiaTheme="minorEastAsia" w:hAnsiTheme="minorHAnsi" w:cstheme="minorBidi"/>
                <w:kern w:val="2"/>
                <w:szCs w:val="24"/>
                <w:lang w:val="en-US" w:bidi="ar-SA"/>
                <w14:ligatures w14:val="standardContextual"/>
              </w:rPr>
              <w:tab/>
            </w:r>
            <w:r w:rsidRPr="008919FC">
              <w:rPr>
                <w:rStyle w:val="Hyperlink"/>
              </w:rPr>
              <w:t>Assessment and inspection work carried out by ONR in consideration of this request</w:t>
            </w:r>
            <w:r>
              <w:rPr>
                <w:webHidden/>
              </w:rPr>
              <w:tab/>
            </w:r>
            <w:r>
              <w:rPr>
                <w:webHidden/>
              </w:rPr>
              <w:fldChar w:fldCharType="begin"/>
            </w:r>
            <w:r>
              <w:rPr>
                <w:webHidden/>
              </w:rPr>
              <w:instrText xml:space="preserve"> PAGEREF _Toc210899753 \h </w:instrText>
            </w:r>
            <w:r>
              <w:rPr>
                <w:webHidden/>
              </w:rPr>
            </w:r>
            <w:r>
              <w:rPr>
                <w:webHidden/>
              </w:rPr>
              <w:fldChar w:fldCharType="separate"/>
            </w:r>
            <w:r w:rsidR="002D24EF">
              <w:rPr>
                <w:webHidden/>
              </w:rPr>
              <w:t>8</w:t>
            </w:r>
            <w:r>
              <w:rPr>
                <w:webHidden/>
              </w:rPr>
              <w:fldChar w:fldCharType="end"/>
            </w:r>
          </w:hyperlink>
        </w:p>
        <w:p w14:paraId="5C55918E" w14:textId="4D1DD3D9"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4" w:history="1">
            <w:r w:rsidRPr="008919FC">
              <w:rPr>
                <w:rStyle w:val="Hyperlink"/>
              </w:rPr>
              <w:t>3.1.</w:t>
            </w:r>
            <w:r>
              <w:rPr>
                <w:rFonts w:asciiTheme="minorHAnsi" w:eastAsiaTheme="minorEastAsia" w:hAnsiTheme="minorHAnsi" w:cstheme="minorBidi"/>
                <w:kern w:val="2"/>
                <w:szCs w:val="24"/>
                <w:lang w:val="en-US" w:bidi="ar-SA"/>
                <w14:ligatures w14:val="standardContextual"/>
              </w:rPr>
              <w:tab/>
            </w:r>
            <w:r w:rsidRPr="008919FC">
              <w:rPr>
                <w:rStyle w:val="Hyperlink"/>
              </w:rPr>
              <w:t>Metallic structural integrity</w:t>
            </w:r>
            <w:r>
              <w:rPr>
                <w:webHidden/>
              </w:rPr>
              <w:tab/>
            </w:r>
            <w:r>
              <w:rPr>
                <w:webHidden/>
              </w:rPr>
              <w:fldChar w:fldCharType="begin"/>
            </w:r>
            <w:r>
              <w:rPr>
                <w:webHidden/>
              </w:rPr>
              <w:instrText xml:space="preserve"> PAGEREF _Toc210899754 \h </w:instrText>
            </w:r>
            <w:r>
              <w:rPr>
                <w:webHidden/>
              </w:rPr>
            </w:r>
            <w:r>
              <w:rPr>
                <w:webHidden/>
              </w:rPr>
              <w:fldChar w:fldCharType="separate"/>
            </w:r>
            <w:r w:rsidR="002D24EF">
              <w:rPr>
                <w:webHidden/>
              </w:rPr>
              <w:t>9</w:t>
            </w:r>
            <w:r>
              <w:rPr>
                <w:webHidden/>
              </w:rPr>
              <w:fldChar w:fldCharType="end"/>
            </w:r>
          </w:hyperlink>
        </w:p>
        <w:p w14:paraId="59BDEA4C" w14:textId="35A4CD96"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5" w:history="1">
            <w:r w:rsidRPr="008919FC">
              <w:rPr>
                <w:rStyle w:val="Hyperlink"/>
              </w:rPr>
              <w:t>3.2.</w:t>
            </w:r>
            <w:r>
              <w:rPr>
                <w:rFonts w:asciiTheme="minorHAnsi" w:eastAsiaTheme="minorEastAsia" w:hAnsiTheme="minorHAnsi" w:cstheme="minorBidi"/>
                <w:kern w:val="2"/>
                <w:szCs w:val="24"/>
                <w:lang w:val="en-US" w:bidi="ar-SA"/>
                <w14:ligatures w14:val="standardContextual"/>
              </w:rPr>
              <w:tab/>
            </w:r>
            <w:r w:rsidRPr="008919FC">
              <w:rPr>
                <w:rStyle w:val="Hyperlink"/>
              </w:rPr>
              <w:t>Graphite structural integrity</w:t>
            </w:r>
            <w:r>
              <w:rPr>
                <w:webHidden/>
              </w:rPr>
              <w:tab/>
            </w:r>
            <w:r>
              <w:rPr>
                <w:webHidden/>
              </w:rPr>
              <w:fldChar w:fldCharType="begin"/>
            </w:r>
            <w:r>
              <w:rPr>
                <w:webHidden/>
              </w:rPr>
              <w:instrText xml:space="preserve"> PAGEREF _Toc210899755 \h </w:instrText>
            </w:r>
            <w:r>
              <w:rPr>
                <w:webHidden/>
              </w:rPr>
            </w:r>
            <w:r>
              <w:rPr>
                <w:webHidden/>
              </w:rPr>
              <w:fldChar w:fldCharType="separate"/>
            </w:r>
            <w:r w:rsidR="002D24EF">
              <w:rPr>
                <w:webHidden/>
              </w:rPr>
              <w:t>11</w:t>
            </w:r>
            <w:r>
              <w:rPr>
                <w:webHidden/>
              </w:rPr>
              <w:fldChar w:fldCharType="end"/>
            </w:r>
          </w:hyperlink>
        </w:p>
        <w:p w14:paraId="65D24D29" w14:textId="6FCC4294"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6" w:history="1">
            <w:r w:rsidRPr="008919FC">
              <w:rPr>
                <w:rStyle w:val="Hyperlink"/>
              </w:rPr>
              <w:t>3.3.</w:t>
            </w:r>
            <w:r>
              <w:rPr>
                <w:rFonts w:asciiTheme="minorHAnsi" w:eastAsiaTheme="minorEastAsia" w:hAnsiTheme="minorHAnsi" w:cstheme="minorBidi"/>
                <w:kern w:val="2"/>
                <w:szCs w:val="24"/>
                <w:lang w:val="en-US" w:bidi="ar-SA"/>
                <w14:ligatures w14:val="standardContextual"/>
              </w:rPr>
              <w:tab/>
            </w:r>
            <w:r w:rsidRPr="008919FC">
              <w:rPr>
                <w:rStyle w:val="Hyperlink"/>
              </w:rPr>
              <w:t>Electrical engineering</w:t>
            </w:r>
            <w:r>
              <w:rPr>
                <w:webHidden/>
              </w:rPr>
              <w:tab/>
            </w:r>
            <w:r>
              <w:rPr>
                <w:webHidden/>
              </w:rPr>
              <w:fldChar w:fldCharType="begin"/>
            </w:r>
            <w:r>
              <w:rPr>
                <w:webHidden/>
              </w:rPr>
              <w:instrText xml:space="preserve"> PAGEREF _Toc210899756 \h </w:instrText>
            </w:r>
            <w:r>
              <w:rPr>
                <w:webHidden/>
              </w:rPr>
            </w:r>
            <w:r>
              <w:rPr>
                <w:webHidden/>
              </w:rPr>
              <w:fldChar w:fldCharType="separate"/>
            </w:r>
            <w:r w:rsidR="002D24EF">
              <w:rPr>
                <w:webHidden/>
              </w:rPr>
              <w:t>13</w:t>
            </w:r>
            <w:r>
              <w:rPr>
                <w:webHidden/>
              </w:rPr>
              <w:fldChar w:fldCharType="end"/>
            </w:r>
          </w:hyperlink>
        </w:p>
        <w:p w14:paraId="4FE6F8C8" w14:textId="7E882BE1"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7" w:history="1">
            <w:r w:rsidRPr="008919FC">
              <w:rPr>
                <w:rStyle w:val="Hyperlink"/>
              </w:rPr>
              <w:t>3.4.</w:t>
            </w:r>
            <w:r>
              <w:rPr>
                <w:rFonts w:asciiTheme="minorHAnsi" w:eastAsiaTheme="minorEastAsia" w:hAnsiTheme="minorHAnsi" w:cstheme="minorBidi"/>
                <w:kern w:val="2"/>
                <w:szCs w:val="24"/>
                <w:lang w:val="en-US" w:bidi="ar-SA"/>
                <w14:ligatures w14:val="standardContextual"/>
              </w:rPr>
              <w:tab/>
            </w:r>
            <w:r w:rsidRPr="008919FC">
              <w:rPr>
                <w:rStyle w:val="Hyperlink"/>
              </w:rPr>
              <w:t>Control and instrumentation</w:t>
            </w:r>
            <w:r>
              <w:rPr>
                <w:webHidden/>
              </w:rPr>
              <w:tab/>
            </w:r>
            <w:r>
              <w:rPr>
                <w:webHidden/>
              </w:rPr>
              <w:fldChar w:fldCharType="begin"/>
            </w:r>
            <w:r>
              <w:rPr>
                <w:webHidden/>
              </w:rPr>
              <w:instrText xml:space="preserve"> PAGEREF _Toc210899757 \h </w:instrText>
            </w:r>
            <w:r>
              <w:rPr>
                <w:webHidden/>
              </w:rPr>
            </w:r>
            <w:r>
              <w:rPr>
                <w:webHidden/>
              </w:rPr>
              <w:fldChar w:fldCharType="separate"/>
            </w:r>
            <w:r w:rsidR="002D24EF">
              <w:rPr>
                <w:webHidden/>
              </w:rPr>
              <w:t>13</w:t>
            </w:r>
            <w:r>
              <w:rPr>
                <w:webHidden/>
              </w:rPr>
              <w:fldChar w:fldCharType="end"/>
            </w:r>
          </w:hyperlink>
        </w:p>
        <w:p w14:paraId="6AE2F728" w14:textId="5EF0D966"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8" w:history="1">
            <w:r w:rsidRPr="008919FC">
              <w:rPr>
                <w:rStyle w:val="Hyperlink"/>
              </w:rPr>
              <w:t>3.5.</w:t>
            </w:r>
            <w:r>
              <w:rPr>
                <w:rFonts w:asciiTheme="minorHAnsi" w:eastAsiaTheme="minorEastAsia" w:hAnsiTheme="minorHAnsi" w:cstheme="minorBidi"/>
                <w:kern w:val="2"/>
                <w:szCs w:val="24"/>
                <w:lang w:val="en-US" w:bidi="ar-SA"/>
                <w14:ligatures w14:val="standardContextual"/>
              </w:rPr>
              <w:tab/>
            </w:r>
            <w:r w:rsidRPr="008919FC">
              <w:rPr>
                <w:rStyle w:val="Hyperlink"/>
              </w:rPr>
              <w:t>Mechanical engineering</w:t>
            </w:r>
            <w:r>
              <w:rPr>
                <w:webHidden/>
              </w:rPr>
              <w:tab/>
            </w:r>
            <w:r>
              <w:rPr>
                <w:webHidden/>
              </w:rPr>
              <w:fldChar w:fldCharType="begin"/>
            </w:r>
            <w:r>
              <w:rPr>
                <w:webHidden/>
              </w:rPr>
              <w:instrText xml:space="preserve"> PAGEREF _Toc210899758 \h </w:instrText>
            </w:r>
            <w:r>
              <w:rPr>
                <w:webHidden/>
              </w:rPr>
            </w:r>
            <w:r>
              <w:rPr>
                <w:webHidden/>
              </w:rPr>
              <w:fldChar w:fldCharType="separate"/>
            </w:r>
            <w:r w:rsidR="002D24EF">
              <w:rPr>
                <w:webHidden/>
              </w:rPr>
              <w:t>15</w:t>
            </w:r>
            <w:r>
              <w:rPr>
                <w:webHidden/>
              </w:rPr>
              <w:fldChar w:fldCharType="end"/>
            </w:r>
          </w:hyperlink>
        </w:p>
        <w:p w14:paraId="2030A5F4" w14:textId="65B9E73B"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59" w:history="1">
            <w:r w:rsidRPr="008919FC">
              <w:rPr>
                <w:rStyle w:val="Hyperlink"/>
              </w:rPr>
              <w:t>3.6.</w:t>
            </w:r>
            <w:r>
              <w:rPr>
                <w:rFonts w:asciiTheme="minorHAnsi" w:eastAsiaTheme="minorEastAsia" w:hAnsiTheme="minorHAnsi" w:cstheme="minorBidi"/>
                <w:kern w:val="2"/>
                <w:szCs w:val="24"/>
                <w:lang w:val="en-US" w:bidi="ar-SA"/>
                <w14:ligatures w14:val="standardContextual"/>
              </w:rPr>
              <w:tab/>
            </w:r>
            <w:r w:rsidRPr="008919FC">
              <w:rPr>
                <w:rStyle w:val="Hyperlink"/>
              </w:rPr>
              <w:t>Civil engineering</w:t>
            </w:r>
            <w:r>
              <w:rPr>
                <w:webHidden/>
              </w:rPr>
              <w:tab/>
            </w:r>
            <w:r>
              <w:rPr>
                <w:webHidden/>
              </w:rPr>
              <w:fldChar w:fldCharType="begin"/>
            </w:r>
            <w:r>
              <w:rPr>
                <w:webHidden/>
              </w:rPr>
              <w:instrText xml:space="preserve"> PAGEREF _Toc210899759 \h </w:instrText>
            </w:r>
            <w:r>
              <w:rPr>
                <w:webHidden/>
              </w:rPr>
            </w:r>
            <w:r>
              <w:rPr>
                <w:webHidden/>
              </w:rPr>
              <w:fldChar w:fldCharType="separate"/>
            </w:r>
            <w:r w:rsidR="002D24EF">
              <w:rPr>
                <w:webHidden/>
              </w:rPr>
              <w:t>15</w:t>
            </w:r>
            <w:r>
              <w:rPr>
                <w:webHidden/>
              </w:rPr>
              <w:fldChar w:fldCharType="end"/>
            </w:r>
          </w:hyperlink>
        </w:p>
        <w:p w14:paraId="055B5531" w14:textId="22D6CE8F"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60" w:history="1">
            <w:r w:rsidRPr="008919FC">
              <w:rPr>
                <w:rStyle w:val="Hyperlink"/>
              </w:rPr>
              <w:t>3.7.</w:t>
            </w:r>
            <w:r>
              <w:rPr>
                <w:rFonts w:asciiTheme="minorHAnsi" w:eastAsiaTheme="minorEastAsia" w:hAnsiTheme="minorHAnsi" w:cstheme="minorBidi"/>
                <w:kern w:val="2"/>
                <w:szCs w:val="24"/>
                <w:lang w:val="en-US" w:bidi="ar-SA"/>
                <w14:ligatures w14:val="standardContextual"/>
              </w:rPr>
              <w:tab/>
            </w:r>
            <w:r w:rsidRPr="008919FC">
              <w:rPr>
                <w:rStyle w:val="Hyperlink"/>
              </w:rPr>
              <w:t>Workplace transport</w:t>
            </w:r>
            <w:r>
              <w:rPr>
                <w:webHidden/>
              </w:rPr>
              <w:tab/>
            </w:r>
            <w:r>
              <w:rPr>
                <w:webHidden/>
              </w:rPr>
              <w:fldChar w:fldCharType="begin"/>
            </w:r>
            <w:r>
              <w:rPr>
                <w:webHidden/>
              </w:rPr>
              <w:instrText xml:space="preserve"> PAGEREF _Toc210899760 \h </w:instrText>
            </w:r>
            <w:r>
              <w:rPr>
                <w:webHidden/>
              </w:rPr>
            </w:r>
            <w:r>
              <w:rPr>
                <w:webHidden/>
              </w:rPr>
              <w:fldChar w:fldCharType="separate"/>
            </w:r>
            <w:r w:rsidR="002D24EF">
              <w:rPr>
                <w:webHidden/>
              </w:rPr>
              <w:t>16</w:t>
            </w:r>
            <w:r>
              <w:rPr>
                <w:webHidden/>
              </w:rPr>
              <w:fldChar w:fldCharType="end"/>
            </w:r>
          </w:hyperlink>
        </w:p>
        <w:p w14:paraId="1BDFDA39" w14:textId="2D6B5CA3"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61" w:history="1">
            <w:r w:rsidRPr="008919FC">
              <w:rPr>
                <w:rStyle w:val="Hyperlink"/>
              </w:rPr>
              <w:t>3.8.</w:t>
            </w:r>
            <w:r>
              <w:rPr>
                <w:rFonts w:asciiTheme="minorHAnsi" w:eastAsiaTheme="minorEastAsia" w:hAnsiTheme="minorHAnsi" w:cstheme="minorBidi"/>
                <w:kern w:val="2"/>
                <w:szCs w:val="24"/>
                <w:lang w:val="en-US" w:bidi="ar-SA"/>
                <w14:ligatures w14:val="standardContextual"/>
              </w:rPr>
              <w:tab/>
            </w:r>
            <w:r w:rsidRPr="008919FC">
              <w:rPr>
                <w:rStyle w:val="Hyperlink"/>
              </w:rPr>
              <w:t>Radiation Protection</w:t>
            </w:r>
            <w:r>
              <w:rPr>
                <w:webHidden/>
              </w:rPr>
              <w:tab/>
            </w:r>
            <w:r>
              <w:rPr>
                <w:webHidden/>
              </w:rPr>
              <w:fldChar w:fldCharType="begin"/>
            </w:r>
            <w:r>
              <w:rPr>
                <w:webHidden/>
              </w:rPr>
              <w:instrText xml:space="preserve"> PAGEREF _Toc210899761 \h </w:instrText>
            </w:r>
            <w:r>
              <w:rPr>
                <w:webHidden/>
              </w:rPr>
            </w:r>
            <w:r>
              <w:rPr>
                <w:webHidden/>
              </w:rPr>
              <w:fldChar w:fldCharType="separate"/>
            </w:r>
            <w:r w:rsidR="002D24EF">
              <w:rPr>
                <w:webHidden/>
              </w:rPr>
              <w:t>17</w:t>
            </w:r>
            <w:r>
              <w:rPr>
                <w:webHidden/>
              </w:rPr>
              <w:fldChar w:fldCharType="end"/>
            </w:r>
          </w:hyperlink>
        </w:p>
        <w:p w14:paraId="75C370A1" w14:textId="0ECB63BD" w:rsidR="00CD5509" w:rsidRDefault="00CD5509">
          <w:pPr>
            <w:pStyle w:val="TOC2"/>
            <w:tabs>
              <w:tab w:val="left" w:pos="960"/>
            </w:tabs>
            <w:rPr>
              <w:rFonts w:asciiTheme="minorHAnsi" w:eastAsiaTheme="minorEastAsia" w:hAnsiTheme="minorHAnsi" w:cstheme="minorBidi"/>
              <w:kern w:val="2"/>
              <w:szCs w:val="24"/>
              <w:lang w:val="en-US" w:bidi="ar-SA"/>
              <w14:ligatures w14:val="standardContextual"/>
            </w:rPr>
          </w:pPr>
          <w:hyperlink w:anchor="_Toc210899762" w:history="1">
            <w:r w:rsidRPr="008919FC">
              <w:rPr>
                <w:rStyle w:val="Hyperlink"/>
              </w:rPr>
              <w:t>3.9.</w:t>
            </w:r>
            <w:r>
              <w:rPr>
                <w:rFonts w:asciiTheme="minorHAnsi" w:eastAsiaTheme="minorEastAsia" w:hAnsiTheme="minorHAnsi" w:cstheme="minorBidi"/>
                <w:kern w:val="2"/>
                <w:szCs w:val="24"/>
                <w:lang w:val="en-US" w:bidi="ar-SA"/>
                <w14:ligatures w14:val="standardContextual"/>
              </w:rPr>
              <w:tab/>
            </w:r>
            <w:r w:rsidRPr="008919FC">
              <w:rPr>
                <w:rStyle w:val="Hyperlink"/>
              </w:rPr>
              <w:t>Project inspection and start up request</w:t>
            </w:r>
            <w:r>
              <w:rPr>
                <w:webHidden/>
              </w:rPr>
              <w:tab/>
            </w:r>
            <w:r>
              <w:rPr>
                <w:webHidden/>
              </w:rPr>
              <w:fldChar w:fldCharType="begin"/>
            </w:r>
            <w:r>
              <w:rPr>
                <w:webHidden/>
              </w:rPr>
              <w:instrText xml:space="preserve"> PAGEREF _Toc210899762 \h </w:instrText>
            </w:r>
            <w:r>
              <w:rPr>
                <w:webHidden/>
              </w:rPr>
            </w:r>
            <w:r>
              <w:rPr>
                <w:webHidden/>
              </w:rPr>
              <w:fldChar w:fldCharType="separate"/>
            </w:r>
            <w:r w:rsidR="002D24EF">
              <w:rPr>
                <w:webHidden/>
              </w:rPr>
              <w:t>17</w:t>
            </w:r>
            <w:r>
              <w:rPr>
                <w:webHidden/>
              </w:rPr>
              <w:fldChar w:fldCharType="end"/>
            </w:r>
          </w:hyperlink>
        </w:p>
        <w:p w14:paraId="65C4CBF8" w14:textId="322F1EB1"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3" w:history="1">
            <w:r w:rsidRPr="008919FC">
              <w:rPr>
                <w:rStyle w:val="Hyperlink"/>
                <w:noProof/>
              </w:rPr>
              <w:t>3.9.1.</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Outage intentions meeting</w:t>
            </w:r>
            <w:r>
              <w:rPr>
                <w:noProof/>
                <w:webHidden/>
              </w:rPr>
              <w:tab/>
            </w:r>
            <w:r>
              <w:rPr>
                <w:noProof/>
                <w:webHidden/>
              </w:rPr>
              <w:fldChar w:fldCharType="begin"/>
            </w:r>
            <w:r>
              <w:rPr>
                <w:noProof/>
                <w:webHidden/>
              </w:rPr>
              <w:instrText xml:space="preserve"> PAGEREF _Toc210899763 \h </w:instrText>
            </w:r>
            <w:r>
              <w:rPr>
                <w:noProof/>
                <w:webHidden/>
              </w:rPr>
            </w:r>
            <w:r>
              <w:rPr>
                <w:noProof/>
                <w:webHidden/>
              </w:rPr>
              <w:fldChar w:fldCharType="separate"/>
            </w:r>
            <w:r w:rsidR="002D24EF">
              <w:rPr>
                <w:noProof/>
                <w:webHidden/>
              </w:rPr>
              <w:t>17</w:t>
            </w:r>
            <w:r>
              <w:rPr>
                <w:noProof/>
                <w:webHidden/>
              </w:rPr>
              <w:fldChar w:fldCharType="end"/>
            </w:r>
          </w:hyperlink>
        </w:p>
        <w:p w14:paraId="49D1D01F" w14:textId="5F46ACF8"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4" w:history="1">
            <w:r w:rsidRPr="008919FC">
              <w:rPr>
                <w:rStyle w:val="Hyperlink"/>
                <w:noProof/>
              </w:rPr>
              <w:t>3.9.2.</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Early outage safety review</w:t>
            </w:r>
            <w:r>
              <w:rPr>
                <w:noProof/>
                <w:webHidden/>
              </w:rPr>
              <w:tab/>
            </w:r>
            <w:r>
              <w:rPr>
                <w:noProof/>
                <w:webHidden/>
              </w:rPr>
              <w:fldChar w:fldCharType="begin"/>
            </w:r>
            <w:r>
              <w:rPr>
                <w:noProof/>
                <w:webHidden/>
              </w:rPr>
              <w:instrText xml:space="preserve"> PAGEREF _Toc210899764 \h </w:instrText>
            </w:r>
            <w:r>
              <w:rPr>
                <w:noProof/>
                <w:webHidden/>
              </w:rPr>
            </w:r>
            <w:r>
              <w:rPr>
                <w:noProof/>
                <w:webHidden/>
              </w:rPr>
              <w:fldChar w:fldCharType="separate"/>
            </w:r>
            <w:r w:rsidR="002D24EF">
              <w:rPr>
                <w:noProof/>
                <w:webHidden/>
              </w:rPr>
              <w:t>18</w:t>
            </w:r>
            <w:r>
              <w:rPr>
                <w:noProof/>
                <w:webHidden/>
              </w:rPr>
              <w:fldChar w:fldCharType="end"/>
            </w:r>
          </w:hyperlink>
        </w:p>
        <w:p w14:paraId="112A05BD" w14:textId="3A8E4B3E"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5" w:history="1">
            <w:r w:rsidRPr="008919FC">
              <w:rPr>
                <w:rStyle w:val="Hyperlink"/>
                <w:noProof/>
              </w:rPr>
              <w:t>3.9.3.</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LC 26 compliance inspection</w:t>
            </w:r>
            <w:r>
              <w:rPr>
                <w:noProof/>
                <w:webHidden/>
              </w:rPr>
              <w:tab/>
            </w:r>
            <w:r>
              <w:rPr>
                <w:noProof/>
                <w:webHidden/>
              </w:rPr>
              <w:fldChar w:fldCharType="begin"/>
            </w:r>
            <w:r>
              <w:rPr>
                <w:noProof/>
                <w:webHidden/>
              </w:rPr>
              <w:instrText xml:space="preserve"> PAGEREF _Toc210899765 \h </w:instrText>
            </w:r>
            <w:r>
              <w:rPr>
                <w:noProof/>
                <w:webHidden/>
              </w:rPr>
            </w:r>
            <w:r>
              <w:rPr>
                <w:noProof/>
                <w:webHidden/>
              </w:rPr>
              <w:fldChar w:fldCharType="separate"/>
            </w:r>
            <w:r w:rsidR="002D24EF">
              <w:rPr>
                <w:noProof/>
                <w:webHidden/>
              </w:rPr>
              <w:t>19</w:t>
            </w:r>
            <w:r>
              <w:rPr>
                <w:noProof/>
                <w:webHidden/>
              </w:rPr>
              <w:fldChar w:fldCharType="end"/>
            </w:r>
          </w:hyperlink>
        </w:p>
        <w:p w14:paraId="142ADA49" w14:textId="38A10C6E"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6" w:history="1">
            <w:r w:rsidRPr="008919FC">
              <w:rPr>
                <w:rStyle w:val="Hyperlink"/>
                <w:noProof/>
              </w:rPr>
              <w:t>3.9.4.</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Emergent issues and events</w:t>
            </w:r>
            <w:r>
              <w:rPr>
                <w:noProof/>
                <w:webHidden/>
              </w:rPr>
              <w:tab/>
            </w:r>
            <w:r>
              <w:rPr>
                <w:noProof/>
                <w:webHidden/>
              </w:rPr>
              <w:fldChar w:fldCharType="begin"/>
            </w:r>
            <w:r>
              <w:rPr>
                <w:noProof/>
                <w:webHidden/>
              </w:rPr>
              <w:instrText xml:space="preserve"> PAGEREF _Toc210899766 \h </w:instrText>
            </w:r>
            <w:r>
              <w:rPr>
                <w:noProof/>
                <w:webHidden/>
              </w:rPr>
            </w:r>
            <w:r>
              <w:rPr>
                <w:noProof/>
                <w:webHidden/>
              </w:rPr>
              <w:fldChar w:fldCharType="separate"/>
            </w:r>
            <w:r w:rsidR="002D24EF">
              <w:rPr>
                <w:noProof/>
                <w:webHidden/>
              </w:rPr>
              <w:t>19</w:t>
            </w:r>
            <w:r>
              <w:rPr>
                <w:noProof/>
                <w:webHidden/>
              </w:rPr>
              <w:fldChar w:fldCharType="end"/>
            </w:r>
          </w:hyperlink>
        </w:p>
        <w:p w14:paraId="4B04E5F4" w14:textId="1FBFD726"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7" w:history="1">
            <w:r w:rsidRPr="008919FC">
              <w:rPr>
                <w:rStyle w:val="Hyperlink"/>
                <w:noProof/>
              </w:rPr>
              <w:t>3.9.5.</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Start up request</w:t>
            </w:r>
            <w:r>
              <w:rPr>
                <w:noProof/>
                <w:webHidden/>
              </w:rPr>
              <w:tab/>
            </w:r>
            <w:r>
              <w:rPr>
                <w:noProof/>
                <w:webHidden/>
              </w:rPr>
              <w:fldChar w:fldCharType="begin"/>
            </w:r>
            <w:r>
              <w:rPr>
                <w:noProof/>
                <w:webHidden/>
              </w:rPr>
              <w:instrText xml:space="preserve"> PAGEREF _Toc210899767 \h </w:instrText>
            </w:r>
            <w:r>
              <w:rPr>
                <w:noProof/>
                <w:webHidden/>
              </w:rPr>
            </w:r>
            <w:r>
              <w:rPr>
                <w:noProof/>
                <w:webHidden/>
              </w:rPr>
              <w:fldChar w:fldCharType="separate"/>
            </w:r>
            <w:r w:rsidR="002D24EF">
              <w:rPr>
                <w:noProof/>
                <w:webHidden/>
              </w:rPr>
              <w:t>21</w:t>
            </w:r>
            <w:r>
              <w:rPr>
                <w:noProof/>
                <w:webHidden/>
              </w:rPr>
              <w:fldChar w:fldCharType="end"/>
            </w:r>
          </w:hyperlink>
        </w:p>
        <w:p w14:paraId="15F6ADC4" w14:textId="240DDC9B"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8" w:history="1">
            <w:r w:rsidRPr="008919FC">
              <w:rPr>
                <w:rStyle w:val="Hyperlink"/>
                <w:noProof/>
              </w:rPr>
              <w:t>3.9.6.</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ONR’s civil nuclear security and safeguards</w:t>
            </w:r>
            <w:r>
              <w:rPr>
                <w:noProof/>
                <w:webHidden/>
              </w:rPr>
              <w:tab/>
            </w:r>
            <w:r>
              <w:rPr>
                <w:noProof/>
                <w:webHidden/>
              </w:rPr>
              <w:fldChar w:fldCharType="begin"/>
            </w:r>
            <w:r>
              <w:rPr>
                <w:noProof/>
                <w:webHidden/>
              </w:rPr>
              <w:instrText xml:space="preserve"> PAGEREF _Toc210899768 \h </w:instrText>
            </w:r>
            <w:r>
              <w:rPr>
                <w:noProof/>
                <w:webHidden/>
              </w:rPr>
            </w:r>
            <w:r>
              <w:rPr>
                <w:noProof/>
                <w:webHidden/>
              </w:rPr>
              <w:fldChar w:fldCharType="separate"/>
            </w:r>
            <w:r w:rsidR="002D24EF">
              <w:rPr>
                <w:noProof/>
                <w:webHidden/>
              </w:rPr>
              <w:t>23</w:t>
            </w:r>
            <w:r>
              <w:rPr>
                <w:noProof/>
                <w:webHidden/>
              </w:rPr>
              <w:fldChar w:fldCharType="end"/>
            </w:r>
          </w:hyperlink>
        </w:p>
        <w:p w14:paraId="3374EFCD" w14:textId="7E571BC9" w:rsidR="00CD5509" w:rsidRDefault="00CD5509">
          <w:pPr>
            <w:pStyle w:val="TOC3"/>
            <w:tabs>
              <w:tab w:val="left" w:pos="1680"/>
            </w:tabs>
            <w:rPr>
              <w:rFonts w:asciiTheme="minorHAnsi" w:eastAsiaTheme="minorEastAsia" w:hAnsiTheme="minorHAnsi" w:cstheme="minorBidi"/>
              <w:noProof/>
              <w:kern w:val="2"/>
              <w:szCs w:val="24"/>
              <w:lang w:val="en-US" w:bidi="ar-SA"/>
              <w14:ligatures w14:val="standardContextual"/>
            </w:rPr>
          </w:pPr>
          <w:hyperlink w:anchor="_Toc210899769" w:history="1">
            <w:r w:rsidRPr="008919FC">
              <w:rPr>
                <w:rStyle w:val="Hyperlink"/>
                <w:noProof/>
              </w:rPr>
              <w:t>3.9.7.</w:t>
            </w:r>
            <w:r>
              <w:rPr>
                <w:rFonts w:asciiTheme="minorHAnsi" w:eastAsiaTheme="minorEastAsia" w:hAnsiTheme="minorHAnsi" w:cstheme="minorBidi"/>
                <w:noProof/>
                <w:kern w:val="2"/>
                <w:szCs w:val="24"/>
                <w:lang w:val="en-US" w:bidi="ar-SA"/>
                <w14:ligatures w14:val="standardContextual"/>
              </w:rPr>
              <w:tab/>
            </w:r>
            <w:r w:rsidRPr="008919FC">
              <w:rPr>
                <w:rStyle w:val="Hyperlink"/>
                <w:noProof/>
              </w:rPr>
              <w:t>Engagements with other governmental agencies</w:t>
            </w:r>
            <w:r>
              <w:rPr>
                <w:noProof/>
                <w:webHidden/>
              </w:rPr>
              <w:tab/>
            </w:r>
            <w:r>
              <w:rPr>
                <w:noProof/>
                <w:webHidden/>
              </w:rPr>
              <w:fldChar w:fldCharType="begin"/>
            </w:r>
            <w:r>
              <w:rPr>
                <w:noProof/>
                <w:webHidden/>
              </w:rPr>
              <w:instrText xml:space="preserve"> PAGEREF _Toc210899769 \h </w:instrText>
            </w:r>
            <w:r>
              <w:rPr>
                <w:noProof/>
                <w:webHidden/>
              </w:rPr>
            </w:r>
            <w:r>
              <w:rPr>
                <w:noProof/>
                <w:webHidden/>
              </w:rPr>
              <w:fldChar w:fldCharType="separate"/>
            </w:r>
            <w:r w:rsidR="002D24EF">
              <w:rPr>
                <w:noProof/>
                <w:webHidden/>
              </w:rPr>
              <w:t>23</w:t>
            </w:r>
            <w:r>
              <w:rPr>
                <w:noProof/>
                <w:webHidden/>
              </w:rPr>
              <w:fldChar w:fldCharType="end"/>
            </w:r>
          </w:hyperlink>
        </w:p>
        <w:p w14:paraId="28205CC6" w14:textId="07BB064D"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70" w:history="1">
            <w:r w:rsidRPr="008919FC">
              <w:rPr>
                <w:rStyle w:val="Hyperlink"/>
              </w:rPr>
              <w:t>4.</w:t>
            </w:r>
            <w:r>
              <w:rPr>
                <w:rFonts w:asciiTheme="minorHAnsi" w:eastAsiaTheme="minorEastAsia" w:hAnsiTheme="minorHAnsi" w:cstheme="minorBidi"/>
                <w:kern w:val="2"/>
                <w:szCs w:val="24"/>
                <w:lang w:val="en-US" w:bidi="ar-SA"/>
                <w14:ligatures w14:val="standardContextual"/>
              </w:rPr>
              <w:tab/>
            </w:r>
            <w:r w:rsidRPr="008919FC">
              <w:rPr>
                <w:rStyle w:val="Hyperlink"/>
              </w:rPr>
              <w:t>Matters arising from ONR’s work</w:t>
            </w:r>
            <w:r>
              <w:rPr>
                <w:webHidden/>
              </w:rPr>
              <w:tab/>
            </w:r>
            <w:r>
              <w:rPr>
                <w:webHidden/>
              </w:rPr>
              <w:fldChar w:fldCharType="begin"/>
            </w:r>
            <w:r>
              <w:rPr>
                <w:webHidden/>
              </w:rPr>
              <w:instrText xml:space="preserve"> PAGEREF _Toc210899770 \h </w:instrText>
            </w:r>
            <w:r>
              <w:rPr>
                <w:webHidden/>
              </w:rPr>
            </w:r>
            <w:r>
              <w:rPr>
                <w:webHidden/>
              </w:rPr>
              <w:fldChar w:fldCharType="separate"/>
            </w:r>
            <w:r w:rsidR="002D24EF">
              <w:rPr>
                <w:webHidden/>
              </w:rPr>
              <w:t>23</w:t>
            </w:r>
            <w:r>
              <w:rPr>
                <w:webHidden/>
              </w:rPr>
              <w:fldChar w:fldCharType="end"/>
            </w:r>
          </w:hyperlink>
        </w:p>
        <w:p w14:paraId="7C93CE79" w14:textId="2BAD2789"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71" w:history="1">
            <w:r w:rsidRPr="008919FC">
              <w:rPr>
                <w:rStyle w:val="Hyperlink"/>
              </w:rPr>
              <w:t>5.</w:t>
            </w:r>
            <w:r>
              <w:rPr>
                <w:rFonts w:asciiTheme="minorHAnsi" w:eastAsiaTheme="minorEastAsia" w:hAnsiTheme="minorHAnsi" w:cstheme="minorBidi"/>
                <w:kern w:val="2"/>
                <w:szCs w:val="24"/>
                <w:lang w:val="en-US" w:bidi="ar-SA"/>
                <w14:ligatures w14:val="standardContextual"/>
              </w:rPr>
              <w:tab/>
            </w:r>
            <w:r w:rsidRPr="008919FC">
              <w:rPr>
                <w:rStyle w:val="Hyperlink"/>
              </w:rPr>
              <w:t>Conclusions</w:t>
            </w:r>
            <w:r>
              <w:rPr>
                <w:webHidden/>
              </w:rPr>
              <w:tab/>
            </w:r>
            <w:r>
              <w:rPr>
                <w:webHidden/>
              </w:rPr>
              <w:fldChar w:fldCharType="begin"/>
            </w:r>
            <w:r>
              <w:rPr>
                <w:webHidden/>
              </w:rPr>
              <w:instrText xml:space="preserve"> PAGEREF _Toc210899771 \h </w:instrText>
            </w:r>
            <w:r>
              <w:rPr>
                <w:webHidden/>
              </w:rPr>
            </w:r>
            <w:r>
              <w:rPr>
                <w:webHidden/>
              </w:rPr>
              <w:fldChar w:fldCharType="separate"/>
            </w:r>
            <w:r w:rsidR="002D24EF">
              <w:rPr>
                <w:webHidden/>
              </w:rPr>
              <w:t>24</w:t>
            </w:r>
            <w:r>
              <w:rPr>
                <w:webHidden/>
              </w:rPr>
              <w:fldChar w:fldCharType="end"/>
            </w:r>
          </w:hyperlink>
        </w:p>
        <w:p w14:paraId="4D650126" w14:textId="23DF148E" w:rsidR="00CD5509" w:rsidRDefault="00CD5509">
          <w:pPr>
            <w:pStyle w:val="TOC1"/>
            <w:tabs>
              <w:tab w:val="left" w:pos="720"/>
            </w:tabs>
            <w:rPr>
              <w:rFonts w:asciiTheme="minorHAnsi" w:eastAsiaTheme="minorEastAsia" w:hAnsiTheme="minorHAnsi" w:cstheme="minorBidi"/>
              <w:kern w:val="2"/>
              <w:szCs w:val="24"/>
              <w:lang w:val="en-US" w:bidi="ar-SA"/>
              <w14:ligatures w14:val="standardContextual"/>
            </w:rPr>
          </w:pPr>
          <w:hyperlink w:anchor="_Toc210899772" w:history="1">
            <w:r w:rsidRPr="008919FC">
              <w:rPr>
                <w:rStyle w:val="Hyperlink"/>
              </w:rPr>
              <w:t>6.</w:t>
            </w:r>
            <w:r>
              <w:rPr>
                <w:rFonts w:asciiTheme="minorHAnsi" w:eastAsiaTheme="minorEastAsia" w:hAnsiTheme="minorHAnsi" w:cstheme="minorBidi"/>
                <w:kern w:val="2"/>
                <w:szCs w:val="24"/>
                <w:lang w:val="en-US" w:bidi="ar-SA"/>
                <w14:ligatures w14:val="standardContextual"/>
              </w:rPr>
              <w:tab/>
            </w:r>
            <w:r w:rsidRPr="008919FC">
              <w:rPr>
                <w:rStyle w:val="Hyperlink"/>
              </w:rPr>
              <w:t>Recommendations</w:t>
            </w:r>
            <w:r>
              <w:rPr>
                <w:webHidden/>
              </w:rPr>
              <w:tab/>
            </w:r>
            <w:r>
              <w:rPr>
                <w:webHidden/>
              </w:rPr>
              <w:fldChar w:fldCharType="begin"/>
            </w:r>
            <w:r>
              <w:rPr>
                <w:webHidden/>
              </w:rPr>
              <w:instrText xml:space="preserve"> PAGEREF _Toc210899772 \h </w:instrText>
            </w:r>
            <w:r>
              <w:rPr>
                <w:webHidden/>
              </w:rPr>
            </w:r>
            <w:r>
              <w:rPr>
                <w:webHidden/>
              </w:rPr>
              <w:fldChar w:fldCharType="separate"/>
            </w:r>
            <w:r w:rsidR="002D24EF">
              <w:rPr>
                <w:webHidden/>
              </w:rPr>
              <w:t>24</w:t>
            </w:r>
            <w:r>
              <w:rPr>
                <w:webHidden/>
              </w:rPr>
              <w:fldChar w:fldCharType="end"/>
            </w:r>
          </w:hyperlink>
        </w:p>
        <w:p w14:paraId="36E9FF20" w14:textId="4A68D0EA" w:rsidR="00CD5509" w:rsidRDefault="00CD5509">
          <w:pPr>
            <w:pStyle w:val="TOC1"/>
            <w:rPr>
              <w:rFonts w:asciiTheme="minorHAnsi" w:eastAsiaTheme="minorEastAsia" w:hAnsiTheme="minorHAnsi" w:cstheme="minorBidi"/>
              <w:kern w:val="2"/>
              <w:szCs w:val="24"/>
              <w:lang w:val="en-US" w:bidi="ar-SA"/>
              <w14:ligatures w14:val="standardContextual"/>
            </w:rPr>
          </w:pPr>
          <w:hyperlink w:anchor="_Toc210899773" w:history="1">
            <w:r w:rsidRPr="008919FC">
              <w:rPr>
                <w:rStyle w:val="Hyperlink"/>
              </w:rPr>
              <w:t>References</w:t>
            </w:r>
            <w:r>
              <w:rPr>
                <w:webHidden/>
              </w:rPr>
              <w:tab/>
            </w:r>
            <w:r>
              <w:rPr>
                <w:webHidden/>
              </w:rPr>
              <w:fldChar w:fldCharType="begin"/>
            </w:r>
            <w:r>
              <w:rPr>
                <w:webHidden/>
              </w:rPr>
              <w:instrText xml:space="preserve"> PAGEREF _Toc210899773 \h </w:instrText>
            </w:r>
            <w:r>
              <w:rPr>
                <w:webHidden/>
              </w:rPr>
            </w:r>
            <w:r>
              <w:rPr>
                <w:webHidden/>
              </w:rPr>
              <w:fldChar w:fldCharType="separate"/>
            </w:r>
            <w:r w:rsidR="002D24EF">
              <w:rPr>
                <w:webHidden/>
              </w:rPr>
              <w:t>25</w:t>
            </w:r>
            <w:r>
              <w:rPr>
                <w:webHidden/>
              </w:rPr>
              <w:fldChar w:fldCharType="end"/>
            </w:r>
          </w:hyperlink>
        </w:p>
        <w:p w14:paraId="65FCBC12" w14:textId="49ED2CD1" w:rsidR="00F8500A" w:rsidRPr="00865A91" w:rsidRDefault="00F8500A">
          <w:r w:rsidRPr="00865A91">
            <w:rPr>
              <w:b/>
              <w:bCs/>
            </w:rPr>
            <w:fldChar w:fldCharType="end"/>
          </w:r>
        </w:p>
      </w:sdtContent>
    </w:sdt>
    <w:p w14:paraId="5BEFD722" w14:textId="77777777" w:rsidR="00307156" w:rsidRPr="00865A91" w:rsidRDefault="00307156">
      <w:pPr>
        <w:spacing w:after="0" w:line="240" w:lineRule="auto"/>
        <w:rPr>
          <w:sz w:val="48"/>
        </w:rPr>
      </w:pPr>
      <w:bookmarkStart w:id="4" w:name="_Toc109727647"/>
      <w:r w:rsidRPr="00865A91">
        <w:br w:type="page"/>
      </w:r>
    </w:p>
    <w:p w14:paraId="4A9F4FE3" w14:textId="5A7880BE" w:rsidR="0038766B" w:rsidRPr="00865A91" w:rsidRDefault="0038766B" w:rsidP="00410423">
      <w:pPr>
        <w:pStyle w:val="Heading1"/>
      </w:pPr>
      <w:bookmarkStart w:id="5" w:name="_Toc210899751"/>
      <w:r w:rsidRPr="00865A91">
        <w:lastRenderedPageBreak/>
        <w:t xml:space="preserve">Permission </w:t>
      </w:r>
      <w:r w:rsidR="00385E75" w:rsidRPr="00865A91">
        <w:t>requested</w:t>
      </w:r>
      <w:bookmarkEnd w:id="5"/>
    </w:p>
    <w:p w14:paraId="15C106AB" w14:textId="4031BD3C" w:rsidR="000F1167" w:rsidRPr="00865A91" w:rsidRDefault="000F1167" w:rsidP="000F1167">
      <w:pPr>
        <w:pStyle w:val="NumList1"/>
      </w:pPr>
      <w:r w:rsidRPr="00865A91">
        <w:t>EDF Energy Nuclear Generation Limited (EDF), the operator and licensee of Hartlepool Nuclear Power Station (HRA), has written to the Office for Nuclear Regulation (ONR) (</w:t>
      </w:r>
      <w:r w:rsidR="0039735B" w:rsidRPr="00865A91">
        <w:t>r</w:t>
      </w:r>
      <w:r w:rsidRPr="00865A91">
        <w:t xml:space="preserve">ef. </w:t>
      </w:r>
      <w:sdt>
        <w:sdtPr>
          <w:id w:val="2060130213"/>
          <w:citation/>
        </w:sdtPr>
        <w:sdtEndPr/>
        <w:sdtContent>
          <w:r w:rsidR="0017032F" w:rsidRPr="00865A91">
            <w:fldChar w:fldCharType="begin"/>
          </w:r>
          <w:r w:rsidR="003F0B5C" w:rsidRPr="00865A91">
            <w:instrText xml:space="preserve">CITATION EDF38 \l 2057 </w:instrText>
          </w:r>
          <w:r w:rsidR="0017032F" w:rsidRPr="00865A91">
            <w:fldChar w:fldCharType="separate"/>
          </w:r>
          <w:r w:rsidR="002D24EF" w:rsidRPr="002D24EF">
            <w:rPr>
              <w:noProof/>
            </w:rPr>
            <w:t>[1]</w:t>
          </w:r>
          <w:r w:rsidR="0017032F" w:rsidRPr="00865A91">
            <w:fldChar w:fldCharType="end"/>
          </w:r>
        </w:sdtContent>
      </w:sdt>
      <w:r w:rsidRPr="00865A91">
        <w:t xml:space="preserve">) requesting </w:t>
      </w:r>
      <w:r w:rsidR="00477F7C" w:rsidRPr="00865A91">
        <w:t>c</w:t>
      </w:r>
      <w:r w:rsidRPr="00865A91">
        <w:t>onsent to start</w:t>
      </w:r>
      <w:r w:rsidR="00ED1BDA" w:rsidRPr="00865A91">
        <w:t xml:space="preserve"> </w:t>
      </w:r>
      <w:r w:rsidRPr="00865A91">
        <w:t>up Reactor 1 (R1) after its 202</w:t>
      </w:r>
      <w:r w:rsidR="00ED1BDA" w:rsidRPr="00865A91">
        <w:t>5</w:t>
      </w:r>
      <w:r w:rsidRPr="00865A91">
        <w:t xml:space="preserve"> periodic shutdown. The request is in accordance with the licensee’s arrangements made under Licence Condition (LC) 30(3).</w:t>
      </w:r>
    </w:p>
    <w:p w14:paraId="668DAE29" w14:textId="051AEF9F" w:rsidR="000F617C" w:rsidRPr="00865A91" w:rsidRDefault="000F1167" w:rsidP="000F1167">
      <w:pPr>
        <w:pStyle w:val="NumList1"/>
      </w:pPr>
      <w:r w:rsidRPr="00865A91">
        <w:t xml:space="preserve">This report presents how ONR has regulated the periodic shutdown, the matters considered, decisions made and the basis for granting </w:t>
      </w:r>
      <w:r w:rsidR="00F41D49" w:rsidRPr="00865A91">
        <w:t>the c</w:t>
      </w:r>
      <w:r w:rsidRPr="00865A91">
        <w:t>onsent to start</w:t>
      </w:r>
      <w:r w:rsidR="00ED1BDA" w:rsidRPr="00865A91">
        <w:t xml:space="preserve"> </w:t>
      </w:r>
      <w:r w:rsidRPr="00865A91">
        <w:t xml:space="preserve">up </w:t>
      </w:r>
      <w:r w:rsidR="00ED1BDA" w:rsidRPr="00865A91">
        <w:t>HRA</w:t>
      </w:r>
      <w:r w:rsidRPr="00865A91">
        <w:t xml:space="preserve"> R1.</w:t>
      </w:r>
    </w:p>
    <w:p w14:paraId="13C362CC" w14:textId="780BE3CD" w:rsidR="0038766B" w:rsidRPr="00865A91" w:rsidRDefault="00590C5D" w:rsidP="00410423">
      <w:pPr>
        <w:pStyle w:val="Heading1"/>
      </w:pPr>
      <w:bookmarkStart w:id="6" w:name="_Toc210899752"/>
      <w:r w:rsidRPr="00865A91">
        <w:t>Background</w:t>
      </w:r>
      <w:bookmarkEnd w:id="6"/>
    </w:p>
    <w:p w14:paraId="0E14A7F2" w14:textId="20B6BBBA" w:rsidR="0009476B" w:rsidRPr="00865A91" w:rsidRDefault="00C64F43" w:rsidP="007E4E4F">
      <w:pPr>
        <w:pStyle w:val="NumList1"/>
      </w:pPr>
      <w:r w:rsidRPr="00865A91">
        <w:t>HRA</w:t>
      </w:r>
      <w:r w:rsidR="00EE7DCC" w:rsidRPr="00865A91">
        <w:t>’s</w:t>
      </w:r>
      <w:r w:rsidR="0009476B" w:rsidRPr="00865A91">
        <w:t xml:space="preserve"> nuclear site licence requires the licensee to periodically shut</w:t>
      </w:r>
      <w:r w:rsidR="00EE7DCC" w:rsidRPr="00865A91">
        <w:t xml:space="preserve"> </w:t>
      </w:r>
      <w:r w:rsidR="0009476B" w:rsidRPr="00865A91">
        <w:t xml:space="preserve">down any plant or process under LC 30 to enable examination, inspection, maintenance and testing (EIMT) to take place. The </w:t>
      </w:r>
      <w:r w:rsidRPr="00865A91">
        <w:t>HRA</w:t>
      </w:r>
      <w:r w:rsidR="0009476B" w:rsidRPr="00865A91">
        <w:t xml:space="preserve"> maintenance schedule preface, an approved document under LC28(4)</w:t>
      </w:r>
      <w:r w:rsidRPr="00865A91">
        <w:t>,</w:t>
      </w:r>
      <w:r w:rsidR="0009476B" w:rsidRPr="00865A91">
        <w:t xml:space="preserve"> specifies that reactor periodic shutdowns take place every three years. ONR has specified under LC 30(3) (</w:t>
      </w:r>
      <w:r w:rsidR="0039735B" w:rsidRPr="00865A91">
        <w:t>r</w:t>
      </w:r>
      <w:r w:rsidR="0009476B" w:rsidRPr="00865A91">
        <w:t xml:space="preserve">ef. </w:t>
      </w:r>
      <w:sdt>
        <w:sdtPr>
          <w:id w:val="1215395492"/>
          <w:citation/>
        </w:sdtPr>
        <w:sdtEndPr/>
        <w:sdtContent>
          <w:r w:rsidR="006A7111" w:rsidRPr="00865A91">
            <w:fldChar w:fldCharType="begin"/>
          </w:r>
          <w:r w:rsidR="006A7111" w:rsidRPr="00865A91">
            <w:instrText xml:space="preserve"> CITATION ONR60 \l 2057 </w:instrText>
          </w:r>
          <w:r w:rsidR="006A7111" w:rsidRPr="00865A91">
            <w:fldChar w:fldCharType="separate"/>
          </w:r>
          <w:r w:rsidR="002D24EF" w:rsidRPr="002D24EF">
            <w:rPr>
              <w:noProof/>
            </w:rPr>
            <w:t>[2]</w:t>
          </w:r>
          <w:r w:rsidR="006A7111" w:rsidRPr="00865A91">
            <w:fldChar w:fldCharType="end"/>
          </w:r>
        </w:sdtContent>
      </w:sdt>
      <w:r w:rsidR="0009476B" w:rsidRPr="00865A91">
        <w:t xml:space="preserve">) that the licensee requires </w:t>
      </w:r>
      <w:r w:rsidR="00315E9C" w:rsidRPr="00865A91">
        <w:t>c</w:t>
      </w:r>
      <w:r w:rsidR="0009476B" w:rsidRPr="00865A91">
        <w:t>onsent from ONR to start</w:t>
      </w:r>
      <w:r w:rsidR="007E4E4F" w:rsidRPr="00865A91">
        <w:t xml:space="preserve"> </w:t>
      </w:r>
      <w:r w:rsidR="0009476B" w:rsidRPr="00865A91">
        <w:t xml:space="preserve">up a reactor after its shutdown </w:t>
      </w:r>
      <w:r w:rsidR="00412C04" w:rsidRPr="00865A91">
        <w:t xml:space="preserve">for the purposes </w:t>
      </w:r>
      <w:r w:rsidR="00E005AA" w:rsidRPr="00865A91">
        <w:t>of</w:t>
      </w:r>
      <w:r w:rsidR="0009476B" w:rsidRPr="00865A91">
        <w:t xml:space="preserve"> LC 30(1).</w:t>
      </w:r>
    </w:p>
    <w:p w14:paraId="497B9C65" w14:textId="7A064097" w:rsidR="0009476B" w:rsidRPr="00865A91" w:rsidRDefault="0009476B" w:rsidP="0009476B">
      <w:pPr>
        <w:pStyle w:val="NumList1"/>
      </w:pPr>
      <w:r w:rsidRPr="00865A91">
        <w:t xml:space="preserve">ONR </w:t>
      </w:r>
      <w:r w:rsidR="00585316" w:rsidRPr="00865A91">
        <w:t>c</w:t>
      </w:r>
      <w:r w:rsidRPr="00865A91">
        <w:t>onsent to start</w:t>
      </w:r>
      <w:r w:rsidR="0009033F" w:rsidRPr="00865A91">
        <w:t xml:space="preserve"> </w:t>
      </w:r>
      <w:r w:rsidRPr="00865A91">
        <w:t xml:space="preserve">up </w:t>
      </w:r>
      <w:r w:rsidR="0009033F" w:rsidRPr="00865A91">
        <w:t>HRA</w:t>
      </w:r>
      <w:r w:rsidRPr="00865A91">
        <w:t xml:space="preserve"> R1 after its last periodic shutdown was given on the </w:t>
      </w:r>
      <w:r w:rsidR="005313C5" w:rsidRPr="00865A91">
        <w:t xml:space="preserve">30 </w:t>
      </w:r>
      <w:r w:rsidR="00C12B3E" w:rsidRPr="00865A91">
        <w:t>December</w:t>
      </w:r>
      <w:r w:rsidRPr="00865A91">
        <w:t xml:space="preserve"> 2021 (Licence Instrument 5</w:t>
      </w:r>
      <w:r w:rsidR="00C12B3E" w:rsidRPr="00865A91">
        <w:t>74</w:t>
      </w:r>
      <w:r w:rsidRPr="00865A91">
        <w:t xml:space="preserve">, </w:t>
      </w:r>
      <w:r w:rsidR="0039735B" w:rsidRPr="00865A91">
        <w:t>r</w:t>
      </w:r>
      <w:r w:rsidRPr="00865A91">
        <w:t xml:space="preserve">ef. </w:t>
      </w:r>
      <w:sdt>
        <w:sdtPr>
          <w:id w:val="-808009804"/>
          <w:citation/>
        </w:sdtPr>
        <w:sdtEndPr/>
        <w:sdtContent>
          <w:r w:rsidR="0014595E" w:rsidRPr="00865A91">
            <w:fldChar w:fldCharType="begin"/>
          </w:r>
          <w:r w:rsidR="0014595E" w:rsidRPr="00865A91">
            <w:instrText xml:space="preserve"> CITATION ONR62 \l 2057 </w:instrText>
          </w:r>
          <w:r w:rsidR="0014595E" w:rsidRPr="00865A91">
            <w:fldChar w:fldCharType="separate"/>
          </w:r>
          <w:r w:rsidR="002D24EF" w:rsidRPr="002D24EF">
            <w:rPr>
              <w:noProof/>
            </w:rPr>
            <w:t>[3]</w:t>
          </w:r>
          <w:r w:rsidR="0014595E" w:rsidRPr="00865A91">
            <w:fldChar w:fldCharType="end"/>
          </w:r>
        </w:sdtContent>
      </w:sdt>
      <w:r w:rsidRPr="00865A91">
        <w:t xml:space="preserve">). This would have required R1 </w:t>
      </w:r>
      <w:r w:rsidR="00B073D8" w:rsidRPr="00865A91">
        <w:t xml:space="preserve">to </w:t>
      </w:r>
      <w:r w:rsidRPr="00865A91">
        <w:t>shut</w:t>
      </w:r>
      <w:r w:rsidR="00B073D8" w:rsidRPr="00865A91">
        <w:t xml:space="preserve"> </w:t>
      </w:r>
      <w:r w:rsidRPr="00865A91">
        <w:t xml:space="preserve">down on or before </w:t>
      </w:r>
      <w:r w:rsidR="000127DB" w:rsidRPr="00865A91">
        <w:t>3</w:t>
      </w:r>
      <w:r w:rsidR="00445C25" w:rsidRPr="00865A91">
        <w:t>0 December</w:t>
      </w:r>
      <w:r w:rsidRPr="00865A91">
        <w:t xml:space="preserve"> 2024 unless ONR had agreed to an extension of the operating period.</w:t>
      </w:r>
    </w:p>
    <w:p w14:paraId="262BB259" w14:textId="26457338" w:rsidR="0009476B" w:rsidRPr="00865A91" w:rsidRDefault="00203373" w:rsidP="0009476B">
      <w:pPr>
        <w:pStyle w:val="NumList1"/>
      </w:pPr>
      <w:r w:rsidRPr="00865A91">
        <w:t xml:space="preserve">In 2024, EDF applied for </w:t>
      </w:r>
      <w:r w:rsidR="00594F39" w:rsidRPr="00865A91">
        <w:t>a</w:t>
      </w:r>
      <w:r w:rsidRPr="00865A91">
        <w:t xml:space="preserve">greement from </w:t>
      </w:r>
      <w:r w:rsidR="00404601" w:rsidRPr="00865A91">
        <w:t>ONR</w:t>
      </w:r>
      <w:r w:rsidRPr="00865A91">
        <w:t xml:space="preserve"> to an extension of the operating period of </w:t>
      </w:r>
      <w:r w:rsidR="00404601" w:rsidRPr="00865A91">
        <w:t>HRA R1</w:t>
      </w:r>
      <w:r w:rsidRPr="00865A91">
        <w:t xml:space="preserve"> by a period of 131 days, to no later than 10 May 2025. Following assessment of the justification supporting this request, ONR granted </w:t>
      </w:r>
      <w:r w:rsidR="00594F39" w:rsidRPr="00865A91">
        <w:t>a</w:t>
      </w:r>
      <w:r w:rsidRPr="00865A91">
        <w:t>greement to the extension</w:t>
      </w:r>
      <w:r w:rsidR="00313301" w:rsidRPr="00865A91">
        <w:t xml:space="preserve"> request</w:t>
      </w:r>
      <w:r w:rsidRPr="00865A91">
        <w:t xml:space="preserve"> through Licence Instrument 578</w:t>
      </w:r>
      <w:r w:rsidR="008A3209" w:rsidRPr="00865A91">
        <w:t xml:space="preserve"> (</w:t>
      </w:r>
      <w:r w:rsidR="0039735B" w:rsidRPr="00865A91">
        <w:t>r</w:t>
      </w:r>
      <w:r w:rsidR="008A3209" w:rsidRPr="00865A91">
        <w:t xml:space="preserve">ef. </w:t>
      </w:r>
      <w:sdt>
        <w:sdtPr>
          <w:id w:val="-393195833"/>
          <w:citation/>
        </w:sdtPr>
        <w:sdtEndPr/>
        <w:sdtContent>
          <w:r w:rsidR="004A5555" w:rsidRPr="00865A91">
            <w:fldChar w:fldCharType="begin"/>
          </w:r>
          <w:r w:rsidR="004A5555" w:rsidRPr="00865A91">
            <w:instrText xml:space="preserve"> CITATION ONR61 \l 2057 </w:instrText>
          </w:r>
          <w:r w:rsidR="004A5555" w:rsidRPr="00865A91">
            <w:fldChar w:fldCharType="separate"/>
          </w:r>
          <w:r w:rsidR="002D24EF" w:rsidRPr="002D24EF">
            <w:rPr>
              <w:noProof/>
            </w:rPr>
            <w:t>[4]</w:t>
          </w:r>
          <w:r w:rsidR="004A5555" w:rsidRPr="00865A91">
            <w:fldChar w:fldCharType="end"/>
          </w:r>
        </w:sdtContent>
      </w:sdt>
      <w:r w:rsidR="008A3209" w:rsidRPr="00865A91">
        <w:t>)</w:t>
      </w:r>
      <w:r w:rsidRPr="00865A91">
        <w:t>.</w:t>
      </w:r>
    </w:p>
    <w:p w14:paraId="65ED2FC7" w14:textId="204FDE74" w:rsidR="00B37C33" w:rsidRPr="00865A91" w:rsidRDefault="0009476B" w:rsidP="0009476B">
      <w:pPr>
        <w:pStyle w:val="NumList1"/>
      </w:pPr>
      <w:r w:rsidRPr="00865A91">
        <w:t xml:space="preserve">The </w:t>
      </w:r>
      <w:r w:rsidR="00FE3499" w:rsidRPr="00865A91">
        <w:t>HRA</w:t>
      </w:r>
      <w:r w:rsidRPr="00865A91">
        <w:t xml:space="preserve"> R1 periodic shutdown started on the </w:t>
      </w:r>
      <w:r w:rsidR="00881875" w:rsidRPr="00865A91">
        <w:t>28</w:t>
      </w:r>
      <w:r w:rsidRPr="00865A91">
        <w:t xml:space="preserve"> April 202</w:t>
      </w:r>
      <w:r w:rsidR="001E27BE" w:rsidRPr="00865A91">
        <w:t>5</w:t>
      </w:r>
      <w:r w:rsidRPr="00865A91">
        <w:t>. The scope of work was set out in the licensee’s outage intentions document (</w:t>
      </w:r>
      <w:r w:rsidR="0039735B" w:rsidRPr="00865A91">
        <w:t>r</w:t>
      </w:r>
      <w:r w:rsidRPr="00865A91">
        <w:t>ef.</w:t>
      </w:r>
      <w:sdt>
        <w:sdtPr>
          <w:id w:val="-1656759064"/>
          <w:citation/>
        </w:sdtPr>
        <w:sdtEndPr/>
        <w:sdtContent>
          <w:r w:rsidR="00DB5827" w:rsidRPr="00865A91">
            <w:fldChar w:fldCharType="begin"/>
          </w:r>
          <w:r w:rsidR="00AD2F25" w:rsidRPr="00865A91">
            <w:instrText xml:space="preserve">CITATION EDF35 \l 2057 </w:instrText>
          </w:r>
          <w:r w:rsidR="00DB5827" w:rsidRPr="00865A91">
            <w:fldChar w:fldCharType="separate"/>
          </w:r>
          <w:r w:rsidR="002D24EF">
            <w:rPr>
              <w:noProof/>
            </w:rPr>
            <w:t xml:space="preserve"> </w:t>
          </w:r>
          <w:r w:rsidR="002D24EF" w:rsidRPr="002D24EF">
            <w:rPr>
              <w:noProof/>
            </w:rPr>
            <w:t>[5]</w:t>
          </w:r>
          <w:r w:rsidR="00DB5827" w:rsidRPr="00865A91">
            <w:fldChar w:fldCharType="end"/>
          </w:r>
        </w:sdtContent>
      </w:sdt>
      <w:r w:rsidRPr="00865A91">
        <w:t>). With all required EIMT now complete (except for those on the exception list as noted in sub</w:t>
      </w:r>
      <w:r w:rsidR="008F75E6" w:rsidRPr="00865A91">
        <w:t>-</w:t>
      </w:r>
      <w:r w:rsidRPr="00865A91">
        <w:t xml:space="preserve">section </w:t>
      </w:r>
      <w:r w:rsidR="00F62203" w:rsidRPr="00865A91">
        <w:fldChar w:fldCharType="begin"/>
      </w:r>
      <w:r w:rsidR="00F62203" w:rsidRPr="00865A91">
        <w:instrText xml:space="preserve"> REF _Ref204112556 \r \h </w:instrText>
      </w:r>
      <w:r w:rsidR="00F62203" w:rsidRPr="00865A91">
        <w:fldChar w:fldCharType="separate"/>
      </w:r>
      <w:r w:rsidR="002D24EF">
        <w:rPr>
          <w:cs/>
        </w:rPr>
        <w:t>‎</w:t>
      </w:r>
      <w:r w:rsidR="002D24EF">
        <w:t>3.9.5.5</w:t>
      </w:r>
      <w:r w:rsidR="00F62203" w:rsidRPr="00865A91">
        <w:fldChar w:fldCharType="end"/>
      </w:r>
      <w:r w:rsidRPr="00865A91">
        <w:t xml:space="preserve">), the licensee has applied to ONR for </w:t>
      </w:r>
      <w:r w:rsidR="00A43D65" w:rsidRPr="00865A91">
        <w:t>c</w:t>
      </w:r>
      <w:r w:rsidRPr="00865A91">
        <w:t>onsent to start</w:t>
      </w:r>
      <w:r w:rsidR="00B732D1" w:rsidRPr="00865A91">
        <w:t xml:space="preserve"> </w:t>
      </w:r>
      <w:r w:rsidRPr="00865A91">
        <w:t>up R1, as required by LC 30(3).</w:t>
      </w:r>
    </w:p>
    <w:p w14:paraId="413FAFDF" w14:textId="77777777" w:rsidR="00B37C33" w:rsidRPr="00865A91" w:rsidRDefault="00B37C33" w:rsidP="00AC2E98">
      <w:pPr>
        <w:pStyle w:val="NumList1"/>
        <w:numPr>
          <w:ilvl w:val="0"/>
          <w:numId w:val="0"/>
        </w:numPr>
        <w:ind w:left="851"/>
      </w:pPr>
    </w:p>
    <w:p w14:paraId="4A4B131A" w14:textId="7C60D921" w:rsidR="0038766B" w:rsidRPr="00865A91" w:rsidRDefault="00385E75" w:rsidP="00410423">
      <w:pPr>
        <w:pStyle w:val="Heading1"/>
      </w:pPr>
      <w:bookmarkStart w:id="7" w:name="_Toc210899753"/>
      <w:r w:rsidRPr="00865A91">
        <w:lastRenderedPageBreak/>
        <w:t>Assessment and inspection work carried out by ONR in consideration of this request</w:t>
      </w:r>
      <w:bookmarkEnd w:id="7"/>
    </w:p>
    <w:p w14:paraId="3E3F0C8D" w14:textId="77777777" w:rsidR="00CD750E" w:rsidRPr="00865A91" w:rsidRDefault="00CD750E" w:rsidP="00CD750E">
      <w:pPr>
        <w:pStyle w:val="NumList1"/>
      </w:pPr>
      <w:r w:rsidRPr="00865A91">
        <w:t>The purposes of ONR inspection and assessment activities during a periodic shutdown are to establish that:</w:t>
      </w:r>
    </w:p>
    <w:p w14:paraId="5F1D2878" w14:textId="5B256D26" w:rsidR="00CD750E" w:rsidRPr="00865A91" w:rsidRDefault="00CD750E" w:rsidP="00CD750E">
      <w:pPr>
        <w:pStyle w:val="Bulletlist1"/>
      </w:pPr>
      <w:r w:rsidRPr="00865A91">
        <w:t xml:space="preserve">The EIMT requirements specified in the station’s </w:t>
      </w:r>
      <w:r w:rsidR="00B445C4" w:rsidRPr="00865A91">
        <w:t>m</w:t>
      </w:r>
      <w:r w:rsidRPr="00865A91">
        <w:t xml:space="preserve">aintenance </w:t>
      </w:r>
      <w:r w:rsidR="00B445C4" w:rsidRPr="00865A91">
        <w:t>s</w:t>
      </w:r>
      <w:r w:rsidRPr="00865A91">
        <w:t>chedule in support of LC 30 have been complied with.</w:t>
      </w:r>
    </w:p>
    <w:p w14:paraId="16CB2C72" w14:textId="5FA32F00" w:rsidR="00CD750E" w:rsidRPr="00865A91" w:rsidRDefault="00CD750E" w:rsidP="00CD750E">
      <w:pPr>
        <w:pStyle w:val="Bulletlist1"/>
      </w:pPr>
      <w:r w:rsidRPr="00865A91">
        <w:t>EIMT ha</w:t>
      </w:r>
      <w:r w:rsidR="00124B8A" w:rsidRPr="00865A91">
        <w:t>ve</w:t>
      </w:r>
      <w:r w:rsidRPr="00865A91">
        <w:t xml:space="preserve"> been carried out by suitably qualified and experienced persons (SQEP), with an appropriate level of supervision and quality assurance in place commensurate with the safety function of a system, structure or component (SSC).</w:t>
      </w:r>
    </w:p>
    <w:p w14:paraId="60745183" w14:textId="62280F17" w:rsidR="00CE6227" w:rsidRPr="00865A91" w:rsidRDefault="00CD750E" w:rsidP="00CD750E">
      <w:pPr>
        <w:pStyle w:val="Bulletlist1"/>
      </w:pPr>
      <w:r w:rsidRPr="00865A91">
        <w:t>All safety issues identified during the outage</w:t>
      </w:r>
      <w:r w:rsidR="00766A71" w:rsidRPr="00865A91">
        <w:t xml:space="preserve"> and any EIMT deferrals</w:t>
      </w:r>
      <w:r w:rsidRPr="00865A91">
        <w:t xml:space="preserve"> have been adequately addressed. Where necessary, a suitable and sufficient safety justification has been provided which allows a regulatory judgement to be made in support of re-start of the reactor.</w:t>
      </w:r>
    </w:p>
    <w:p w14:paraId="22E39983" w14:textId="2EBFD199" w:rsidR="00CE18A1" w:rsidRPr="00865A91" w:rsidRDefault="00CE18A1" w:rsidP="00CE18A1">
      <w:pPr>
        <w:pStyle w:val="NumList1"/>
      </w:pPr>
      <w:r w:rsidRPr="00865A91">
        <w:t xml:space="preserve">Based on the scope of work identified in the outage intentions document </w:t>
      </w:r>
      <w:r w:rsidR="00237DDE" w:rsidRPr="00865A91">
        <w:t>(</w:t>
      </w:r>
      <w:r w:rsidR="0039735B" w:rsidRPr="00865A91">
        <w:t>r</w:t>
      </w:r>
      <w:r w:rsidR="00237DDE" w:rsidRPr="00865A91">
        <w:t xml:space="preserve">ef. </w:t>
      </w:r>
      <w:sdt>
        <w:sdtPr>
          <w:id w:val="1915508781"/>
          <w:citation/>
        </w:sdtPr>
        <w:sdtEndPr/>
        <w:sdtContent>
          <w:r w:rsidR="00237DDE" w:rsidRPr="00865A91">
            <w:fldChar w:fldCharType="begin"/>
          </w:r>
          <w:r w:rsidR="00AD2F25" w:rsidRPr="00865A91">
            <w:instrText xml:space="preserve">CITATION EDF35 \l 2057 </w:instrText>
          </w:r>
          <w:r w:rsidR="00237DDE" w:rsidRPr="00865A91">
            <w:fldChar w:fldCharType="separate"/>
          </w:r>
          <w:r w:rsidR="002D24EF" w:rsidRPr="002D24EF">
            <w:rPr>
              <w:noProof/>
            </w:rPr>
            <w:t>[5]</w:t>
          </w:r>
          <w:r w:rsidR="00237DDE" w:rsidRPr="00865A91">
            <w:fldChar w:fldCharType="end"/>
          </w:r>
        </w:sdtContent>
      </w:sdt>
      <w:r w:rsidR="00237DDE" w:rsidRPr="00865A91">
        <w:t xml:space="preserve">) </w:t>
      </w:r>
      <w:r w:rsidRPr="00865A91">
        <w:t>and in accordance with the regulatory permissioning strategy (PR</w:t>
      </w:r>
      <w:r w:rsidR="001E404D" w:rsidRPr="00865A91">
        <w:noBreakHyphen/>
      </w:r>
      <w:r w:rsidRPr="00865A91">
        <w:t>0</w:t>
      </w:r>
      <w:r w:rsidR="00237DDE" w:rsidRPr="00865A91">
        <w:t>2006</w:t>
      </w:r>
      <w:r w:rsidRPr="00865A91">
        <w:t>)</w:t>
      </w:r>
      <w:r w:rsidR="002A2471" w:rsidRPr="00865A91">
        <w:t xml:space="preserve"> which utilised </w:t>
      </w:r>
      <w:r w:rsidR="009568A5" w:rsidRPr="00865A91">
        <w:t>available regulatory intelligence</w:t>
      </w:r>
      <w:r w:rsidRPr="00865A91">
        <w:t>, ONR has carried out the following inspections and assessments:</w:t>
      </w:r>
    </w:p>
    <w:p w14:paraId="12F872C1" w14:textId="222C9BCC" w:rsidR="00254051" w:rsidRPr="00865A91" w:rsidRDefault="00CE18A1" w:rsidP="00254051">
      <w:pPr>
        <w:pStyle w:val="Bulletlist1"/>
      </w:pPr>
      <w:r w:rsidRPr="00865A91">
        <w:t>Metallic Structural Integrity – assessment (</w:t>
      </w:r>
      <w:r w:rsidR="00254051" w:rsidRPr="00865A91">
        <w:t>r</w:t>
      </w:r>
      <w:r w:rsidRPr="00865A91">
        <w:t xml:space="preserve">ef. </w:t>
      </w:r>
      <w:sdt>
        <w:sdtPr>
          <w:id w:val="-1612516541"/>
          <w:citation/>
        </w:sdtPr>
        <w:sdtEndPr/>
        <w:sdtContent>
          <w:r w:rsidR="00C231F5" w:rsidRPr="00865A91">
            <w:fldChar w:fldCharType="begin"/>
          </w:r>
          <w:r w:rsidR="00C231F5" w:rsidRPr="00865A91">
            <w:instrText xml:space="preserve"> CITATION ONR75 \l 2057 </w:instrText>
          </w:r>
          <w:r w:rsidR="00C231F5" w:rsidRPr="00865A91">
            <w:fldChar w:fldCharType="separate"/>
          </w:r>
          <w:r w:rsidR="002D24EF" w:rsidRPr="002D24EF">
            <w:rPr>
              <w:noProof/>
            </w:rPr>
            <w:t>[6]</w:t>
          </w:r>
          <w:r w:rsidR="00C231F5" w:rsidRPr="00865A91">
            <w:fldChar w:fldCharType="end"/>
          </w:r>
        </w:sdtContent>
      </w:sdt>
      <w:r w:rsidRPr="00865A91">
        <w:t>) and LC 28 site inspection (</w:t>
      </w:r>
      <w:r w:rsidR="00254051" w:rsidRPr="00865A91">
        <w:t>r</w:t>
      </w:r>
      <w:r w:rsidRPr="00865A91">
        <w:t xml:space="preserve">ef. </w:t>
      </w:r>
      <w:sdt>
        <w:sdtPr>
          <w:id w:val="1818681177"/>
          <w:citation/>
        </w:sdtPr>
        <w:sdtEndPr/>
        <w:sdtContent>
          <w:r w:rsidR="00615232" w:rsidRPr="00865A91">
            <w:fldChar w:fldCharType="begin"/>
          </w:r>
          <w:r w:rsidR="00615232" w:rsidRPr="00865A91">
            <w:instrText xml:space="preserve"> CITATION ONR76 \l 2057 </w:instrText>
          </w:r>
          <w:r w:rsidR="00615232" w:rsidRPr="00865A91">
            <w:fldChar w:fldCharType="separate"/>
          </w:r>
          <w:r w:rsidR="002D24EF" w:rsidRPr="002D24EF">
            <w:rPr>
              <w:noProof/>
            </w:rPr>
            <w:t>[7]</w:t>
          </w:r>
          <w:r w:rsidR="00615232" w:rsidRPr="00865A91">
            <w:fldChar w:fldCharType="end"/>
          </w:r>
        </w:sdtContent>
      </w:sdt>
      <w:r w:rsidRPr="00865A91">
        <w:t>).</w:t>
      </w:r>
    </w:p>
    <w:p w14:paraId="5BEA114A" w14:textId="408B7FE2" w:rsidR="00BD7062" w:rsidRPr="00865A91" w:rsidRDefault="00CE18A1">
      <w:pPr>
        <w:pStyle w:val="Bulletlist1"/>
      </w:pPr>
      <w:r w:rsidRPr="00865A91">
        <w:t>Graphite Structural Integrity – assessment (</w:t>
      </w:r>
      <w:r w:rsidR="00254051" w:rsidRPr="00865A91">
        <w:t>r</w:t>
      </w:r>
      <w:r w:rsidRPr="00865A91">
        <w:t xml:space="preserve">ef. </w:t>
      </w:r>
      <w:sdt>
        <w:sdtPr>
          <w:id w:val="-1802066721"/>
          <w:citation/>
        </w:sdtPr>
        <w:sdtEndPr/>
        <w:sdtContent>
          <w:r w:rsidR="00AB530C" w:rsidRPr="00865A91">
            <w:fldChar w:fldCharType="begin"/>
          </w:r>
          <w:r w:rsidR="00D30C3F" w:rsidRPr="00865A91">
            <w:instrText xml:space="preserve">CITATION ONR67 \l 2057 </w:instrText>
          </w:r>
          <w:r w:rsidR="00AB530C" w:rsidRPr="00865A91">
            <w:fldChar w:fldCharType="separate"/>
          </w:r>
          <w:r w:rsidR="002D24EF" w:rsidRPr="002D24EF">
            <w:rPr>
              <w:noProof/>
            </w:rPr>
            <w:t>[8]</w:t>
          </w:r>
          <w:r w:rsidR="00AB530C" w:rsidRPr="00865A91">
            <w:fldChar w:fldCharType="end"/>
          </w:r>
        </w:sdtContent>
      </w:sdt>
      <w:r w:rsidRPr="00865A91">
        <w:t>) and LC 28 site inspection (</w:t>
      </w:r>
      <w:r w:rsidR="00254051" w:rsidRPr="00865A91">
        <w:t>r</w:t>
      </w:r>
      <w:r w:rsidRPr="00865A91">
        <w:t xml:space="preserve">ef. </w:t>
      </w:r>
      <w:sdt>
        <w:sdtPr>
          <w:id w:val="585497240"/>
          <w:citation/>
        </w:sdtPr>
        <w:sdtEndPr/>
        <w:sdtContent>
          <w:r w:rsidR="00AB530C" w:rsidRPr="00865A91">
            <w:fldChar w:fldCharType="begin"/>
          </w:r>
          <w:r w:rsidR="00AB530C" w:rsidRPr="00865A91">
            <w:instrText xml:space="preserve"> CITATION ONR68 \l 2057 </w:instrText>
          </w:r>
          <w:r w:rsidR="00AB530C" w:rsidRPr="00865A91">
            <w:fldChar w:fldCharType="separate"/>
          </w:r>
          <w:r w:rsidR="002D24EF" w:rsidRPr="002D24EF">
            <w:rPr>
              <w:noProof/>
            </w:rPr>
            <w:t>[9]</w:t>
          </w:r>
          <w:r w:rsidR="00AB530C" w:rsidRPr="00865A91">
            <w:fldChar w:fldCharType="end"/>
          </w:r>
        </w:sdtContent>
      </w:sdt>
      <w:r w:rsidRPr="00865A91">
        <w:t>).</w:t>
      </w:r>
    </w:p>
    <w:p w14:paraId="7785653E" w14:textId="4468B61B" w:rsidR="00285AEB" w:rsidRPr="00865A91" w:rsidRDefault="00CE18A1">
      <w:pPr>
        <w:pStyle w:val="Bulletlist1"/>
      </w:pPr>
      <w:r w:rsidRPr="00865A91">
        <w:t>Electrical Engineering – LC 28 site inspection (</w:t>
      </w:r>
      <w:r w:rsidR="00BD7062" w:rsidRPr="00865A91">
        <w:t>r</w:t>
      </w:r>
      <w:r w:rsidRPr="00865A91">
        <w:t xml:space="preserve">ef. </w:t>
      </w:r>
      <w:sdt>
        <w:sdtPr>
          <w:id w:val="-1136799593"/>
          <w:citation/>
        </w:sdtPr>
        <w:sdtEndPr/>
        <w:sdtContent>
          <w:r w:rsidR="00021E0F" w:rsidRPr="00865A91">
            <w:fldChar w:fldCharType="begin"/>
          </w:r>
          <w:r w:rsidR="00021E0F" w:rsidRPr="00865A91">
            <w:instrText xml:space="preserve"> CITATION ONR66 \l 2057 </w:instrText>
          </w:r>
          <w:r w:rsidR="00021E0F" w:rsidRPr="00865A91">
            <w:fldChar w:fldCharType="separate"/>
          </w:r>
          <w:r w:rsidR="002D24EF" w:rsidRPr="002D24EF">
            <w:rPr>
              <w:noProof/>
            </w:rPr>
            <w:t>[10]</w:t>
          </w:r>
          <w:r w:rsidR="00021E0F" w:rsidRPr="00865A91">
            <w:fldChar w:fldCharType="end"/>
          </w:r>
        </w:sdtContent>
      </w:sdt>
      <w:r w:rsidRPr="00865A91">
        <w:t>).</w:t>
      </w:r>
    </w:p>
    <w:p w14:paraId="622809B0" w14:textId="495CE65D" w:rsidR="00285AEB" w:rsidRPr="00865A91" w:rsidRDefault="00CE18A1">
      <w:pPr>
        <w:pStyle w:val="Bulletlist1"/>
      </w:pPr>
      <w:r w:rsidRPr="00865A91">
        <w:t xml:space="preserve">Control and Instrumentation </w:t>
      </w:r>
      <w:r w:rsidR="00CD5509">
        <w:t xml:space="preserve">(C&amp;I) </w:t>
      </w:r>
      <w:r w:rsidRPr="00865A91">
        <w:t>– LC 28 site inspection (</w:t>
      </w:r>
      <w:r w:rsidR="00285AEB" w:rsidRPr="00865A91">
        <w:t>r</w:t>
      </w:r>
      <w:r w:rsidRPr="00865A91">
        <w:t xml:space="preserve">ef. </w:t>
      </w:r>
      <w:sdt>
        <w:sdtPr>
          <w:id w:val="-2047200225"/>
          <w:citation/>
        </w:sdtPr>
        <w:sdtEndPr/>
        <w:sdtContent>
          <w:r w:rsidR="00993592" w:rsidRPr="00865A91">
            <w:fldChar w:fldCharType="begin"/>
          </w:r>
          <w:r w:rsidR="00993592" w:rsidRPr="00865A91">
            <w:instrText xml:space="preserve"> CITATION ONR69 \l 2057 </w:instrText>
          </w:r>
          <w:r w:rsidR="00993592" w:rsidRPr="00865A91">
            <w:fldChar w:fldCharType="separate"/>
          </w:r>
          <w:r w:rsidR="002D24EF" w:rsidRPr="002D24EF">
            <w:rPr>
              <w:noProof/>
            </w:rPr>
            <w:t>[11]</w:t>
          </w:r>
          <w:r w:rsidR="00993592" w:rsidRPr="00865A91">
            <w:fldChar w:fldCharType="end"/>
          </w:r>
        </w:sdtContent>
      </w:sdt>
      <w:r w:rsidRPr="00865A91">
        <w:t>).</w:t>
      </w:r>
    </w:p>
    <w:p w14:paraId="4E1CF410" w14:textId="4B924DC6" w:rsidR="00285AEB" w:rsidRPr="00865A91" w:rsidRDefault="00CE18A1">
      <w:pPr>
        <w:pStyle w:val="Bulletlist1"/>
      </w:pPr>
      <w:r w:rsidRPr="00865A91">
        <w:t>Mechanical Engineering – LC 28 site inspection (</w:t>
      </w:r>
      <w:r w:rsidR="00285AEB" w:rsidRPr="00865A91">
        <w:t>r</w:t>
      </w:r>
      <w:r w:rsidRPr="00865A91">
        <w:t xml:space="preserve">ef. </w:t>
      </w:r>
      <w:sdt>
        <w:sdtPr>
          <w:id w:val="-722216088"/>
          <w:citation/>
        </w:sdtPr>
        <w:sdtEndPr/>
        <w:sdtContent>
          <w:r w:rsidR="003754BD" w:rsidRPr="00865A91">
            <w:fldChar w:fldCharType="begin"/>
          </w:r>
          <w:r w:rsidR="00CB6DEC" w:rsidRPr="00865A91">
            <w:instrText xml:space="preserve">CITATION ONR65 \l 2057 </w:instrText>
          </w:r>
          <w:r w:rsidR="003754BD" w:rsidRPr="00865A91">
            <w:fldChar w:fldCharType="separate"/>
          </w:r>
          <w:r w:rsidR="002D24EF" w:rsidRPr="002D24EF">
            <w:rPr>
              <w:noProof/>
            </w:rPr>
            <w:t>[12]</w:t>
          </w:r>
          <w:r w:rsidR="003754BD" w:rsidRPr="00865A91">
            <w:fldChar w:fldCharType="end"/>
          </w:r>
        </w:sdtContent>
      </w:sdt>
      <w:r w:rsidRPr="00865A91">
        <w:t>).</w:t>
      </w:r>
    </w:p>
    <w:p w14:paraId="15C4658A" w14:textId="10ACD2DA" w:rsidR="00DD1687" w:rsidRPr="00865A91" w:rsidRDefault="00CE18A1">
      <w:pPr>
        <w:pStyle w:val="Bulletlist1"/>
      </w:pPr>
      <w:r w:rsidRPr="00865A91">
        <w:t>Civil Engineering – assessment (</w:t>
      </w:r>
      <w:r w:rsidR="00285AEB" w:rsidRPr="00865A91">
        <w:t>r</w:t>
      </w:r>
      <w:r w:rsidRPr="00865A91">
        <w:t xml:space="preserve">ef. </w:t>
      </w:r>
      <w:sdt>
        <w:sdtPr>
          <w:id w:val="1901094908"/>
          <w:citation/>
        </w:sdtPr>
        <w:sdtEndPr/>
        <w:sdtContent>
          <w:r w:rsidR="00140C1D" w:rsidRPr="00865A91">
            <w:fldChar w:fldCharType="begin"/>
          </w:r>
          <w:r w:rsidR="00140C1D" w:rsidRPr="00865A91">
            <w:instrText xml:space="preserve"> CITATION ONR72 \l 2057 </w:instrText>
          </w:r>
          <w:r w:rsidR="00140C1D" w:rsidRPr="00865A91">
            <w:fldChar w:fldCharType="separate"/>
          </w:r>
          <w:r w:rsidR="002D24EF" w:rsidRPr="002D24EF">
            <w:rPr>
              <w:noProof/>
            </w:rPr>
            <w:t>[13]</w:t>
          </w:r>
          <w:r w:rsidR="00140C1D" w:rsidRPr="00865A91">
            <w:fldChar w:fldCharType="end"/>
          </w:r>
        </w:sdtContent>
      </w:sdt>
      <w:r w:rsidRPr="00865A91">
        <w:t>).</w:t>
      </w:r>
    </w:p>
    <w:p w14:paraId="4C584F24" w14:textId="4D0EE532" w:rsidR="00471F09" w:rsidRPr="00865A91" w:rsidRDefault="00471F09" w:rsidP="00471F09">
      <w:pPr>
        <w:pStyle w:val="Bulletlist1"/>
      </w:pPr>
      <w:r w:rsidRPr="00865A91">
        <w:t xml:space="preserve">Radiological Protection – Ionising Radiations Regulations 2017 </w:t>
      </w:r>
      <w:r w:rsidR="00FB00BD" w:rsidRPr="00865A91">
        <w:t xml:space="preserve">site inspection </w:t>
      </w:r>
      <w:r w:rsidRPr="00865A91">
        <w:t xml:space="preserve">(ref. </w:t>
      </w:r>
      <w:sdt>
        <w:sdtPr>
          <w:id w:val="709457775"/>
          <w:citation/>
        </w:sdtPr>
        <w:sdtEndPr/>
        <w:sdtContent>
          <w:r w:rsidRPr="00865A91">
            <w:fldChar w:fldCharType="begin"/>
          </w:r>
          <w:r w:rsidRPr="00865A91">
            <w:instrText xml:space="preserve"> CITATION ONR63 \l 2057 </w:instrText>
          </w:r>
          <w:r w:rsidRPr="00865A91">
            <w:fldChar w:fldCharType="separate"/>
          </w:r>
          <w:r w:rsidR="002D24EF" w:rsidRPr="002D24EF">
            <w:rPr>
              <w:noProof/>
            </w:rPr>
            <w:t>[14]</w:t>
          </w:r>
          <w:r w:rsidRPr="00865A91">
            <w:fldChar w:fldCharType="end"/>
          </w:r>
        </w:sdtContent>
      </w:sdt>
      <w:r w:rsidRPr="00865A91">
        <w:t>)</w:t>
      </w:r>
      <w:r w:rsidR="00FB00BD" w:rsidRPr="00865A91">
        <w:t>.</w:t>
      </w:r>
    </w:p>
    <w:p w14:paraId="03ACF0B2" w14:textId="1791E757" w:rsidR="00CE18A1" w:rsidRPr="00865A91" w:rsidRDefault="00CE18A1">
      <w:pPr>
        <w:pStyle w:val="Bulletlist1"/>
      </w:pPr>
      <w:r w:rsidRPr="00865A91">
        <w:t>Nuclear Site Health and Safety</w:t>
      </w:r>
      <w:r w:rsidR="00952344" w:rsidRPr="00865A91">
        <w:t xml:space="preserve"> – workplace transport</w:t>
      </w:r>
      <w:r w:rsidR="00AC26FF" w:rsidRPr="00865A91">
        <w:t xml:space="preserve"> </w:t>
      </w:r>
      <w:r w:rsidR="00FB00BD" w:rsidRPr="00865A91">
        <w:t xml:space="preserve">site </w:t>
      </w:r>
      <w:r w:rsidR="00AC26FF" w:rsidRPr="00865A91">
        <w:t>inspection</w:t>
      </w:r>
      <w:r w:rsidR="00952344" w:rsidRPr="00865A91">
        <w:t xml:space="preserve"> (ref. </w:t>
      </w:r>
      <w:sdt>
        <w:sdtPr>
          <w:id w:val="-1292132552"/>
          <w:citation/>
        </w:sdtPr>
        <w:sdtEndPr/>
        <w:sdtContent>
          <w:r w:rsidR="003754BD" w:rsidRPr="00865A91">
            <w:fldChar w:fldCharType="begin"/>
          </w:r>
          <w:r w:rsidR="00CB6DEC" w:rsidRPr="00865A91">
            <w:instrText xml:space="preserve">CITATION ONR64 \l 2057 </w:instrText>
          </w:r>
          <w:r w:rsidR="003754BD" w:rsidRPr="00865A91">
            <w:fldChar w:fldCharType="separate"/>
          </w:r>
          <w:r w:rsidR="002D24EF" w:rsidRPr="002D24EF">
            <w:rPr>
              <w:noProof/>
            </w:rPr>
            <w:t>[15]</w:t>
          </w:r>
          <w:r w:rsidR="003754BD" w:rsidRPr="00865A91">
            <w:fldChar w:fldCharType="end"/>
          </w:r>
        </w:sdtContent>
      </w:sdt>
      <w:r w:rsidR="00952344" w:rsidRPr="00865A91">
        <w:t>)</w:t>
      </w:r>
      <w:r w:rsidR="00AC26FF" w:rsidRPr="00865A91">
        <w:t>.</w:t>
      </w:r>
    </w:p>
    <w:p w14:paraId="5D54867C" w14:textId="7A45BFCF" w:rsidR="00DD1687" w:rsidRPr="00865A91" w:rsidRDefault="000E05D8">
      <w:pPr>
        <w:pStyle w:val="Bulletlist1"/>
      </w:pPr>
      <w:r w:rsidRPr="00865A91">
        <w:lastRenderedPageBreak/>
        <w:t>Operational</w:t>
      </w:r>
      <w:r w:rsidR="00633036" w:rsidRPr="00865A91">
        <w:t xml:space="preserve"> Inspection </w:t>
      </w:r>
      <w:r w:rsidR="009560B7" w:rsidRPr="00865A91">
        <w:t>– LC</w:t>
      </w:r>
      <w:r w:rsidR="00DD1687" w:rsidRPr="00865A91">
        <w:t xml:space="preserve"> 26 </w:t>
      </w:r>
      <w:r w:rsidR="00FB00BD" w:rsidRPr="00865A91">
        <w:t xml:space="preserve">site inspection </w:t>
      </w:r>
      <w:r w:rsidR="000F78AE" w:rsidRPr="00865A91">
        <w:t xml:space="preserve">for control and supervision of contractors (ref. </w:t>
      </w:r>
      <w:sdt>
        <w:sdtPr>
          <w:id w:val="752555017"/>
          <w:citation/>
        </w:sdtPr>
        <w:sdtEndPr/>
        <w:sdtContent>
          <w:r w:rsidR="003754BD" w:rsidRPr="00865A91">
            <w:fldChar w:fldCharType="begin"/>
          </w:r>
          <w:r w:rsidR="003754BD" w:rsidRPr="00865A91">
            <w:instrText xml:space="preserve"> CITATION ONR70 \l 2057 </w:instrText>
          </w:r>
          <w:r w:rsidR="003754BD" w:rsidRPr="00865A91">
            <w:fldChar w:fldCharType="separate"/>
          </w:r>
          <w:r w:rsidR="002D24EF" w:rsidRPr="002D24EF">
            <w:rPr>
              <w:noProof/>
            </w:rPr>
            <w:t>[16]</w:t>
          </w:r>
          <w:r w:rsidR="003754BD" w:rsidRPr="00865A91">
            <w:fldChar w:fldCharType="end"/>
          </w:r>
        </w:sdtContent>
      </w:sdt>
      <w:r w:rsidR="000F78AE" w:rsidRPr="00865A91">
        <w:t>)</w:t>
      </w:r>
      <w:r w:rsidR="00C9326A" w:rsidRPr="00865A91">
        <w:t xml:space="preserve"> and</w:t>
      </w:r>
      <w:r w:rsidR="00ED3C0D" w:rsidRPr="00865A91">
        <w:t xml:space="preserve"> supporting the</w:t>
      </w:r>
      <w:r w:rsidR="00C9326A" w:rsidRPr="00865A91">
        <w:t xml:space="preserve"> Early Outage Safety Review</w:t>
      </w:r>
      <w:r w:rsidR="00ED3C0D" w:rsidRPr="00865A91">
        <w:t xml:space="preserve"> (ref. </w:t>
      </w:r>
      <w:sdt>
        <w:sdtPr>
          <w:id w:val="571942426"/>
          <w:citation/>
        </w:sdtPr>
        <w:sdtEndPr/>
        <w:sdtContent>
          <w:r w:rsidR="00C44B7E" w:rsidRPr="00865A91">
            <w:fldChar w:fldCharType="begin"/>
          </w:r>
          <w:r w:rsidR="00C44B7E" w:rsidRPr="00865A91">
            <w:instrText xml:space="preserve"> CITATION ONR73 \l 2057 </w:instrText>
          </w:r>
          <w:r w:rsidR="00C44B7E" w:rsidRPr="00865A91">
            <w:fldChar w:fldCharType="separate"/>
          </w:r>
          <w:r w:rsidR="002D24EF" w:rsidRPr="002D24EF">
            <w:rPr>
              <w:noProof/>
            </w:rPr>
            <w:t>[17]</w:t>
          </w:r>
          <w:r w:rsidR="00C44B7E" w:rsidRPr="00865A91">
            <w:fldChar w:fldCharType="end"/>
          </w:r>
        </w:sdtContent>
      </w:sdt>
      <w:r w:rsidR="00ED3C0D" w:rsidRPr="00865A91">
        <w:t>).</w:t>
      </w:r>
    </w:p>
    <w:p w14:paraId="4E9E88DD" w14:textId="52E98AAE" w:rsidR="00113276" w:rsidRPr="00865A91" w:rsidRDefault="00113276" w:rsidP="00113276">
      <w:pPr>
        <w:pStyle w:val="NumList1"/>
      </w:pPr>
      <w:r w:rsidRPr="00865A91">
        <w:t xml:space="preserve">ONR’s project inspector has maintained oversight of the outage activities prior </w:t>
      </w:r>
      <w:r w:rsidR="000B6132" w:rsidRPr="00865A91">
        <w:t xml:space="preserve">to </w:t>
      </w:r>
      <w:r w:rsidRPr="00865A91">
        <w:t xml:space="preserve">and throughout the outage </w:t>
      </w:r>
      <w:r w:rsidR="000B6132" w:rsidRPr="00865A91">
        <w:t xml:space="preserve">by </w:t>
      </w:r>
      <w:r w:rsidRPr="00865A91">
        <w:t xml:space="preserve">regular meetings with the </w:t>
      </w:r>
      <w:r w:rsidR="00705FBD" w:rsidRPr="00865A91">
        <w:t>HRA</w:t>
      </w:r>
      <w:r w:rsidRPr="00865A91">
        <w:t xml:space="preserve"> senior outage managers and through site visits.</w:t>
      </w:r>
    </w:p>
    <w:p w14:paraId="2123727B" w14:textId="69776C9B" w:rsidR="004F1637" w:rsidRPr="00865A91" w:rsidRDefault="00113276" w:rsidP="004F1637">
      <w:pPr>
        <w:pStyle w:val="NumList1"/>
      </w:pPr>
      <w:r w:rsidRPr="00865A91">
        <w:t>Furthermore, the project inspector</w:t>
      </w:r>
      <w:r w:rsidR="00AA098D" w:rsidRPr="00865A91">
        <w:t xml:space="preserve"> and</w:t>
      </w:r>
      <w:r w:rsidRPr="00865A91">
        <w:t xml:space="preserve"> the </w:t>
      </w:r>
      <w:r w:rsidR="00CD09FF" w:rsidRPr="00865A91">
        <w:t xml:space="preserve">HRA </w:t>
      </w:r>
      <w:r w:rsidRPr="00865A91">
        <w:t>nominated site inspector attended:</w:t>
      </w:r>
    </w:p>
    <w:p w14:paraId="658F729E" w14:textId="6AB96569" w:rsidR="004F1637" w:rsidRPr="00865A91" w:rsidRDefault="00512B72" w:rsidP="00A57043">
      <w:pPr>
        <w:pStyle w:val="Bulletlist1"/>
      </w:pPr>
      <w:r w:rsidRPr="00865A91">
        <w:t>T</w:t>
      </w:r>
      <w:r w:rsidR="00113276" w:rsidRPr="00865A91">
        <w:t>he outage intentions meeting (</w:t>
      </w:r>
      <w:r w:rsidR="004F1637" w:rsidRPr="00865A91">
        <w:t>r</w:t>
      </w:r>
      <w:r w:rsidR="00113276" w:rsidRPr="00865A91">
        <w:t xml:space="preserve">ef. </w:t>
      </w:r>
      <w:sdt>
        <w:sdtPr>
          <w:id w:val="85815521"/>
          <w:citation/>
        </w:sdtPr>
        <w:sdtEndPr/>
        <w:sdtContent>
          <w:r w:rsidR="00E6401D" w:rsidRPr="00865A91">
            <w:fldChar w:fldCharType="begin"/>
          </w:r>
          <w:r w:rsidR="00E6401D" w:rsidRPr="00865A91">
            <w:instrText xml:space="preserve"> CITATION ONR71 \l 2057 </w:instrText>
          </w:r>
          <w:r w:rsidR="00E6401D" w:rsidRPr="00865A91">
            <w:fldChar w:fldCharType="separate"/>
          </w:r>
          <w:r w:rsidR="002D24EF" w:rsidRPr="002D24EF">
            <w:rPr>
              <w:noProof/>
            </w:rPr>
            <w:t>[18]</w:t>
          </w:r>
          <w:r w:rsidR="00E6401D" w:rsidRPr="00865A91">
            <w:fldChar w:fldCharType="end"/>
          </w:r>
        </w:sdtContent>
      </w:sdt>
      <w:r w:rsidR="00113276" w:rsidRPr="00865A91">
        <w:t>) prior to the outage for the purpose of reviewing the station preparations for the outage; and</w:t>
      </w:r>
    </w:p>
    <w:p w14:paraId="4952446F" w14:textId="263D16AE" w:rsidR="00113276" w:rsidRPr="00865A91" w:rsidRDefault="00512B72" w:rsidP="00A57043">
      <w:pPr>
        <w:pStyle w:val="Bulletlist1"/>
      </w:pPr>
      <w:r w:rsidRPr="00865A91">
        <w:t>T</w:t>
      </w:r>
      <w:r w:rsidR="00113276" w:rsidRPr="00865A91">
        <w:t>he start</w:t>
      </w:r>
      <w:r w:rsidR="00EE6207">
        <w:t xml:space="preserve"> </w:t>
      </w:r>
      <w:r w:rsidR="00113276" w:rsidRPr="00865A91">
        <w:t>up meeting (</w:t>
      </w:r>
      <w:r w:rsidR="004F1637" w:rsidRPr="00865A91">
        <w:t>r</w:t>
      </w:r>
      <w:r w:rsidR="00113276" w:rsidRPr="00865A91">
        <w:t xml:space="preserve">ef. </w:t>
      </w:r>
      <w:sdt>
        <w:sdtPr>
          <w:id w:val="-144515802"/>
          <w:citation/>
        </w:sdtPr>
        <w:sdtEndPr/>
        <w:sdtContent>
          <w:r w:rsidR="0098701E" w:rsidRPr="00865A91">
            <w:fldChar w:fldCharType="begin"/>
          </w:r>
          <w:r w:rsidR="0098701E" w:rsidRPr="00865A91">
            <w:instrText xml:space="preserve"> CITATION ONR74 \l 2057 </w:instrText>
          </w:r>
          <w:r w:rsidR="0098701E" w:rsidRPr="00865A91">
            <w:fldChar w:fldCharType="separate"/>
          </w:r>
          <w:r w:rsidR="002D24EF" w:rsidRPr="002D24EF">
            <w:rPr>
              <w:noProof/>
            </w:rPr>
            <w:t>[19]</w:t>
          </w:r>
          <w:r w:rsidR="0098701E" w:rsidRPr="00865A91">
            <w:fldChar w:fldCharType="end"/>
          </w:r>
        </w:sdtContent>
      </w:sdt>
      <w:r w:rsidR="00113276" w:rsidRPr="00865A91">
        <w:t>) towards the end of the outage for the purpose of reviewing the completed work and readiness for return to service.</w:t>
      </w:r>
    </w:p>
    <w:p w14:paraId="5D8C3367" w14:textId="3FECB173" w:rsidR="000F617C" w:rsidRPr="00865A91" w:rsidRDefault="00113276" w:rsidP="00F216CC">
      <w:pPr>
        <w:pStyle w:val="NumList1"/>
      </w:pPr>
      <w:r w:rsidRPr="00865A91">
        <w:t>The following sub-sections provide summaries of the ONR</w:t>
      </w:r>
      <w:r w:rsidR="00AD3547" w:rsidRPr="00865A91">
        <w:t>’s</w:t>
      </w:r>
      <w:r w:rsidRPr="00865A91">
        <w:t xml:space="preserve"> inspection and assessment findings for each of the technical discipline areas evaluated during the </w:t>
      </w:r>
      <w:r w:rsidR="006844B3" w:rsidRPr="00865A91">
        <w:t>HRA</w:t>
      </w:r>
      <w:r w:rsidRPr="00865A91">
        <w:t xml:space="preserve"> R1 </w:t>
      </w:r>
      <w:r w:rsidR="008025F9" w:rsidRPr="00865A91">
        <w:t xml:space="preserve">2025 </w:t>
      </w:r>
      <w:r w:rsidRPr="00865A91">
        <w:t>periodic shutdown.</w:t>
      </w:r>
      <w:r w:rsidR="006A4C54" w:rsidRPr="00865A91">
        <w:t xml:space="preserve"> </w:t>
      </w:r>
    </w:p>
    <w:p w14:paraId="5BE331E2" w14:textId="644F2C44" w:rsidR="00F216CC" w:rsidRPr="00865A91" w:rsidRDefault="00F931E7" w:rsidP="007106E7">
      <w:pPr>
        <w:pStyle w:val="Heading2"/>
      </w:pPr>
      <w:bookmarkStart w:id="8" w:name="_Toc210899754"/>
      <w:r w:rsidRPr="00865A91">
        <w:t>Metallic structural integrity</w:t>
      </w:r>
      <w:bookmarkEnd w:id="8"/>
    </w:p>
    <w:p w14:paraId="67BA3C83" w14:textId="0302A1D6" w:rsidR="00945236" w:rsidRPr="00865A91" w:rsidRDefault="00633FCD" w:rsidP="00F216CC">
      <w:pPr>
        <w:pStyle w:val="NumList1"/>
      </w:pPr>
      <w:r w:rsidRPr="00865A91">
        <w:t xml:space="preserve">Refs. </w:t>
      </w:r>
      <w:sdt>
        <w:sdtPr>
          <w:id w:val="2085795892"/>
          <w:citation/>
        </w:sdtPr>
        <w:sdtEndPr/>
        <w:sdtContent>
          <w:r w:rsidR="005E74CB" w:rsidRPr="00865A91">
            <w:fldChar w:fldCharType="begin"/>
          </w:r>
          <w:r w:rsidR="005E74CB" w:rsidRPr="00865A91">
            <w:instrText xml:space="preserve"> CITATION ONR75 \l 2057 </w:instrText>
          </w:r>
          <w:r w:rsidR="005E74CB" w:rsidRPr="00865A91">
            <w:fldChar w:fldCharType="separate"/>
          </w:r>
          <w:r w:rsidR="002D24EF" w:rsidRPr="002D24EF">
            <w:rPr>
              <w:noProof/>
            </w:rPr>
            <w:t>[6]</w:t>
          </w:r>
          <w:r w:rsidR="005E74CB" w:rsidRPr="00865A91">
            <w:fldChar w:fldCharType="end"/>
          </w:r>
        </w:sdtContent>
      </w:sdt>
      <w:r w:rsidRPr="00865A91">
        <w:t xml:space="preserve"> and </w:t>
      </w:r>
      <w:sdt>
        <w:sdtPr>
          <w:id w:val="-1754195551"/>
          <w:citation/>
        </w:sdtPr>
        <w:sdtEndPr/>
        <w:sdtContent>
          <w:r w:rsidR="00E01E42" w:rsidRPr="00865A91">
            <w:fldChar w:fldCharType="begin"/>
          </w:r>
          <w:r w:rsidR="00E01E42" w:rsidRPr="00865A91">
            <w:instrText xml:space="preserve"> CITATION ONR76 \l 2057 </w:instrText>
          </w:r>
          <w:r w:rsidR="00E01E42" w:rsidRPr="00865A91">
            <w:fldChar w:fldCharType="separate"/>
          </w:r>
          <w:r w:rsidR="002D24EF" w:rsidRPr="002D24EF">
            <w:rPr>
              <w:noProof/>
            </w:rPr>
            <w:t>[7]</w:t>
          </w:r>
          <w:r w:rsidR="00E01E42" w:rsidRPr="00865A91">
            <w:fldChar w:fldCharType="end"/>
          </w:r>
        </w:sdtContent>
      </w:sdt>
      <w:r w:rsidRPr="00865A91">
        <w:t xml:space="preserve"> report the findings of the metallic structural integrity assessment and LC 28 inspection activities, respectively, during the </w:t>
      </w:r>
      <w:r w:rsidR="00916174" w:rsidRPr="00865A91">
        <w:t>HRA</w:t>
      </w:r>
      <w:r w:rsidRPr="00865A91">
        <w:t xml:space="preserve"> R1 20</w:t>
      </w:r>
      <w:r w:rsidR="00916174" w:rsidRPr="00865A91">
        <w:t>25</w:t>
      </w:r>
      <w:r w:rsidRPr="00865A91">
        <w:t xml:space="preserve"> periodic shutdown.</w:t>
      </w:r>
    </w:p>
    <w:p w14:paraId="7EA7F67D" w14:textId="4A259804" w:rsidR="00945236" w:rsidRPr="00865A91" w:rsidRDefault="00B20AD9" w:rsidP="00F216CC">
      <w:pPr>
        <w:pStyle w:val="NumList1"/>
      </w:pPr>
      <w:r w:rsidRPr="00865A91">
        <w:t>The structural integrity specialist inspector focused their LC 28 inspection on the following sample:</w:t>
      </w:r>
    </w:p>
    <w:p w14:paraId="1B835863" w14:textId="5252F109" w:rsidR="00DC56D5" w:rsidRPr="00865A91" w:rsidRDefault="00B20AD9" w:rsidP="00E77853">
      <w:pPr>
        <w:pStyle w:val="Bulletlist1"/>
      </w:pPr>
      <w:r w:rsidRPr="00865A91">
        <w:t xml:space="preserve">Pressure systems </w:t>
      </w:r>
      <w:r w:rsidR="005143BA" w:rsidRPr="00865A91">
        <w:t>and related</w:t>
      </w:r>
      <w:r w:rsidR="00213550" w:rsidRPr="00865A91">
        <w:t xml:space="preserve"> inspections under the Pressure Systems Safety Regulations </w:t>
      </w:r>
      <w:r w:rsidR="008A0D4C" w:rsidRPr="00865A91">
        <w:t xml:space="preserve">2000 </w:t>
      </w:r>
      <w:r w:rsidR="00213550" w:rsidRPr="00865A91">
        <w:t>(PSSR)</w:t>
      </w:r>
      <w:r w:rsidR="008A0D4C" w:rsidRPr="00865A91">
        <w:t>;</w:t>
      </w:r>
    </w:p>
    <w:p w14:paraId="50C17D2E" w14:textId="77777777" w:rsidR="0010641A" w:rsidRPr="00865A91" w:rsidRDefault="00DC56D5" w:rsidP="00E77853">
      <w:pPr>
        <w:pStyle w:val="Bulletlist1"/>
      </w:pPr>
      <w:r w:rsidRPr="00865A91">
        <w:t>Reactor/boiler internal inspections</w:t>
      </w:r>
      <w:r w:rsidR="00E343B6" w:rsidRPr="00865A91">
        <w:t>;</w:t>
      </w:r>
    </w:p>
    <w:p w14:paraId="44A39CB0" w14:textId="61843EE2" w:rsidR="00DC56D5" w:rsidRPr="00865A91" w:rsidRDefault="0010641A" w:rsidP="00E77853">
      <w:pPr>
        <w:pStyle w:val="Bulletlist1"/>
      </w:pPr>
      <w:r w:rsidRPr="00865A91">
        <w:t>Corrosion including f</w:t>
      </w:r>
      <w:r w:rsidR="00914788" w:rsidRPr="00865A91">
        <w:t xml:space="preserve">low </w:t>
      </w:r>
      <w:r w:rsidR="00EC79E7" w:rsidRPr="00865A91">
        <w:t>accelerated</w:t>
      </w:r>
      <w:r w:rsidR="00914788" w:rsidRPr="00865A91">
        <w:t xml:space="preserve"> corrosion</w:t>
      </w:r>
      <w:r w:rsidR="00E343B6" w:rsidRPr="00865A91">
        <w:t>;</w:t>
      </w:r>
    </w:p>
    <w:p w14:paraId="53BEEAB9" w14:textId="6C20545F" w:rsidR="00DC56D5" w:rsidRPr="00865A91" w:rsidRDefault="00DC56D5" w:rsidP="00E77853">
      <w:pPr>
        <w:pStyle w:val="Bulletlist1"/>
      </w:pPr>
      <w:r w:rsidRPr="00865A91">
        <w:t>Hangers and snubbers</w:t>
      </w:r>
      <w:r w:rsidR="00E343B6" w:rsidRPr="00865A91">
        <w:t>;</w:t>
      </w:r>
    </w:p>
    <w:p w14:paraId="5E3F8C6E" w14:textId="543FBC55" w:rsidR="00DC56D5" w:rsidRPr="00865A91" w:rsidRDefault="00DC56D5" w:rsidP="00E77853">
      <w:pPr>
        <w:pStyle w:val="Bulletlist1"/>
      </w:pPr>
      <w:r w:rsidRPr="00865A91">
        <w:t>Materials and weld inspections</w:t>
      </w:r>
      <w:r w:rsidR="00E343B6" w:rsidRPr="00865A91">
        <w:t>;</w:t>
      </w:r>
    </w:p>
    <w:p w14:paraId="0B954692" w14:textId="647A15A4" w:rsidR="00A83B43" w:rsidRPr="00865A91" w:rsidRDefault="00DC56D5" w:rsidP="00E77853">
      <w:pPr>
        <w:pStyle w:val="Bulletlist1"/>
      </w:pPr>
      <w:r w:rsidRPr="00865A91">
        <w:t xml:space="preserve">High </w:t>
      </w:r>
      <w:r w:rsidR="009F4A6E" w:rsidRPr="00865A91">
        <w:t>t</w:t>
      </w:r>
      <w:r w:rsidRPr="00865A91">
        <w:t>emperature fasteners</w:t>
      </w:r>
      <w:r w:rsidR="00E77853" w:rsidRPr="00865A91">
        <w:t>;</w:t>
      </w:r>
    </w:p>
    <w:p w14:paraId="47787D84" w14:textId="290552F6" w:rsidR="00DC56D5" w:rsidRPr="00865A91" w:rsidRDefault="00DC56D5" w:rsidP="00E77853">
      <w:pPr>
        <w:pStyle w:val="Bulletlist1"/>
      </w:pPr>
      <w:r w:rsidRPr="00865A91">
        <w:t xml:space="preserve">Feed and condensate pipework </w:t>
      </w:r>
      <w:r w:rsidR="00267414" w:rsidRPr="00865A91">
        <w:t>l</w:t>
      </w:r>
      <w:r w:rsidRPr="00865A91">
        <w:t>eak</w:t>
      </w:r>
      <w:r w:rsidR="00551E71" w:rsidRPr="00865A91">
        <w:t>s</w:t>
      </w:r>
      <w:r w:rsidR="00E77853" w:rsidRPr="00865A91">
        <w:t>; and</w:t>
      </w:r>
    </w:p>
    <w:p w14:paraId="25CF0619" w14:textId="24BE8C0C" w:rsidR="00945236" w:rsidRPr="00865A91" w:rsidRDefault="00A83B43" w:rsidP="00E77853">
      <w:pPr>
        <w:pStyle w:val="Bulletlist1"/>
      </w:pPr>
      <w:r w:rsidRPr="00865A91">
        <w:t>Cooling</w:t>
      </w:r>
      <w:r w:rsidR="00DC56D5" w:rsidRPr="00865A91">
        <w:t xml:space="preserve"> water systems</w:t>
      </w:r>
      <w:r w:rsidR="00E77853" w:rsidRPr="00865A91">
        <w:t>.</w:t>
      </w:r>
    </w:p>
    <w:p w14:paraId="7A22D301" w14:textId="5253A110" w:rsidR="00F216CC" w:rsidRPr="00865A91" w:rsidRDefault="00C759CF" w:rsidP="00F216CC">
      <w:pPr>
        <w:pStyle w:val="NumList1"/>
      </w:pPr>
      <w:r w:rsidRPr="00865A91">
        <w:lastRenderedPageBreak/>
        <w:t>Based on the activities sampled during the site inspection, the specialist inspector is content that HRA is in compliance with their LC 28 arrangements.</w:t>
      </w:r>
    </w:p>
    <w:p w14:paraId="69D1CEDD" w14:textId="3CA5846E" w:rsidR="00C759CF" w:rsidRPr="00865A91" w:rsidRDefault="00CF10F6" w:rsidP="00F216CC">
      <w:pPr>
        <w:pStyle w:val="NumList1"/>
      </w:pPr>
      <w:bookmarkStart w:id="9" w:name="_Ref204202821"/>
      <w:r w:rsidRPr="00865A91">
        <w:t>D</w:t>
      </w:r>
      <w:r w:rsidR="0063059C" w:rsidRPr="00865A91">
        <w:t xml:space="preserve">uring </w:t>
      </w:r>
      <w:r w:rsidR="00834FBC" w:rsidRPr="00865A91">
        <w:t>the</w:t>
      </w:r>
      <w:r w:rsidR="0063059C" w:rsidRPr="00865A91">
        <w:t xml:space="preserve"> inspection</w:t>
      </w:r>
      <w:r w:rsidR="00D33118" w:rsidRPr="00865A91">
        <w:t xml:space="preserve"> the specialist inspector identified a shortfall related to the observation of a pipe clash between the </w:t>
      </w:r>
      <w:r w:rsidR="00BB552E" w:rsidRPr="00865A91">
        <w:t>reactor</w:t>
      </w:r>
      <w:r w:rsidR="00842956">
        <w:t>’s</w:t>
      </w:r>
      <w:r w:rsidR="00386EF8">
        <w:t xml:space="preserve"> main</w:t>
      </w:r>
      <w:r w:rsidR="006A3B8F">
        <w:t xml:space="preserve"> steam</w:t>
      </w:r>
      <w:r w:rsidR="00BB552E" w:rsidRPr="00865A91">
        <w:t xml:space="preserve"> interconnection</w:t>
      </w:r>
      <w:r w:rsidR="006A3B8F">
        <w:t xml:space="preserve"> pipework</w:t>
      </w:r>
      <w:r w:rsidR="00BB552E" w:rsidRPr="00865A91">
        <w:t xml:space="preserve"> </w:t>
      </w:r>
      <w:r w:rsidR="00EE0D47" w:rsidRPr="00865A91">
        <w:t>and the decay heat</w:t>
      </w:r>
      <w:r w:rsidR="00D33118" w:rsidRPr="00865A91">
        <w:t xml:space="preserve"> </w:t>
      </w:r>
      <w:r w:rsidR="00842956">
        <w:t>loop pipework</w:t>
      </w:r>
      <w:r w:rsidR="00D33118" w:rsidRPr="00865A91">
        <w:t xml:space="preserve">. </w:t>
      </w:r>
      <w:r w:rsidR="00081BCC" w:rsidRPr="00865A91">
        <w:t>At the time of the</w:t>
      </w:r>
      <w:r w:rsidR="00A7318C" w:rsidRPr="00865A91">
        <w:t xml:space="preserve"> site</w:t>
      </w:r>
      <w:r w:rsidR="00081BCC" w:rsidRPr="00865A91">
        <w:t xml:space="preserve"> inspection, </w:t>
      </w:r>
      <w:r w:rsidR="00696CC3" w:rsidRPr="00865A91">
        <w:t>ev</w:t>
      </w:r>
      <w:r w:rsidR="00D33118" w:rsidRPr="00865A91">
        <w:t xml:space="preserve">idence </w:t>
      </w:r>
      <w:r w:rsidR="00696CC3" w:rsidRPr="00865A91">
        <w:t xml:space="preserve">was not available </w:t>
      </w:r>
      <w:r w:rsidR="00D33118" w:rsidRPr="00865A91">
        <w:t xml:space="preserve">on the proposed resolution strategy </w:t>
      </w:r>
      <w:r w:rsidR="00DD45A3" w:rsidRPr="00865A91">
        <w:t>and therefore</w:t>
      </w:r>
      <w:r w:rsidR="003C6EB4">
        <w:t xml:space="preserve"> there was not</w:t>
      </w:r>
      <w:r w:rsidR="00D33118" w:rsidRPr="00865A91">
        <w:t xml:space="preserve"> sufficient confidence that the risks were being reduced </w:t>
      </w:r>
      <w:r w:rsidR="00696CC3" w:rsidRPr="00865A91">
        <w:t xml:space="preserve">to </w:t>
      </w:r>
      <w:r w:rsidR="00D33118" w:rsidRPr="00865A91">
        <w:t>ALARP.</w:t>
      </w:r>
      <w:r w:rsidR="00BF677E" w:rsidRPr="00865A91">
        <w:t xml:space="preserve"> Hence, the specialist inspector</w:t>
      </w:r>
      <w:r w:rsidR="009206C6" w:rsidRPr="00865A91">
        <w:t xml:space="preserve"> </w:t>
      </w:r>
      <w:r w:rsidR="00410FDA" w:rsidRPr="00865A91">
        <w:t>considered this as a shortfall requiring resolution before return to service.</w:t>
      </w:r>
      <w:r w:rsidR="00344AA9" w:rsidRPr="00865A91">
        <w:t xml:space="preserve"> </w:t>
      </w:r>
      <w:bookmarkEnd w:id="9"/>
    </w:p>
    <w:p w14:paraId="57221C19" w14:textId="1588D79A" w:rsidR="00D27AA5" w:rsidRPr="00865A91" w:rsidRDefault="00923F8C" w:rsidP="00D903F2">
      <w:pPr>
        <w:pStyle w:val="NumList1"/>
      </w:pPr>
      <w:bookmarkStart w:id="10" w:name="_Ref204262673"/>
      <w:r w:rsidRPr="00865A91">
        <w:t>The specialist inspector states</w:t>
      </w:r>
      <w:r w:rsidR="00843BBB" w:rsidRPr="00865A91">
        <w:t xml:space="preserve"> that </w:t>
      </w:r>
      <w:r w:rsidR="00C873F8" w:rsidRPr="00865A91">
        <w:t xml:space="preserve">the </w:t>
      </w:r>
      <w:r w:rsidR="00843BBB" w:rsidRPr="00865A91">
        <w:t>station</w:t>
      </w:r>
      <w:r w:rsidR="002447CD" w:rsidRPr="00865A91">
        <w:t xml:space="preserve"> </w:t>
      </w:r>
      <w:r w:rsidR="002A14F8" w:rsidRPr="00865A91">
        <w:t xml:space="preserve">had </w:t>
      </w:r>
      <w:r w:rsidR="002447CD" w:rsidRPr="00865A91">
        <w:t>initially</w:t>
      </w:r>
      <w:r w:rsidR="00843BBB" w:rsidRPr="00865A91">
        <w:t xml:space="preserve"> decided to lower </w:t>
      </w:r>
      <w:r w:rsidR="00F06195" w:rsidRPr="00865A91">
        <w:t>the reactor inte</w:t>
      </w:r>
      <w:r w:rsidR="004A30AE" w:rsidRPr="00865A91">
        <w:t>rconnections pipeline</w:t>
      </w:r>
      <w:r w:rsidR="00F65190" w:rsidRPr="00865A91">
        <w:t xml:space="preserve"> by adjusting its hangers</w:t>
      </w:r>
      <w:r w:rsidR="004A30AE" w:rsidRPr="00865A91">
        <w:t xml:space="preserve"> to remove the clash with the decay heat pipeline</w:t>
      </w:r>
      <w:r w:rsidR="00C873F8" w:rsidRPr="00865A91">
        <w:t xml:space="preserve"> noted in paragraph </w:t>
      </w:r>
      <w:r w:rsidR="00C873F8" w:rsidRPr="00865A91">
        <w:fldChar w:fldCharType="begin"/>
      </w:r>
      <w:r w:rsidR="00C873F8" w:rsidRPr="00865A91">
        <w:instrText xml:space="preserve"> REF _Ref204202821 \r \h </w:instrText>
      </w:r>
      <w:r w:rsidR="00EF4874" w:rsidRPr="00865A91">
        <w:instrText xml:space="preserve"> \* MERGEFORMAT </w:instrText>
      </w:r>
      <w:r w:rsidR="00C873F8" w:rsidRPr="00865A91">
        <w:fldChar w:fldCharType="separate"/>
      </w:r>
      <w:r w:rsidR="002D24EF">
        <w:rPr>
          <w:cs/>
        </w:rPr>
        <w:t>‎</w:t>
      </w:r>
      <w:r w:rsidR="002D24EF">
        <w:t>15</w:t>
      </w:r>
      <w:r w:rsidR="00C873F8" w:rsidRPr="00865A91">
        <w:fldChar w:fldCharType="end"/>
      </w:r>
      <w:r w:rsidR="006D593A" w:rsidRPr="00865A91">
        <w:t xml:space="preserve"> above</w:t>
      </w:r>
      <w:r w:rsidR="00A61650" w:rsidRPr="00865A91">
        <w:t xml:space="preserve"> and create as much gap as possible</w:t>
      </w:r>
      <w:r w:rsidR="004A30AE" w:rsidRPr="00865A91">
        <w:t xml:space="preserve">. </w:t>
      </w:r>
      <w:r w:rsidR="002447CD" w:rsidRPr="00865A91">
        <w:t>However, following further questionin</w:t>
      </w:r>
      <w:r w:rsidR="00694BB8" w:rsidRPr="00865A91">
        <w:t xml:space="preserve">g by ONR, the station decided to re-route the decay heat pipeline to </w:t>
      </w:r>
      <w:r w:rsidR="00433043" w:rsidRPr="00865A91">
        <w:t>resolve this issue</w:t>
      </w:r>
      <w:r w:rsidR="00D903F2" w:rsidRPr="00865A91">
        <w:t xml:space="preserve"> before return to service</w:t>
      </w:r>
      <w:r w:rsidR="00433043" w:rsidRPr="00865A91">
        <w:t>.</w:t>
      </w:r>
      <w:bookmarkEnd w:id="10"/>
      <w:r w:rsidR="00D903F2" w:rsidRPr="00865A91">
        <w:t xml:space="preserve"> </w:t>
      </w:r>
    </w:p>
    <w:p w14:paraId="0EC0DD6E" w14:textId="25D3D038" w:rsidR="00D903F2" w:rsidRPr="00865A91" w:rsidRDefault="0011636D" w:rsidP="00D903F2">
      <w:pPr>
        <w:pStyle w:val="NumList1"/>
      </w:pPr>
      <w:bookmarkStart w:id="11" w:name="_Ref204262726"/>
      <w:r w:rsidRPr="00865A91">
        <w:t xml:space="preserve">The specialist inspector is content that </w:t>
      </w:r>
      <w:r w:rsidR="00F40771" w:rsidRPr="00865A91">
        <w:t>th</w:t>
      </w:r>
      <w:r w:rsidR="00EB3919" w:rsidRPr="00865A91">
        <w:t xml:space="preserve">e proposed re-routing work </w:t>
      </w:r>
      <w:r w:rsidR="006B24C5" w:rsidRPr="00865A91">
        <w:t>will</w:t>
      </w:r>
      <w:r w:rsidR="00501F3E">
        <w:t xml:space="preserve"> </w:t>
      </w:r>
      <w:r w:rsidR="004460C6" w:rsidRPr="00865A91">
        <w:t xml:space="preserve">resolve </w:t>
      </w:r>
      <w:r w:rsidR="00924684" w:rsidRPr="00865A91">
        <w:t>the</w:t>
      </w:r>
      <w:r w:rsidR="004460C6" w:rsidRPr="00865A91">
        <w:t xml:space="preserve"> issue. The</w:t>
      </w:r>
      <w:r w:rsidR="00FA3260" w:rsidRPr="00865A91">
        <w:t xml:space="preserve"> </w:t>
      </w:r>
      <w:r w:rsidR="00805389" w:rsidRPr="00865A91">
        <w:t>justification</w:t>
      </w:r>
      <w:r w:rsidR="000869D6" w:rsidRPr="00865A91">
        <w:t xml:space="preserve"> for re</w:t>
      </w:r>
      <w:r w:rsidR="004B5F22" w:rsidRPr="00865A91">
        <w:t xml:space="preserve">-routing </w:t>
      </w:r>
      <w:r w:rsidR="0047494A" w:rsidRPr="00865A91">
        <w:t xml:space="preserve">the decay heat return pipework </w:t>
      </w:r>
      <w:r w:rsidR="00664DD1" w:rsidRPr="00865A91">
        <w:t>is</w:t>
      </w:r>
      <w:r w:rsidR="004B5F22" w:rsidRPr="00865A91">
        <w:t xml:space="preserve"> provided in </w:t>
      </w:r>
      <w:r w:rsidR="0047494A" w:rsidRPr="00865A91">
        <w:t>engineering</w:t>
      </w:r>
      <w:r w:rsidR="004B5F22" w:rsidRPr="00865A91">
        <w:t xml:space="preserve"> change (EC)</w:t>
      </w:r>
      <w:r w:rsidR="00805389" w:rsidRPr="00865A91">
        <w:t xml:space="preserve"> </w:t>
      </w:r>
      <w:r w:rsidR="004B5F22" w:rsidRPr="00865A91">
        <w:t>377796</w:t>
      </w:r>
      <w:r w:rsidR="0047494A" w:rsidRPr="00865A91">
        <w:t xml:space="preserve"> (ref. </w:t>
      </w:r>
      <w:sdt>
        <w:sdtPr>
          <w:id w:val="-578592178"/>
          <w:citation/>
        </w:sdtPr>
        <w:sdtEndPr/>
        <w:sdtContent>
          <w:r w:rsidR="006E2D08" w:rsidRPr="00865A91">
            <w:fldChar w:fldCharType="begin"/>
          </w:r>
          <w:r w:rsidR="006E2D08" w:rsidRPr="00865A91">
            <w:instrText xml:space="preserve"> CITATION EDF44 \l 2057 </w:instrText>
          </w:r>
          <w:r w:rsidR="006E2D08" w:rsidRPr="00865A91">
            <w:fldChar w:fldCharType="separate"/>
          </w:r>
          <w:r w:rsidR="002D24EF" w:rsidRPr="002D24EF">
            <w:rPr>
              <w:noProof/>
            </w:rPr>
            <w:t>[20]</w:t>
          </w:r>
          <w:r w:rsidR="006E2D08" w:rsidRPr="00865A91">
            <w:fldChar w:fldCharType="end"/>
          </w:r>
        </w:sdtContent>
      </w:sdt>
      <w:r w:rsidR="0047494A" w:rsidRPr="00865A91">
        <w:t>)</w:t>
      </w:r>
      <w:r w:rsidR="00664DD1" w:rsidRPr="00865A91">
        <w:t>, which the</w:t>
      </w:r>
      <w:r w:rsidR="00841E3D" w:rsidRPr="00865A91">
        <w:t xml:space="preserve"> specialist inspector has confirmed</w:t>
      </w:r>
      <w:r w:rsidR="006C28D1" w:rsidRPr="00865A91">
        <w:t xml:space="preserve"> to be adequate</w:t>
      </w:r>
      <w:r w:rsidR="00841E3D" w:rsidRPr="00865A91">
        <w:t xml:space="preserve"> (ref. </w:t>
      </w:r>
      <w:sdt>
        <w:sdtPr>
          <w:id w:val="713706455"/>
          <w:citation/>
        </w:sdtPr>
        <w:sdtEndPr/>
        <w:sdtContent>
          <w:r w:rsidR="00841E3D" w:rsidRPr="00865A91">
            <w:fldChar w:fldCharType="begin"/>
          </w:r>
          <w:r w:rsidR="00841E3D" w:rsidRPr="00865A91">
            <w:instrText xml:space="preserve"> CITATION ONR79 \l 2057 </w:instrText>
          </w:r>
          <w:r w:rsidR="00841E3D" w:rsidRPr="00865A91">
            <w:fldChar w:fldCharType="separate"/>
          </w:r>
          <w:r w:rsidR="002D24EF" w:rsidRPr="002D24EF">
            <w:rPr>
              <w:noProof/>
            </w:rPr>
            <w:t>[21]</w:t>
          </w:r>
          <w:r w:rsidR="00841E3D" w:rsidRPr="00865A91">
            <w:fldChar w:fldCharType="end"/>
          </w:r>
        </w:sdtContent>
      </w:sdt>
      <w:r w:rsidR="00841E3D" w:rsidRPr="00865A91">
        <w:t xml:space="preserve">). </w:t>
      </w:r>
      <w:r w:rsidR="00EA7082" w:rsidRPr="00865A91">
        <w:t xml:space="preserve">The station has confirmed that this work is scheduled to be completed </w:t>
      </w:r>
      <w:r w:rsidR="00DE7D9E" w:rsidRPr="00865A91">
        <w:t>before return to service</w:t>
      </w:r>
      <w:r w:rsidR="00F53D0A" w:rsidRPr="00865A91">
        <w:t xml:space="preserve"> of R1 when the reactor</w:t>
      </w:r>
      <w:r w:rsidR="0033623E" w:rsidRPr="00865A91">
        <w:t>’s cooling</w:t>
      </w:r>
      <w:r w:rsidR="00F53D0A" w:rsidRPr="00865A91">
        <w:t xml:space="preserve"> is switched off the decay heat loop</w:t>
      </w:r>
      <w:r w:rsidR="00317559" w:rsidRPr="00865A91">
        <w:t xml:space="preserve"> (ref. </w:t>
      </w:r>
      <w:sdt>
        <w:sdtPr>
          <w:id w:val="-546291856"/>
          <w:citation/>
        </w:sdtPr>
        <w:sdtEndPr/>
        <w:sdtContent>
          <w:r w:rsidR="00C470F9" w:rsidRPr="00865A91">
            <w:fldChar w:fldCharType="begin"/>
          </w:r>
          <w:r w:rsidR="003F0B5C" w:rsidRPr="00865A91">
            <w:instrText xml:space="preserve">CITATION EDF38 \l 2057 </w:instrText>
          </w:r>
          <w:r w:rsidR="00C470F9" w:rsidRPr="00865A91">
            <w:fldChar w:fldCharType="separate"/>
          </w:r>
          <w:r w:rsidR="002D24EF" w:rsidRPr="002D24EF">
            <w:rPr>
              <w:noProof/>
            </w:rPr>
            <w:t>[1]</w:t>
          </w:r>
          <w:r w:rsidR="00C470F9" w:rsidRPr="00865A91">
            <w:fldChar w:fldCharType="end"/>
          </w:r>
        </w:sdtContent>
      </w:sdt>
      <w:r w:rsidR="00317559" w:rsidRPr="00865A91">
        <w:t>)</w:t>
      </w:r>
      <w:r w:rsidR="00F53D0A" w:rsidRPr="00865A91">
        <w:t>.</w:t>
      </w:r>
      <w:bookmarkEnd w:id="11"/>
    </w:p>
    <w:p w14:paraId="10E3D69F" w14:textId="2B224528" w:rsidR="00C43262" w:rsidRPr="00865A91" w:rsidRDefault="00C43262" w:rsidP="00C43262">
      <w:pPr>
        <w:pStyle w:val="NumList1"/>
      </w:pPr>
      <w:r w:rsidRPr="00865A91">
        <w:t xml:space="preserve">The specialist inspector also assessed in ref. </w:t>
      </w:r>
      <w:sdt>
        <w:sdtPr>
          <w:id w:val="-367146167"/>
          <w:citation/>
        </w:sdtPr>
        <w:sdtEndPr/>
        <w:sdtContent>
          <w:r w:rsidRPr="00865A91">
            <w:fldChar w:fldCharType="begin"/>
          </w:r>
          <w:r w:rsidRPr="00865A91">
            <w:instrText xml:space="preserve"> CITATION ONR75 \l 2057 </w:instrText>
          </w:r>
          <w:r w:rsidRPr="00865A91">
            <w:fldChar w:fldCharType="separate"/>
          </w:r>
          <w:r w:rsidR="002D24EF" w:rsidRPr="002D24EF">
            <w:rPr>
              <w:noProof/>
            </w:rPr>
            <w:t>[6]</w:t>
          </w:r>
          <w:r w:rsidRPr="00865A91">
            <w:fldChar w:fldCharType="end"/>
          </w:r>
        </w:sdtContent>
      </w:sdt>
      <w:r w:rsidRPr="00865A91">
        <w:t xml:space="preserve"> a sample of:</w:t>
      </w:r>
    </w:p>
    <w:p w14:paraId="0FAD5D71" w14:textId="77777777" w:rsidR="00C43262" w:rsidRPr="00865A91" w:rsidRDefault="00C43262" w:rsidP="00C43262">
      <w:pPr>
        <w:pStyle w:val="Bulletlist1"/>
      </w:pPr>
      <w:r w:rsidRPr="00865A91">
        <w:t>The scope and results of the EIMT of the metallic SSCs important to nuclear safety carried out during the 2025 HRA R1 periodic shutdown; and</w:t>
      </w:r>
    </w:p>
    <w:p w14:paraId="08E67D10" w14:textId="77777777" w:rsidR="00C43262" w:rsidRPr="00865A91" w:rsidRDefault="00C43262" w:rsidP="00C43262">
      <w:pPr>
        <w:pStyle w:val="Bulletlist1"/>
      </w:pPr>
      <w:r w:rsidRPr="00865A91">
        <w:t>PSSR examinations.</w:t>
      </w:r>
    </w:p>
    <w:p w14:paraId="1056B8DD" w14:textId="652EC67B" w:rsidR="00C759CF" w:rsidRPr="00865A91" w:rsidRDefault="000B4102" w:rsidP="00F216CC">
      <w:pPr>
        <w:pStyle w:val="NumList1"/>
      </w:pPr>
      <w:r w:rsidRPr="00865A91">
        <w:t xml:space="preserve">The specialist inspector is </w:t>
      </w:r>
      <w:r w:rsidR="0038643C" w:rsidRPr="00865A91">
        <w:t>satisfied that HRA is adequately controlling and monitoring the</w:t>
      </w:r>
      <w:r w:rsidR="003A0782" w:rsidRPr="00865A91">
        <w:t xml:space="preserve"> R1</w:t>
      </w:r>
      <w:r w:rsidR="0038643C" w:rsidRPr="00865A91">
        <w:t xml:space="preserve"> inspection programme. These inspections are being undertaken in line with the HRA R1 2025 outage </w:t>
      </w:r>
      <w:r w:rsidR="00711111" w:rsidRPr="00865A91">
        <w:t>intentions document</w:t>
      </w:r>
      <w:r w:rsidR="00BC33F4" w:rsidRPr="00865A91">
        <w:t xml:space="preserve"> and that HRA </w:t>
      </w:r>
      <w:r w:rsidR="0038643C" w:rsidRPr="00865A91">
        <w:t xml:space="preserve">is following </w:t>
      </w:r>
      <w:r w:rsidR="00304010" w:rsidRPr="00865A91">
        <w:t xml:space="preserve">relevant </w:t>
      </w:r>
      <w:r w:rsidR="0038643C" w:rsidRPr="00865A91">
        <w:t>procedures in the selection</w:t>
      </w:r>
      <w:r w:rsidR="00F7418F" w:rsidRPr="00865A91">
        <w:t xml:space="preserve"> of component inspections and </w:t>
      </w:r>
      <w:r w:rsidR="0038643C" w:rsidRPr="00865A91">
        <w:t xml:space="preserve">assessment and sentencing of </w:t>
      </w:r>
      <w:r w:rsidR="00F7418F" w:rsidRPr="00865A91">
        <w:t>inspection results</w:t>
      </w:r>
      <w:r w:rsidR="003553E9" w:rsidRPr="00865A91">
        <w:t>.</w:t>
      </w:r>
    </w:p>
    <w:p w14:paraId="73149A7D" w14:textId="3056EBFF" w:rsidR="00261ED4" w:rsidRPr="00865A91" w:rsidRDefault="00F13CE3" w:rsidP="005A220C">
      <w:pPr>
        <w:pStyle w:val="NumList1"/>
      </w:pPr>
      <w:r w:rsidRPr="00865A91">
        <w:t xml:space="preserve">The specialist inspector </w:t>
      </w:r>
      <w:r w:rsidR="00E966EF" w:rsidRPr="00865A91">
        <w:t>judge</w:t>
      </w:r>
      <w:r w:rsidR="000A3D1B" w:rsidRPr="00865A91">
        <w:t>d</w:t>
      </w:r>
      <w:r w:rsidR="00E966EF" w:rsidRPr="00865A91">
        <w:t xml:space="preserve"> that</w:t>
      </w:r>
      <w:r w:rsidR="00601B8F" w:rsidRPr="00865A91">
        <w:t xml:space="preserve"> HRA</w:t>
      </w:r>
      <w:r w:rsidR="000B4102" w:rsidRPr="00865A91">
        <w:t xml:space="preserve"> has appropriately fulfilled the requirements of LC 28</w:t>
      </w:r>
      <w:r w:rsidR="00E966EF" w:rsidRPr="00865A91">
        <w:t xml:space="preserve"> during the R1 periodic shutdown</w:t>
      </w:r>
      <w:r w:rsidR="00A10DF9" w:rsidRPr="00865A91">
        <w:t xml:space="preserve"> and</w:t>
      </w:r>
      <w:r w:rsidR="00E966EF" w:rsidRPr="00865A91">
        <w:t xml:space="preserve"> </w:t>
      </w:r>
      <w:r w:rsidR="00261ED4" w:rsidRPr="00865A91">
        <w:t>ha</w:t>
      </w:r>
      <w:r w:rsidR="000A3D1B" w:rsidRPr="00865A91">
        <w:t>d</w:t>
      </w:r>
      <w:r w:rsidR="00261ED4" w:rsidRPr="00865A91">
        <w:t xml:space="preserve"> no objection to </w:t>
      </w:r>
      <w:r w:rsidR="003553E9" w:rsidRPr="00865A91">
        <w:t>c</w:t>
      </w:r>
      <w:r w:rsidR="00261ED4" w:rsidRPr="00865A91">
        <w:t xml:space="preserve">onsent being granted for </w:t>
      </w:r>
      <w:r w:rsidR="003553E9" w:rsidRPr="00865A91">
        <w:t xml:space="preserve">the </w:t>
      </w:r>
      <w:r w:rsidR="00261ED4" w:rsidRPr="00865A91">
        <w:t xml:space="preserve">start-up of </w:t>
      </w:r>
      <w:r w:rsidR="00F71684" w:rsidRPr="00865A91">
        <w:t>HRA</w:t>
      </w:r>
      <w:r w:rsidR="00261ED4" w:rsidRPr="00865A91">
        <w:t xml:space="preserve"> R1, subject to ONR receiving a number of additional documents and assurances</w:t>
      </w:r>
      <w:r w:rsidR="00553C7B" w:rsidRPr="00865A91">
        <w:t xml:space="preserve">. </w:t>
      </w:r>
    </w:p>
    <w:p w14:paraId="5E07258C" w14:textId="6DD3B26F" w:rsidR="00C759CF" w:rsidRPr="00865A91" w:rsidRDefault="00261ED4" w:rsidP="00261ED4">
      <w:pPr>
        <w:pStyle w:val="NumList1"/>
      </w:pPr>
      <w:r w:rsidRPr="00865A91">
        <w:t>EDF has submitted the documentation required within the start-up request (see sub-sections</w:t>
      </w:r>
      <w:r w:rsidR="00420354" w:rsidRPr="00865A91">
        <w:t xml:space="preserve"> </w:t>
      </w:r>
      <w:r w:rsidR="00CE2E48" w:rsidRPr="00865A91">
        <w:fldChar w:fldCharType="begin"/>
      </w:r>
      <w:r w:rsidR="00CE2E48" w:rsidRPr="00865A91">
        <w:instrText xml:space="preserve"> REF _Ref204264458 \r \h </w:instrText>
      </w:r>
      <w:r w:rsidR="006763EF" w:rsidRPr="00865A91">
        <w:instrText xml:space="preserve"> \* MERGEFORMAT </w:instrText>
      </w:r>
      <w:r w:rsidR="00CE2E48" w:rsidRPr="00865A91">
        <w:fldChar w:fldCharType="separate"/>
      </w:r>
      <w:r w:rsidR="002D24EF">
        <w:rPr>
          <w:cs/>
        </w:rPr>
        <w:t>‎</w:t>
      </w:r>
      <w:r w:rsidR="002D24EF">
        <w:t>3.9.5.3</w:t>
      </w:r>
      <w:r w:rsidR="00CE2E48" w:rsidRPr="00865A91">
        <w:fldChar w:fldCharType="end"/>
      </w:r>
      <w:r w:rsidR="00CE2E48" w:rsidRPr="00865A91">
        <w:t>,</w:t>
      </w:r>
      <w:r w:rsidR="00F80EB0" w:rsidRPr="00865A91">
        <w:t xml:space="preserve"> </w:t>
      </w:r>
      <w:r w:rsidR="001D2886" w:rsidRPr="00865A91">
        <w:fldChar w:fldCharType="begin"/>
      </w:r>
      <w:r w:rsidR="001D2886" w:rsidRPr="00865A91">
        <w:instrText xml:space="preserve"> REF _Ref204264544 \r \h </w:instrText>
      </w:r>
      <w:r w:rsidR="006763EF" w:rsidRPr="00865A91">
        <w:instrText xml:space="preserve"> \* MERGEFORMAT </w:instrText>
      </w:r>
      <w:r w:rsidR="001D2886" w:rsidRPr="00865A91">
        <w:fldChar w:fldCharType="separate"/>
      </w:r>
      <w:r w:rsidR="002D24EF">
        <w:rPr>
          <w:cs/>
        </w:rPr>
        <w:t>‎</w:t>
      </w:r>
      <w:r w:rsidR="002D24EF">
        <w:t>3.9.5.7</w:t>
      </w:r>
      <w:r w:rsidR="001D2886" w:rsidRPr="00865A91">
        <w:fldChar w:fldCharType="end"/>
      </w:r>
      <w:r w:rsidR="00F80EB0" w:rsidRPr="00865A91">
        <w:t>,</w:t>
      </w:r>
      <w:r w:rsidR="00CE2E48" w:rsidRPr="00865A91">
        <w:t xml:space="preserve"> </w:t>
      </w:r>
      <w:r w:rsidR="00302D9D" w:rsidRPr="00865A91">
        <w:fldChar w:fldCharType="begin"/>
      </w:r>
      <w:r w:rsidR="00302D9D" w:rsidRPr="00865A91">
        <w:instrText xml:space="preserve"> REF _Ref204264537 \r \h </w:instrText>
      </w:r>
      <w:r w:rsidR="006763EF" w:rsidRPr="00865A91">
        <w:instrText xml:space="preserve"> \* MERGEFORMAT </w:instrText>
      </w:r>
      <w:r w:rsidR="00302D9D" w:rsidRPr="00865A91">
        <w:fldChar w:fldCharType="separate"/>
      </w:r>
      <w:r w:rsidR="002D24EF">
        <w:rPr>
          <w:cs/>
        </w:rPr>
        <w:t>‎</w:t>
      </w:r>
      <w:r w:rsidR="002D24EF">
        <w:t>3.9.5.8</w:t>
      </w:r>
      <w:r w:rsidR="00302D9D" w:rsidRPr="00865A91">
        <w:fldChar w:fldCharType="end"/>
      </w:r>
      <w:r w:rsidRPr="00865A91">
        <w:t xml:space="preserve">) and the structural integrity </w:t>
      </w:r>
      <w:r w:rsidRPr="00865A91">
        <w:lastRenderedPageBreak/>
        <w:t xml:space="preserve">specialist inspector has further confirmed they are content for ONR to grant </w:t>
      </w:r>
      <w:r w:rsidR="00AD1E12" w:rsidRPr="00865A91">
        <w:t>c</w:t>
      </w:r>
      <w:r w:rsidRPr="00865A91">
        <w:t xml:space="preserve">onsent to start up </w:t>
      </w:r>
      <w:r w:rsidR="00030C98" w:rsidRPr="00865A91">
        <w:t>HRA</w:t>
      </w:r>
      <w:r w:rsidRPr="00865A91">
        <w:t xml:space="preserve"> R1 (ref. </w:t>
      </w:r>
      <w:sdt>
        <w:sdtPr>
          <w:id w:val="-340318875"/>
          <w:citation/>
        </w:sdtPr>
        <w:sdtEndPr/>
        <w:sdtContent>
          <w:r w:rsidR="0020091E" w:rsidRPr="00865A91">
            <w:fldChar w:fldCharType="begin"/>
          </w:r>
          <w:r w:rsidR="0020091E" w:rsidRPr="00865A91">
            <w:instrText xml:space="preserve"> CITATION ONR81 \l 2057 </w:instrText>
          </w:r>
          <w:r w:rsidR="0020091E" w:rsidRPr="00865A91">
            <w:fldChar w:fldCharType="separate"/>
          </w:r>
          <w:r w:rsidR="002D24EF" w:rsidRPr="002D24EF">
            <w:rPr>
              <w:noProof/>
            </w:rPr>
            <w:t>[22]</w:t>
          </w:r>
          <w:r w:rsidR="0020091E" w:rsidRPr="00865A91">
            <w:fldChar w:fldCharType="end"/>
          </w:r>
        </w:sdtContent>
      </w:sdt>
      <w:r w:rsidRPr="00865A91">
        <w:t>).</w:t>
      </w:r>
    </w:p>
    <w:p w14:paraId="397EFD16" w14:textId="16BC382F" w:rsidR="000E0B78" w:rsidRPr="00865A91" w:rsidRDefault="000E0B78" w:rsidP="000E0B78">
      <w:pPr>
        <w:pStyle w:val="Heading2"/>
      </w:pPr>
      <w:bookmarkStart w:id="12" w:name="_Toc210899755"/>
      <w:r w:rsidRPr="00865A91">
        <w:t xml:space="preserve">Graphite </w:t>
      </w:r>
      <w:r w:rsidR="00313044" w:rsidRPr="00865A91">
        <w:t>s</w:t>
      </w:r>
      <w:r w:rsidRPr="00865A91">
        <w:t xml:space="preserve">tructural </w:t>
      </w:r>
      <w:r w:rsidR="00313044" w:rsidRPr="00865A91">
        <w:t>i</w:t>
      </w:r>
      <w:r w:rsidRPr="00865A91">
        <w:t>ntegrity</w:t>
      </w:r>
      <w:bookmarkEnd w:id="12"/>
    </w:p>
    <w:p w14:paraId="7F112705" w14:textId="0F3B54E7" w:rsidR="000E0B78" w:rsidRPr="00865A91" w:rsidRDefault="007B5CAE" w:rsidP="00F216CC">
      <w:pPr>
        <w:pStyle w:val="NumList1"/>
      </w:pPr>
      <w:r w:rsidRPr="00865A91">
        <w:t xml:space="preserve">Refs. </w:t>
      </w:r>
      <w:sdt>
        <w:sdtPr>
          <w:id w:val="-1575428010"/>
          <w:citation/>
        </w:sdtPr>
        <w:sdtEndPr/>
        <w:sdtContent>
          <w:r w:rsidR="007B19E1" w:rsidRPr="00865A91">
            <w:fldChar w:fldCharType="begin"/>
          </w:r>
          <w:r w:rsidR="00D30C3F" w:rsidRPr="00865A91">
            <w:instrText xml:space="preserve">CITATION ONR67 \l 2057 </w:instrText>
          </w:r>
          <w:r w:rsidR="007B19E1" w:rsidRPr="00865A91">
            <w:fldChar w:fldCharType="separate"/>
          </w:r>
          <w:r w:rsidR="002D24EF" w:rsidRPr="002D24EF">
            <w:rPr>
              <w:noProof/>
            </w:rPr>
            <w:t>[8]</w:t>
          </w:r>
          <w:r w:rsidR="007B19E1" w:rsidRPr="00865A91">
            <w:fldChar w:fldCharType="end"/>
          </w:r>
        </w:sdtContent>
      </w:sdt>
      <w:r w:rsidRPr="00865A91">
        <w:t xml:space="preserve"> and </w:t>
      </w:r>
      <w:sdt>
        <w:sdtPr>
          <w:id w:val="1724242457"/>
          <w:citation/>
        </w:sdtPr>
        <w:sdtEndPr/>
        <w:sdtContent>
          <w:r w:rsidR="00C53B06" w:rsidRPr="00865A91">
            <w:fldChar w:fldCharType="begin"/>
          </w:r>
          <w:r w:rsidR="00C53B06" w:rsidRPr="00865A91">
            <w:instrText xml:space="preserve"> CITATION ONR68 \l 2057 </w:instrText>
          </w:r>
          <w:r w:rsidR="00C53B06" w:rsidRPr="00865A91">
            <w:fldChar w:fldCharType="separate"/>
          </w:r>
          <w:r w:rsidR="002D24EF" w:rsidRPr="002D24EF">
            <w:rPr>
              <w:noProof/>
            </w:rPr>
            <w:t>[9]</w:t>
          </w:r>
          <w:r w:rsidR="00C53B06" w:rsidRPr="00865A91">
            <w:fldChar w:fldCharType="end"/>
          </w:r>
        </w:sdtContent>
      </w:sdt>
      <w:r w:rsidRPr="00865A91">
        <w:t xml:space="preserve"> report the findings of the graphite assessment and LC 28 inspection activities, respectively, during the </w:t>
      </w:r>
      <w:r w:rsidR="000276A1" w:rsidRPr="00865A91">
        <w:t>HRA</w:t>
      </w:r>
      <w:r w:rsidRPr="00865A91">
        <w:t xml:space="preserve"> R1 202</w:t>
      </w:r>
      <w:r w:rsidR="000276A1" w:rsidRPr="00865A91">
        <w:t>5</w:t>
      </w:r>
      <w:r w:rsidRPr="00865A91">
        <w:t xml:space="preserve"> periodic shutdown.</w:t>
      </w:r>
    </w:p>
    <w:p w14:paraId="1B063E65" w14:textId="3761F0EA" w:rsidR="000240F0" w:rsidRPr="00865A91" w:rsidRDefault="00DE43D7" w:rsidP="00F216CC">
      <w:pPr>
        <w:pStyle w:val="NumList1"/>
      </w:pPr>
      <w:r w:rsidRPr="00865A91">
        <w:t xml:space="preserve">The scope of the </w:t>
      </w:r>
      <w:r w:rsidR="00AF5A83" w:rsidRPr="00865A91">
        <w:t>EDF</w:t>
      </w:r>
      <w:r w:rsidR="00CA5C56" w:rsidRPr="00865A91">
        <w:t>’s</w:t>
      </w:r>
      <w:r w:rsidR="00AF5A83" w:rsidRPr="00865A91">
        <w:t xml:space="preserve"> </w:t>
      </w:r>
      <w:r w:rsidRPr="00865A91">
        <w:t>graphite inspections for th</w:t>
      </w:r>
      <w:r w:rsidR="008115FD" w:rsidRPr="00865A91">
        <w:t>is</w:t>
      </w:r>
      <w:r w:rsidRPr="00865A91">
        <w:t xml:space="preserve"> periodic shutdown include:</w:t>
      </w:r>
    </w:p>
    <w:p w14:paraId="2F127FF9" w14:textId="2591806E" w:rsidR="00C5151F" w:rsidRPr="00865A91" w:rsidRDefault="00C5151F" w:rsidP="00CA3A85">
      <w:pPr>
        <w:pStyle w:val="Bulletlist1"/>
      </w:pPr>
      <w:r w:rsidRPr="00865A91">
        <w:t>A</w:t>
      </w:r>
      <w:r w:rsidR="00DE07B2" w:rsidRPr="00865A91">
        <w:t xml:space="preserve"> target of 36 </w:t>
      </w:r>
      <w:r w:rsidRPr="00865A91">
        <w:t xml:space="preserve">fuel channel wall samples </w:t>
      </w:r>
      <w:r w:rsidR="00E47E15" w:rsidRPr="00865A91">
        <w:t>to</w:t>
      </w:r>
      <w:r w:rsidRPr="00865A91">
        <w:t xml:space="preserve"> be trepanned for examination</w:t>
      </w:r>
      <w:r w:rsidR="009639CD" w:rsidRPr="00865A91">
        <w:t xml:space="preserve"> (30</w:t>
      </w:r>
      <w:r w:rsidR="008D5EB4" w:rsidRPr="00865A91">
        <w:t xml:space="preserve"> </w:t>
      </w:r>
      <w:r w:rsidR="008267EB" w:rsidRPr="00865A91">
        <w:t>samples</w:t>
      </w:r>
      <w:r w:rsidR="009639CD" w:rsidRPr="00865A91">
        <w:t xml:space="preserve"> are required as a minimum)</w:t>
      </w:r>
      <w:r w:rsidR="00223AE9" w:rsidRPr="00865A91">
        <w:t xml:space="preserve"> to monitor graphite weight loss</w:t>
      </w:r>
      <w:r w:rsidRPr="00865A91">
        <w:t>.</w:t>
      </w:r>
    </w:p>
    <w:p w14:paraId="48FF1A83" w14:textId="52F17411" w:rsidR="00C5151F" w:rsidRPr="00865A91" w:rsidRDefault="00C5151F" w:rsidP="00CA3A85">
      <w:pPr>
        <w:pStyle w:val="Bulletlist1"/>
      </w:pPr>
      <w:r w:rsidRPr="00865A91">
        <w:t>A</w:t>
      </w:r>
      <w:r w:rsidR="001F25ED" w:rsidRPr="00865A91">
        <w:t xml:space="preserve">n additional </w:t>
      </w:r>
      <w:r w:rsidRPr="00865A91">
        <w:t xml:space="preserve">72 </w:t>
      </w:r>
      <w:r w:rsidR="005648D0" w:rsidRPr="00865A91">
        <w:t>c</w:t>
      </w:r>
      <w:r w:rsidRPr="00865A91">
        <w:t xml:space="preserve">ontrol rod channel wall samples </w:t>
      </w:r>
      <w:r w:rsidR="00E47E15" w:rsidRPr="00865A91">
        <w:t>to</w:t>
      </w:r>
      <w:r w:rsidRPr="00865A91">
        <w:t xml:space="preserve"> be trepanned for examination.</w:t>
      </w:r>
      <w:r w:rsidR="006F5CCD" w:rsidRPr="00865A91">
        <w:t xml:space="preserve"> This is an additional activity and is not required by the maintenance schedule.</w:t>
      </w:r>
    </w:p>
    <w:p w14:paraId="5316F8BD" w14:textId="3AAE5D76" w:rsidR="00C5151F" w:rsidRPr="00865A91" w:rsidRDefault="00A92A34" w:rsidP="00CA3A85">
      <w:pPr>
        <w:pStyle w:val="Bulletlist1"/>
      </w:pPr>
      <w:r w:rsidRPr="00865A91">
        <w:t>V</w:t>
      </w:r>
      <w:r w:rsidR="001F25ED" w:rsidRPr="00865A91">
        <w:t>isual inspection</w:t>
      </w:r>
      <w:r w:rsidR="00E47E15" w:rsidRPr="00865A91">
        <w:t>s</w:t>
      </w:r>
      <w:r w:rsidR="001F25ED" w:rsidRPr="00865A91">
        <w:t xml:space="preserve"> and bore measurements of </w:t>
      </w:r>
      <w:r w:rsidR="00AA5D31" w:rsidRPr="00865A91">
        <w:t xml:space="preserve">16 </w:t>
      </w:r>
      <w:r w:rsidR="00C5151F" w:rsidRPr="00865A91">
        <w:t>fuel channels</w:t>
      </w:r>
      <w:r w:rsidR="001F25ED" w:rsidRPr="00865A91">
        <w:t>.</w:t>
      </w:r>
    </w:p>
    <w:p w14:paraId="191C85F2" w14:textId="32B4525E" w:rsidR="00F1686A" w:rsidRPr="00865A91" w:rsidRDefault="00A92A34" w:rsidP="00CA3A85">
      <w:pPr>
        <w:pStyle w:val="Bulletlist1"/>
      </w:pPr>
      <w:r w:rsidRPr="00865A91">
        <w:t xml:space="preserve">Eddy current inspection of </w:t>
      </w:r>
      <w:r w:rsidR="00561A6E" w:rsidRPr="00865A91">
        <w:t>six</w:t>
      </w:r>
      <w:r w:rsidRPr="00865A91">
        <w:t xml:space="preserve"> fuel channels. This is not a required activity by the maintenance schedule.</w:t>
      </w:r>
    </w:p>
    <w:p w14:paraId="1CED8E4D" w14:textId="4AC8BAE3" w:rsidR="000240F0" w:rsidRPr="00865A91" w:rsidRDefault="00C21C68" w:rsidP="00CA3A85">
      <w:pPr>
        <w:pStyle w:val="Bulletlist1"/>
      </w:pPr>
      <w:r w:rsidRPr="00865A91">
        <w:t>Visual inspection</w:t>
      </w:r>
      <w:r w:rsidR="00561A6E" w:rsidRPr="00865A91">
        <w:t>s</w:t>
      </w:r>
      <w:r w:rsidRPr="00865A91">
        <w:t xml:space="preserve"> of one </w:t>
      </w:r>
      <w:r w:rsidR="00C5151F" w:rsidRPr="00865A91">
        <w:t>control rod channel</w:t>
      </w:r>
      <w:r w:rsidRPr="00865A91">
        <w:t>.</w:t>
      </w:r>
    </w:p>
    <w:p w14:paraId="57ECDDB1" w14:textId="25086F79" w:rsidR="000240F0" w:rsidRPr="00865A91" w:rsidRDefault="00066E2B" w:rsidP="00F216CC">
      <w:pPr>
        <w:pStyle w:val="NumList1"/>
      </w:pPr>
      <w:r w:rsidRPr="00865A91">
        <w:t xml:space="preserve">ONR’s </w:t>
      </w:r>
      <w:r w:rsidR="009C29C4" w:rsidRPr="00865A91">
        <w:t xml:space="preserve">LC 28 </w:t>
      </w:r>
      <w:r w:rsidRPr="00865A91">
        <w:t>graphite inspection</w:t>
      </w:r>
      <w:r w:rsidR="00B6630A" w:rsidRPr="00865A91">
        <w:t xml:space="preserve"> was carried out prior to the start of the periodic shutdown</w:t>
      </w:r>
      <w:r w:rsidR="00CF2B89" w:rsidRPr="00865A91">
        <w:t>. This is because</w:t>
      </w:r>
      <w:r w:rsidR="009C210A" w:rsidRPr="00865A91">
        <w:t xml:space="preserve"> it</w:t>
      </w:r>
      <w:r w:rsidRPr="00865A91">
        <w:t xml:space="preserve"> focused on</w:t>
      </w:r>
      <w:r w:rsidR="00103AC2" w:rsidRPr="00865A91">
        <w:t xml:space="preserve"> the pre-outage activities</w:t>
      </w:r>
      <w:r w:rsidR="00CF2B89" w:rsidRPr="00865A91">
        <w:t xml:space="preserve">, carried out by </w:t>
      </w:r>
      <w:r w:rsidR="0088030B" w:rsidRPr="00865A91">
        <w:t>EDF</w:t>
      </w:r>
      <w:r w:rsidR="00CF2B89" w:rsidRPr="00865A91">
        <w:t>,</w:t>
      </w:r>
      <w:r w:rsidR="00103AC2" w:rsidRPr="00865A91">
        <w:t xml:space="preserve"> for the</w:t>
      </w:r>
      <w:r w:rsidR="00E84FB8" w:rsidRPr="00865A91">
        <w:t xml:space="preserve"> </w:t>
      </w:r>
      <w:r w:rsidR="00103AC2" w:rsidRPr="00865A91">
        <w:t>calibration</w:t>
      </w:r>
      <w:r w:rsidR="00127BCF" w:rsidRPr="00865A91">
        <w:t xml:space="preserve"> and testing</w:t>
      </w:r>
      <w:r w:rsidR="00103AC2" w:rsidRPr="00865A91">
        <w:t xml:space="preserve"> of the graphite core inspection and trepanning equipment</w:t>
      </w:r>
      <w:r w:rsidR="00376C4E" w:rsidRPr="00865A91">
        <w:t xml:space="preserve"> to ensure quality data </w:t>
      </w:r>
      <w:r w:rsidR="00AB6C22" w:rsidRPr="00865A91">
        <w:t>w</w:t>
      </w:r>
      <w:r w:rsidR="00D17E0C" w:rsidRPr="00865A91">
        <w:t>ould</w:t>
      </w:r>
      <w:r w:rsidR="00376C4E" w:rsidRPr="00865A91">
        <w:t xml:space="preserve"> be collected and </w:t>
      </w:r>
      <w:r w:rsidR="00FA27A1" w:rsidRPr="00865A91">
        <w:t xml:space="preserve">the </w:t>
      </w:r>
      <w:r w:rsidR="00376C4E" w:rsidRPr="00865A91">
        <w:t xml:space="preserve">maintenance schedule requirements </w:t>
      </w:r>
      <w:r w:rsidR="009579B1" w:rsidRPr="00865A91">
        <w:t>would</w:t>
      </w:r>
      <w:r w:rsidR="00376C4E" w:rsidRPr="00865A91">
        <w:t xml:space="preserve"> be met.</w:t>
      </w:r>
    </w:p>
    <w:p w14:paraId="4968D9CC" w14:textId="1284D015" w:rsidR="007E23D2" w:rsidRPr="00865A91" w:rsidRDefault="007C3DB8" w:rsidP="00D32941">
      <w:pPr>
        <w:pStyle w:val="NumList1"/>
      </w:pPr>
      <w:r w:rsidRPr="00865A91">
        <w:t xml:space="preserve">The specialist inspector </w:t>
      </w:r>
      <w:r w:rsidR="005A5D6F" w:rsidRPr="00865A91">
        <w:t>states that the process of calibration and testing is rigorous</w:t>
      </w:r>
      <w:r w:rsidR="00520232" w:rsidRPr="00865A91">
        <w:t xml:space="preserve"> and there is clear evidence of </w:t>
      </w:r>
      <w:r w:rsidR="006722E2" w:rsidRPr="00865A91">
        <w:t>learning from previous graphite equipment issues.</w:t>
      </w:r>
      <w:r w:rsidR="00D32941" w:rsidRPr="00865A91">
        <w:t xml:space="preserve"> Therefore, t</w:t>
      </w:r>
      <w:r w:rsidR="00511447" w:rsidRPr="00865A91">
        <w:t>he specialist inspector judge</w:t>
      </w:r>
      <w:r w:rsidR="006A212E" w:rsidRPr="00865A91">
        <w:t>d</w:t>
      </w:r>
      <w:r w:rsidR="00511447" w:rsidRPr="00865A91">
        <w:t xml:space="preserve"> that the station</w:t>
      </w:r>
      <w:r w:rsidR="0018443E" w:rsidRPr="00865A91">
        <w:t>’s</w:t>
      </w:r>
      <w:r w:rsidR="00511447" w:rsidRPr="00865A91">
        <w:t xml:space="preserve"> arrangements with regards to </w:t>
      </w:r>
      <w:r w:rsidR="0018443E" w:rsidRPr="00865A91">
        <w:t xml:space="preserve">the </w:t>
      </w:r>
      <w:r w:rsidR="004B0224" w:rsidRPr="00865A91">
        <w:t>calibration</w:t>
      </w:r>
      <w:r w:rsidR="0018443E" w:rsidRPr="00865A91">
        <w:t xml:space="preserve"> and testing of the graphite inspection and trepanning equipment</w:t>
      </w:r>
      <w:r w:rsidR="004B0224" w:rsidRPr="00865A91">
        <w:t xml:space="preserve"> to be </w:t>
      </w:r>
      <w:r w:rsidR="00511447" w:rsidRPr="00865A91">
        <w:t>suitable and adequate.</w:t>
      </w:r>
    </w:p>
    <w:p w14:paraId="4436893E" w14:textId="1AA0A6F8" w:rsidR="00897566" w:rsidRPr="00865A91" w:rsidRDefault="006536AA" w:rsidP="00F539E1">
      <w:pPr>
        <w:pStyle w:val="NumList1"/>
      </w:pPr>
      <w:bookmarkStart w:id="13" w:name="_Ref203994030"/>
      <w:r w:rsidRPr="00865A91">
        <w:t xml:space="preserve">The specialist inspector observed a minor shortfall in the management of </w:t>
      </w:r>
      <w:r w:rsidR="00A55E0B" w:rsidRPr="00865A91">
        <w:t xml:space="preserve">the </w:t>
      </w:r>
      <w:r w:rsidR="00D4714B" w:rsidRPr="00865A91">
        <w:t xml:space="preserve">lifting defects noted in the </w:t>
      </w:r>
      <w:r w:rsidR="00CC52F1" w:rsidRPr="00865A91">
        <w:t>Lifting Operations and Lifting Equipment Regulations</w:t>
      </w:r>
      <w:r w:rsidR="00D4714B" w:rsidRPr="00865A91">
        <w:t xml:space="preserve"> </w:t>
      </w:r>
      <w:r w:rsidR="00D32433" w:rsidRPr="00865A91">
        <w:t xml:space="preserve">(LOLER) </w:t>
      </w:r>
      <w:r w:rsidR="00D4714B" w:rsidRPr="00865A91">
        <w:t>certificate</w:t>
      </w:r>
      <w:r w:rsidR="00971A18" w:rsidRPr="00865A91">
        <w:t xml:space="preserve"> for the inspection equipment.</w:t>
      </w:r>
      <w:r w:rsidR="008F430A" w:rsidRPr="00865A91">
        <w:t xml:space="preserve"> Although the equipment is deemed safe </w:t>
      </w:r>
      <w:r w:rsidR="00D35CFC" w:rsidRPr="00865A91">
        <w:t xml:space="preserve">to use, </w:t>
      </w:r>
      <w:r w:rsidR="00D32433" w:rsidRPr="00865A91">
        <w:t>EDF should have adequate arrangements in place to record, sentence and manage defects and observations highlighted by the LOLER competent inspection certificate</w:t>
      </w:r>
      <w:r w:rsidR="00485F3D" w:rsidRPr="00865A91">
        <w:t xml:space="preserve">. Regulatory issue RI-12564 has been raised </w:t>
      </w:r>
      <w:r w:rsidR="001E0F08" w:rsidRPr="00865A91">
        <w:t>to track and resolve this shortfall.</w:t>
      </w:r>
      <w:bookmarkEnd w:id="13"/>
    </w:p>
    <w:p w14:paraId="0590ECCC" w14:textId="44AF4827" w:rsidR="00F539E1" w:rsidRPr="00865A91" w:rsidRDefault="00F539E1" w:rsidP="00F539E1">
      <w:pPr>
        <w:pStyle w:val="NumList1"/>
      </w:pPr>
      <w:r w:rsidRPr="00865A91">
        <w:t>The specialist inspector</w:t>
      </w:r>
      <w:r w:rsidR="00F33D0A" w:rsidRPr="00865A91">
        <w:t xml:space="preserve"> has</w:t>
      </w:r>
      <w:r w:rsidRPr="00865A91">
        <w:t xml:space="preserve"> made a few observations that would require further consideration and potential improvement work by HRA. These </w:t>
      </w:r>
      <w:r w:rsidRPr="00865A91">
        <w:lastRenderedPageBreak/>
        <w:t>observations</w:t>
      </w:r>
      <w:r w:rsidR="00C62E26" w:rsidRPr="00865A91">
        <w:t xml:space="preserve"> and the shortfall </w:t>
      </w:r>
      <w:r w:rsidR="000C39D1" w:rsidRPr="00865A91">
        <w:t xml:space="preserve">noted in </w:t>
      </w:r>
      <w:r w:rsidR="001A4068" w:rsidRPr="00865A91">
        <w:t>p</w:t>
      </w:r>
      <w:r w:rsidR="00BA6A6F" w:rsidRPr="00865A91">
        <w:t xml:space="preserve">aragraph </w:t>
      </w:r>
      <w:r w:rsidR="001A4068" w:rsidRPr="00865A91">
        <w:fldChar w:fldCharType="begin"/>
      </w:r>
      <w:r w:rsidR="001A4068" w:rsidRPr="00865A91">
        <w:instrText xml:space="preserve"> REF _Ref203994030 \r \h </w:instrText>
      </w:r>
      <w:r w:rsidR="00D047D2" w:rsidRPr="00865A91">
        <w:instrText xml:space="preserve"> \* MERGEFORMAT </w:instrText>
      </w:r>
      <w:r w:rsidR="001A4068" w:rsidRPr="00865A91">
        <w:fldChar w:fldCharType="separate"/>
      </w:r>
      <w:r w:rsidR="002D24EF">
        <w:rPr>
          <w:cs/>
        </w:rPr>
        <w:t>‎</w:t>
      </w:r>
      <w:r w:rsidR="002D24EF">
        <w:t>26</w:t>
      </w:r>
      <w:r w:rsidR="001A4068" w:rsidRPr="00865A91">
        <w:fldChar w:fldCharType="end"/>
      </w:r>
      <w:r w:rsidR="000C39D1" w:rsidRPr="00865A91">
        <w:t xml:space="preserve"> above </w:t>
      </w:r>
      <w:r w:rsidRPr="00865A91">
        <w:t xml:space="preserve">do not present a challenge to return to service and will be followed </w:t>
      </w:r>
      <w:r w:rsidR="00D36B3A" w:rsidRPr="00865A91">
        <w:t xml:space="preserve">up </w:t>
      </w:r>
      <w:r w:rsidRPr="00865A91">
        <w:t>through routine regulatory business.</w:t>
      </w:r>
    </w:p>
    <w:p w14:paraId="36078400" w14:textId="4DD05EA3" w:rsidR="007E23D2" w:rsidRPr="00865A91" w:rsidRDefault="005E06CC" w:rsidP="00F216CC">
      <w:pPr>
        <w:pStyle w:val="NumList1"/>
      </w:pPr>
      <w:r w:rsidRPr="00865A91">
        <w:t xml:space="preserve">The specialist inspector has assessed the graphite core inspection findings in ref. </w:t>
      </w:r>
      <w:sdt>
        <w:sdtPr>
          <w:id w:val="-1433578768"/>
          <w:citation/>
        </w:sdtPr>
        <w:sdtEndPr/>
        <w:sdtContent>
          <w:r w:rsidRPr="00865A91">
            <w:fldChar w:fldCharType="begin"/>
          </w:r>
          <w:r w:rsidR="00D30C3F" w:rsidRPr="00865A91">
            <w:instrText xml:space="preserve">CITATION ONR67 \l 2057 </w:instrText>
          </w:r>
          <w:r w:rsidRPr="00865A91">
            <w:fldChar w:fldCharType="separate"/>
          </w:r>
          <w:r w:rsidR="002D24EF" w:rsidRPr="002D24EF">
            <w:rPr>
              <w:noProof/>
            </w:rPr>
            <w:t>[8]</w:t>
          </w:r>
          <w:r w:rsidRPr="00865A91">
            <w:fldChar w:fldCharType="end"/>
          </w:r>
        </w:sdtContent>
      </w:sdt>
      <w:r w:rsidRPr="00865A91">
        <w:t xml:space="preserve"> against the limits of the extant graphite safety case</w:t>
      </w:r>
      <w:r w:rsidR="00C60292" w:rsidRPr="00865A91">
        <w:t xml:space="preserve"> and whether return to service is justified.</w:t>
      </w:r>
    </w:p>
    <w:p w14:paraId="6E5D0219" w14:textId="432D202E" w:rsidR="00D15D90" w:rsidRPr="00865A91" w:rsidRDefault="008B0C8F" w:rsidP="00832F2B">
      <w:pPr>
        <w:pStyle w:val="NumList1"/>
      </w:pPr>
      <w:bookmarkStart w:id="14" w:name="_Ref203999730"/>
      <w:r w:rsidRPr="00865A91">
        <w:t>The specialist inspector state</w:t>
      </w:r>
      <w:r w:rsidR="003E7EF5" w:rsidRPr="00865A91">
        <w:t>d</w:t>
      </w:r>
      <w:r w:rsidRPr="00865A91">
        <w:t xml:space="preserve"> that at the time of writing their assessment report, HRA ha</w:t>
      </w:r>
      <w:r w:rsidR="003E7EF5" w:rsidRPr="00865A91">
        <w:t>d</w:t>
      </w:r>
      <w:r w:rsidRPr="00865A91">
        <w:t xml:space="preserve"> completed inspections of 6 </w:t>
      </w:r>
      <w:r w:rsidR="008D795D" w:rsidRPr="00865A91">
        <w:t xml:space="preserve">out of 16 </w:t>
      </w:r>
      <w:r w:rsidRPr="00865A91">
        <w:t>fuel channels</w:t>
      </w:r>
      <w:r w:rsidR="008D795D" w:rsidRPr="00865A91">
        <w:t>, trepanned 36 samples from fuel channels and carried out Eddy Current inspections on 6 fuel channels.</w:t>
      </w:r>
      <w:bookmarkEnd w:id="14"/>
      <w:r w:rsidR="008D795D" w:rsidRPr="00865A91">
        <w:t xml:space="preserve"> </w:t>
      </w:r>
    </w:p>
    <w:p w14:paraId="0E217AF2" w14:textId="436A8327" w:rsidR="00563A32" w:rsidRPr="00865A91" w:rsidRDefault="002D10F3" w:rsidP="006D2D1F">
      <w:pPr>
        <w:pStyle w:val="NumList1"/>
      </w:pPr>
      <w:bookmarkStart w:id="15" w:name="_Ref203999873"/>
      <w:r w:rsidRPr="00865A91">
        <w:t>The</w:t>
      </w:r>
      <w:r w:rsidR="00E341B8" w:rsidRPr="00865A91">
        <w:t xml:space="preserve"> </w:t>
      </w:r>
      <w:r w:rsidR="002212E7" w:rsidRPr="00865A91">
        <w:t>specialist</w:t>
      </w:r>
      <w:r w:rsidR="00E341B8" w:rsidRPr="00865A91">
        <w:t xml:space="preserve"> inspector </w:t>
      </w:r>
      <w:r w:rsidR="002212E7" w:rsidRPr="00865A91">
        <w:t>therefore</w:t>
      </w:r>
      <w:r w:rsidR="00E341B8" w:rsidRPr="00865A91">
        <w:t xml:space="preserve"> based their </w:t>
      </w:r>
      <w:r w:rsidR="002212E7" w:rsidRPr="00865A91">
        <w:t>assessment</w:t>
      </w:r>
      <w:r w:rsidR="00E341B8" w:rsidRPr="00865A91">
        <w:t xml:space="preserve"> on the </w:t>
      </w:r>
      <w:r w:rsidR="00A90788" w:rsidRPr="00865A91">
        <w:t>result</w:t>
      </w:r>
      <w:r w:rsidR="00A55B8F" w:rsidRPr="00865A91">
        <w:t xml:space="preserve">s </w:t>
      </w:r>
      <w:r w:rsidR="00A90788" w:rsidRPr="00865A91">
        <w:t xml:space="preserve">of </w:t>
      </w:r>
      <w:r w:rsidR="00A55B8F" w:rsidRPr="00865A91">
        <w:t xml:space="preserve">the </w:t>
      </w:r>
      <w:r w:rsidR="00A90788" w:rsidRPr="00865A91">
        <w:t xml:space="preserve">completed </w:t>
      </w:r>
      <w:r w:rsidR="002212E7" w:rsidRPr="00865A91">
        <w:t>inspection</w:t>
      </w:r>
      <w:r w:rsidR="00A55B8F" w:rsidRPr="00865A91">
        <w:t>s</w:t>
      </w:r>
      <w:r w:rsidR="00E144AC" w:rsidRPr="00865A91">
        <w:t xml:space="preserve"> </w:t>
      </w:r>
      <w:r w:rsidR="00AD084E" w:rsidRPr="00865A91">
        <w:t>(</w:t>
      </w:r>
      <w:r w:rsidR="00E144AC" w:rsidRPr="00865A91">
        <w:t xml:space="preserve">as noted in paragraph </w:t>
      </w:r>
      <w:r w:rsidR="00E144AC" w:rsidRPr="00865A91">
        <w:fldChar w:fldCharType="begin"/>
      </w:r>
      <w:r w:rsidR="00E144AC" w:rsidRPr="00865A91">
        <w:instrText xml:space="preserve"> REF _Ref203999730 \r \h </w:instrText>
      </w:r>
      <w:r w:rsidR="00E144AC" w:rsidRPr="00865A91">
        <w:fldChar w:fldCharType="separate"/>
      </w:r>
      <w:r w:rsidR="002D24EF">
        <w:rPr>
          <w:cs/>
        </w:rPr>
        <w:t>‎</w:t>
      </w:r>
      <w:r w:rsidR="002D24EF">
        <w:t>29</w:t>
      </w:r>
      <w:r w:rsidR="00E144AC" w:rsidRPr="00865A91">
        <w:fldChar w:fldCharType="end"/>
      </w:r>
      <w:r w:rsidR="00AD084E" w:rsidRPr="00865A91">
        <w:t>)</w:t>
      </w:r>
      <w:r w:rsidR="00563A32" w:rsidRPr="00865A91">
        <w:t xml:space="preserve"> and raised</w:t>
      </w:r>
      <w:r w:rsidR="00E341B8" w:rsidRPr="00865A91">
        <w:t xml:space="preserve"> </w:t>
      </w:r>
      <w:r w:rsidR="00563A32" w:rsidRPr="00865A91">
        <w:t>the following recommendation</w:t>
      </w:r>
      <w:r w:rsidR="007857CC" w:rsidRPr="00865A91">
        <w:t xml:space="preserve"> to cover the outstanding inspection activities</w:t>
      </w:r>
      <w:r w:rsidR="00563A32" w:rsidRPr="00865A91">
        <w:t>:</w:t>
      </w:r>
      <w:bookmarkEnd w:id="15"/>
    </w:p>
    <w:p w14:paraId="1260D556" w14:textId="38D3A2E1" w:rsidR="006D2D1F" w:rsidRPr="00865A91" w:rsidRDefault="006D2D1F" w:rsidP="006D2D1F">
      <w:pPr>
        <w:pStyle w:val="NumList1"/>
        <w:numPr>
          <w:ilvl w:val="0"/>
          <w:numId w:val="0"/>
        </w:numPr>
        <w:ind w:left="851"/>
      </w:pPr>
      <w:r w:rsidRPr="00865A91">
        <w:t xml:space="preserve">“Recommendation 1: I recommend the Project Inspector obtains confirmation from the appropriate graphite specialist Inspector that all required inspection activities on the graphite core have been complete, and that no </w:t>
      </w:r>
      <w:r w:rsidR="00900609" w:rsidRPr="00865A91">
        <w:t xml:space="preserve">return to </w:t>
      </w:r>
      <w:r w:rsidR="008123BF" w:rsidRPr="00865A91">
        <w:t>service</w:t>
      </w:r>
      <w:r w:rsidRPr="00865A91">
        <w:t xml:space="preserve"> issues were identified by the remaining inspections.”</w:t>
      </w:r>
    </w:p>
    <w:p w14:paraId="1A2356A8" w14:textId="78ED0ADE" w:rsidR="00C311AE" w:rsidRPr="00865A91" w:rsidRDefault="00100FC6" w:rsidP="00540E36">
      <w:pPr>
        <w:pStyle w:val="NumList1"/>
      </w:pPr>
      <w:r w:rsidRPr="00865A91">
        <w:t xml:space="preserve">The </w:t>
      </w:r>
      <w:r w:rsidR="000C5CEF" w:rsidRPr="00865A91">
        <w:t>specialist inspector state</w:t>
      </w:r>
      <w:r w:rsidR="003E7EF5" w:rsidRPr="00865A91">
        <w:t>d</w:t>
      </w:r>
      <w:r w:rsidR="000C5CEF" w:rsidRPr="00865A91">
        <w:t xml:space="preserve"> that the </w:t>
      </w:r>
      <w:r w:rsidRPr="00865A91">
        <w:t xml:space="preserve">six channels that were inspected </w:t>
      </w:r>
      <w:r w:rsidR="00F9073D" w:rsidRPr="00865A91">
        <w:t xml:space="preserve">are </w:t>
      </w:r>
      <w:r w:rsidRPr="00865A91">
        <w:t>high burn-up</w:t>
      </w:r>
      <w:r w:rsidR="00F9073D" w:rsidRPr="00865A91">
        <w:t xml:space="preserve"> channels</w:t>
      </w:r>
      <w:r w:rsidRPr="00865A91">
        <w:t xml:space="preserve"> where keyway root cracking would be most likely to occur</w:t>
      </w:r>
      <w:r w:rsidR="00F9073D" w:rsidRPr="00865A91">
        <w:t>. No k</w:t>
      </w:r>
      <w:r w:rsidR="00591745" w:rsidRPr="00865A91">
        <w:t>eyway root crack</w:t>
      </w:r>
      <w:r w:rsidR="008E1B59" w:rsidRPr="00865A91">
        <w:t>s were observed</w:t>
      </w:r>
      <w:r w:rsidR="0041083F" w:rsidRPr="00865A91">
        <w:t xml:space="preserve"> in these channels</w:t>
      </w:r>
      <w:r w:rsidR="0071775F" w:rsidRPr="00865A91">
        <w:t>.</w:t>
      </w:r>
      <w:r w:rsidR="005232B7" w:rsidRPr="00865A91">
        <w:t xml:space="preserve"> Only a </w:t>
      </w:r>
      <w:r w:rsidR="007F6E8E" w:rsidRPr="00865A91">
        <w:t>number</w:t>
      </w:r>
      <w:r w:rsidR="005232B7" w:rsidRPr="00865A91">
        <w:t xml:space="preserve"> early-life bore</w:t>
      </w:r>
      <w:r w:rsidR="00C01417" w:rsidRPr="00865A91">
        <w:t>-initiated cracks were observed which do not challenge the safety case.</w:t>
      </w:r>
    </w:p>
    <w:p w14:paraId="71608DF8" w14:textId="641C266F" w:rsidR="00832F2B" w:rsidRPr="00865A91" w:rsidRDefault="002446A8" w:rsidP="00170ACC">
      <w:pPr>
        <w:pStyle w:val="NumList1"/>
      </w:pPr>
      <w:r w:rsidRPr="00865A91">
        <w:t>The remaining</w:t>
      </w:r>
      <w:r w:rsidR="00115D52" w:rsidRPr="00865A91">
        <w:t xml:space="preserve"> i</w:t>
      </w:r>
      <w:r w:rsidR="003E36CD" w:rsidRPr="00865A91">
        <w:t>nspections and trepanning activities have</w:t>
      </w:r>
      <w:r w:rsidR="00115D52" w:rsidRPr="00865A91">
        <w:t xml:space="preserve"> subsequently been</w:t>
      </w:r>
      <w:r w:rsidR="003E36CD" w:rsidRPr="00865A91">
        <w:t xml:space="preserve"> completed</w:t>
      </w:r>
      <w:r w:rsidR="00311010" w:rsidRPr="00865A91">
        <w:t>. I</w:t>
      </w:r>
      <w:r w:rsidR="005078EB" w:rsidRPr="00865A91">
        <w:t xml:space="preserve">nspection </w:t>
      </w:r>
      <w:r w:rsidR="003E36CD" w:rsidRPr="00865A91">
        <w:t xml:space="preserve">observations </w:t>
      </w:r>
      <w:r w:rsidR="00311010" w:rsidRPr="00865A91">
        <w:t xml:space="preserve">have </w:t>
      </w:r>
      <w:r w:rsidR="003E36CD" w:rsidRPr="00865A91">
        <w:t>been</w:t>
      </w:r>
      <w:r w:rsidR="00814496" w:rsidRPr="00865A91">
        <w:t xml:space="preserve"> reported and</w:t>
      </w:r>
      <w:r w:rsidR="003E36CD" w:rsidRPr="00865A91">
        <w:t xml:space="preserve"> </w:t>
      </w:r>
      <w:r w:rsidRPr="00865A91">
        <w:t xml:space="preserve">assessed by EDF </w:t>
      </w:r>
      <w:r w:rsidR="00393114" w:rsidRPr="00865A91">
        <w:t xml:space="preserve">in the graphite return to service safety case EC </w:t>
      </w:r>
      <w:r w:rsidR="00BF4D84" w:rsidRPr="00865A91">
        <w:t xml:space="preserve">377472 (ref. </w:t>
      </w:r>
      <w:sdt>
        <w:sdtPr>
          <w:id w:val="-1333590349"/>
          <w:citation/>
        </w:sdtPr>
        <w:sdtEndPr/>
        <w:sdtContent>
          <w:r w:rsidR="0084763A" w:rsidRPr="00865A91">
            <w:fldChar w:fldCharType="begin"/>
          </w:r>
          <w:r w:rsidR="00E57041" w:rsidRPr="00865A91">
            <w:instrText xml:space="preserve">CITATION EDF36 \l 2057 </w:instrText>
          </w:r>
          <w:r w:rsidR="0084763A" w:rsidRPr="00865A91">
            <w:fldChar w:fldCharType="separate"/>
          </w:r>
          <w:r w:rsidR="002D24EF" w:rsidRPr="002D24EF">
            <w:rPr>
              <w:noProof/>
            </w:rPr>
            <w:t>[23]</w:t>
          </w:r>
          <w:r w:rsidR="0084763A" w:rsidRPr="00865A91">
            <w:fldChar w:fldCharType="end"/>
          </w:r>
        </w:sdtContent>
      </w:sdt>
      <w:r w:rsidR="00BF4D84" w:rsidRPr="00865A91">
        <w:t>)</w:t>
      </w:r>
      <w:r w:rsidR="003E36CD" w:rsidRPr="00865A91">
        <w:t>.</w:t>
      </w:r>
      <w:r w:rsidR="00E92399" w:rsidRPr="00865A91">
        <w:t xml:space="preserve"> T</w:t>
      </w:r>
      <w:r w:rsidR="00115D52" w:rsidRPr="00865A91">
        <w:t xml:space="preserve">he specialist inspector has </w:t>
      </w:r>
      <w:r w:rsidR="00FD4558" w:rsidRPr="00865A91">
        <w:t xml:space="preserve">maintained oversight of the </w:t>
      </w:r>
      <w:r w:rsidR="00081E2C" w:rsidRPr="00865A91">
        <w:t xml:space="preserve">inspection </w:t>
      </w:r>
      <w:r w:rsidR="00FD4558" w:rsidRPr="00865A91">
        <w:t xml:space="preserve">observations and has </w:t>
      </w:r>
      <w:r w:rsidR="00115D52" w:rsidRPr="00865A91">
        <w:t xml:space="preserve">confirmed </w:t>
      </w:r>
      <w:r w:rsidR="009F0AC1" w:rsidRPr="00865A91">
        <w:t xml:space="preserve">that all required inspection activities on the graphite core have been completed and that no </w:t>
      </w:r>
      <w:r w:rsidR="001F6A85" w:rsidRPr="00865A91">
        <w:t>return to service</w:t>
      </w:r>
      <w:r w:rsidR="009F0AC1" w:rsidRPr="00865A91">
        <w:t xml:space="preserve"> issues were identified by the remaining inspections</w:t>
      </w:r>
      <w:r w:rsidR="00625ED0" w:rsidRPr="00865A91">
        <w:t xml:space="preserve"> (ref. </w:t>
      </w:r>
      <w:sdt>
        <w:sdtPr>
          <w:id w:val="-1364971040"/>
          <w:citation/>
        </w:sdtPr>
        <w:sdtEndPr/>
        <w:sdtContent>
          <w:r w:rsidR="008C636C" w:rsidRPr="00865A91">
            <w:fldChar w:fldCharType="begin"/>
          </w:r>
          <w:r w:rsidR="00E86FD1" w:rsidRPr="00865A91">
            <w:instrText xml:space="preserve">CITATION ONR77 \l 2057 </w:instrText>
          </w:r>
          <w:r w:rsidR="008C636C" w:rsidRPr="00865A91">
            <w:fldChar w:fldCharType="separate"/>
          </w:r>
          <w:r w:rsidR="002D24EF" w:rsidRPr="002D24EF">
            <w:rPr>
              <w:noProof/>
            </w:rPr>
            <w:t>[24]</w:t>
          </w:r>
          <w:r w:rsidR="008C636C" w:rsidRPr="00865A91">
            <w:fldChar w:fldCharType="end"/>
          </w:r>
        </w:sdtContent>
      </w:sdt>
      <w:r w:rsidR="00625ED0" w:rsidRPr="00865A91">
        <w:t>)</w:t>
      </w:r>
      <w:r w:rsidR="00F54281" w:rsidRPr="00865A91">
        <w:t>. T</w:t>
      </w:r>
      <w:r w:rsidR="00115D52" w:rsidRPr="00865A91">
        <w:t>his satisfies their recommendation</w:t>
      </w:r>
      <w:r w:rsidR="00170ACC" w:rsidRPr="00865A91">
        <w:t xml:space="preserve"> noted in paragraph </w:t>
      </w:r>
      <w:r w:rsidR="00170ACC" w:rsidRPr="00865A91">
        <w:fldChar w:fldCharType="begin"/>
      </w:r>
      <w:r w:rsidR="00170ACC" w:rsidRPr="00865A91">
        <w:instrText xml:space="preserve"> REF _Ref203999873 \r \h </w:instrText>
      </w:r>
      <w:r w:rsidR="00BD70B1" w:rsidRPr="00865A91">
        <w:instrText xml:space="preserve"> \* MERGEFORMAT </w:instrText>
      </w:r>
      <w:r w:rsidR="00170ACC" w:rsidRPr="00865A91">
        <w:fldChar w:fldCharType="separate"/>
      </w:r>
      <w:r w:rsidR="002D24EF">
        <w:rPr>
          <w:cs/>
        </w:rPr>
        <w:t>‎</w:t>
      </w:r>
      <w:r w:rsidR="002D24EF">
        <w:t>30</w:t>
      </w:r>
      <w:r w:rsidR="00170ACC" w:rsidRPr="00865A91">
        <w:fldChar w:fldCharType="end"/>
      </w:r>
      <w:r w:rsidR="001F6A85" w:rsidRPr="00865A91">
        <w:t xml:space="preserve"> above</w:t>
      </w:r>
      <w:r w:rsidR="00115D52" w:rsidRPr="00865A91">
        <w:t>.</w:t>
      </w:r>
    </w:p>
    <w:p w14:paraId="0CA0AC42" w14:textId="35F53499" w:rsidR="00AD0BDA" w:rsidRPr="00865A91" w:rsidRDefault="00AD0BDA" w:rsidP="00170ACC">
      <w:pPr>
        <w:pStyle w:val="NumList1"/>
      </w:pPr>
      <w:r w:rsidRPr="00865A91">
        <w:t xml:space="preserve">It is worth noting that the remaining inspections of </w:t>
      </w:r>
      <w:r w:rsidR="00EE6207">
        <w:t>ten</w:t>
      </w:r>
      <w:r w:rsidRPr="00865A91">
        <w:t xml:space="preserve"> fuel channels did not s</w:t>
      </w:r>
      <w:r w:rsidR="00CC7E5B" w:rsidRPr="00865A91">
        <w:t>how any keyway root cracking. This means no keyway root cracking has been observed at HRA reactors to date.</w:t>
      </w:r>
    </w:p>
    <w:p w14:paraId="384D8707" w14:textId="1AEF640E" w:rsidR="00203D3D" w:rsidRPr="00865A91" w:rsidRDefault="00203D3D" w:rsidP="00203D3D">
      <w:pPr>
        <w:pStyle w:val="NumList1"/>
      </w:pPr>
      <w:r w:rsidRPr="00865A91">
        <w:t xml:space="preserve">The specialist inspector did not identify any significant issues that would prevent granting a </w:t>
      </w:r>
      <w:r w:rsidR="00E2278F" w:rsidRPr="00865A91">
        <w:t>c</w:t>
      </w:r>
      <w:r w:rsidRPr="00865A91">
        <w:t>onsent for the start-up of HRA R1 following it</w:t>
      </w:r>
      <w:r w:rsidR="00A0366E" w:rsidRPr="00865A91">
        <w:t>s</w:t>
      </w:r>
      <w:r w:rsidRPr="00865A91">
        <w:t xml:space="preserve"> periodic shutdown. </w:t>
      </w:r>
    </w:p>
    <w:p w14:paraId="74A8651D" w14:textId="78961A63" w:rsidR="000E0B78" w:rsidRPr="00865A91" w:rsidRDefault="000E0B78" w:rsidP="000E0B78">
      <w:pPr>
        <w:pStyle w:val="Heading2"/>
      </w:pPr>
      <w:bookmarkStart w:id="16" w:name="_Ref204324848"/>
      <w:bookmarkStart w:id="17" w:name="_Ref204324895"/>
      <w:bookmarkStart w:id="18" w:name="_Toc210899756"/>
      <w:r w:rsidRPr="00865A91">
        <w:lastRenderedPageBreak/>
        <w:t xml:space="preserve">Electrical </w:t>
      </w:r>
      <w:r w:rsidR="00313044" w:rsidRPr="00865A91">
        <w:t>e</w:t>
      </w:r>
      <w:r w:rsidRPr="00865A91">
        <w:t>ngineering</w:t>
      </w:r>
      <w:bookmarkEnd w:id="16"/>
      <w:bookmarkEnd w:id="17"/>
      <w:bookmarkEnd w:id="18"/>
      <w:r w:rsidRPr="00865A91">
        <w:t xml:space="preserve"> </w:t>
      </w:r>
    </w:p>
    <w:p w14:paraId="70286550" w14:textId="19F653A6" w:rsidR="005D5EDB" w:rsidRPr="00865A91" w:rsidRDefault="00DB2FB0" w:rsidP="004C3130">
      <w:pPr>
        <w:pStyle w:val="NumList1"/>
      </w:pPr>
      <w:r w:rsidRPr="00865A91">
        <w:t xml:space="preserve">Ref. </w:t>
      </w:r>
      <w:sdt>
        <w:sdtPr>
          <w:id w:val="-91546298"/>
          <w:citation/>
        </w:sdtPr>
        <w:sdtEndPr/>
        <w:sdtContent>
          <w:r w:rsidR="00E12846" w:rsidRPr="00865A91">
            <w:fldChar w:fldCharType="begin"/>
          </w:r>
          <w:r w:rsidR="009F236D" w:rsidRPr="00865A91">
            <w:instrText xml:space="preserve">CITATION ONR66 \l 2057 </w:instrText>
          </w:r>
          <w:r w:rsidR="00E12846" w:rsidRPr="00865A91">
            <w:fldChar w:fldCharType="separate"/>
          </w:r>
          <w:r w:rsidR="002D24EF" w:rsidRPr="002D24EF">
            <w:rPr>
              <w:noProof/>
            </w:rPr>
            <w:t>[10]</w:t>
          </w:r>
          <w:r w:rsidR="00E12846" w:rsidRPr="00865A91">
            <w:fldChar w:fldCharType="end"/>
          </w:r>
        </w:sdtContent>
      </w:sdt>
      <w:r w:rsidRPr="00865A91">
        <w:t xml:space="preserve"> reports the findings of the </w:t>
      </w:r>
      <w:r w:rsidR="00E12846" w:rsidRPr="00865A91">
        <w:t>electrical</w:t>
      </w:r>
      <w:r w:rsidRPr="00865A91">
        <w:t xml:space="preserve"> engineering LC 28 inspection during the HRA R1 2025 periodic shutdown.</w:t>
      </w:r>
      <w:r w:rsidR="00AC4E0D" w:rsidRPr="00865A91">
        <w:t xml:space="preserve"> </w:t>
      </w:r>
    </w:p>
    <w:p w14:paraId="79097215" w14:textId="4E4440B2" w:rsidR="005B1A1D" w:rsidRPr="00865A91" w:rsidRDefault="00AC4E0D" w:rsidP="004C3130">
      <w:pPr>
        <w:pStyle w:val="NumList1"/>
      </w:pPr>
      <w:r w:rsidRPr="00865A91">
        <w:t xml:space="preserve">The electrical engineering specialist inspector sampled EIMT </w:t>
      </w:r>
      <w:r w:rsidR="00FD4135" w:rsidRPr="00865A91">
        <w:t xml:space="preserve">activities </w:t>
      </w:r>
      <w:r w:rsidRPr="00865A91">
        <w:t>related</w:t>
      </w:r>
      <w:r w:rsidR="00FD4135" w:rsidRPr="00865A91">
        <w:t xml:space="preserve"> to</w:t>
      </w:r>
      <w:r w:rsidRPr="00865A91">
        <w:t xml:space="preserve"> the station’s electrical SSCs important to nuclear safety, these included</w:t>
      </w:r>
      <w:r w:rsidR="004C3130" w:rsidRPr="00865A91">
        <w:t xml:space="preserve"> </w:t>
      </w:r>
      <w:r w:rsidR="00683292" w:rsidRPr="00865A91">
        <w:t>the</w:t>
      </w:r>
      <w:r w:rsidR="00D76BA7" w:rsidRPr="00865A91">
        <w:t xml:space="preserve"> essential supplies </w:t>
      </w:r>
      <w:r w:rsidR="002C62B6" w:rsidRPr="00865A91">
        <w:t xml:space="preserve">transformers, </w:t>
      </w:r>
      <w:r w:rsidR="00D4251D" w:rsidRPr="00865A91">
        <w:t>switchboards</w:t>
      </w:r>
      <w:r w:rsidR="002C62B6" w:rsidRPr="00865A91">
        <w:t xml:space="preserve"> and</w:t>
      </w:r>
      <w:r w:rsidR="00D4251D" w:rsidRPr="00865A91">
        <w:t xml:space="preserve"> switchgear</w:t>
      </w:r>
      <w:r w:rsidR="00B74666" w:rsidRPr="00865A91">
        <w:t>.</w:t>
      </w:r>
    </w:p>
    <w:p w14:paraId="4A063D7B" w14:textId="0C3C4F6E" w:rsidR="005B1A1D" w:rsidRPr="00865A91" w:rsidRDefault="0027569E" w:rsidP="000E0B78">
      <w:pPr>
        <w:pStyle w:val="NumList1"/>
      </w:pPr>
      <w:bookmarkStart w:id="19" w:name="_Ref204324854"/>
      <w:r w:rsidRPr="00865A91">
        <w:t>The specialist inspector</w:t>
      </w:r>
      <w:r w:rsidR="001F6D2A" w:rsidRPr="00865A91">
        <w:t xml:space="preserve"> has</w:t>
      </w:r>
      <w:r w:rsidRPr="00865A91">
        <w:t xml:space="preserve"> noted </w:t>
      </w:r>
      <w:r w:rsidR="000B2D45" w:rsidRPr="00865A91">
        <w:t xml:space="preserve">that </w:t>
      </w:r>
      <w:r w:rsidR="000D1524" w:rsidRPr="00865A91">
        <w:t xml:space="preserve">HRA had taken the decision to defer maintenance work </w:t>
      </w:r>
      <w:r w:rsidR="00C85F62" w:rsidRPr="00865A91">
        <w:t xml:space="preserve">on a limited number of circuit breakers </w:t>
      </w:r>
      <w:r w:rsidR="00000AD2" w:rsidRPr="00865A91">
        <w:t xml:space="preserve">carried out by </w:t>
      </w:r>
      <w:r w:rsidR="000B2D45" w:rsidRPr="00865A91">
        <w:t>National Grid</w:t>
      </w:r>
      <w:r w:rsidR="00000AD2" w:rsidRPr="00865A91">
        <w:t>. National Grid</w:t>
      </w:r>
      <w:r w:rsidR="000B2D45" w:rsidRPr="00865A91">
        <w:t xml:space="preserve">’s resource </w:t>
      </w:r>
      <w:r w:rsidR="00000AD2" w:rsidRPr="00865A91">
        <w:t>was no longer available to support this work due to the delay to the start of the periodic shutdown.</w:t>
      </w:r>
      <w:r w:rsidR="007E6D7C" w:rsidRPr="00865A91">
        <w:t xml:space="preserve"> EDF </w:t>
      </w:r>
      <w:r w:rsidR="009A6D37" w:rsidRPr="00865A91">
        <w:t xml:space="preserve">and </w:t>
      </w:r>
      <w:r w:rsidR="007E6D7C" w:rsidRPr="00865A91">
        <w:t xml:space="preserve">National Grid consider that this equipment is maintained more frequently by comparison to other similar </w:t>
      </w:r>
      <w:r w:rsidR="002C6250" w:rsidRPr="00865A91">
        <w:t>breakers</w:t>
      </w:r>
      <w:r w:rsidR="007E6D7C" w:rsidRPr="00865A91">
        <w:t xml:space="preserve"> across the UK.</w:t>
      </w:r>
      <w:r w:rsidR="009E3476" w:rsidRPr="00865A91">
        <w:t xml:space="preserve"> The specialist inspector </w:t>
      </w:r>
      <w:r w:rsidR="00CE0B41" w:rsidRPr="00865A91">
        <w:t xml:space="preserve">considers this to be acceptable as alternative </w:t>
      </w:r>
      <w:r w:rsidR="00391DCD" w:rsidRPr="00865A91">
        <w:t xml:space="preserve">supply </w:t>
      </w:r>
      <w:r w:rsidR="00CE0B41" w:rsidRPr="00865A91">
        <w:t xml:space="preserve">arrangements are </w:t>
      </w:r>
      <w:r w:rsidR="00F17283" w:rsidRPr="00865A91">
        <w:t>available</w:t>
      </w:r>
      <w:r w:rsidR="00CE0B41" w:rsidRPr="00865A91">
        <w:t xml:space="preserve"> </w:t>
      </w:r>
      <w:r w:rsidR="00484A1E" w:rsidRPr="00865A91">
        <w:t>and the</w:t>
      </w:r>
      <w:r w:rsidR="00964AB1" w:rsidRPr="00865A91">
        <w:t xml:space="preserve">re is no </w:t>
      </w:r>
      <w:r w:rsidR="00484A1E" w:rsidRPr="00865A91">
        <w:t xml:space="preserve">risk </w:t>
      </w:r>
      <w:r w:rsidR="00391DCD" w:rsidRPr="00865A91">
        <w:t xml:space="preserve">to nuclear safety </w:t>
      </w:r>
      <w:r w:rsidR="00964AB1" w:rsidRPr="00865A91">
        <w:t xml:space="preserve">if </w:t>
      </w:r>
      <w:r w:rsidR="00484A1E" w:rsidRPr="00865A91">
        <w:t xml:space="preserve">failure </w:t>
      </w:r>
      <w:r w:rsidR="00964AB1" w:rsidRPr="00865A91">
        <w:t>occurs.</w:t>
      </w:r>
      <w:bookmarkEnd w:id="19"/>
    </w:p>
    <w:p w14:paraId="0409A19E" w14:textId="66EA7FA4" w:rsidR="00862179" w:rsidRPr="00865A91" w:rsidRDefault="00862179" w:rsidP="00862179">
      <w:pPr>
        <w:pStyle w:val="NumList1"/>
      </w:pPr>
      <w:r w:rsidRPr="00865A91">
        <w:t xml:space="preserve">During </w:t>
      </w:r>
      <w:r w:rsidR="0080301B" w:rsidRPr="00865A91">
        <w:t>a</w:t>
      </w:r>
      <w:r w:rsidRPr="00865A91">
        <w:t xml:space="preserve"> </w:t>
      </w:r>
      <w:r w:rsidR="00391DCD" w:rsidRPr="00865A91">
        <w:t>plant</w:t>
      </w:r>
      <w:r w:rsidRPr="00865A91">
        <w:t xml:space="preserve"> walkdown, the specialist inspector observed that electric cables over a fire exit were supported by non-metallic cable ties.</w:t>
      </w:r>
      <w:r w:rsidR="008E32FF" w:rsidRPr="00865A91">
        <w:t xml:space="preserve"> The specialist inspector advised</w:t>
      </w:r>
      <w:r w:rsidR="00CD69B5" w:rsidRPr="00865A91">
        <w:t xml:space="preserve"> the station</w:t>
      </w:r>
      <w:r w:rsidR="008E32FF" w:rsidRPr="00865A91">
        <w:t xml:space="preserve"> that c</w:t>
      </w:r>
      <w:r w:rsidRPr="00865A91">
        <w:t xml:space="preserve">urrent relevant good practice effectively rules out the use of non-metallic cable clips, cable ties and conduit or cable trunking as the sole means of support for the cables in escape routes. </w:t>
      </w:r>
      <w:r w:rsidR="00F01F37" w:rsidRPr="00865A91">
        <w:t xml:space="preserve">HRA reacted positively and initiated corrective </w:t>
      </w:r>
      <w:r w:rsidR="005C2BAA" w:rsidRPr="00865A91">
        <w:t xml:space="preserve">actions. </w:t>
      </w:r>
      <w:r w:rsidR="0085447E" w:rsidRPr="00865A91">
        <w:t xml:space="preserve">To monitor progress, ONR has raised </w:t>
      </w:r>
      <w:r w:rsidR="00CE2090" w:rsidRPr="00865A91">
        <w:t xml:space="preserve">regulatory issue RI-12583 </w:t>
      </w:r>
      <w:r w:rsidR="00B635A3" w:rsidRPr="00865A91">
        <w:t xml:space="preserve">for the station </w:t>
      </w:r>
      <w:r w:rsidR="00993FDD" w:rsidRPr="00865A91">
        <w:t>to carry out an extent of condition and</w:t>
      </w:r>
      <w:r w:rsidR="00B635A3" w:rsidRPr="00865A91">
        <w:t xml:space="preserve"> take corrective actions</w:t>
      </w:r>
      <w:r w:rsidR="00740D69" w:rsidRPr="00865A91">
        <w:t xml:space="preserve"> where needed</w:t>
      </w:r>
      <w:r w:rsidR="00B635A3" w:rsidRPr="00865A91">
        <w:t>.</w:t>
      </w:r>
    </w:p>
    <w:p w14:paraId="798BA3E2" w14:textId="70EEF258" w:rsidR="00C31680" w:rsidRPr="00865A91" w:rsidRDefault="00C31680" w:rsidP="00C31680">
      <w:pPr>
        <w:pStyle w:val="NumList1"/>
      </w:pPr>
      <w:r w:rsidRPr="00865A91">
        <w:t xml:space="preserve">Based on the sampled evidence and plant walkdowns, the specialist inspector </w:t>
      </w:r>
      <w:r w:rsidR="00230A4E" w:rsidRPr="00865A91">
        <w:t>is</w:t>
      </w:r>
      <w:r w:rsidR="00E01A1A" w:rsidRPr="00865A91">
        <w:t xml:space="preserve"> content that</w:t>
      </w:r>
      <w:r w:rsidRPr="00865A91">
        <w:t xml:space="preserve"> EDF</w:t>
      </w:r>
      <w:r w:rsidR="00E01A1A" w:rsidRPr="00865A91">
        <w:t xml:space="preserve"> </w:t>
      </w:r>
      <w:r w:rsidR="00A222BB" w:rsidRPr="00865A91">
        <w:t xml:space="preserve">has </w:t>
      </w:r>
      <w:r w:rsidR="00A9656F" w:rsidRPr="00865A91">
        <w:t>met</w:t>
      </w:r>
      <w:r w:rsidRPr="00865A91">
        <w:t xml:space="preserve"> the </w:t>
      </w:r>
      <w:r w:rsidR="00A9656F" w:rsidRPr="00865A91">
        <w:t>electrical en</w:t>
      </w:r>
      <w:r w:rsidRPr="00865A91">
        <w:t>gineering LC 28 expectations during the HRA R1 periodic outage.</w:t>
      </w:r>
    </w:p>
    <w:p w14:paraId="75144B39" w14:textId="19318564" w:rsidR="00FD4135" w:rsidRPr="00865A91" w:rsidRDefault="00C31680" w:rsidP="00B933FB">
      <w:pPr>
        <w:pStyle w:val="NumList1"/>
      </w:pPr>
      <w:r w:rsidRPr="00865A91">
        <w:t xml:space="preserve">The specialist inspector </w:t>
      </w:r>
      <w:r w:rsidR="00FF6711" w:rsidRPr="00865A91">
        <w:t xml:space="preserve">has no objections to </w:t>
      </w:r>
      <w:r w:rsidR="004216E1" w:rsidRPr="00865A91">
        <w:t>ONR</w:t>
      </w:r>
      <w:r w:rsidRPr="00865A91">
        <w:t xml:space="preserve"> granting </w:t>
      </w:r>
      <w:r w:rsidR="00AD1E12" w:rsidRPr="00865A91">
        <w:t>c</w:t>
      </w:r>
      <w:r w:rsidRPr="00865A91">
        <w:t xml:space="preserve">onsent </w:t>
      </w:r>
      <w:r w:rsidR="004216E1" w:rsidRPr="00865A91">
        <w:t xml:space="preserve">to </w:t>
      </w:r>
      <w:r w:rsidRPr="00865A91">
        <w:t>the start-up of HRA R1 following it</w:t>
      </w:r>
      <w:r w:rsidR="00A0366E" w:rsidRPr="00865A91">
        <w:t>s</w:t>
      </w:r>
      <w:r w:rsidRPr="00865A91">
        <w:t xml:space="preserve"> periodic shutdown. </w:t>
      </w:r>
    </w:p>
    <w:p w14:paraId="7B3BED30" w14:textId="4A1072E8" w:rsidR="000E0B78" w:rsidRPr="00865A91" w:rsidRDefault="000E0B78" w:rsidP="000E0B78">
      <w:pPr>
        <w:pStyle w:val="Heading2"/>
      </w:pPr>
      <w:bookmarkStart w:id="20" w:name="_Toc210899757"/>
      <w:r w:rsidRPr="00865A91">
        <w:t xml:space="preserve">Control and </w:t>
      </w:r>
      <w:r w:rsidR="005E65A5" w:rsidRPr="00865A91">
        <w:t>i</w:t>
      </w:r>
      <w:r w:rsidRPr="00865A91">
        <w:t>nstrumentation</w:t>
      </w:r>
      <w:bookmarkEnd w:id="20"/>
    </w:p>
    <w:p w14:paraId="306A0027" w14:textId="00D6B18B" w:rsidR="005E6310" w:rsidRPr="00865A91" w:rsidRDefault="00A9010E" w:rsidP="000E0B78">
      <w:pPr>
        <w:pStyle w:val="NumList1"/>
      </w:pPr>
      <w:r w:rsidRPr="00865A91">
        <w:t xml:space="preserve">Ref. </w:t>
      </w:r>
      <w:sdt>
        <w:sdtPr>
          <w:id w:val="1707137888"/>
          <w:citation/>
        </w:sdtPr>
        <w:sdtEndPr/>
        <w:sdtContent>
          <w:r w:rsidR="00876FC0" w:rsidRPr="00865A91">
            <w:fldChar w:fldCharType="begin"/>
          </w:r>
          <w:r w:rsidR="00876FC0" w:rsidRPr="00865A91">
            <w:instrText xml:space="preserve"> CITATION ONR69 \l 2057 </w:instrText>
          </w:r>
          <w:r w:rsidR="00876FC0" w:rsidRPr="00865A91">
            <w:fldChar w:fldCharType="separate"/>
          </w:r>
          <w:r w:rsidR="002D24EF" w:rsidRPr="002D24EF">
            <w:rPr>
              <w:noProof/>
            </w:rPr>
            <w:t>[11]</w:t>
          </w:r>
          <w:r w:rsidR="00876FC0" w:rsidRPr="00865A91">
            <w:fldChar w:fldCharType="end"/>
          </w:r>
        </w:sdtContent>
      </w:sdt>
      <w:r w:rsidRPr="00865A91">
        <w:t xml:space="preserve"> reports the findings of the </w:t>
      </w:r>
      <w:r w:rsidR="001135D8" w:rsidRPr="00865A91">
        <w:t>C&amp;I</w:t>
      </w:r>
      <w:r w:rsidRPr="00865A91">
        <w:t xml:space="preserve"> LC 28 inspection during the HRA R1 2025 periodic shutdown</w:t>
      </w:r>
      <w:r w:rsidR="00E6075C" w:rsidRPr="00865A91">
        <w:t>.</w:t>
      </w:r>
      <w:r w:rsidR="001135D8" w:rsidRPr="00865A91">
        <w:t xml:space="preserve"> </w:t>
      </w:r>
    </w:p>
    <w:p w14:paraId="550D9F33" w14:textId="2B6DDAA7" w:rsidR="000E0B78" w:rsidRPr="00865A91" w:rsidRDefault="001135D8" w:rsidP="000E0B78">
      <w:pPr>
        <w:pStyle w:val="NumList1"/>
      </w:pPr>
      <w:r w:rsidRPr="00865A91">
        <w:t>The C&amp;I specialist inspector sampled EIMT related activities on C&amp;I equipment and systems important to nuclear safety, these included:</w:t>
      </w:r>
    </w:p>
    <w:p w14:paraId="209C6652" w14:textId="79CFE0A2" w:rsidR="00525F51" w:rsidRPr="00865A91" w:rsidRDefault="00525F51" w:rsidP="00FC3710">
      <w:pPr>
        <w:pStyle w:val="Bulletlist1"/>
      </w:pPr>
      <w:r w:rsidRPr="00865A91">
        <w:t>Reactor safety circuits:</w:t>
      </w:r>
    </w:p>
    <w:p w14:paraId="023DFA04" w14:textId="1A71A471" w:rsidR="00525F51" w:rsidRPr="00865A91" w:rsidRDefault="00525F51" w:rsidP="00FC3710">
      <w:pPr>
        <w:pStyle w:val="Bulletlist2"/>
      </w:pPr>
      <w:r w:rsidRPr="00865A91">
        <w:t>Guardline</w:t>
      </w:r>
      <w:r w:rsidR="00473336" w:rsidRPr="00865A91">
        <w:t xml:space="preserve"> </w:t>
      </w:r>
      <w:r w:rsidRPr="00865A91">
        <w:t>s</w:t>
      </w:r>
      <w:r w:rsidR="00473336" w:rsidRPr="00865A91">
        <w:t>ystems</w:t>
      </w:r>
      <w:r w:rsidRPr="00865A91">
        <w:t>.</w:t>
      </w:r>
    </w:p>
    <w:p w14:paraId="71D62A27" w14:textId="74C945E6" w:rsidR="00525F51" w:rsidRPr="00865A91" w:rsidRDefault="00525F51" w:rsidP="00FC3710">
      <w:pPr>
        <w:pStyle w:val="Bulletlist2"/>
      </w:pPr>
      <w:r w:rsidRPr="00865A91">
        <w:t>Neutron flux detectors.</w:t>
      </w:r>
    </w:p>
    <w:p w14:paraId="0CD9D221" w14:textId="603CFBFC" w:rsidR="00525F51" w:rsidRPr="00865A91" w:rsidRDefault="00525F51" w:rsidP="00FC3710">
      <w:pPr>
        <w:pStyle w:val="Bulletlist1"/>
      </w:pPr>
      <w:r w:rsidRPr="00865A91">
        <w:lastRenderedPageBreak/>
        <w:t>Core and safety equipment thermocouples.</w:t>
      </w:r>
    </w:p>
    <w:p w14:paraId="22692D2D" w14:textId="4301A8F0" w:rsidR="00525F51" w:rsidRPr="00865A91" w:rsidRDefault="00525F51" w:rsidP="00FC3710">
      <w:pPr>
        <w:pStyle w:val="Bulletlist1"/>
      </w:pPr>
      <w:r w:rsidRPr="00865A91">
        <w:t>Control rod control system.</w:t>
      </w:r>
    </w:p>
    <w:p w14:paraId="11C732B7" w14:textId="762B81D2" w:rsidR="00525F51" w:rsidRPr="00865A91" w:rsidRDefault="00525F51" w:rsidP="00FC3710">
      <w:pPr>
        <w:pStyle w:val="Bulletlist1"/>
      </w:pPr>
      <w:r w:rsidRPr="00865A91">
        <w:t>Reactor post trip logic system.</w:t>
      </w:r>
    </w:p>
    <w:p w14:paraId="4278191D" w14:textId="47957CEC" w:rsidR="00525F51" w:rsidRPr="00865A91" w:rsidRDefault="00525F51" w:rsidP="00FC3710">
      <w:pPr>
        <w:pStyle w:val="Bulletlist1"/>
      </w:pPr>
      <w:r w:rsidRPr="00865A91">
        <w:t>Secondary shutdown system.</w:t>
      </w:r>
    </w:p>
    <w:p w14:paraId="7EFFE59F" w14:textId="7B40084A" w:rsidR="00525F51" w:rsidRPr="00865A91" w:rsidRDefault="00525F51" w:rsidP="00FC3710">
      <w:pPr>
        <w:pStyle w:val="Bulletlist1"/>
      </w:pPr>
      <w:r w:rsidRPr="00865A91">
        <w:t>Data processing and control system.</w:t>
      </w:r>
    </w:p>
    <w:p w14:paraId="6D16E718" w14:textId="32029879" w:rsidR="00525F51" w:rsidRPr="00865A91" w:rsidRDefault="00525F51" w:rsidP="00FC3710">
      <w:pPr>
        <w:pStyle w:val="Bulletlist1"/>
      </w:pPr>
      <w:r w:rsidRPr="00865A91">
        <w:t>Gas circulator control system.</w:t>
      </w:r>
    </w:p>
    <w:p w14:paraId="4B571435" w14:textId="191188A2" w:rsidR="00525F51" w:rsidRPr="00865A91" w:rsidRDefault="00525F51" w:rsidP="00FC3710">
      <w:pPr>
        <w:pStyle w:val="Bulletlist1"/>
      </w:pPr>
      <w:r w:rsidRPr="00865A91">
        <w:t>Chloride ingress protection system.</w:t>
      </w:r>
    </w:p>
    <w:p w14:paraId="36633954" w14:textId="08F056AC" w:rsidR="0000393C" w:rsidRPr="00865A91" w:rsidRDefault="00525F51" w:rsidP="00FC3710">
      <w:pPr>
        <w:pStyle w:val="Bulletlist1"/>
      </w:pPr>
      <w:r w:rsidRPr="00865A91">
        <w:t>Pressure vessel cooling water system.</w:t>
      </w:r>
    </w:p>
    <w:p w14:paraId="2BB00339" w14:textId="541E01AB" w:rsidR="0021277A" w:rsidRPr="00865A91" w:rsidRDefault="0021277A" w:rsidP="00FC3710">
      <w:pPr>
        <w:pStyle w:val="Bulletlist1"/>
      </w:pPr>
      <w:r w:rsidRPr="00865A91">
        <w:t>C&amp;I equipment relating to the gas turbines and condensate polishing plant</w:t>
      </w:r>
      <w:r w:rsidR="00574298" w:rsidRPr="00865A91">
        <w:t>.</w:t>
      </w:r>
    </w:p>
    <w:p w14:paraId="1F711E21" w14:textId="6447BBFA" w:rsidR="00394D1F" w:rsidRPr="00865A91" w:rsidRDefault="00D44AF9" w:rsidP="00E21BA7">
      <w:pPr>
        <w:pStyle w:val="NumList1"/>
      </w:pPr>
      <w:r w:rsidRPr="00865A91">
        <w:t>The specialist inspector has</w:t>
      </w:r>
      <w:r w:rsidR="00E21BA7" w:rsidRPr="00865A91">
        <w:t xml:space="preserve"> found the majority of activities sampled </w:t>
      </w:r>
      <w:r w:rsidR="00B46342" w:rsidRPr="00865A91">
        <w:t>were</w:t>
      </w:r>
      <w:r w:rsidR="00E21BA7" w:rsidRPr="00865A91">
        <w:t xml:space="preserve"> either satisfactorily completed or on schedule to be completed.</w:t>
      </w:r>
    </w:p>
    <w:p w14:paraId="247B5AF7" w14:textId="5BD28B7B" w:rsidR="00E108C6" w:rsidRPr="00865A91" w:rsidRDefault="00E21BA7" w:rsidP="002640C6">
      <w:pPr>
        <w:pStyle w:val="NumList1"/>
      </w:pPr>
      <w:r w:rsidRPr="00865A91">
        <w:t xml:space="preserve">However, </w:t>
      </w:r>
      <w:r w:rsidR="00A25DC5" w:rsidRPr="00865A91">
        <w:t xml:space="preserve">the </w:t>
      </w:r>
      <w:r w:rsidR="002640C6" w:rsidRPr="00865A91">
        <w:t>specialist</w:t>
      </w:r>
      <w:r w:rsidR="00A25DC5" w:rsidRPr="00865A91">
        <w:t xml:space="preserve"> inspector has found </w:t>
      </w:r>
      <w:r w:rsidR="0006221F" w:rsidRPr="00865A91">
        <w:t>a few</w:t>
      </w:r>
      <w:r w:rsidR="00A25DC5" w:rsidRPr="00865A91">
        <w:t xml:space="preserve"> </w:t>
      </w:r>
      <w:r w:rsidR="002640C6" w:rsidRPr="00865A91">
        <w:t>shortfalls. The most significant</w:t>
      </w:r>
      <w:r w:rsidR="008915BA" w:rsidRPr="00865A91">
        <w:t xml:space="preserve"> </w:t>
      </w:r>
      <w:r w:rsidR="002640C6" w:rsidRPr="00865A91">
        <w:t xml:space="preserve">was an </w:t>
      </w:r>
      <w:r w:rsidRPr="00865A91">
        <w:t>instance where out</w:t>
      </w:r>
      <w:r w:rsidR="00422A6F" w:rsidRPr="00865A91">
        <w:t>-</w:t>
      </w:r>
      <w:r w:rsidRPr="00865A91">
        <w:t>of</w:t>
      </w:r>
      <w:r w:rsidR="00422A6F" w:rsidRPr="00865A91">
        <w:t>-</w:t>
      </w:r>
      <w:r w:rsidRPr="00865A91">
        <w:t>tolerance timer relays</w:t>
      </w:r>
      <w:r w:rsidR="00EB2380" w:rsidRPr="00865A91">
        <w:t xml:space="preserve"> </w:t>
      </w:r>
      <w:r w:rsidR="00715CAC" w:rsidRPr="00865A91">
        <w:t xml:space="preserve">for </w:t>
      </w:r>
      <w:r w:rsidR="00EB2380" w:rsidRPr="00865A91">
        <w:t>the reactor post trip logic system</w:t>
      </w:r>
      <w:r w:rsidRPr="00865A91">
        <w:t xml:space="preserve"> had not been identified and </w:t>
      </w:r>
      <w:r w:rsidR="0047056A" w:rsidRPr="00865A91">
        <w:t>had been</w:t>
      </w:r>
      <w:r w:rsidRPr="00865A91">
        <w:t xml:space="preserve"> declared fit for return to service. </w:t>
      </w:r>
      <w:r w:rsidR="009928A1" w:rsidRPr="00865A91">
        <w:t xml:space="preserve">The specialist inspector </w:t>
      </w:r>
      <w:r w:rsidRPr="00865A91">
        <w:t xml:space="preserve">considered this a significant </w:t>
      </w:r>
      <w:r w:rsidR="007D77FC" w:rsidRPr="00865A91">
        <w:t>shortfall in the implementation of</w:t>
      </w:r>
      <w:r w:rsidRPr="00865A91">
        <w:t xml:space="preserve"> compliance arrangements</w:t>
      </w:r>
      <w:r w:rsidR="00E108C6" w:rsidRPr="00865A91">
        <w:t xml:space="preserve">. </w:t>
      </w:r>
    </w:p>
    <w:p w14:paraId="7A160C60" w14:textId="7429153A" w:rsidR="00A543A8" w:rsidRPr="00865A91" w:rsidRDefault="00E21BA7" w:rsidP="00E21BA7">
      <w:pPr>
        <w:pStyle w:val="NumList1"/>
      </w:pPr>
      <w:r w:rsidRPr="00865A91">
        <w:t xml:space="preserve">HRA </w:t>
      </w:r>
      <w:r w:rsidR="00D65126" w:rsidRPr="00865A91">
        <w:t>has</w:t>
      </w:r>
      <w:r w:rsidRPr="00865A91">
        <w:t xml:space="preserve"> subsequently re</w:t>
      </w:r>
      <w:r w:rsidR="00E108C6" w:rsidRPr="00865A91">
        <w:t>-</w:t>
      </w:r>
      <w:r w:rsidRPr="00865A91">
        <w:t xml:space="preserve">tested the timer relays and found them to be within tolerance. HRA </w:t>
      </w:r>
      <w:r w:rsidR="004F6FD3" w:rsidRPr="00865A91">
        <w:t>has</w:t>
      </w:r>
      <w:r w:rsidRPr="00865A91">
        <w:t xml:space="preserve"> identified that incorrect operation of the timing equipment by the maintenance technician had resulted in the timer relay times being incorrectly recorded as out</w:t>
      </w:r>
      <w:r w:rsidR="004F6FD3" w:rsidRPr="00865A91">
        <w:t>-</w:t>
      </w:r>
      <w:r w:rsidRPr="00865A91">
        <w:t>of</w:t>
      </w:r>
      <w:r w:rsidR="004F6FD3" w:rsidRPr="00865A91">
        <w:t>-</w:t>
      </w:r>
      <w:r w:rsidRPr="00865A91">
        <w:t xml:space="preserve">tolerance. </w:t>
      </w:r>
    </w:p>
    <w:p w14:paraId="46D971F4" w14:textId="06AD79C3" w:rsidR="00E21BA7" w:rsidRPr="00865A91" w:rsidRDefault="004F4994" w:rsidP="00E21BA7">
      <w:pPr>
        <w:pStyle w:val="NumList1"/>
      </w:pPr>
      <w:r w:rsidRPr="00865A91">
        <w:t xml:space="preserve">The specialist inspector is content this is acceptable for return to service. However, </w:t>
      </w:r>
      <w:r w:rsidR="0084345B" w:rsidRPr="00865A91">
        <w:t>a</w:t>
      </w:r>
      <w:r w:rsidR="005C7FFB" w:rsidRPr="00865A91">
        <w:t xml:space="preserve"> regulator</w:t>
      </w:r>
      <w:r w:rsidR="00AC44C0" w:rsidRPr="00865A91">
        <w:t>y</w:t>
      </w:r>
      <w:r w:rsidR="005C7FFB" w:rsidRPr="00865A91">
        <w:t xml:space="preserve"> issue </w:t>
      </w:r>
      <w:r w:rsidR="00E21BA7" w:rsidRPr="00865A91">
        <w:t xml:space="preserve">RI-12640 </w:t>
      </w:r>
      <w:r w:rsidR="005C7FFB" w:rsidRPr="00865A91">
        <w:t xml:space="preserve">has been raised </w:t>
      </w:r>
      <w:r w:rsidR="00E778CE" w:rsidRPr="00865A91">
        <w:t xml:space="preserve">for the station to review the </w:t>
      </w:r>
      <w:r w:rsidR="00B32684" w:rsidRPr="00865A91">
        <w:t xml:space="preserve">root </w:t>
      </w:r>
      <w:r w:rsidR="00E778CE" w:rsidRPr="00865A91">
        <w:t>cause and implement appropriate</w:t>
      </w:r>
      <w:r w:rsidR="00CB21C5" w:rsidRPr="00865A91">
        <w:t xml:space="preserve"> </w:t>
      </w:r>
      <w:r w:rsidR="00E21BA7" w:rsidRPr="00865A91">
        <w:t>measures to prevent a similar occurrence of this situation.</w:t>
      </w:r>
    </w:p>
    <w:p w14:paraId="00038188" w14:textId="70666FCE" w:rsidR="00CC2E38" w:rsidRPr="00865A91" w:rsidRDefault="001562FD" w:rsidP="00E21BA7">
      <w:pPr>
        <w:pStyle w:val="NumList1"/>
      </w:pPr>
      <w:r w:rsidRPr="00865A91">
        <w:t xml:space="preserve">The specialist inspector </w:t>
      </w:r>
      <w:r w:rsidR="00EE37E2" w:rsidRPr="00865A91">
        <w:t xml:space="preserve">provided advice </w:t>
      </w:r>
      <w:r w:rsidR="00CE0E95" w:rsidRPr="00865A91">
        <w:t xml:space="preserve">to the station for the other minor shortfalls, two of which will be tracked </w:t>
      </w:r>
      <w:r w:rsidR="00821844" w:rsidRPr="00865A91">
        <w:t>through regulatory issues</w:t>
      </w:r>
      <w:r w:rsidR="009A58F9" w:rsidRPr="00865A91">
        <w:t xml:space="preserve"> RI-12638 and RI-12639, to ensure </w:t>
      </w:r>
      <w:r w:rsidR="00E75A2B" w:rsidRPr="00865A91">
        <w:t>timely and adequate resolution by the station.</w:t>
      </w:r>
      <w:r w:rsidR="00DA6850" w:rsidRPr="00865A91">
        <w:t xml:space="preserve"> The former is related to </w:t>
      </w:r>
      <w:r w:rsidR="00380F35" w:rsidRPr="00865A91">
        <w:t>leak</w:t>
      </w:r>
      <w:r w:rsidR="00C811D1" w:rsidRPr="00865A91">
        <w:t xml:space="preserve">s on the </w:t>
      </w:r>
      <w:r w:rsidR="00026644" w:rsidRPr="00865A91">
        <w:t xml:space="preserve">condensate polishing plant </w:t>
      </w:r>
      <w:r w:rsidR="00F2025B" w:rsidRPr="00865A91">
        <w:t xml:space="preserve">causing </w:t>
      </w:r>
      <w:r w:rsidR="006358D4" w:rsidRPr="00865A91">
        <w:t>degradation</w:t>
      </w:r>
      <w:r w:rsidR="00F2025B" w:rsidRPr="00865A91">
        <w:t xml:space="preserve"> to surrounding pipework</w:t>
      </w:r>
      <w:r w:rsidR="006358D4" w:rsidRPr="00865A91">
        <w:t xml:space="preserve"> and equipment and the latter associated with </w:t>
      </w:r>
      <w:r w:rsidR="009A73A3" w:rsidRPr="00865A91">
        <w:t>the apparent use of an unapproved method to inhibit protection relay operation</w:t>
      </w:r>
      <w:r w:rsidR="002D0EA0" w:rsidRPr="00865A91">
        <w:t xml:space="preserve"> during testing.</w:t>
      </w:r>
      <w:r w:rsidR="00251EE8" w:rsidRPr="00865A91">
        <w:t xml:space="preserve"> </w:t>
      </w:r>
    </w:p>
    <w:p w14:paraId="43F52E08" w14:textId="1882AA27" w:rsidR="00AD1737" w:rsidRPr="00865A91" w:rsidRDefault="00A0141E" w:rsidP="001F7E9B">
      <w:pPr>
        <w:pStyle w:val="NumList1"/>
      </w:pPr>
      <w:r w:rsidRPr="00865A91">
        <w:t xml:space="preserve">The </w:t>
      </w:r>
      <w:r w:rsidR="00251EE8" w:rsidRPr="00865A91">
        <w:t xml:space="preserve">specialist inspector </w:t>
      </w:r>
      <w:r w:rsidR="00666896" w:rsidRPr="00865A91">
        <w:t xml:space="preserve">is content that the observed </w:t>
      </w:r>
      <w:r w:rsidR="00251EE8" w:rsidRPr="00865A91">
        <w:t>shortfall</w:t>
      </w:r>
      <w:r w:rsidR="00CC2E38" w:rsidRPr="00865A91">
        <w:t>s</w:t>
      </w:r>
      <w:r w:rsidR="00251EE8" w:rsidRPr="00865A91">
        <w:t xml:space="preserve"> do not pos</w:t>
      </w:r>
      <w:r w:rsidR="00666896" w:rsidRPr="00865A91">
        <w:t>e</w:t>
      </w:r>
      <w:r w:rsidR="00251EE8" w:rsidRPr="00865A91">
        <w:t xml:space="preserve"> an immediate or significant risk to nuclear safety or need to be addressed before return to service.</w:t>
      </w:r>
      <w:r w:rsidR="00666896" w:rsidRPr="00865A91">
        <w:t xml:space="preserve"> </w:t>
      </w:r>
    </w:p>
    <w:p w14:paraId="2AF217C9" w14:textId="5B5AC2EF" w:rsidR="0000393C" w:rsidRPr="00865A91" w:rsidRDefault="00666896" w:rsidP="001F7E9B">
      <w:pPr>
        <w:pStyle w:val="NumList1"/>
      </w:pPr>
      <w:r w:rsidRPr="00865A91">
        <w:lastRenderedPageBreak/>
        <w:t>Therefore, t</w:t>
      </w:r>
      <w:r w:rsidR="00615C6A" w:rsidRPr="00865A91">
        <w:t xml:space="preserve">he specialist inspector </w:t>
      </w:r>
      <w:r w:rsidR="002136F9" w:rsidRPr="00865A91">
        <w:t xml:space="preserve">has recommended granting </w:t>
      </w:r>
      <w:r w:rsidR="00615C6A" w:rsidRPr="00865A91">
        <w:t xml:space="preserve">a </w:t>
      </w:r>
      <w:r w:rsidR="004339DB" w:rsidRPr="00865A91">
        <w:t>c</w:t>
      </w:r>
      <w:r w:rsidR="00615C6A" w:rsidRPr="00865A91">
        <w:t>onsent for the start-up of HRA R1 following it</w:t>
      </w:r>
      <w:r w:rsidR="006C7041" w:rsidRPr="00865A91">
        <w:t>s</w:t>
      </w:r>
      <w:r w:rsidR="00615C6A" w:rsidRPr="00865A91">
        <w:t xml:space="preserve"> periodic shutdown. </w:t>
      </w:r>
    </w:p>
    <w:p w14:paraId="45073AC1" w14:textId="571D704B" w:rsidR="000E0B78" w:rsidRPr="00865A91" w:rsidRDefault="000E0B78" w:rsidP="000E0B78">
      <w:pPr>
        <w:pStyle w:val="Heading2"/>
      </w:pPr>
      <w:bookmarkStart w:id="21" w:name="_Toc210899758"/>
      <w:r w:rsidRPr="00865A91">
        <w:t xml:space="preserve">Mechanical </w:t>
      </w:r>
      <w:r w:rsidR="005E65A5" w:rsidRPr="00865A91">
        <w:t>e</w:t>
      </w:r>
      <w:r w:rsidRPr="00865A91">
        <w:t>ngineering</w:t>
      </w:r>
      <w:bookmarkEnd w:id="21"/>
    </w:p>
    <w:p w14:paraId="7AC49F77" w14:textId="267886AA" w:rsidR="00B65CFE" w:rsidRPr="00865A91" w:rsidRDefault="0046752A" w:rsidP="000E0B78">
      <w:pPr>
        <w:pStyle w:val="NumList1"/>
      </w:pPr>
      <w:r w:rsidRPr="00865A91">
        <w:t xml:space="preserve">Ref. </w:t>
      </w:r>
      <w:sdt>
        <w:sdtPr>
          <w:id w:val="109787933"/>
          <w:citation/>
        </w:sdtPr>
        <w:sdtEndPr/>
        <w:sdtContent>
          <w:r w:rsidR="00EA6BD6" w:rsidRPr="00865A91">
            <w:fldChar w:fldCharType="begin"/>
          </w:r>
          <w:r w:rsidR="00CB6DEC" w:rsidRPr="00865A91">
            <w:instrText xml:space="preserve">CITATION ONR65 \l 2057 </w:instrText>
          </w:r>
          <w:r w:rsidR="00EA6BD6" w:rsidRPr="00865A91">
            <w:fldChar w:fldCharType="separate"/>
          </w:r>
          <w:r w:rsidR="002D24EF" w:rsidRPr="002D24EF">
            <w:rPr>
              <w:noProof/>
            </w:rPr>
            <w:t>[12]</w:t>
          </w:r>
          <w:r w:rsidR="00EA6BD6" w:rsidRPr="00865A91">
            <w:fldChar w:fldCharType="end"/>
          </w:r>
        </w:sdtContent>
      </w:sdt>
      <w:r w:rsidRPr="00865A91">
        <w:t xml:space="preserve"> reports the findings of the </w:t>
      </w:r>
      <w:r w:rsidR="00EA6BD6" w:rsidRPr="00865A91">
        <w:t>mechanical engineering</w:t>
      </w:r>
      <w:r w:rsidRPr="00865A91">
        <w:t xml:space="preserve"> </w:t>
      </w:r>
      <w:r w:rsidR="00EA6BD6" w:rsidRPr="00865A91">
        <w:t>LC 28</w:t>
      </w:r>
      <w:r w:rsidRPr="00865A91">
        <w:t xml:space="preserve"> inspection during the HRA R1 2025 periodic shutdown.</w:t>
      </w:r>
      <w:r w:rsidR="00FC1487" w:rsidRPr="00865A91">
        <w:t xml:space="preserve"> </w:t>
      </w:r>
    </w:p>
    <w:p w14:paraId="03C44153" w14:textId="5D54952D" w:rsidR="000E0B78" w:rsidRPr="00865A91" w:rsidRDefault="00FC1487" w:rsidP="000E0B78">
      <w:pPr>
        <w:pStyle w:val="NumList1"/>
      </w:pPr>
      <w:r w:rsidRPr="00865A91">
        <w:t xml:space="preserve">The mechanical engineering specialist inspector has sampled the mechanical engineering aspects of SSCs important to nuclear safety being maintained during the </w:t>
      </w:r>
      <w:r w:rsidR="00822217" w:rsidRPr="00865A91">
        <w:t>HRA</w:t>
      </w:r>
      <w:r w:rsidRPr="00865A91">
        <w:t xml:space="preserve"> R1 periodic shutdown, these included:</w:t>
      </w:r>
    </w:p>
    <w:p w14:paraId="577D5ACF" w14:textId="3F122DC3" w:rsidR="00216DC3" w:rsidRPr="00865A91" w:rsidRDefault="005A658E" w:rsidP="004C6523">
      <w:pPr>
        <w:pStyle w:val="Bulletlist1"/>
      </w:pPr>
      <w:r w:rsidRPr="00865A91">
        <w:t xml:space="preserve">Secondary and </w:t>
      </w:r>
      <w:r w:rsidR="00784832" w:rsidRPr="00865A91">
        <w:t>t</w:t>
      </w:r>
      <w:r w:rsidR="00253DCD" w:rsidRPr="00865A91">
        <w:t>er</w:t>
      </w:r>
      <w:r w:rsidR="00216DC3" w:rsidRPr="00865A91">
        <w:t xml:space="preserve">tiary </w:t>
      </w:r>
      <w:r w:rsidR="00784832" w:rsidRPr="00865A91">
        <w:t>s</w:t>
      </w:r>
      <w:r w:rsidR="00216DC3" w:rsidRPr="00865A91">
        <w:t xml:space="preserve">hutdown </w:t>
      </w:r>
      <w:r w:rsidR="00784832" w:rsidRPr="00865A91">
        <w:t>s</w:t>
      </w:r>
      <w:r w:rsidR="00216DC3" w:rsidRPr="00865A91">
        <w:t>ystems</w:t>
      </w:r>
      <w:r w:rsidR="002B1369" w:rsidRPr="00865A91">
        <w:t>;</w:t>
      </w:r>
    </w:p>
    <w:p w14:paraId="0A6B1570" w14:textId="38523831" w:rsidR="000574E3" w:rsidRPr="00865A91" w:rsidRDefault="006D1AEF" w:rsidP="004C6523">
      <w:pPr>
        <w:pStyle w:val="Bulletlist1"/>
      </w:pPr>
      <w:r w:rsidRPr="00865A91">
        <w:t>A</w:t>
      </w:r>
      <w:r w:rsidR="000574E3" w:rsidRPr="00865A91">
        <w:t xml:space="preserve">uxiliary </w:t>
      </w:r>
      <w:r w:rsidR="00784832" w:rsidRPr="00865A91">
        <w:t xml:space="preserve">cooling </w:t>
      </w:r>
      <w:r w:rsidR="00645E76" w:rsidRPr="00865A91">
        <w:t>circuit</w:t>
      </w:r>
      <w:r w:rsidR="002B1369" w:rsidRPr="00865A91">
        <w:t>; and</w:t>
      </w:r>
    </w:p>
    <w:p w14:paraId="1B34C7E5" w14:textId="72B555CF" w:rsidR="00343558" w:rsidRPr="00865A91" w:rsidRDefault="00343558" w:rsidP="004C6523">
      <w:pPr>
        <w:pStyle w:val="Bulletlist1"/>
      </w:pPr>
      <w:r w:rsidRPr="00865A91">
        <w:t>Main steam system.</w:t>
      </w:r>
    </w:p>
    <w:p w14:paraId="59E55E09" w14:textId="4E77F381" w:rsidR="00343558" w:rsidRPr="00865A91" w:rsidRDefault="00AC79BE" w:rsidP="000E0B78">
      <w:pPr>
        <w:pStyle w:val="NumList1"/>
      </w:pPr>
      <w:r w:rsidRPr="00865A91">
        <w:t>Based on the sampled evidence and plant walkdowns, t</w:t>
      </w:r>
      <w:r w:rsidR="00F606DA" w:rsidRPr="00865A91">
        <w:t xml:space="preserve">he specialist inspector </w:t>
      </w:r>
      <w:r w:rsidR="00CD6FD3" w:rsidRPr="00865A91">
        <w:t>does</w:t>
      </w:r>
      <w:r w:rsidRPr="00865A91">
        <w:t xml:space="preserve"> not have any concerns over EDF</w:t>
      </w:r>
      <w:r w:rsidR="006E36D8" w:rsidRPr="00865A91">
        <w:t>’s</w:t>
      </w:r>
      <w:r w:rsidRPr="00865A91">
        <w:t xml:space="preserve"> processes and personnel's ability to adequately meet the </w:t>
      </w:r>
      <w:r w:rsidR="006E36D8" w:rsidRPr="00865A91">
        <w:t>m</w:t>
      </w:r>
      <w:r w:rsidRPr="00865A91">
        <w:t xml:space="preserve">echanical </w:t>
      </w:r>
      <w:r w:rsidR="006E36D8" w:rsidRPr="00865A91">
        <w:t>e</w:t>
      </w:r>
      <w:r w:rsidRPr="00865A91">
        <w:t>ngineering LC 28 expectations during the HRA R1 periodic outage.</w:t>
      </w:r>
      <w:r w:rsidR="009C7DAE" w:rsidRPr="00865A91">
        <w:t xml:space="preserve"> The </w:t>
      </w:r>
      <w:r w:rsidR="00BF1F55" w:rsidRPr="00865A91">
        <w:t xml:space="preserve">specialist inspector </w:t>
      </w:r>
      <w:r w:rsidR="009C7DAE" w:rsidRPr="00865A91">
        <w:t xml:space="preserve">identified </w:t>
      </w:r>
      <w:r w:rsidR="00BF1F55" w:rsidRPr="00865A91">
        <w:t xml:space="preserve">potential </w:t>
      </w:r>
      <w:r w:rsidR="00D05591" w:rsidRPr="00865A91">
        <w:t xml:space="preserve">improvements to the </w:t>
      </w:r>
      <w:r w:rsidR="00994F42" w:rsidRPr="00865A91">
        <w:t>work</w:t>
      </w:r>
      <w:r w:rsidR="00D05591" w:rsidRPr="00865A91">
        <w:t xml:space="preserve"> instructions </w:t>
      </w:r>
      <w:r w:rsidR="0067013B" w:rsidRPr="00865A91">
        <w:t xml:space="preserve">and fed this back to the </w:t>
      </w:r>
      <w:r w:rsidR="0034016F" w:rsidRPr="00865A91">
        <w:t>licensee,</w:t>
      </w:r>
      <w:r w:rsidR="00D05591" w:rsidRPr="00865A91">
        <w:t xml:space="preserve"> but </w:t>
      </w:r>
      <w:r w:rsidR="00947930" w:rsidRPr="00865A91">
        <w:t>these do not present a challenge to return to service</w:t>
      </w:r>
      <w:r w:rsidR="00994F42" w:rsidRPr="00865A91">
        <w:t xml:space="preserve">. </w:t>
      </w:r>
    </w:p>
    <w:p w14:paraId="2C622460" w14:textId="61202F6E" w:rsidR="00141DEB" w:rsidRPr="00865A91" w:rsidRDefault="003E43D5" w:rsidP="00D261E0">
      <w:pPr>
        <w:pStyle w:val="NumList1"/>
      </w:pPr>
      <w:r w:rsidRPr="00865A91">
        <w:t xml:space="preserve">The specialist inspector </w:t>
      </w:r>
      <w:r w:rsidR="00037877" w:rsidRPr="00865A91">
        <w:t xml:space="preserve">has no objections to ONR </w:t>
      </w:r>
      <w:r w:rsidRPr="00865A91">
        <w:t xml:space="preserve">granting </w:t>
      </w:r>
      <w:r w:rsidR="004339DB" w:rsidRPr="00865A91">
        <w:t>c</w:t>
      </w:r>
      <w:r w:rsidRPr="00865A91">
        <w:t xml:space="preserve">onsent </w:t>
      </w:r>
      <w:r w:rsidR="00037877" w:rsidRPr="00865A91">
        <w:t xml:space="preserve">to </w:t>
      </w:r>
      <w:r w:rsidRPr="00865A91">
        <w:t>the start</w:t>
      </w:r>
      <w:r w:rsidR="00184F9F">
        <w:t xml:space="preserve"> </w:t>
      </w:r>
      <w:r w:rsidRPr="00865A91">
        <w:t>up of HRA R1 following it</w:t>
      </w:r>
      <w:r w:rsidR="00A0366E" w:rsidRPr="00865A91">
        <w:t>s</w:t>
      </w:r>
      <w:r w:rsidRPr="00865A91">
        <w:t xml:space="preserve"> periodic shutdown.</w:t>
      </w:r>
      <w:r w:rsidR="00253DCD" w:rsidRPr="00865A91">
        <w:t xml:space="preserve"> </w:t>
      </w:r>
    </w:p>
    <w:p w14:paraId="4165E2BE" w14:textId="374F70F1" w:rsidR="000E0B78" w:rsidRPr="00865A91" w:rsidRDefault="000E0B78" w:rsidP="00313044">
      <w:pPr>
        <w:pStyle w:val="Heading2"/>
      </w:pPr>
      <w:bookmarkStart w:id="22" w:name="_Toc210899759"/>
      <w:r w:rsidRPr="00865A91">
        <w:t xml:space="preserve">Civil </w:t>
      </w:r>
      <w:r w:rsidR="005E65A5" w:rsidRPr="00865A91">
        <w:t>e</w:t>
      </w:r>
      <w:r w:rsidRPr="00865A91">
        <w:t>ngineering</w:t>
      </w:r>
      <w:bookmarkEnd w:id="22"/>
    </w:p>
    <w:p w14:paraId="5F0704FA" w14:textId="3FB1B5F9" w:rsidR="00F225DC" w:rsidRPr="00865A91" w:rsidRDefault="00140C1D" w:rsidP="000E0B78">
      <w:pPr>
        <w:pStyle w:val="NumList1"/>
      </w:pPr>
      <w:r w:rsidRPr="00865A91">
        <w:t xml:space="preserve">Ref. </w:t>
      </w:r>
      <w:sdt>
        <w:sdtPr>
          <w:id w:val="-906914158"/>
          <w:citation/>
        </w:sdtPr>
        <w:sdtEndPr/>
        <w:sdtContent>
          <w:r w:rsidRPr="00865A91">
            <w:fldChar w:fldCharType="begin"/>
          </w:r>
          <w:r w:rsidRPr="00865A91">
            <w:instrText xml:space="preserve"> CITATION ONR72 \l 2057 </w:instrText>
          </w:r>
          <w:r w:rsidRPr="00865A91">
            <w:fldChar w:fldCharType="separate"/>
          </w:r>
          <w:r w:rsidR="002D24EF" w:rsidRPr="002D24EF">
            <w:rPr>
              <w:noProof/>
            </w:rPr>
            <w:t>[13]</w:t>
          </w:r>
          <w:r w:rsidRPr="00865A91">
            <w:fldChar w:fldCharType="end"/>
          </w:r>
        </w:sdtContent>
      </w:sdt>
      <w:r w:rsidRPr="00865A91">
        <w:t xml:space="preserve"> reports the findings of the civil engineering assessment of the statutory examination of the pre-stressed concrete pressure vessel (PCPV) of </w:t>
      </w:r>
      <w:r w:rsidR="00B30DD6" w:rsidRPr="00865A91">
        <w:t>HRA</w:t>
      </w:r>
      <w:r w:rsidRPr="00865A91">
        <w:t xml:space="preserve"> R1.</w:t>
      </w:r>
    </w:p>
    <w:p w14:paraId="3A789C6E" w14:textId="29D9A173" w:rsidR="00F225DC" w:rsidRPr="00865A91" w:rsidRDefault="000C5C6F" w:rsidP="000E0B78">
      <w:pPr>
        <w:pStyle w:val="NumList1"/>
      </w:pPr>
      <w:r w:rsidRPr="00865A91">
        <w:t xml:space="preserve">It </w:t>
      </w:r>
      <w:r w:rsidR="000C4866" w:rsidRPr="00865A91">
        <w:t>documents</w:t>
      </w:r>
      <w:r w:rsidRPr="00865A91">
        <w:t xml:space="preserve"> the findings of the surveillances, inspections, and tests of certain key safety related components of the PCPV including:</w:t>
      </w:r>
    </w:p>
    <w:p w14:paraId="1F22EF54" w14:textId="4E86C06D" w:rsidR="009B6692" w:rsidRPr="00865A91" w:rsidRDefault="00567203" w:rsidP="00BB2957">
      <w:pPr>
        <w:pStyle w:val="Bulletlist1"/>
      </w:pPr>
      <w:r w:rsidRPr="00865A91">
        <w:t>C</w:t>
      </w:r>
      <w:r w:rsidR="009B6692" w:rsidRPr="00865A91">
        <w:t>oncrete surface condition (including PCPV support walls)</w:t>
      </w:r>
      <w:r w:rsidR="00BB2957" w:rsidRPr="00865A91">
        <w:t>;</w:t>
      </w:r>
    </w:p>
    <w:p w14:paraId="46D057A1" w14:textId="41EB2B9A" w:rsidR="009B6692" w:rsidRPr="00865A91" w:rsidRDefault="00A6332E" w:rsidP="00BB2957">
      <w:pPr>
        <w:pStyle w:val="Bulletlist1"/>
      </w:pPr>
      <w:r w:rsidRPr="00865A91">
        <w:t>T</w:t>
      </w:r>
      <w:r w:rsidR="009B6692" w:rsidRPr="00865A91">
        <w:t>endon and wire winding anchorages</w:t>
      </w:r>
      <w:r w:rsidR="00BB2957" w:rsidRPr="00865A91">
        <w:t>;</w:t>
      </w:r>
    </w:p>
    <w:p w14:paraId="46B5D1B9" w14:textId="41960F05" w:rsidR="009B6692" w:rsidRPr="00865A91" w:rsidRDefault="00A6332E" w:rsidP="00BB2957">
      <w:pPr>
        <w:pStyle w:val="Bulletlist1"/>
      </w:pPr>
      <w:r w:rsidRPr="00865A91">
        <w:t>V</w:t>
      </w:r>
      <w:r w:rsidR="009B6692" w:rsidRPr="00865A91">
        <w:t>ertical tendon and circumferential wire winding residual load</w:t>
      </w:r>
      <w:r w:rsidR="00867E66" w:rsidRPr="00865A91">
        <w:t>;</w:t>
      </w:r>
    </w:p>
    <w:p w14:paraId="2E1F18DC" w14:textId="6C70189C" w:rsidR="009B6692" w:rsidRPr="00865A91" w:rsidRDefault="00F934FE" w:rsidP="00BB2957">
      <w:pPr>
        <w:pStyle w:val="Bulletlist1"/>
      </w:pPr>
      <w:r w:rsidRPr="00865A91">
        <w:t>A</w:t>
      </w:r>
      <w:r w:rsidR="009B6692" w:rsidRPr="00865A91">
        <w:t>ssessment of the pre-stressing strand</w:t>
      </w:r>
      <w:r w:rsidR="00FB7CE0" w:rsidRPr="00865A91">
        <w:t>s</w:t>
      </w:r>
      <w:r w:rsidR="00867E66" w:rsidRPr="00865A91">
        <w:t>;</w:t>
      </w:r>
    </w:p>
    <w:p w14:paraId="5930A3F2" w14:textId="593D6FB4" w:rsidR="009B6692" w:rsidRPr="00865A91" w:rsidRDefault="00F934FE" w:rsidP="00BB2957">
      <w:pPr>
        <w:pStyle w:val="Bulletlist1"/>
      </w:pPr>
      <w:r w:rsidRPr="00865A91">
        <w:t>S</w:t>
      </w:r>
      <w:r w:rsidR="009B6692" w:rsidRPr="00865A91">
        <w:t>ettlement and tilt survey</w:t>
      </w:r>
      <w:r w:rsidR="00867E66" w:rsidRPr="00865A91">
        <w:t>;</w:t>
      </w:r>
    </w:p>
    <w:p w14:paraId="529CC45F" w14:textId="22307307" w:rsidR="009B6692" w:rsidRPr="00865A91" w:rsidRDefault="00F934FE" w:rsidP="00BB2957">
      <w:pPr>
        <w:pStyle w:val="Bulletlist1"/>
      </w:pPr>
      <w:r w:rsidRPr="00865A91">
        <w:t>R</w:t>
      </w:r>
      <w:r w:rsidR="009B6692" w:rsidRPr="00865A91">
        <w:t>eview of embedded strain gauge</w:t>
      </w:r>
      <w:r w:rsidR="00867E66" w:rsidRPr="00865A91">
        <w:t>s</w:t>
      </w:r>
      <w:r w:rsidR="009B6692" w:rsidRPr="00865A91">
        <w:t xml:space="preserve"> readings</w:t>
      </w:r>
      <w:r w:rsidR="00867E66" w:rsidRPr="00865A91">
        <w:t>;</w:t>
      </w:r>
    </w:p>
    <w:p w14:paraId="4FC86750" w14:textId="63977B53" w:rsidR="009B6692" w:rsidRPr="00865A91" w:rsidRDefault="00F934FE" w:rsidP="00BB2957">
      <w:pPr>
        <w:pStyle w:val="Bulletlist1"/>
      </w:pPr>
      <w:r w:rsidRPr="00865A91">
        <w:lastRenderedPageBreak/>
        <w:t>R</w:t>
      </w:r>
      <w:r w:rsidR="009B6692" w:rsidRPr="00865A91">
        <w:t>eview of vessel concrete temperatures</w:t>
      </w:r>
      <w:r w:rsidR="00867E66" w:rsidRPr="00865A91">
        <w:t>;</w:t>
      </w:r>
    </w:p>
    <w:p w14:paraId="170EED8E" w14:textId="01169887" w:rsidR="009B6692" w:rsidRPr="00865A91" w:rsidRDefault="00F934FE" w:rsidP="00BB2957">
      <w:pPr>
        <w:pStyle w:val="Bulletlist1"/>
      </w:pPr>
      <w:r w:rsidRPr="00865A91">
        <w:t>R</w:t>
      </w:r>
      <w:r w:rsidR="009B6692" w:rsidRPr="00865A91">
        <w:t>eview of reactor coolant leakage</w:t>
      </w:r>
      <w:r w:rsidR="006019A0" w:rsidRPr="00865A91">
        <w:t>;</w:t>
      </w:r>
    </w:p>
    <w:p w14:paraId="758B2DC6" w14:textId="4943FACB" w:rsidR="009B6692" w:rsidRPr="00865A91" w:rsidRDefault="00F934FE" w:rsidP="00BB2957">
      <w:pPr>
        <w:pStyle w:val="Bulletlist1"/>
      </w:pPr>
      <w:r w:rsidRPr="00865A91">
        <w:t>R</w:t>
      </w:r>
      <w:r w:rsidR="009B6692" w:rsidRPr="00865A91">
        <w:t>eview of pressure vessel cooling water leaks</w:t>
      </w:r>
      <w:r w:rsidR="006019A0" w:rsidRPr="00865A91">
        <w:t>;</w:t>
      </w:r>
    </w:p>
    <w:p w14:paraId="6A4F557B" w14:textId="2197AC57" w:rsidR="009B6692" w:rsidRPr="00865A91" w:rsidRDefault="00F934FE" w:rsidP="00BB2957">
      <w:pPr>
        <w:pStyle w:val="Bulletlist1"/>
      </w:pPr>
      <w:r w:rsidRPr="00865A91">
        <w:t>T</w:t>
      </w:r>
      <w:r w:rsidR="009B6692" w:rsidRPr="00865A91">
        <w:t>op cap deflection survey</w:t>
      </w:r>
      <w:r w:rsidR="006019A0" w:rsidRPr="00865A91">
        <w:t>;</w:t>
      </w:r>
      <w:r w:rsidR="00E26C89" w:rsidRPr="00865A91">
        <w:t xml:space="preserve"> and</w:t>
      </w:r>
    </w:p>
    <w:p w14:paraId="260DF5A2" w14:textId="456258A0" w:rsidR="00F225DC" w:rsidRPr="00865A91" w:rsidRDefault="00F934FE" w:rsidP="00BB2957">
      <w:pPr>
        <w:pStyle w:val="Bulletlist1"/>
      </w:pPr>
      <w:r w:rsidRPr="00865A91">
        <w:t>R</w:t>
      </w:r>
      <w:r w:rsidR="006019A0" w:rsidRPr="00865A91">
        <w:t>eview of b</w:t>
      </w:r>
      <w:r w:rsidR="009B6692" w:rsidRPr="00865A91">
        <w:t xml:space="preserve">oiler </w:t>
      </w:r>
      <w:r w:rsidR="000F295C" w:rsidRPr="00865A91">
        <w:t>c</w:t>
      </w:r>
      <w:r w:rsidR="009B6692" w:rsidRPr="00865A91">
        <w:t xml:space="preserve">losure </w:t>
      </w:r>
      <w:r w:rsidR="00E9785F" w:rsidRPr="00865A91">
        <w:t>u</w:t>
      </w:r>
      <w:r w:rsidR="009B6692" w:rsidRPr="00865A91">
        <w:t>nit</w:t>
      </w:r>
      <w:r w:rsidR="00797390" w:rsidRPr="00865A91">
        <w:t>s</w:t>
      </w:r>
      <w:r w:rsidR="009B6692" w:rsidRPr="00865A91">
        <w:t xml:space="preserve"> instrumentation data and remote access inspections</w:t>
      </w:r>
      <w:r w:rsidR="00E26C89" w:rsidRPr="00865A91">
        <w:t>.</w:t>
      </w:r>
    </w:p>
    <w:p w14:paraId="15F3D062" w14:textId="649F93BE" w:rsidR="00E676B4" w:rsidRPr="00865A91" w:rsidRDefault="006838C0" w:rsidP="00E676B4">
      <w:pPr>
        <w:pStyle w:val="NumList1"/>
      </w:pPr>
      <w:r w:rsidRPr="00865A91">
        <w:t xml:space="preserve">The </w:t>
      </w:r>
      <w:r w:rsidR="002014AF" w:rsidRPr="00865A91">
        <w:t>specialis</w:t>
      </w:r>
      <w:r w:rsidR="00A26F4A" w:rsidRPr="00865A91">
        <w:t xml:space="preserve">t </w:t>
      </w:r>
      <w:r w:rsidRPr="00865A91">
        <w:t>inspector did</w:t>
      </w:r>
      <w:r w:rsidR="002444E6" w:rsidRPr="00865A91">
        <w:t xml:space="preserve"> not f</w:t>
      </w:r>
      <w:r w:rsidRPr="00865A91">
        <w:t>in</w:t>
      </w:r>
      <w:r w:rsidR="002444E6" w:rsidRPr="00865A91">
        <w:t xml:space="preserve">d any significant shortfalls in the surveillances and inspections reported by the </w:t>
      </w:r>
      <w:r w:rsidRPr="00865A91">
        <w:t>appointed examiner</w:t>
      </w:r>
      <w:r w:rsidR="002444E6" w:rsidRPr="00865A91">
        <w:t xml:space="preserve"> and has not identified any concerns regarding the integrity of the </w:t>
      </w:r>
      <w:r w:rsidR="00775FCE" w:rsidRPr="00865A91">
        <w:t>R1 PCPV</w:t>
      </w:r>
      <w:r w:rsidR="004A6093" w:rsidRPr="00865A91">
        <w:t>.</w:t>
      </w:r>
    </w:p>
    <w:p w14:paraId="6F19BD28" w14:textId="5FA9960F" w:rsidR="00EC4193" w:rsidRPr="00865A91" w:rsidRDefault="00EC4193" w:rsidP="00BF0C2D">
      <w:pPr>
        <w:pStyle w:val="NumList1"/>
      </w:pPr>
      <w:r w:rsidRPr="00865A91">
        <w:t xml:space="preserve">At the time of writing their assessment report, there were a number of outstanding activities that </w:t>
      </w:r>
      <w:r w:rsidR="00D0525F" w:rsidRPr="00865A91">
        <w:t>had not been</w:t>
      </w:r>
      <w:r w:rsidRPr="00865A91">
        <w:t xml:space="preserve"> completed. These are now complete and the specialist inspector has confirmed (ref. </w:t>
      </w:r>
      <w:sdt>
        <w:sdtPr>
          <w:id w:val="873278314"/>
          <w:citation/>
        </w:sdtPr>
        <w:sdtEndPr/>
        <w:sdtContent>
          <w:r w:rsidR="00AE5CC2" w:rsidRPr="00865A91">
            <w:fldChar w:fldCharType="begin"/>
          </w:r>
          <w:r w:rsidR="00AE5CC2" w:rsidRPr="00865A91">
            <w:instrText xml:space="preserve"> CITATION ONR78 \l 2057 </w:instrText>
          </w:r>
          <w:r w:rsidR="00AE5CC2" w:rsidRPr="00865A91">
            <w:fldChar w:fldCharType="separate"/>
          </w:r>
          <w:r w:rsidR="002D24EF" w:rsidRPr="002D24EF">
            <w:rPr>
              <w:noProof/>
            </w:rPr>
            <w:t>[25]</w:t>
          </w:r>
          <w:r w:rsidR="00AE5CC2" w:rsidRPr="00865A91">
            <w:fldChar w:fldCharType="end"/>
          </w:r>
        </w:sdtContent>
      </w:sdt>
      <w:r w:rsidRPr="00865A91">
        <w:t>) they are content for ONR to grant consent for the start-up of HRA R1 following its periodic shutdown</w:t>
      </w:r>
    </w:p>
    <w:p w14:paraId="72E1F38E" w14:textId="0D5EFE67" w:rsidR="000E0B78" w:rsidRPr="00865A91" w:rsidRDefault="001219C8" w:rsidP="00114CBD">
      <w:pPr>
        <w:pStyle w:val="Heading2"/>
      </w:pPr>
      <w:bookmarkStart w:id="23" w:name="_Toc205802377"/>
      <w:bookmarkStart w:id="24" w:name="_Toc205805092"/>
      <w:bookmarkStart w:id="25" w:name="_Toc205802378"/>
      <w:bookmarkStart w:id="26" w:name="_Toc205805093"/>
      <w:bookmarkStart w:id="27" w:name="_Toc205802379"/>
      <w:bookmarkStart w:id="28" w:name="_Toc205805094"/>
      <w:bookmarkStart w:id="29" w:name="_Toc210899760"/>
      <w:bookmarkEnd w:id="23"/>
      <w:bookmarkEnd w:id="24"/>
      <w:bookmarkEnd w:id="25"/>
      <w:bookmarkEnd w:id="26"/>
      <w:bookmarkEnd w:id="27"/>
      <w:bookmarkEnd w:id="28"/>
      <w:r w:rsidRPr="00865A91">
        <w:t>W</w:t>
      </w:r>
      <w:r w:rsidR="00F801C6" w:rsidRPr="00865A91">
        <w:t>orkplace transport</w:t>
      </w:r>
      <w:bookmarkEnd w:id="29"/>
    </w:p>
    <w:p w14:paraId="09ABDF7E" w14:textId="5242047B" w:rsidR="00D00AE6" w:rsidRPr="00865A91" w:rsidRDefault="008E6482" w:rsidP="00F216CC">
      <w:pPr>
        <w:pStyle w:val="NumList1"/>
      </w:pPr>
      <w:r w:rsidRPr="00865A91">
        <w:t xml:space="preserve">Ref. </w:t>
      </w:r>
      <w:sdt>
        <w:sdtPr>
          <w:id w:val="745155151"/>
          <w:citation/>
        </w:sdtPr>
        <w:sdtEndPr/>
        <w:sdtContent>
          <w:r w:rsidR="00297A4A" w:rsidRPr="00865A91">
            <w:fldChar w:fldCharType="begin"/>
          </w:r>
          <w:r w:rsidR="00CB6DEC" w:rsidRPr="00865A91">
            <w:instrText xml:space="preserve">CITATION ONR64 \l 2057 </w:instrText>
          </w:r>
          <w:r w:rsidR="00297A4A" w:rsidRPr="00865A91">
            <w:fldChar w:fldCharType="separate"/>
          </w:r>
          <w:r w:rsidR="002D24EF" w:rsidRPr="002D24EF">
            <w:rPr>
              <w:noProof/>
            </w:rPr>
            <w:t>[15]</w:t>
          </w:r>
          <w:r w:rsidR="00297A4A" w:rsidRPr="00865A91">
            <w:fldChar w:fldCharType="end"/>
          </w:r>
        </w:sdtContent>
      </w:sdt>
      <w:r w:rsidR="00297A4A" w:rsidRPr="00865A91">
        <w:t xml:space="preserve"> reports the findings of the </w:t>
      </w:r>
      <w:r w:rsidR="009B0A42" w:rsidRPr="00865A91">
        <w:t xml:space="preserve">workplace transport inspection during the HRA R1 2025 periodic shutdown. </w:t>
      </w:r>
      <w:r w:rsidR="001757C7" w:rsidRPr="00865A91">
        <w:t>During a periodic shutdown</w:t>
      </w:r>
      <w:r w:rsidR="00767992" w:rsidRPr="00865A91">
        <w:t>, personnel and vehicle movements on site increase significantly. Hence, t</w:t>
      </w:r>
      <w:r w:rsidR="007D1AEE" w:rsidRPr="00865A91">
        <w:t xml:space="preserve">he </w:t>
      </w:r>
      <w:r w:rsidR="00892EBF" w:rsidRPr="00865A91">
        <w:t>nuclear site conventional health and safety specialist inspector</w:t>
      </w:r>
      <w:r w:rsidR="006C137D" w:rsidRPr="00865A91">
        <w:t xml:space="preserve"> </w:t>
      </w:r>
      <w:r w:rsidR="00710602" w:rsidRPr="00865A91">
        <w:t xml:space="preserve">has </w:t>
      </w:r>
      <w:r w:rsidR="004B4376" w:rsidRPr="00865A91">
        <w:t>focused on</w:t>
      </w:r>
      <w:r w:rsidR="006C137D" w:rsidRPr="00865A91">
        <w:t xml:space="preserve"> how</w:t>
      </w:r>
      <w:r w:rsidR="00767992" w:rsidRPr="00865A91">
        <w:t xml:space="preserve"> HRA </w:t>
      </w:r>
      <w:r w:rsidR="009C33D7" w:rsidRPr="00865A91">
        <w:t>was managing</w:t>
      </w:r>
      <w:r w:rsidR="006C137D" w:rsidRPr="00865A91">
        <w:t xml:space="preserve"> workplace transport </w:t>
      </w:r>
      <w:r w:rsidR="00A5678E" w:rsidRPr="00865A91">
        <w:t>during th</w:t>
      </w:r>
      <w:r w:rsidR="00767992" w:rsidRPr="00865A91">
        <w:t>is</w:t>
      </w:r>
      <w:r w:rsidR="00A5678E" w:rsidRPr="00865A91">
        <w:t xml:space="preserve"> periodic shutdown</w:t>
      </w:r>
      <w:r w:rsidR="00767992" w:rsidRPr="00865A91">
        <w:t>.</w:t>
      </w:r>
    </w:p>
    <w:p w14:paraId="65369AD9" w14:textId="10B637EA" w:rsidR="003B0474" w:rsidRPr="00865A91" w:rsidRDefault="00CE15BC" w:rsidP="00F216CC">
      <w:pPr>
        <w:pStyle w:val="NumList1"/>
      </w:pPr>
      <w:r w:rsidRPr="00865A91">
        <w:t xml:space="preserve">The specialist inspector </w:t>
      </w:r>
      <w:r w:rsidR="00706B1B" w:rsidRPr="00865A91">
        <w:t xml:space="preserve">has </w:t>
      </w:r>
      <w:r w:rsidRPr="00865A91">
        <w:t xml:space="preserve">sampled the </w:t>
      </w:r>
      <w:r w:rsidR="00C32022" w:rsidRPr="00865A91">
        <w:t xml:space="preserve">workplace </w:t>
      </w:r>
      <w:r w:rsidR="00B93F76" w:rsidRPr="00865A91">
        <w:t xml:space="preserve">transport </w:t>
      </w:r>
      <w:r w:rsidRPr="00865A91">
        <w:t xml:space="preserve">arrangements </w:t>
      </w:r>
      <w:r w:rsidR="00B93F76" w:rsidRPr="00865A91">
        <w:t xml:space="preserve">and </w:t>
      </w:r>
      <w:r w:rsidRPr="00865A91">
        <w:t xml:space="preserve">the control measures identified and utilised </w:t>
      </w:r>
      <w:r w:rsidR="003872BA" w:rsidRPr="00865A91">
        <w:t>for high risk areas</w:t>
      </w:r>
      <w:r w:rsidR="003B0474" w:rsidRPr="00865A91">
        <w:t>.</w:t>
      </w:r>
    </w:p>
    <w:p w14:paraId="5B17CE3C" w14:textId="69CAF928" w:rsidR="000E0B78" w:rsidRPr="00865A91" w:rsidRDefault="00072319">
      <w:pPr>
        <w:pStyle w:val="NumList1"/>
      </w:pPr>
      <w:r w:rsidRPr="00865A91">
        <w:t>The specialist inspector state</w:t>
      </w:r>
      <w:r w:rsidR="00D43261" w:rsidRPr="00865A91">
        <w:t>s</w:t>
      </w:r>
      <w:r w:rsidRPr="00865A91">
        <w:t xml:space="preserve"> that </w:t>
      </w:r>
      <w:r w:rsidR="00F43AAD" w:rsidRPr="00865A91">
        <w:t xml:space="preserve">EDF </w:t>
      </w:r>
      <w:r w:rsidR="0030519C" w:rsidRPr="00865A91">
        <w:t>has undertaken</w:t>
      </w:r>
      <w:r w:rsidR="007B08AF" w:rsidRPr="00865A91">
        <w:t xml:space="preserve"> </w:t>
      </w:r>
      <w:r w:rsidR="00F43AAD" w:rsidRPr="00865A91">
        <w:t>significant work</w:t>
      </w:r>
      <w:r w:rsidR="00B33F70" w:rsidRPr="00865A91">
        <w:t xml:space="preserve"> </w:t>
      </w:r>
      <w:r w:rsidR="00F43AAD" w:rsidRPr="00865A91">
        <w:t>on the workplace transport risk assessment</w:t>
      </w:r>
      <w:r w:rsidR="002F3A36" w:rsidRPr="00865A91">
        <w:t xml:space="preserve"> and </w:t>
      </w:r>
      <w:r w:rsidR="00794C45" w:rsidRPr="00865A91">
        <w:t>implemented control</w:t>
      </w:r>
      <w:r w:rsidR="00666A1E" w:rsidRPr="00865A91">
        <w:t xml:space="preserve"> and mitigation measures for th</w:t>
      </w:r>
      <w:r w:rsidR="00F43AAD" w:rsidRPr="00865A91">
        <w:t xml:space="preserve">e high risk areas on site in preparation for the </w:t>
      </w:r>
      <w:r w:rsidR="007D4637" w:rsidRPr="00865A91">
        <w:t>periodic shutdown.</w:t>
      </w:r>
      <w:r w:rsidR="001757C7" w:rsidRPr="00865A91">
        <w:t xml:space="preserve"> </w:t>
      </w:r>
    </w:p>
    <w:p w14:paraId="6CBB3ABC" w14:textId="05A4D041" w:rsidR="005D4D22" w:rsidRPr="00865A91" w:rsidRDefault="00D5077C" w:rsidP="005D4D22">
      <w:pPr>
        <w:pStyle w:val="NumList1"/>
      </w:pPr>
      <w:r w:rsidRPr="00865A91">
        <w:t>One of the most effective demonstration</w:t>
      </w:r>
      <w:r w:rsidR="0053507F" w:rsidRPr="00865A91">
        <w:t>s</w:t>
      </w:r>
      <w:r w:rsidRPr="00865A91">
        <w:t xml:space="preserve"> of this was the closure of the road between cont</w:t>
      </w:r>
      <w:r w:rsidR="004B1C30" w:rsidRPr="00865A91">
        <w:t>r</w:t>
      </w:r>
      <w:r w:rsidRPr="00865A91">
        <w:t>actors welfare cabins</w:t>
      </w:r>
      <w:r w:rsidR="00AA23F5" w:rsidRPr="00865A91">
        <w:t>;</w:t>
      </w:r>
      <w:r w:rsidRPr="00865A91">
        <w:t xml:space="preserve"> something that had not happened during previous </w:t>
      </w:r>
      <w:r w:rsidR="00AA23F5" w:rsidRPr="00865A91">
        <w:t>periodic shutdowns.</w:t>
      </w:r>
      <w:r w:rsidR="005D4D22" w:rsidRPr="00865A91">
        <w:t xml:space="preserve"> EDF had identified th</w:t>
      </w:r>
      <w:r w:rsidR="00757F31" w:rsidRPr="00865A91">
        <w:t>is</w:t>
      </w:r>
      <w:r w:rsidR="005D4D22" w:rsidRPr="00865A91">
        <w:t xml:space="preserve"> road as a high risk area and has mitigated that risk by closing it</w:t>
      </w:r>
      <w:r w:rsidR="00757F31" w:rsidRPr="00865A91">
        <w:t xml:space="preserve"> and</w:t>
      </w:r>
      <w:r w:rsidR="005D4D22" w:rsidRPr="00865A91">
        <w:t xml:space="preserve"> re-routing vehicular traffic for the duration of the outage.</w:t>
      </w:r>
    </w:p>
    <w:p w14:paraId="6F32FBCD" w14:textId="53091BCE" w:rsidR="00666A1E" w:rsidRPr="00865A91" w:rsidRDefault="00AC1018" w:rsidP="00A519D9">
      <w:pPr>
        <w:pStyle w:val="NumList1"/>
      </w:pPr>
      <w:r w:rsidRPr="00865A91">
        <w:t xml:space="preserve">The specialist inspector did not identify any significant issues that would prevent granting a </w:t>
      </w:r>
      <w:r w:rsidR="004339DB" w:rsidRPr="00865A91">
        <w:t>c</w:t>
      </w:r>
      <w:r w:rsidRPr="00865A91">
        <w:t>onsent for the start-up of HRA R1 following it</w:t>
      </w:r>
      <w:r w:rsidR="00A0366E" w:rsidRPr="00865A91">
        <w:t>s</w:t>
      </w:r>
      <w:r w:rsidRPr="00865A91">
        <w:t xml:space="preserve"> periodic shutdown.</w:t>
      </w:r>
    </w:p>
    <w:p w14:paraId="7E9F0B86" w14:textId="31778522" w:rsidR="000E0B78" w:rsidRPr="00865A91" w:rsidRDefault="00114CBD" w:rsidP="001219C8">
      <w:pPr>
        <w:pStyle w:val="Heading2"/>
      </w:pPr>
      <w:bookmarkStart w:id="30" w:name="_Toc210899761"/>
      <w:r w:rsidRPr="00865A91">
        <w:lastRenderedPageBreak/>
        <w:t>Radiation Protection</w:t>
      </w:r>
      <w:bookmarkEnd w:id="30"/>
    </w:p>
    <w:p w14:paraId="7F643663" w14:textId="7693CAEB" w:rsidR="00987E78" w:rsidRPr="00865A91" w:rsidRDefault="009C147B" w:rsidP="00F216CC">
      <w:pPr>
        <w:pStyle w:val="NumList1"/>
      </w:pPr>
      <w:r w:rsidRPr="00865A91">
        <w:t xml:space="preserve">Ref. </w:t>
      </w:r>
      <w:sdt>
        <w:sdtPr>
          <w:id w:val="2041393208"/>
          <w:citation/>
        </w:sdtPr>
        <w:sdtEndPr/>
        <w:sdtContent>
          <w:r w:rsidR="009955DD" w:rsidRPr="00865A91">
            <w:fldChar w:fldCharType="begin"/>
          </w:r>
          <w:r w:rsidR="009F236D" w:rsidRPr="00865A91">
            <w:instrText xml:space="preserve">CITATION ONR63 \l 2057 </w:instrText>
          </w:r>
          <w:r w:rsidR="009955DD" w:rsidRPr="00865A91">
            <w:fldChar w:fldCharType="separate"/>
          </w:r>
          <w:r w:rsidR="002D24EF" w:rsidRPr="002D24EF">
            <w:rPr>
              <w:noProof/>
            </w:rPr>
            <w:t>[14]</w:t>
          </w:r>
          <w:r w:rsidR="009955DD" w:rsidRPr="00865A91">
            <w:fldChar w:fldCharType="end"/>
          </w:r>
        </w:sdtContent>
      </w:sdt>
      <w:r w:rsidR="009955DD" w:rsidRPr="00865A91">
        <w:t xml:space="preserve"> reports the findings of the radiation protection </w:t>
      </w:r>
      <w:r w:rsidR="00942A06" w:rsidRPr="00865A91">
        <w:t>inspection during the HRA R1 2025 periodic shutdown.</w:t>
      </w:r>
      <w:r w:rsidR="00D60127" w:rsidRPr="00865A91">
        <w:t xml:space="preserve"> The </w:t>
      </w:r>
      <w:r w:rsidR="003D51D3" w:rsidRPr="00865A91">
        <w:t xml:space="preserve">radiation protection specialist inspector </w:t>
      </w:r>
      <w:r w:rsidR="00710602" w:rsidRPr="00865A91">
        <w:t xml:space="preserve">has </w:t>
      </w:r>
      <w:r w:rsidR="004F329A" w:rsidRPr="00865A91">
        <w:t>assessed the station compliance with the Ionising Radiation Regulations 2017 (IRR17)</w:t>
      </w:r>
      <w:r w:rsidR="0081272F" w:rsidRPr="00865A91">
        <w:t xml:space="preserve"> </w:t>
      </w:r>
      <w:r w:rsidR="00987E78" w:rsidRPr="00865A91">
        <w:t>focusing on:</w:t>
      </w:r>
    </w:p>
    <w:p w14:paraId="7C675ABC" w14:textId="53FE6197" w:rsidR="009E0056" w:rsidRPr="00865A91" w:rsidRDefault="002B7EF3" w:rsidP="009E0056">
      <w:pPr>
        <w:pStyle w:val="Bulletlist1"/>
      </w:pPr>
      <w:r w:rsidRPr="00865A91">
        <w:t>A</w:t>
      </w:r>
      <w:r w:rsidR="009E0056" w:rsidRPr="00865A91">
        <w:t>rrangements to demonstrate compliance with IRR17 regulations 8 (radiation risk assessment) and 9 (restriction of exposure);</w:t>
      </w:r>
      <w:r w:rsidR="00F15C0F" w:rsidRPr="00865A91">
        <w:t xml:space="preserve"> and</w:t>
      </w:r>
    </w:p>
    <w:p w14:paraId="7C4566D9" w14:textId="543B8F37" w:rsidR="00D41A5D" w:rsidRPr="00865A91" w:rsidRDefault="00011ADE" w:rsidP="00324F00">
      <w:pPr>
        <w:pStyle w:val="Bulletlist1"/>
      </w:pPr>
      <w:r w:rsidRPr="00865A91">
        <w:t>W</w:t>
      </w:r>
      <w:r w:rsidR="00F83C36" w:rsidRPr="00865A91">
        <w:t>orking practices within the radiologically controlled area against company standards and relevant good practice</w:t>
      </w:r>
      <w:r w:rsidR="00324F00" w:rsidRPr="00865A91">
        <w:t>.</w:t>
      </w:r>
    </w:p>
    <w:p w14:paraId="3A83965F" w14:textId="229AE4EF" w:rsidR="000B22CA" w:rsidRPr="00865A91" w:rsidRDefault="005E5B87" w:rsidP="00F216CC">
      <w:pPr>
        <w:pStyle w:val="NumList1"/>
      </w:pPr>
      <w:r w:rsidRPr="00865A91">
        <w:t xml:space="preserve">The specialist inspector states that </w:t>
      </w:r>
      <w:r w:rsidR="008E5646" w:rsidRPr="00865A91">
        <w:t>HRA has</w:t>
      </w:r>
      <w:r w:rsidRPr="00865A91">
        <w:t xml:space="preserve"> </w:t>
      </w:r>
      <w:r w:rsidR="006D4B62" w:rsidRPr="00865A91">
        <w:t>demonstrated</w:t>
      </w:r>
      <w:r w:rsidR="000B22CA" w:rsidRPr="00865A91">
        <w:t>:</w:t>
      </w:r>
    </w:p>
    <w:p w14:paraId="022ECBB8" w14:textId="1D4174B4" w:rsidR="005E5B87" w:rsidRPr="00865A91" w:rsidRDefault="00593638" w:rsidP="000B22CA">
      <w:pPr>
        <w:pStyle w:val="Bulletlist1"/>
      </w:pPr>
      <w:r w:rsidRPr="00865A91">
        <w:t>C</w:t>
      </w:r>
      <w:r w:rsidR="006D4B62" w:rsidRPr="00865A91">
        <w:t xml:space="preserve">lear </w:t>
      </w:r>
      <w:r w:rsidR="000B22CA" w:rsidRPr="00865A91">
        <w:t>understanding</w:t>
      </w:r>
      <w:r w:rsidR="006D4B62" w:rsidRPr="00865A91">
        <w:t xml:space="preserve"> of the dose and radioactive contamination challenges presented during the outage</w:t>
      </w:r>
      <w:r w:rsidR="000B22CA" w:rsidRPr="00865A91">
        <w:t>;</w:t>
      </w:r>
    </w:p>
    <w:p w14:paraId="41AFEAFB" w14:textId="36A87DF9" w:rsidR="000B22CA" w:rsidRPr="00865A91" w:rsidRDefault="00593638" w:rsidP="000B22CA">
      <w:pPr>
        <w:pStyle w:val="Bulletlist1"/>
      </w:pPr>
      <w:r w:rsidRPr="00865A91">
        <w:t>S</w:t>
      </w:r>
      <w:r w:rsidR="00A23E46" w:rsidRPr="00865A91">
        <w:t>ignificant focus on contamination control and learning from previous events to reduce the number of personal contamination events during this outage; and</w:t>
      </w:r>
    </w:p>
    <w:p w14:paraId="31EBD510" w14:textId="34F3D179" w:rsidR="00A23E46" w:rsidRPr="00865A91" w:rsidRDefault="009B5EAA" w:rsidP="00B60AA2">
      <w:pPr>
        <w:pStyle w:val="Bulletlist1"/>
        <w:rPr>
          <w:lang w:bidi="ar-SA"/>
        </w:rPr>
      </w:pPr>
      <w:r w:rsidRPr="00865A91">
        <w:rPr>
          <w:lang w:bidi="ar-SA"/>
        </w:rPr>
        <w:t>R</w:t>
      </w:r>
      <w:r w:rsidR="00B60AA2" w:rsidRPr="00865A91">
        <w:rPr>
          <w:lang w:bidi="ar-SA"/>
        </w:rPr>
        <w:t>obust dose tracking tools to monitor doses across the outage and that any deviation from the estimated doses are acted upon quickly.</w:t>
      </w:r>
    </w:p>
    <w:p w14:paraId="2059BED6" w14:textId="72ADA6BF" w:rsidR="007D15FB" w:rsidRPr="00865A91" w:rsidRDefault="007D15FB" w:rsidP="00F216CC">
      <w:pPr>
        <w:pStyle w:val="NumList1"/>
      </w:pPr>
      <w:r w:rsidRPr="00865A91">
        <w:t xml:space="preserve">The specialist inspector states that </w:t>
      </w:r>
      <w:r w:rsidR="007E1DD4" w:rsidRPr="00865A91">
        <w:t xml:space="preserve">dose exposures are well controlled by HRA and </w:t>
      </w:r>
      <w:r w:rsidR="00C9119C" w:rsidRPr="00865A91">
        <w:t>the risks</w:t>
      </w:r>
      <w:r w:rsidR="00AE192D" w:rsidRPr="00865A91">
        <w:t xml:space="preserve"> have been</w:t>
      </w:r>
      <w:r w:rsidR="00C9119C" w:rsidRPr="00865A91">
        <w:t xml:space="preserve"> </w:t>
      </w:r>
      <w:r w:rsidR="002229D9" w:rsidRPr="00865A91">
        <w:t>reduced to ALARP.</w:t>
      </w:r>
    </w:p>
    <w:p w14:paraId="6AFB6D55" w14:textId="797CCBED" w:rsidR="000E0B78" w:rsidRPr="00865A91" w:rsidRDefault="00BD3BA4" w:rsidP="00F216CC">
      <w:pPr>
        <w:pStyle w:val="NumList1"/>
      </w:pPr>
      <w:r w:rsidRPr="00865A91">
        <w:t>Therefore, t</w:t>
      </w:r>
      <w:r w:rsidR="00197C67" w:rsidRPr="00865A91">
        <w:t xml:space="preserve">he specialist inspector </w:t>
      </w:r>
      <w:r w:rsidR="0048535E" w:rsidRPr="00865A91">
        <w:t>judges</w:t>
      </w:r>
      <w:r w:rsidR="00D2655B" w:rsidRPr="00865A91">
        <w:t>,</w:t>
      </w:r>
      <w:r w:rsidR="0048535E" w:rsidRPr="00865A91">
        <w:t xml:space="preserve"> based on the </w:t>
      </w:r>
      <w:r w:rsidR="00D2655B" w:rsidRPr="00865A91">
        <w:t xml:space="preserve">evidence sampled during the inspection, that </w:t>
      </w:r>
      <w:r w:rsidR="00BF3727" w:rsidRPr="00865A91">
        <w:t>HRA</w:t>
      </w:r>
      <w:r w:rsidR="00A93329" w:rsidRPr="00865A91">
        <w:t xml:space="preserve"> has demonstrated compliance with </w:t>
      </w:r>
      <w:r w:rsidR="00C70B82" w:rsidRPr="00865A91">
        <w:t xml:space="preserve">the </w:t>
      </w:r>
      <w:r w:rsidR="00BC68CF" w:rsidRPr="00865A91">
        <w:t>relevant aspects of IRR17</w:t>
      </w:r>
      <w:r w:rsidR="002229D9" w:rsidRPr="00865A91">
        <w:t>.</w:t>
      </w:r>
      <w:r w:rsidR="00D93958" w:rsidRPr="00865A91">
        <w:t xml:space="preserve"> No significant issues</w:t>
      </w:r>
      <w:r w:rsidR="000D5FD4" w:rsidRPr="00865A91">
        <w:t xml:space="preserve"> have been identified that would prevent granting a </w:t>
      </w:r>
      <w:r w:rsidR="004339DB" w:rsidRPr="00865A91">
        <w:t>c</w:t>
      </w:r>
      <w:r w:rsidR="000D5FD4" w:rsidRPr="00865A91">
        <w:t>onsent for the start-up of HRA R1 following it</w:t>
      </w:r>
      <w:r w:rsidR="00A0366E" w:rsidRPr="00865A91">
        <w:t>s</w:t>
      </w:r>
      <w:r w:rsidR="000D5FD4" w:rsidRPr="00865A91">
        <w:t xml:space="preserve"> periodic shutdown.</w:t>
      </w:r>
    </w:p>
    <w:p w14:paraId="3ED61D3B" w14:textId="741B0208" w:rsidR="00F216CC" w:rsidRPr="00865A91" w:rsidRDefault="002D6FE6" w:rsidP="00AE2F94">
      <w:pPr>
        <w:pStyle w:val="Heading2"/>
      </w:pPr>
      <w:bookmarkStart w:id="31" w:name="_Toc210899762"/>
      <w:r w:rsidRPr="00865A91">
        <w:t>Project inspection and star</w:t>
      </w:r>
      <w:r w:rsidR="00FF7EDE" w:rsidRPr="00865A91">
        <w:t>t</w:t>
      </w:r>
      <w:r w:rsidR="00184F9F">
        <w:t xml:space="preserve"> </w:t>
      </w:r>
      <w:r w:rsidRPr="00865A91">
        <w:t>up reque</w:t>
      </w:r>
      <w:r w:rsidR="00AE2F94" w:rsidRPr="00865A91">
        <w:t>st</w:t>
      </w:r>
      <w:bookmarkEnd w:id="31"/>
    </w:p>
    <w:p w14:paraId="22821181" w14:textId="48C42BBC" w:rsidR="00AE2F94" w:rsidRPr="00865A91" w:rsidRDefault="00AE2F94" w:rsidP="00321422">
      <w:pPr>
        <w:pStyle w:val="Heading3"/>
      </w:pPr>
      <w:bookmarkStart w:id="32" w:name="_Toc210899763"/>
      <w:r w:rsidRPr="00865A91">
        <w:t>Outage intentions meeting</w:t>
      </w:r>
      <w:bookmarkEnd w:id="32"/>
    </w:p>
    <w:p w14:paraId="53E56807" w14:textId="5547156C" w:rsidR="006C7871" w:rsidRPr="00865A91" w:rsidRDefault="00926C4C" w:rsidP="00286E77">
      <w:pPr>
        <w:pStyle w:val="NumList1"/>
      </w:pPr>
      <w:r w:rsidRPr="00865A91">
        <w:t xml:space="preserve">EDF formally engaged with ONR in January 2025 through the </w:t>
      </w:r>
      <w:r w:rsidR="006768C7" w:rsidRPr="00865A91">
        <w:t>o</w:t>
      </w:r>
      <w:r w:rsidRPr="00865A91">
        <w:t xml:space="preserve">utage </w:t>
      </w:r>
      <w:r w:rsidR="006768C7" w:rsidRPr="00865A91">
        <w:t>i</w:t>
      </w:r>
      <w:r w:rsidRPr="00865A91">
        <w:t xml:space="preserve">ntentions meeting (ref. </w:t>
      </w:r>
      <w:sdt>
        <w:sdtPr>
          <w:id w:val="1993215771"/>
          <w:citation/>
        </w:sdtPr>
        <w:sdtEndPr/>
        <w:sdtContent>
          <w:r w:rsidR="00817F0C" w:rsidRPr="00865A91">
            <w:fldChar w:fldCharType="begin"/>
          </w:r>
          <w:r w:rsidR="00817F0C" w:rsidRPr="00865A91">
            <w:instrText xml:space="preserve">CITATION ONR71 \l 2057 </w:instrText>
          </w:r>
          <w:r w:rsidR="00817F0C" w:rsidRPr="00865A91">
            <w:fldChar w:fldCharType="separate"/>
          </w:r>
          <w:r w:rsidR="002D24EF" w:rsidRPr="002D24EF">
            <w:rPr>
              <w:noProof/>
            </w:rPr>
            <w:t>[18]</w:t>
          </w:r>
          <w:r w:rsidR="00817F0C" w:rsidRPr="00865A91">
            <w:fldChar w:fldCharType="end"/>
          </w:r>
        </w:sdtContent>
      </w:sdt>
      <w:r w:rsidRPr="00865A91">
        <w:t xml:space="preserve">). At this meeting, EDF </w:t>
      </w:r>
      <w:r w:rsidR="009603AF" w:rsidRPr="00865A91">
        <w:t>presented</w:t>
      </w:r>
      <w:r w:rsidR="009A7373" w:rsidRPr="00865A91">
        <w:t xml:space="preserve"> (ref. </w:t>
      </w:r>
      <w:sdt>
        <w:sdtPr>
          <w:id w:val="1819913851"/>
          <w:citation/>
        </w:sdtPr>
        <w:sdtEndPr/>
        <w:sdtContent>
          <w:r w:rsidR="009A7373" w:rsidRPr="00865A91">
            <w:fldChar w:fldCharType="begin"/>
          </w:r>
          <w:r w:rsidR="00AD2F25" w:rsidRPr="00865A91">
            <w:instrText xml:space="preserve">CITATION EDF35 \l 2057 </w:instrText>
          </w:r>
          <w:r w:rsidR="009A7373" w:rsidRPr="00865A91">
            <w:fldChar w:fldCharType="separate"/>
          </w:r>
          <w:r w:rsidR="002D24EF" w:rsidRPr="002D24EF">
            <w:rPr>
              <w:noProof/>
            </w:rPr>
            <w:t>[5]</w:t>
          </w:r>
          <w:r w:rsidR="009A7373" w:rsidRPr="00865A91">
            <w:fldChar w:fldCharType="end"/>
          </w:r>
        </w:sdtContent>
      </w:sdt>
      <w:r w:rsidR="009A7373" w:rsidRPr="00865A91">
        <w:t>)</w:t>
      </w:r>
      <w:r w:rsidRPr="00865A91">
        <w:t xml:space="preserve"> its intended scope of </w:t>
      </w:r>
      <w:r w:rsidR="00194971" w:rsidRPr="00865A91">
        <w:t xml:space="preserve">maintenance </w:t>
      </w:r>
      <w:r w:rsidRPr="00865A91">
        <w:t>work</w:t>
      </w:r>
      <w:r w:rsidR="00194971" w:rsidRPr="00865A91">
        <w:t xml:space="preserve"> and the approach to managing safety and quality during the </w:t>
      </w:r>
      <w:r w:rsidR="00C61DC2" w:rsidRPr="00865A91">
        <w:t>R1 periodic shutdown</w:t>
      </w:r>
      <w:r w:rsidR="006C7871" w:rsidRPr="00865A91">
        <w:t>.</w:t>
      </w:r>
    </w:p>
    <w:p w14:paraId="051A7676" w14:textId="1D2D1482" w:rsidR="00AE2F94" w:rsidRPr="00865A91" w:rsidRDefault="0047612B" w:rsidP="00286E77">
      <w:pPr>
        <w:pStyle w:val="NumList1"/>
      </w:pPr>
      <w:r w:rsidRPr="004D2841">
        <w:rPr>
          <w:lang w:val="fr-FR"/>
        </w:rPr>
        <w:t>The</w:t>
      </w:r>
      <w:r w:rsidR="00926C4C" w:rsidRPr="004D2841">
        <w:rPr>
          <w:lang w:val="fr-FR"/>
        </w:rPr>
        <w:t xml:space="preserve"> </w:t>
      </w:r>
      <w:r w:rsidR="00AD7779" w:rsidRPr="004D2841">
        <w:rPr>
          <w:lang w:val="fr-FR"/>
        </w:rPr>
        <w:t>HRA R</w:t>
      </w:r>
      <w:r w:rsidR="00926C4C" w:rsidRPr="004D2841">
        <w:rPr>
          <w:lang w:val="fr-FR"/>
        </w:rPr>
        <w:t xml:space="preserve">1 </w:t>
      </w:r>
      <w:r w:rsidR="006768C7" w:rsidRPr="004D2841">
        <w:rPr>
          <w:lang w:val="fr-FR"/>
        </w:rPr>
        <w:t>o</w:t>
      </w:r>
      <w:r w:rsidR="00926C4C" w:rsidRPr="004D2841">
        <w:rPr>
          <w:lang w:val="fr-FR"/>
        </w:rPr>
        <w:t xml:space="preserve">utage </w:t>
      </w:r>
      <w:r w:rsidR="006768C7" w:rsidRPr="004D2841">
        <w:rPr>
          <w:lang w:val="fr-FR"/>
        </w:rPr>
        <w:t>i</w:t>
      </w:r>
      <w:r w:rsidR="00926C4C" w:rsidRPr="004D2841">
        <w:rPr>
          <w:lang w:val="fr-FR"/>
        </w:rPr>
        <w:t xml:space="preserve">ntentions </w:t>
      </w:r>
      <w:r w:rsidR="006768C7" w:rsidRPr="004D2841">
        <w:rPr>
          <w:lang w:val="fr-FR"/>
        </w:rPr>
        <w:t>d</w:t>
      </w:r>
      <w:r w:rsidR="00926C4C" w:rsidRPr="004D2841">
        <w:rPr>
          <w:lang w:val="fr-FR"/>
        </w:rPr>
        <w:t xml:space="preserve">ocument </w:t>
      </w:r>
      <w:r w:rsidRPr="004D2841">
        <w:rPr>
          <w:lang w:val="fr-FR"/>
        </w:rPr>
        <w:t xml:space="preserve">(ref. </w:t>
      </w:r>
      <w:sdt>
        <w:sdtPr>
          <w:id w:val="-583539004"/>
          <w:citation/>
        </w:sdtPr>
        <w:sdtEndPr/>
        <w:sdtContent>
          <w:r w:rsidRPr="00865A91">
            <w:fldChar w:fldCharType="begin"/>
          </w:r>
          <w:r w:rsidR="00AD2F25" w:rsidRPr="004D2841">
            <w:rPr>
              <w:lang w:val="fr-FR"/>
            </w:rPr>
            <w:instrText xml:space="preserve">CITATION EDF35 \l 2057 </w:instrText>
          </w:r>
          <w:r w:rsidRPr="00865A91">
            <w:fldChar w:fldCharType="separate"/>
          </w:r>
          <w:r w:rsidR="002D24EF" w:rsidRPr="002D24EF">
            <w:rPr>
              <w:noProof/>
            </w:rPr>
            <w:t>[5]</w:t>
          </w:r>
          <w:r w:rsidRPr="00865A91">
            <w:fldChar w:fldCharType="end"/>
          </w:r>
        </w:sdtContent>
      </w:sdt>
      <w:r w:rsidRPr="00865A91">
        <w:t>)</w:t>
      </w:r>
      <w:r w:rsidR="00926C4C" w:rsidRPr="00865A91">
        <w:t xml:space="preserve"> sets out the </w:t>
      </w:r>
      <w:r w:rsidR="003D4A84" w:rsidRPr="00865A91">
        <w:t xml:space="preserve">required </w:t>
      </w:r>
      <w:r w:rsidR="00926C4C" w:rsidRPr="00865A91">
        <w:t xml:space="preserve">maintenance </w:t>
      </w:r>
      <w:r w:rsidR="008C54F0" w:rsidRPr="00865A91">
        <w:t>work</w:t>
      </w:r>
      <w:r w:rsidR="00926C4C" w:rsidRPr="00865A91">
        <w:t xml:space="preserve"> as well as other work to be carried out in support of safety</w:t>
      </w:r>
      <w:r w:rsidR="00E86521" w:rsidRPr="00865A91">
        <w:t xml:space="preserve"> during the periodic shutdown</w:t>
      </w:r>
      <w:r w:rsidR="00926C4C" w:rsidRPr="00865A91">
        <w:t>.</w:t>
      </w:r>
    </w:p>
    <w:p w14:paraId="621A4EA7" w14:textId="77777777" w:rsidR="001A7F73" w:rsidRPr="00865A91" w:rsidRDefault="001A7F73" w:rsidP="001A7F73">
      <w:pPr>
        <w:pStyle w:val="Heading3"/>
      </w:pPr>
      <w:bookmarkStart w:id="33" w:name="_Toc210899764"/>
      <w:r w:rsidRPr="00865A91">
        <w:lastRenderedPageBreak/>
        <w:t>Early outage safety review</w:t>
      </w:r>
      <w:bookmarkEnd w:id="33"/>
    </w:p>
    <w:p w14:paraId="0A10B8A8" w14:textId="50F6F668" w:rsidR="0038120C" w:rsidRPr="00865A91" w:rsidRDefault="00122E14" w:rsidP="0038120C">
      <w:pPr>
        <w:pStyle w:val="NumList1"/>
      </w:pPr>
      <w:r w:rsidRPr="00865A91">
        <w:t>ONR’s</w:t>
      </w:r>
      <w:r w:rsidR="0038120C" w:rsidRPr="00865A91">
        <w:t xml:space="preserve"> project inspector joined the EDF’s internal nuclear assurance (INA) team on their early outage safety review (EOSR) (</w:t>
      </w:r>
      <w:r w:rsidR="00011FCD" w:rsidRPr="00865A91">
        <w:t>r</w:t>
      </w:r>
      <w:r w:rsidR="0038120C" w:rsidRPr="00865A91">
        <w:t xml:space="preserve">ef. </w:t>
      </w:r>
      <w:sdt>
        <w:sdtPr>
          <w:id w:val="-1707859198"/>
          <w:citation/>
        </w:sdtPr>
        <w:sdtEndPr/>
        <w:sdtContent>
          <w:r w:rsidR="00D83B09" w:rsidRPr="00865A91">
            <w:fldChar w:fldCharType="begin"/>
          </w:r>
          <w:r w:rsidR="00D83B09" w:rsidRPr="00865A91">
            <w:instrText xml:space="preserve"> CITATION ONR73 \l 2057 </w:instrText>
          </w:r>
          <w:r w:rsidR="00D83B09" w:rsidRPr="00865A91">
            <w:fldChar w:fldCharType="separate"/>
          </w:r>
          <w:r w:rsidR="002D24EF" w:rsidRPr="002D24EF">
            <w:rPr>
              <w:noProof/>
            </w:rPr>
            <w:t>[17]</w:t>
          </w:r>
          <w:r w:rsidR="00D83B09" w:rsidRPr="00865A91">
            <w:fldChar w:fldCharType="end"/>
          </w:r>
        </w:sdtContent>
      </w:sdt>
      <w:r w:rsidR="0038120C" w:rsidRPr="00865A91">
        <w:t>)</w:t>
      </w:r>
      <w:r w:rsidR="003D2FC3" w:rsidRPr="00865A91">
        <w:t xml:space="preserve">, </w:t>
      </w:r>
      <w:r w:rsidR="00060AE3" w:rsidRPr="00865A91">
        <w:t>which forms part of their outage activities during the 2025 periodic shutdown of HRA R1</w:t>
      </w:r>
      <w:r w:rsidR="00397379" w:rsidRPr="00865A91">
        <w:t>.</w:t>
      </w:r>
    </w:p>
    <w:p w14:paraId="1F8B1459" w14:textId="07BE5B63" w:rsidR="0038120C" w:rsidRPr="00865A91" w:rsidRDefault="0038120C" w:rsidP="0038120C">
      <w:pPr>
        <w:pStyle w:val="NumList1"/>
      </w:pPr>
      <w:r w:rsidRPr="00865A91">
        <w:t xml:space="preserve">The </w:t>
      </w:r>
      <w:r w:rsidR="0004214F" w:rsidRPr="00865A91">
        <w:t>HRA</w:t>
      </w:r>
      <w:r w:rsidRPr="00865A91">
        <w:t xml:space="preserve"> R1 EOSR was a week-long event led by INA, which took place </w:t>
      </w:r>
      <w:r w:rsidR="00D472B3" w:rsidRPr="00865A91">
        <w:t>from</w:t>
      </w:r>
      <w:r w:rsidRPr="00865A91">
        <w:t xml:space="preserve"> </w:t>
      </w:r>
      <w:r w:rsidR="005D075A" w:rsidRPr="00865A91">
        <w:t>5 to 9 May</w:t>
      </w:r>
      <w:r w:rsidRPr="00865A91">
        <w:t xml:space="preserve"> 202</w:t>
      </w:r>
      <w:r w:rsidR="005D075A" w:rsidRPr="00865A91">
        <w:t>5</w:t>
      </w:r>
      <w:r w:rsidRPr="00865A91">
        <w:t xml:space="preserve"> at the station. The purpose of the EOSR </w:t>
      </w:r>
      <w:r w:rsidR="00F12875" w:rsidRPr="00865A91">
        <w:t>was</w:t>
      </w:r>
      <w:r w:rsidRPr="00865A91">
        <w:t xml:space="preserve"> to:</w:t>
      </w:r>
    </w:p>
    <w:p w14:paraId="304C8018" w14:textId="7EF8D3D5" w:rsidR="0038120C" w:rsidRPr="00865A91" w:rsidRDefault="0038120C" w:rsidP="007067C0">
      <w:pPr>
        <w:pStyle w:val="Bulletlist1"/>
      </w:pPr>
      <w:r w:rsidRPr="00865A91">
        <w:t>Identify safety performance shortfalls in the early stages of an outage</w:t>
      </w:r>
      <w:r w:rsidR="00DE2728" w:rsidRPr="00865A91">
        <w:t>;</w:t>
      </w:r>
    </w:p>
    <w:p w14:paraId="46EBB161" w14:textId="09ABFAEE" w:rsidR="0038120C" w:rsidRPr="00865A91" w:rsidRDefault="0038120C" w:rsidP="007067C0">
      <w:pPr>
        <w:pStyle w:val="Bulletlist1"/>
      </w:pPr>
      <w:r w:rsidRPr="00865A91">
        <w:t>Assist station management in reducing or eliminating undesirable behaviours and conditions which could have an adverse impact on outage success. This includes station response and reinforcement following significant findings</w:t>
      </w:r>
      <w:r w:rsidR="00DE2728" w:rsidRPr="00865A91">
        <w:t>; and</w:t>
      </w:r>
    </w:p>
    <w:p w14:paraId="46EDFB3B" w14:textId="5D7BD974" w:rsidR="0038120C" w:rsidRPr="00865A91" w:rsidRDefault="0038120C" w:rsidP="007067C0">
      <w:pPr>
        <w:pStyle w:val="Bulletlist1"/>
      </w:pPr>
      <w:r w:rsidRPr="00865A91">
        <w:t>Assist fleet to identify potential issues at various levels of outage oversight and implement long term, sustainable solutions with the relevant process owners.</w:t>
      </w:r>
    </w:p>
    <w:p w14:paraId="533B0D31" w14:textId="11D9581B" w:rsidR="0038120C" w:rsidRPr="00865A91" w:rsidRDefault="0038120C" w:rsidP="00C07A3A">
      <w:pPr>
        <w:pStyle w:val="NumList1"/>
      </w:pPr>
      <w:r w:rsidRPr="00865A91">
        <w:t>The EOSR focused on nuclear safety (e.g. protected plant, defence in depth) and conventional health and safety (e.g. lifting operations, working at height). Feedback was given to the station lead team at the end of each day with more significant observations followed up immediately.</w:t>
      </w:r>
    </w:p>
    <w:p w14:paraId="16F958C5" w14:textId="70484879" w:rsidR="0038120C" w:rsidRPr="00865A91" w:rsidRDefault="0038120C" w:rsidP="00B91AF0">
      <w:pPr>
        <w:pStyle w:val="NumList1"/>
      </w:pPr>
      <w:r w:rsidRPr="00865A91">
        <w:t>At the end of the EOSR, feedback was given</w:t>
      </w:r>
      <w:r w:rsidR="009D252F" w:rsidRPr="00865A91">
        <w:t xml:space="preserve"> to the station’s lead team</w:t>
      </w:r>
      <w:r w:rsidRPr="00865A91">
        <w:t xml:space="preserve"> on positive observations and areas for improvement</w:t>
      </w:r>
      <w:r w:rsidR="00B36FB9" w:rsidRPr="00865A91">
        <w:t xml:space="preserve"> ref.</w:t>
      </w:r>
      <w:sdt>
        <w:sdtPr>
          <w:id w:val="1609776654"/>
          <w:citation/>
        </w:sdtPr>
        <w:sdtEndPr/>
        <w:sdtContent>
          <w:r w:rsidR="003275B7" w:rsidRPr="00865A91">
            <w:fldChar w:fldCharType="begin"/>
          </w:r>
          <w:r w:rsidR="003275B7" w:rsidRPr="00865A91">
            <w:instrText xml:space="preserve"> CITATION EDF37 \l 2057 </w:instrText>
          </w:r>
          <w:r w:rsidR="003275B7" w:rsidRPr="00865A91">
            <w:fldChar w:fldCharType="separate"/>
          </w:r>
          <w:r w:rsidR="002D24EF">
            <w:rPr>
              <w:noProof/>
            </w:rPr>
            <w:t xml:space="preserve"> </w:t>
          </w:r>
          <w:r w:rsidR="002D24EF" w:rsidRPr="002D24EF">
            <w:rPr>
              <w:noProof/>
            </w:rPr>
            <w:t>[26]</w:t>
          </w:r>
          <w:r w:rsidR="003275B7" w:rsidRPr="00865A91">
            <w:fldChar w:fldCharType="end"/>
          </w:r>
        </w:sdtContent>
      </w:sdt>
      <w:r w:rsidRPr="00865A91">
        <w:t xml:space="preserve">. The INA team identified </w:t>
      </w:r>
      <w:r w:rsidR="003275B7" w:rsidRPr="00865A91">
        <w:t>four</w:t>
      </w:r>
      <w:r w:rsidRPr="00865A91">
        <w:t xml:space="preserve"> areas for improvement (AFI) and </w:t>
      </w:r>
      <w:r w:rsidR="00273425" w:rsidRPr="00865A91">
        <w:t>two</w:t>
      </w:r>
      <w:r w:rsidRPr="00865A91">
        <w:t xml:space="preserve"> opportunit</w:t>
      </w:r>
      <w:r w:rsidR="005B7F17" w:rsidRPr="00865A91">
        <w:t>ies</w:t>
      </w:r>
      <w:r w:rsidRPr="00865A91">
        <w:t xml:space="preserve"> for improvement (OFI), these were:</w:t>
      </w:r>
    </w:p>
    <w:p w14:paraId="04C0E5C0" w14:textId="0828ECC5" w:rsidR="006E1214" w:rsidRPr="00865A91" w:rsidRDefault="006E1214" w:rsidP="000C5AD8">
      <w:pPr>
        <w:pStyle w:val="Bulletlist1"/>
      </w:pPr>
      <w:r w:rsidRPr="00865A91">
        <w:t>AFI1: Protection of the running unit during outage;</w:t>
      </w:r>
    </w:p>
    <w:p w14:paraId="1F765232" w14:textId="79C0FB63" w:rsidR="006E1214" w:rsidRPr="00865A91" w:rsidRDefault="006E1214" w:rsidP="000C5AD8">
      <w:pPr>
        <w:pStyle w:val="Bulletlist1"/>
      </w:pPr>
      <w:r w:rsidRPr="00865A91">
        <w:t>AFI2: Operational risk management reverence during outage;</w:t>
      </w:r>
    </w:p>
    <w:p w14:paraId="2E230963" w14:textId="105EB5D6" w:rsidR="006E1214" w:rsidRPr="00865A91" w:rsidRDefault="006E1214" w:rsidP="000C5AD8">
      <w:pPr>
        <w:pStyle w:val="Bulletlist1"/>
      </w:pPr>
      <w:r w:rsidRPr="00865A91">
        <w:t>AFI3: Control of temporary barriers;</w:t>
      </w:r>
    </w:p>
    <w:p w14:paraId="1F6CB411" w14:textId="6FE76BC6" w:rsidR="006E1214" w:rsidRPr="00865A91" w:rsidRDefault="006E1214" w:rsidP="000C5AD8">
      <w:pPr>
        <w:pStyle w:val="Bulletlist1"/>
      </w:pPr>
      <w:r w:rsidRPr="00865A91">
        <w:t>AFI4: Inconsistent visibility of site passes</w:t>
      </w:r>
      <w:r w:rsidR="000C5AD8" w:rsidRPr="00865A91">
        <w:t>;</w:t>
      </w:r>
    </w:p>
    <w:p w14:paraId="2CACEE48" w14:textId="0EC4CED5" w:rsidR="000C5AD8" w:rsidRPr="00865A91" w:rsidRDefault="000C5AD8" w:rsidP="000C5AD8">
      <w:pPr>
        <w:pStyle w:val="Bulletlist1"/>
      </w:pPr>
      <w:r w:rsidRPr="00865A91">
        <w:t>OFI1: Waste management and oil storage shortfalls; and</w:t>
      </w:r>
    </w:p>
    <w:p w14:paraId="6683A67A" w14:textId="4CA4CE52" w:rsidR="0038120C" w:rsidRPr="00865A91" w:rsidRDefault="000C5AD8" w:rsidP="009D252F">
      <w:pPr>
        <w:pStyle w:val="Bulletlist1"/>
      </w:pPr>
      <w:r w:rsidRPr="00865A91">
        <w:t>OFI2: Inconsistency in dropped object prevention.</w:t>
      </w:r>
    </w:p>
    <w:p w14:paraId="438F76EA" w14:textId="4D3286AC" w:rsidR="001A7F73" w:rsidRPr="00865A91" w:rsidRDefault="0038120C" w:rsidP="0038120C">
      <w:pPr>
        <w:pStyle w:val="NumList1"/>
      </w:pPr>
      <w:r w:rsidRPr="00865A91">
        <w:t>The issues identified were accepted by the station lead team and commitment was given</w:t>
      </w:r>
      <w:r w:rsidR="00777B62" w:rsidRPr="00865A91">
        <w:t xml:space="preserve"> that action</w:t>
      </w:r>
      <w:r w:rsidR="0080328E" w:rsidRPr="00865A91">
        <w:t>s</w:t>
      </w:r>
      <w:r w:rsidR="00777B62" w:rsidRPr="00865A91">
        <w:t xml:space="preserve"> would be taken to address</w:t>
      </w:r>
      <w:r w:rsidRPr="00865A91">
        <w:t xml:space="preserve"> them. There was positive engagement between the INA team and the station lead team.</w:t>
      </w:r>
    </w:p>
    <w:p w14:paraId="0AE35FBA" w14:textId="4844CA30" w:rsidR="0079186D" w:rsidRPr="00865A91" w:rsidRDefault="0079186D" w:rsidP="0079186D">
      <w:pPr>
        <w:pStyle w:val="Heading3"/>
      </w:pPr>
      <w:bookmarkStart w:id="34" w:name="_Toc210899765"/>
      <w:r w:rsidRPr="00865A91">
        <w:lastRenderedPageBreak/>
        <w:t>LC 26 compliance inspection</w:t>
      </w:r>
      <w:bookmarkEnd w:id="34"/>
    </w:p>
    <w:p w14:paraId="433ADC99" w14:textId="6283C85C" w:rsidR="000E4A78" w:rsidRPr="00865A91" w:rsidRDefault="005F777B" w:rsidP="00EC2C6F">
      <w:pPr>
        <w:pStyle w:val="NumList1"/>
      </w:pPr>
      <w:r w:rsidRPr="00865A91">
        <w:t>ONR’s</w:t>
      </w:r>
      <w:r w:rsidR="00EC2C6F" w:rsidRPr="00865A91">
        <w:t xml:space="preserve"> project inspector carried out an LC 26 compliance inspection</w:t>
      </w:r>
      <w:r w:rsidR="00FE572D" w:rsidRPr="00865A91">
        <w:t xml:space="preserve"> (ref. </w:t>
      </w:r>
      <w:sdt>
        <w:sdtPr>
          <w:id w:val="1882514022"/>
          <w:citation/>
        </w:sdtPr>
        <w:sdtEndPr/>
        <w:sdtContent>
          <w:r w:rsidR="002D68A8" w:rsidRPr="00865A91">
            <w:fldChar w:fldCharType="begin"/>
          </w:r>
          <w:r w:rsidR="002D68A8" w:rsidRPr="00865A91">
            <w:instrText xml:space="preserve"> CITATION ONR70 \l 2057 </w:instrText>
          </w:r>
          <w:r w:rsidR="002D68A8" w:rsidRPr="00865A91">
            <w:fldChar w:fldCharType="separate"/>
          </w:r>
          <w:r w:rsidR="002D24EF" w:rsidRPr="002D24EF">
            <w:rPr>
              <w:noProof/>
            </w:rPr>
            <w:t>[16]</w:t>
          </w:r>
          <w:r w:rsidR="002D68A8" w:rsidRPr="00865A91">
            <w:fldChar w:fldCharType="end"/>
          </w:r>
        </w:sdtContent>
      </w:sdt>
      <w:r w:rsidR="00FE572D" w:rsidRPr="00865A91">
        <w:t>)</w:t>
      </w:r>
      <w:r w:rsidR="00EC2C6F" w:rsidRPr="00865A91">
        <w:t xml:space="preserve"> </w:t>
      </w:r>
      <w:r w:rsidR="006242EF" w:rsidRPr="00865A91">
        <w:t xml:space="preserve">focusing on </w:t>
      </w:r>
      <w:r w:rsidR="009C34E7" w:rsidRPr="00865A91">
        <w:t>t</w:t>
      </w:r>
      <w:r w:rsidR="0096377D" w:rsidRPr="00865A91">
        <w:t>he station’s arrangements and their implementation</w:t>
      </w:r>
      <w:r w:rsidR="009C34E7" w:rsidRPr="00865A91">
        <w:t xml:space="preserve"> for control and supervision of maintenance work carried out by contractors</w:t>
      </w:r>
      <w:r w:rsidR="000E4A78" w:rsidRPr="00865A91">
        <w:t xml:space="preserve"> during the periodic shutdown</w:t>
      </w:r>
      <w:r w:rsidR="009C34E7" w:rsidRPr="00865A91">
        <w:t>.</w:t>
      </w:r>
    </w:p>
    <w:p w14:paraId="76E12914" w14:textId="09AAEEFC" w:rsidR="00097887" w:rsidRPr="00865A91" w:rsidRDefault="00097887" w:rsidP="00EC2C6F">
      <w:pPr>
        <w:pStyle w:val="NumList1"/>
      </w:pPr>
      <w:r w:rsidRPr="00865A91">
        <w:t xml:space="preserve">LC 26 </w:t>
      </w:r>
      <w:r w:rsidR="005E0325" w:rsidRPr="00865A91">
        <w:t>requires that safety related operations / activities are carried out under the control and supervision of suitably qualified and experienced personnel (SQEP) appointed for this purpose by the dutyholder.</w:t>
      </w:r>
    </w:p>
    <w:p w14:paraId="4DADE700" w14:textId="77777777" w:rsidR="00C600D0" w:rsidRPr="00865A91" w:rsidRDefault="00C600D0" w:rsidP="00C600D0">
      <w:pPr>
        <w:pStyle w:val="NumList1"/>
      </w:pPr>
      <w:r w:rsidRPr="00865A91">
        <w:t xml:space="preserve">The inspection included: </w:t>
      </w:r>
    </w:p>
    <w:p w14:paraId="21FD42B8" w14:textId="5015D5B6" w:rsidR="00EB6B2E" w:rsidRPr="00865A91" w:rsidRDefault="00EB6B2E" w:rsidP="00EB6B2E">
      <w:pPr>
        <w:pStyle w:val="Bulletlist1"/>
      </w:pPr>
      <w:r w:rsidRPr="00865A91">
        <w:t>The station’s arrangements for control and supervision of contractors.</w:t>
      </w:r>
    </w:p>
    <w:p w14:paraId="039FBC08" w14:textId="7525B3FA" w:rsidR="00EB6B2E" w:rsidRPr="00865A91" w:rsidRDefault="00265495" w:rsidP="00DC616C">
      <w:pPr>
        <w:pStyle w:val="Bulletlist1"/>
      </w:pPr>
      <w:r w:rsidRPr="00865A91">
        <w:t xml:space="preserve">Discussions with the station’s contract manager, personnel from a sampled contractor </w:t>
      </w:r>
      <w:r w:rsidR="00F97B79" w:rsidRPr="00865A91">
        <w:t>which included site manager, field supervisors and workers</w:t>
      </w:r>
      <w:r w:rsidR="005C6773" w:rsidRPr="00865A91">
        <w:t xml:space="preserve"> for a specific task</w:t>
      </w:r>
      <w:r w:rsidR="00550B98" w:rsidRPr="00865A91">
        <w:t>.</w:t>
      </w:r>
    </w:p>
    <w:p w14:paraId="7F8B6FC9" w14:textId="21448E87" w:rsidR="00077029" w:rsidRPr="00865A91" w:rsidRDefault="00C600D0" w:rsidP="000C0E39">
      <w:pPr>
        <w:pStyle w:val="Bulletlist1"/>
      </w:pPr>
      <w:r w:rsidRPr="00865A91">
        <w:t xml:space="preserve">A sample </w:t>
      </w:r>
      <w:r w:rsidR="006C197D" w:rsidRPr="00865A91">
        <w:t>of document</w:t>
      </w:r>
      <w:r w:rsidR="008C2B8E" w:rsidRPr="00865A91">
        <w:t>ation</w:t>
      </w:r>
      <w:r w:rsidR="006C197D" w:rsidRPr="00865A91">
        <w:t xml:space="preserve"> </w:t>
      </w:r>
      <w:r w:rsidRPr="00865A91">
        <w:t xml:space="preserve">that included company specifications, monitoring and tracking activities by the station, safety documents, training records and nomination forms to confirm appropriate implementations of the </w:t>
      </w:r>
      <w:r w:rsidR="005873D0" w:rsidRPr="00865A91">
        <w:t>station’s</w:t>
      </w:r>
      <w:r w:rsidRPr="00865A91">
        <w:t xml:space="preserve"> arrangements.</w:t>
      </w:r>
    </w:p>
    <w:p w14:paraId="7CE3E0B4" w14:textId="4030B4AC" w:rsidR="00DC0AFD" w:rsidRPr="00865A91" w:rsidRDefault="0084277C" w:rsidP="00EC2C6F">
      <w:pPr>
        <w:pStyle w:val="NumList1"/>
      </w:pPr>
      <w:r w:rsidRPr="00865A91">
        <w:t>The project inspector concluded based on the evidence sampled that:</w:t>
      </w:r>
    </w:p>
    <w:p w14:paraId="21A2C047" w14:textId="1725604F" w:rsidR="0084277C" w:rsidRPr="00865A91" w:rsidRDefault="0084277C" w:rsidP="0037701B">
      <w:pPr>
        <w:pStyle w:val="Bulletlist1"/>
      </w:pPr>
      <w:r w:rsidRPr="00865A91">
        <w:t xml:space="preserve">The station has made </w:t>
      </w:r>
      <w:r w:rsidR="000809F0" w:rsidRPr="00865A91">
        <w:t>adequate</w:t>
      </w:r>
      <w:r w:rsidRPr="00865A91">
        <w:t xml:space="preserve"> arrangements for control and supervision of operations and activities carried out by contractors under the supervision of SQEP who are appointed for this purpose</w:t>
      </w:r>
      <w:r w:rsidR="0037701B" w:rsidRPr="00865A91">
        <w:t>; and</w:t>
      </w:r>
    </w:p>
    <w:p w14:paraId="582E566A" w14:textId="6C132252" w:rsidR="0084277C" w:rsidRPr="00865A91" w:rsidRDefault="008F65CF" w:rsidP="0037701B">
      <w:pPr>
        <w:pStyle w:val="Bulletlist1"/>
      </w:pPr>
      <w:r w:rsidRPr="00865A91">
        <w:t>T</w:t>
      </w:r>
      <w:r w:rsidR="0084277C" w:rsidRPr="00865A91">
        <w:t>hese arrangements have been adequately implemented.</w:t>
      </w:r>
    </w:p>
    <w:p w14:paraId="05D65A98" w14:textId="20E949C1" w:rsidR="0079186D" w:rsidRPr="00865A91" w:rsidRDefault="00EC2C6F" w:rsidP="007A214F">
      <w:pPr>
        <w:pStyle w:val="NumList1"/>
      </w:pPr>
      <w:r w:rsidRPr="00865A91">
        <w:t xml:space="preserve">Overall, the inspection was positive with no significant issues identified that would prevent </w:t>
      </w:r>
      <w:r w:rsidR="007A214F" w:rsidRPr="00865A91">
        <w:t xml:space="preserve">granting a </w:t>
      </w:r>
      <w:r w:rsidR="004339DB" w:rsidRPr="00865A91">
        <w:t>c</w:t>
      </w:r>
      <w:r w:rsidR="007A214F" w:rsidRPr="00865A91">
        <w:t>onsent for the start-up of HRA R1 following its periodic shutdown.</w:t>
      </w:r>
    </w:p>
    <w:p w14:paraId="5B701A99" w14:textId="55689B0C" w:rsidR="001A7F73" w:rsidRPr="00865A91" w:rsidRDefault="001A7F73" w:rsidP="001D5322">
      <w:pPr>
        <w:pStyle w:val="Heading3"/>
      </w:pPr>
      <w:bookmarkStart w:id="35" w:name="_Toc210899766"/>
      <w:r w:rsidRPr="00865A91">
        <w:t>Emergent issues and events</w:t>
      </w:r>
      <w:bookmarkEnd w:id="35"/>
    </w:p>
    <w:p w14:paraId="69441A0C" w14:textId="0917E368" w:rsidR="001A7F73" w:rsidRPr="00865A91" w:rsidRDefault="009455F7" w:rsidP="009455F7">
      <w:pPr>
        <w:pStyle w:val="Heading4"/>
      </w:pPr>
      <w:bookmarkStart w:id="36" w:name="_Ref207813183"/>
      <w:r w:rsidRPr="00865A91">
        <w:t>Double reactor outage</w:t>
      </w:r>
      <w:r w:rsidR="006307E9" w:rsidRPr="00865A91">
        <w:t xml:space="preserve"> and </w:t>
      </w:r>
      <w:r w:rsidR="00574240" w:rsidRPr="00865A91">
        <w:t xml:space="preserve">resultant </w:t>
      </w:r>
      <w:r w:rsidR="006307E9" w:rsidRPr="00865A91">
        <w:t>deferral of E</w:t>
      </w:r>
      <w:r w:rsidR="00574240" w:rsidRPr="00865A91">
        <w:t>IMT</w:t>
      </w:r>
      <w:bookmarkEnd w:id="36"/>
    </w:p>
    <w:p w14:paraId="731A9F45" w14:textId="148F82DA" w:rsidR="00472548" w:rsidRPr="00865A91" w:rsidRDefault="0000234C" w:rsidP="00472548">
      <w:pPr>
        <w:pStyle w:val="NumList1"/>
      </w:pPr>
      <w:r w:rsidRPr="00865A91">
        <w:t xml:space="preserve">On 3 June 2025 </w:t>
      </w:r>
      <w:r w:rsidR="007B20AA" w:rsidRPr="00865A91">
        <w:t>the operating unit R2 suffered an unplanned automatic sh</w:t>
      </w:r>
      <w:r w:rsidR="002442F1" w:rsidRPr="00865A91">
        <w:t xml:space="preserve">utdown. This was due to an automatic shutdown of </w:t>
      </w:r>
      <w:r w:rsidR="00127360" w:rsidRPr="00865A91">
        <w:t xml:space="preserve">generator transformer 2 during </w:t>
      </w:r>
      <w:r w:rsidR="0081619D" w:rsidRPr="00865A91">
        <w:t>routine transformer adjustments to support National Grid</w:t>
      </w:r>
      <w:r w:rsidR="00D572D8" w:rsidRPr="00865A91">
        <w:t>.</w:t>
      </w:r>
      <w:r w:rsidR="00127360" w:rsidRPr="00865A91">
        <w:t xml:space="preserve"> </w:t>
      </w:r>
    </w:p>
    <w:p w14:paraId="3FDD5FDE" w14:textId="27B4C6D2" w:rsidR="00BC4424" w:rsidRPr="00865A91" w:rsidRDefault="00BC4424" w:rsidP="00472548">
      <w:pPr>
        <w:pStyle w:val="NumList1"/>
      </w:pPr>
      <w:r w:rsidRPr="00865A91">
        <w:t>Th</w:t>
      </w:r>
      <w:r w:rsidR="00FB5B66" w:rsidRPr="00865A91">
        <w:t>e loss of</w:t>
      </w:r>
      <w:r w:rsidR="00612C67" w:rsidRPr="00865A91">
        <w:t xml:space="preserve"> generator transformer</w:t>
      </w:r>
      <w:r w:rsidR="005D3749" w:rsidRPr="00865A91">
        <w:t xml:space="preserve"> 2</w:t>
      </w:r>
      <w:r w:rsidRPr="00865A91">
        <w:t xml:space="preserve"> led to a loss of</w:t>
      </w:r>
      <w:r w:rsidR="007E63AC" w:rsidRPr="00865A91">
        <w:t xml:space="preserve"> grid</w:t>
      </w:r>
      <w:r w:rsidRPr="00865A91">
        <w:t xml:space="preserve"> </w:t>
      </w:r>
      <w:r w:rsidR="00D6629D" w:rsidRPr="00865A91">
        <w:t>supplies</w:t>
      </w:r>
      <w:r w:rsidR="00747A45" w:rsidRPr="00865A91">
        <w:t>,</w:t>
      </w:r>
      <w:r w:rsidRPr="00865A91">
        <w:t xml:space="preserve"> as generator transformer</w:t>
      </w:r>
      <w:r w:rsidR="007E63AC" w:rsidRPr="00865A91">
        <w:t xml:space="preserve"> 1</w:t>
      </w:r>
      <w:r w:rsidRPr="00865A91">
        <w:t xml:space="preserve"> was </w:t>
      </w:r>
      <w:r w:rsidR="00E03719" w:rsidRPr="00865A91">
        <w:t>offline</w:t>
      </w:r>
      <w:r w:rsidR="009265A9" w:rsidRPr="00865A91">
        <w:t xml:space="preserve"> for maintenance work</w:t>
      </w:r>
      <w:r w:rsidR="00E03719" w:rsidRPr="00865A91">
        <w:t xml:space="preserve"> as part of the R1</w:t>
      </w:r>
      <w:r w:rsidR="00F964B7" w:rsidRPr="00865A91">
        <w:t xml:space="preserve"> </w:t>
      </w:r>
      <w:r w:rsidR="009539A6" w:rsidRPr="00865A91">
        <w:t>periodic shutdown.</w:t>
      </w:r>
    </w:p>
    <w:p w14:paraId="3BAFA818" w14:textId="50E3E102" w:rsidR="00813248" w:rsidRPr="00865A91" w:rsidRDefault="001A6BCD" w:rsidP="00472548">
      <w:pPr>
        <w:pStyle w:val="NumList1"/>
      </w:pPr>
      <w:r w:rsidRPr="00865A91">
        <w:lastRenderedPageBreak/>
        <w:t>The station</w:t>
      </w:r>
      <w:r w:rsidR="004A5A05" w:rsidRPr="00865A91">
        <w:t xml:space="preserve"> </w:t>
      </w:r>
      <w:r w:rsidR="006D789A" w:rsidRPr="00865A91">
        <w:t>declared a site incident</w:t>
      </w:r>
      <w:r w:rsidR="00113EE9" w:rsidRPr="00865A91">
        <w:t xml:space="preserve"> and priorities</w:t>
      </w:r>
      <w:r w:rsidR="00C54554" w:rsidRPr="00865A91">
        <w:t xml:space="preserve"> changed, leading to </w:t>
      </w:r>
      <w:r w:rsidR="00997168" w:rsidRPr="00865A91">
        <w:t xml:space="preserve">outage related </w:t>
      </w:r>
      <w:r w:rsidR="00D56F25" w:rsidRPr="00865A91">
        <w:t xml:space="preserve">maintenance work on R1 to stop until the site incident </w:t>
      </w:r>
      <w:r w:rsidR="0057752D" w:rsidRPr="00865A91">
        <w:t xml:space="preserve">response was stood down </w:t>
      </w:r>
      <w:r w:rsidR="00B27BFA" w:rsidRPr="00865A91">
        <w:t xml:space="preserve">on </w:t>
      </w:r>
      <w:r w:rsidR="00130BC1" w:rsidRPr="00865A91">
        <w:t>8</w:t>
      </w:r>
      <w:r w:rsidR="00B27BFA" w:rsidRPr="00865A91">
        <w:t xml:space="preserve"> Ju</w:t>
      </w:r>
      <w:r w:rsidR="00130BC1" w:rsidRPr="00865A91">
        <w:t>ne</w:t>
      </w:r>
      <w:r w:rsidR="00B27BFA" w:rsidRPr="00865A91">
        <w:t xml:space="preserve"> 2025</w:t>
      </w:r>
      <w:r w:rsidR="009716B4" w:rsidRPr="00865A91">
        <w:t xml:space="preserve"> and grid supplies restored.</w:t>
      </w:r>
    </w:p>
    <w:p w14:paraId="3E19CA0F" w14:textId="0902CCC6" w:rsidR="00B27BFA" w:rsidRPr="00865A91" w:rsidRDefault="00286CBC" w:rsidP="00472548">
      <w:pPr>
        <w:pStyle w:val="NumList1"/>
      </w:pPr>
      <w:r w:rsidRPr="00865A91">
        <w:t xml:space="preserve">During the incident, </w:t>
      </w:r>
      <w:r w:rsidR="00D06983" w:rsidRPr="00865A91">
        <w:t>and in the interest of safety, t</w:t>
      </w:r>
      <w:r w:rsidR="003436B0" w:rsidRPr="00865A91">
        <w:t>he station took the decision</w:t>
      </w:r>
      <w:r w:rsidR="00556567" w:rsidRPr="00865A91">
        <w:t xml:space="preserve"> to curtail maintenance work on generator transformer 1 and return </w:t>
      </w:r>
      <w:r w:rsidR="00D83CB2" w:rsidRPr="00865A91">
        <w:t xml:space="preserve">it </w:t>
      </w:r>
      <w:r w:rsidR="00556567" w:rsidRPr="00865A91">
        <w:t xml:space="preserve">back to service </w:t>
      </w:r>
      <w:r w:rsidR="00017EA5" w:rsidRPr="00865A91">
        <w:t>to restore grid supplies and exit the site incident</w:t>
      </w:r>
      <w:r w:rsidR="00D06983" w:rsidRPr="00865A91">
        <w:t>.</w:t>
      </w:r>
    </w:p>
    <w:p w14:paraId="09E37F7B" w14:textId="48F53404" w:rsidR="001D5322" w:rsidRPr="00865A91" w:rsidRDefault="003F3DBF" w:rsidP="00472548">
      <w:pPr>
        <w:pStyle w:val="NumList1"/>
      </w:pPr>
      <w:r w:rsidRPr="00865A91">
        <w:t>Following</w:t>
      </w:r>
      <w:r w:rsidR="00D153AB" w:rsidRPr="00865A91">
        <w:t xml:space="preserve"> </w:t>
      </w:r>
      <w:r w:rsidR="001A4476" w:rsidRPr="00865A91">
        <w:t>generator transformer 2 return to service</w:t>
      </w:r>
      <w:r w:rsidR="00821B67" w:rsidRPr="00865A91">
        <w:t xml:space="preserve">, </w:t>
      </w:r>
      <w:r w:rsidR="00470404" w:rsidRPr="00865A91">
        <w:t xml:space="preserve">generator transformer 1 was re-isolated to </w:t>
      </w:r>
      <w:r w:rsidR="00372896" w:rsidRPr="00865A91">
        <w:t>complete</w:t>
      </w:r>
      <w:r w:rsidR="00470404" w:rsidRPr="00865A91">
        <w:t xml:space="preserve"> its</w:t>
      </w:r>
      <w:r w:rsidR="001F4AC8" w:rsidRPr="00865A91">
        <w:t xml:space="preserve"> outage</w:t>
      </w:r>
      <w:r w:rsidR="00470404" w:rsidRPr="00865A91">
        <w:t xml:space="preserve"> </w:t>
      </w:r>
      <w:r w:rsidR="001F4AC8" w:rsidRPr="00865A91">
        <w:t>maintenance work</w:t>
      </w:r>
      <w:r w:rsidR="00E30438" w:rsidRPr="00865A91">
        <w:t>.</w:t>
      </w:r>
      <w:r w:rsidR="00DF4101" w:rsidRPr="00865A91">
        <w:t xml:space="preserve"> </w:t>
      </w:r>
      <w:r w:rsidR="00A43C88" w:rsidRPr="00865A91">
        <w:t xml:space="preserve">However, </w:t>
      </w:r>
      <w:r w:rsidR="00B535D0" w:rsidRPr="00865A91">
        <w:t xml:space="preserve">some </w:t>
      </w:r>
      <w:r w:rsidR="001522B5" w:rsidRPr="00865A91">
        <w:t>maintenance work</w:t>
      </w:r>
      <w:r w:rsidR="00825442" w:rsidRPr="00865A91">
        <w:t xml:space="preserve"> on a limited number of circuit breakers </w:t>
      </w:r>
      <w:r w:rsidR="00011267" w:rsidRPr="00865A91">
        <w:t>has been deferred</w:t>
      </w:r>
      <w:r w:rsidR="00536636" w:rsidRPr="00865A91">
        <w:t xml:space="preserve"> due to resource availability.</w:t>
      </w:r>
      <w:r w:rsidR="001522B5" w:rsidRPr="00865A91">
        <w:t xml:space="preserve"> </w:t>
      </w:r>
      <w:r w:rsidR="00D84F19" w:rsidRPr="00865A91">
        <w:t>T</w:t>
      </w:r>
      <w:r w:rsidR="002D479E" w:rsidRPr="00865A91">
        <w:t xml:space="preserve">he electrical engineering inspector is content with this </w:t>
      </w:r>
      <w:r w:rsidR="00EF289F" w:rsidRPr="00865A91">
        <w:t xml:space="preserve">deferral </w:t>
      </w:r>
      <w:r w:rsidR="00E840B4" w:rsidRPr="00865A91">
        <w:t xml:space="preserve">as alternative feeding arrangements are available and there is no nuclear </w:t>
      </w:r>
      <w:r w:rsidR="003E6ADE" w:rsidRPr="00865A91">
        <w:t>safety</w:t>
      </w:r>
      <w:r w:rsidR="00E840B4" w:rsidRPr="00865A91">
        <w:t xml:space="preserve"> risk if failure occurs</w:t>
      </w:r>
      <w:r w:rsidR="001537BD" w:rsidRPr="00865A91">
        <w:t xml:space="preserve"> (see </w:t>
      </w:r>
      <w:r w:rsidR="004375C7" w:rsidRPr="00865A91">
        <w:t>sub-s</w:t>
      </w:r>
      <w:r w:rsidR="001537BD" w:rsidRPr="00865A91">
        <w:t xml:space="preserve">ection </w:t>
      </w:r>
      <w:r w:rsidR="00012A5B" w:rsidRPr="00865A91">
        <w:fldChar w:fldCharType="begin"/>
      </w:r>
      <w:r w:rsidR="00012A5B" w:rsidRPr="00865A91">
        <w:instrText xml:space="preserve"> REF _Ref204324848 \r \h </w:instrText>
      </w:r>
      <w:r w:rsidR="00012A5B" w:rsidRPr="00865A91">
        <w:fldChar w:fldCharType="separate"/>
      </w:r>
      <w:r w:rsidR="002D24EF">
        <w:rPr>
          <w:cs/>
        </w:rPr>
        <w:t>‎</w:t>
      </w:r>
      <w:r w:rsidR="002D24EF">
        <w:t>3.3</w:t>
      </w:r>
      <w:r w:rsidR="00012A5B" w:rsidRPr="00865A91">
        <w:fldChar w:fldCharType="end"/>
      </w:r>
      <w:r w:rsidR="001537BD" w:rsidRPr="00865A91">
        <w:t>, paragraph</w:t>
      </w:r>
      <w:r w:rsidR="00E4624A" w:rsidRPr="00865A91">
        <w:t xml:space="preserve"> </w:t>
      </w:r>
      <w:r w:rsidR="00E4624A" w:rsidRPr="00865A91">
        <w:fldChar w:fldCharType="begin"/>
      </w:r>
      <w:r w:rsidR="00E4624A" w:rsidRPr="00865A91">
        <w:instrText xml:space="preserve"> REF _Ref204324854 \r \h </w:instrText>
      </w:r>
      <w:r w:rsidR="00E4624A" w:rsidRPr="00865A91">
        <w:fldChar w:fldCharType="separate"/>
      </w:r>
      <w:r w:rsidR="002D24EF">
        <w:rPr>
          <w:cs/>
        </w:rPr>
        <w:t>‎</w:t>
      </w:r>
      <w:r w:rsidR="002D24EF">
        <w:t>37</w:t>
      </w:r>
      <w:r w:rsidR="00E4624A" w:rsidRPr="00865A91">
        <w:fldChar w:fldCharType="end"/>
      </w:r>
      <w:r w:rsidR="001537BD" w:rsidRPr="00865A91">
        <w:t>)</w:t>
      </w:r>
      <w:r w:rsidR="00E840B4" w:rsidRPr="00865A91">
        <w:t xml:space="preserve">. </w:t>
      </w:r>
      <w:r w:rsidR="00397DDC" w:rsidRPr="00865A91">
        <w:t>T</w:t>
      </w:r>
      <w:r w:rsidR="005A220C" w:rsidRPr="00865A91">
        <w:t>herefore</w:t>
      </w:r>
      <w:r w:rsidR="00182B4B" w:rsidRPr="00865A91">
        <w:t>,</w:t>
      </w:r>
      <w:r w:rsidR="005A220C" w:rsidRPr="00865A91">
        <w:t xml:space="preserve"> t</w:t>
      </w:r>
      <w:r w:rsidR="00397DDC" w:rsidRPr="00865A91">
        <w:t xml:space="preserve">his does not </w:t>
      </w:r>
      <w:r w:rsidR="00345ABC" w:rsidRPr="00865A91">
        <w:t>present a challenge to return to service.</w:t>
      </w:r>
      <w:r w:rsidR="00825442" w:rsidRPr="00865A91">
        <w:t xml:space="preserve"> </w:t>
      </w:r>
    </w:p>
    <w:p w14:paraId="1FA45B63" w14:textId="25DBE04E" w:rsidR="00985CB7" w:rsidRPr="00865A91" w:rsidRDefault="00FA18F4" w:rsidP="00DA33AD">
      <w:pPr>
        <w:pStyle w:val="Heading4"/>
      </w:pPr>
      <w:r w:rsidRPr="00865A91">
        <w:t xml:space="preserve">EC 377675 </w:t>
      </w:r>
      <w:r w:rsidR="00136633" w:rsidRPr="00865A91">
        <w:t>‘</w:t>
      </w:r>
      <w:r w:rsidRPr="00865A91">
        <w:t xml:space="preserve">Return to </w:t>
      </w:r>
      <w:r w:rsidR="00BB7167" w:rsidRPr="00865A91">
        <w:t>S</w:t>
      </w:r>
      <w:r w:rsidRPr="00865A91">
        <w:t xml:space="preserve">ervice </w:t>
      </w:r>
      <w:r w:rsidR="00BB7167" w:rsidRPr="00865A91">
        <w:t>C</w:t>
      </w:r>
      <w:r w:rsidRPr="00865A91">
        <w:t xml:space="preserve">ase – HRA </w:t>
      </w:r>
      <w:r w:rsidR="00F233AC" w:rsidRPr="00865A91">
        <w:t>D</w:t>
      </w:r>
      <w:r w:rsidRPr="00865A91">
        <w:t xml:space="preserve">emineralised </w:t>
      </w:r>
      <w:r w:rsidR="00F233AC" w:rsidRPr="00865A91">
        <w:t>W</w:t>
      </w:r>
      <w:r w:rsidRPr="00865A91">
        <w:t xml:space="preserve">ater </w:t>
      </w:r>
      <w:r w:rsidR="00F233AC" w:rsidRPr="00865A91">
        <w:t>U</w:t>
      </w:r>
      <w:r w:rsidRPr="00865A91">
        <w:t>sage</w:t>
      </w:r>
      <w:r w:rsidR="00136633" w:rsidRPr="00865A91">
        <w:t>’</w:t>
      </w:r>
    </w:p>
    <w:p w14:paraId="4E9C45AE" w14:textId="37F15016" w:rsidR="00B51B85" w:rsidRPr="00865A91" w:rsidRDefault="007E39B8" w:rsidP="000602EF">
      <w:pPr>
        <w:pStyle w:val="NumList1"/>
      </w:pPr>
      <w:r w:rsidRPr="00865A91">
        <w:t>Following the unplanned trip of R2</w:t>
      </w:r>
      <w:r w:rsidR="00B07B58" w:rsidRPr="00865A91">
        <w:t>,</w:t>
      </w:r>
      <w:r w:rsidR="009E7F58" w:rsidRPr="00865A91">
        <w:t xml:space="preserve"> </w:t>
      </w:r>
      <w:r w:rsidR="000602EF" w:rsidRPr="00865A91">
        <w:t>post</w:t>
      </w:r>
      <w:r w:rsidR="00082FF4" w:rsidRPr="00865A91">
        <w:t xml:space="preserve"> </w:t>
      </w:r>
      <w:r w:rsidR="000602EF" w:rsidRPr="00865A91">
        <w:t xml:space="preserve">trip cooling was required to remove decay heat. </w:t>
      </w:r>
      <w:r w:rsidR="00BB3473" w:rsidRPr="00865A91">
        <w:t>Th</w:t>
      </w:r>
      <w:r w:rsidR="00777D59" w:rsidRPr="00865A91">
        <w:t>e post</w:t>
      </w:r>
      <w:r w:rsidR="00082FF4" w:rsidRPr="00865A91">
        <w:t xml:space="preserve"> </w:t>
      </w:r>
      <w:r w:rsidR="00777D59" w:rsidRPr="00865A91">
        <w:t xml:space="preserve">trip cooling </w:t>
      </w:r>
      <w:r w:rsidR="00BB3473" w:rsidRPr="00865A91">
        <w:t>is usually a closed loop system</w:t>
      </w:r>
      <w:r w:rsidR="0059717A">
        <w:t>. H</w:t>
      </w:r>
      <w:r w:rsidR="000E2A0E" w:rsidRPr="00865A91">
        <w:t>owever, a</w:t>
      </w:r>
      <w:r w:rsidR="00A049FF" w:rsidRPr="00865A91">
        <w:t xml:space="preserve"> loss of va</w:t>
      </w:r>
      <w:r w:rsidR="004D6FCA" w:rsidRPr="00865A91">
        <w:t>cuum on the main condenser caused the post trip cooling system to operate in a once through</w:t>
      </w:r>
      <w:r w:rsidR="00483A49" w:rsidRPr="00865A91">
        <w:t xml:space="preserve"> (open loop)</w:t>
      </w:r>
      <w:r w:rsidR="004D6FCA" w:rsidRPr="00865A91">
        <w:t xml:space="preserve"> configuration</w:t>
      </w:r>
      <w:r w:rsidR="00D73B8B" w:rsidRPr="00865A91">
        <w:t xml:space="preserve"> for a</w:t>
      </w:r>
      <w:r w:rsidR="008A1D4A" w:rsidRPr="00865A91">
        <w:t xml:space="preserve"> short</w:t>
      </w:r>
      <w:r w:rsidR="00D73B8B" w:rsidRPr="00865A91">
        <w:t xml:space="preserve"> period until closed loop operations could be restored. During this period </w:t>
      </w:r>
      <w:r w:rsidR="004D6FCA" w:rsidRPr="00865A91">
        <w:t xml:space="preserve">demineralised water </w:t>
      </w:r>
      <w:r w:rsidR="00D73B8B" w:rsidRPr="00865A91">
        <w:t>was</w:t>
      </w:r>
      <w:r w:rsidR="004D6FCA" w:rsidRPr="00865A91">
        <w:t xml:space="preserve"> supplied </w:t>
      </w:r>
      <w:r w:rsidR="00944724" w:rsidRPr="00865A91">
        <w:t>from the reserve feed tanks</w:t>
      </w:r>
      <w:r w:rsidR="000C2338" w:rsidRPr="00865A91">
        <w:t xml:space="preserve"> </w:t>
      </w:r>
      <w:r w:rsidR="00514064" w:rsidRPr="00865A91">
        <w:t>with the usage observed to be in excess of that identified by the safety case</w:t>
      </w:r>
      <w:r w:rsidR="00427312" w:rsidRPr="00865A91">
        <w:t xml:space="preserve">. </w:t>
      </w:r>
    </w:p>
    <w:p w14:paraId="4050A86B" w14:textId="13A0FCFB" w:rsidR="00380D63" w:rsidRPr="00865A91" w:rsidRDefault="00237126" w:rsidP="00EC417B">
      <w:pPr>
        <w:pStyle w:val="NumList1"/>
      </w:pPr>
      <w:r w:rsidRPr="00865A91">
        <w:t xml:space="preserve">Therefore, </w:t>
      </w:r>
      <w:r w:rsidR="00DF701D" w:rsidRPr="00865A91">
        <w:t>EDF</w:t>
      </w:r>
      <w:r w:rsidR="00BC683B" w:rsidRPr="00865A91">
        <w:t xml:space="preserve"> entered the</w:t>
      </w:r>
      <w:r w:rsidR="00F83586" w:rsidRPr="00865A91">
        <w:t>ir</w:t>
      </w:r>
      <w:r w:rsidR="00BC683B" w:rsidRPr="00865A91">
        <w:t xml:space="preserve"> </w:t>
      </w:r>
      <w:r w:rsidR="00F83586" w:rsidRPr="00865A91">
        <w:t>s</w:t>
      </w:r>
      <w:r w:rsidR="00DF701D" w:rsidRPr="00865A91">
        <w:t xml:space="preserve">afety </w:t>
      </w:r>
      <w:r w:rsidR="00F83586" w:rsidRPr="00865A91">
        <w:t>c</w:t>
      </w:r>
      <w:r w:rsidR="00DF701D" w:rsidRPr="00865A91">
        <w:t xml:space="preserve">ase </w:t>
      </w:r>
      <w:r w:rsidR="00F83586" w:rsidRPr="00865A91">
        <w:t>a</w:t>
      </w:r>
      <w:r w:rsidR="00DF701D" w:rsidRPr="00865A91">
        <w:t>nomal</w:t>
      </w:r>
      <w:r w:rsidR="001250E1" w:rsidRPr="00865A91">
        <w:t>ies</w:t>
      </w:r>
      <w:r w:rsidR="00DF701D" w:rsidRPr="00865A91">
        <w:t xml:space="preserve"> process with the outcome </w:t>
      </w:r>
      <w:r w:rsidR="001250E1" w:rsidRPr="00865A91">
        <w:t xml:space="preserve">being </w:t>
      </w:r>
      <w:r w:rsidR="00EC417B" w:rsidRPr="00865A91">
        <w:t>the emb</w:t>
      </w:r>
      <w:r w:rsidR="00DF701D" w:rsidRPr="00865A91">
        <w:t xml:space="preserve">argo </w:t>
      </w:r>
      <w:r w:rsidR="00EC417B" w:rsidRPr="00865A91">
        <w:t xml:space="preserve">of operations at Hartlepool </w:t>
      </w:r>
      <w:r w:rsidR="00DF701D" w:rsidRPr="00865A91">
        <w:t xml:space="preserve">until the </w:t>
      </w:r>
      <w:r w:rsidR="00DE14B6" w:rsidRPr="00865A91">
        <w:t xml:space="preserve">cause of </w:t>
      </w:r>
      <w:r w:rsidR="00DF701D" w:rsidRPr="00865A91">
        <w:t xml:space="preserve">excess </w:t>
      </w:r>
      <w:r w:rsidR="006F02AF" w:rsidRPr="00865A91">
        <w:t xml:space="preserve">demineralised water </w:t>
      </w:r>
      <w:r w:rsidR="00DF701D" w:rsidRPr="00865A91">
        <w:t xml:space="preserve">use </w:t>
      </w:r>
      <w:r w:rsidR="00CA4F1C" w:rsidRPr="00865A91">
        <w:t xml:space="preserve">was understood and </w:t>
      </w:r>
      <w:r w:rsidR="00014E49" w:rsidRPr="00865A91">
        <w:t>a safety case made for returning to operation.</w:t>
      </w:r>
      <w:r w:rsidR="00DF701D" w:rsidRPr="00865A91">
        <w:t xml:space="preserve"> </w:t>
      </w:r>
    </w:p>
    <w:p w14:paraId="69D20081" w14:textId="2FC770A2" w:rsidR="00266D21" w:rsidRPr="00865A91" w:rsidRDefault="008B5EA2" w:rsidP="00380D63">
      <w:pPr>
        <w:pStyle w:val="NumList1"/>
      </w:pPr>
      <w:r w:rsidRPr="00865A91">
        <w:t>EC</w:t>
      </w:r>
      <w:r w:rsidR="00DF701D" w:rsidRPr="00865A91">
        <w:t>377675 (</w:t>
      </w:r>
      <w:r w:rsidR="00C35C62" w:rsidRPr="00865A91">
        <w:t>r</w:t>
      </w:r>
      <w:r w:rsidRPr="00865A91">
        <w:t>ef</w:t>
      </w:r>
      <w:r w:rsidR="00C35C62" w:rsidRPr="00865A91">
        <w:t>.</w:t>
      </w:r>
      <w:r w:rsidRPr="00865A91">
        <w:t xml:space="preserve"> </w:t>
      </w:r>
      <w:sdt>
        <w:sdtPr>
          <w:id w:val="-1200853819"/>
          <w:citation/>
        </w:sdtPr>
        <w:sdtEndPr/>
        <w:sdtContent>
          <w:r w:rsidR="00C35C62" w:rsidRPr="00865A91">
            <w:fldChar w:fldCharType="begin"/>
          </w:r>
          <w:r w:rsidR="00C35C62" w:rsidRPr="00865A91">
            <w:instrText xml:space="preserve"> CITATION EC37765 \l 2057 </w:instrText>
          </w:r>
          <w:r w:rsidR="00C35C62" w:rsidRPr="00865A91">
            <w:fldChar w:fldCharType="separate"/>
          </w:r>
          <w:r w:rsidR="002D24EF" w:rsidRPr="002D24EF">
            <w:rPr>
              <w:noProof/>
            </w:rPr>
            <w:t>[27]</w:t>
          </w:r>
          <w:r w:rsidR="00C35C62" w:rsidRPr="00865A91">
            <w:fldChar w:fldCharType="end"/>
          </w:r>
        </w:sdtContent>
      </w:sdt>
      <w:r w:rsidR="00C35C62" w:rsidRPr="00865A91">
        <w:t xml:space="preserve">) </w:t>
      </w:r>
      <w:r w:rsidR="00FE2A18" w:rsidRPr="00865A91">
        <w:t xml:space="preserve">is the </w:t>
      </w:r>
      <w:r w:rsidR="00C35C62" w:rsidRPr="00865A91">
        <w:t>return to service safety case</w:t>
      </w:r>
      <w:r w:rsidR="00FE2A18" w:rsidRPr="00865A91">
        <w:t xml:space="preserve"> for demineralised water usage </w:t>
      </w:r>
      <w:r w:rsidR="00413DE3" w:rsidRPr="00865A91">
        <w:t>which</w:t>
      </w:r>
      <w:r w:rsidR="00806E85" w:rsidRPr="00865A91">
        <w:t xml:space="preserve"> is a c</w:t>
      </w:r>
      <w:r w:rsidR="000C3857" w:rsidRPr="00865A91">
        <w:t xml:space="preserve">ategory 2 </w:t>
      </w:r>
      <w:r w:rsidR="00806E85" w:rsidRPr="00865A91">
        <w:t xml:space="preserve">case </w:t>
      </w:r>
      <w:r w:rsidR="000C3857" w:rsidRPr="00865A91">
        <w:t xml:space="preserve">and </w:t>
      </w:r>
      <w:r w:rsidR="00266D21" w:rsidRPr="00865A91">
        <w:t>is therefore not subject to ONR permission</w:t>
      </w:r>
      <w:r w:rsidR="00380D63" w:rsidRPr="00865A91">
        <w:t>ing</w:t>
      </w:r>
      <w:r w:rsidR="00266D21" w:rsidRPr="00865A91">
        <w:t xml:space="preserve"> as a matter of routine or process requirement. However, due to </w:t>
      </w:r>
      <w:r w:rsidR="00F00715" w:rsidRPr="00865A91">
        <w:t>a</w:t>
      </w:r>
      <w:r w:rsidR="00266D21" w:rsidRPr="00865A91">
        <w:t xml:space="preserve"> previous event </w:t>
      </w:r>
      <w:r w:rsidR="00F00715" w:rsidRPr="00865A91">
        <w:t>where there was a</w:t>
      </w:r>
      <w:r w:rsidR="00334AAF" w:rsidRPr="00865A91">
        <w:t xml:space="preserve"> higher than expected us</w:t>
      </w:r>
      <w:r w:rsidR="00F00715" w:rsidRPr="00865A91">
        <w:t>e</w:t>
      </w:r>
      <w:r w:rsidR="00334AAF" w:rsidRPr="00865A91">
        <w:t xml:space="preserve"> of demineralised water</w:t>
      </w:r>
      <w:r w:rsidR="00B44C97" w:rsidRPr="00865A91">
        <w:t>,</w:t>
      </w:r>
      <w:r w:rsidR="00334AAF" w:rsidRPr="00865A91">
        <w:t xml:space="preserve"> </w:t>
      </w:r>
      <w:r w:rsidR="00266D21" w:rsidRPr="00865A91">
        <w:t xml:space="preserve">ONR requested the </w:t>
      </w:r>
      <w:r w:rsidR="004C509B" w:rsidRPr="00865A91">
        <w:t>safety case</w:t>
      </w:r>
      <w:r w:rsidR="00266D21" w:rsidRPr="00865A91">
        <w:t xml:space="preserve"> </w:t>
      </w:r>
      <w:r w:rsidR="009B3FF9" w:rsidRPr="00865A91">
        <w:t>for information</w:t>
      </w:r>
      <w:r w:rsidR="00EA36CC" w:rsidRPr="00865A91">
        <w:t>.</w:t>
      </w:r>
      <w:r w:rsidR="00546F6B" w:rsidRPr="00865A91">
        <w:t xml:space="preserve"> </w:t>
      </w:r>
    </w:p>
    <w:p w14:paraId="2C8CE179" w14:textId="27A0D6EC" w:rsidR="00B82517" w:rsidRPr="00865A91" w:rsidRDefault="00413C26" w:rsidP="00A54D3A">
      <w:pPr>
        <w:pStyle w:val="NumList1"/>
      </w:pPr>
      <w:r w:rsidRPr="00865A91">
        <w:t xml:space="preserve">The safety case </w:t>
      </w:r>
      <w:r w:rsidR="00AF67B6" w:rsidRPr="00865A91">
        <w:t xml:space="preserve">(ref. </w:t>
      </w:r>
      <w:sdt>
        <w:sdtPr>
          <w:id w:val="-1846389476"/>
          <w:citation/>
        </w:sdtPr>
        <w:sdtEndPr/>
        <w:sdtContent>
          <w:r w:rsidR="00AF67B6" w:rsidRPr="00865A91">
            <w:fldChar w:fldCharType="begin"/>
          </w:r>
          <w:r w:rsidR="00AF67B6" w:rsidRPr="00865A91">
            <w:instrText xml:space="preserve"> CITATION EC37765 \l 2057 </w:instrText>
          </w:r>
          <w:r w:rsidR="00AF67B6" w:rsidRPr="00865A91">
            <w:fldChar w:fldCharType="separate"/>
          </w:r>
          <w:r w:rsidR="002D24EF" w:rsidRPr="002D24EF">
            <w:rPr>
              <w:noProof/>
            </w:rPr>
            <w:t>[27]</w:t>
          </w:r>
          <w:r w:rsidR="00AF67B6" w:rsidRPr="00865A91">
            <w:fldChar w:fldCharType="end"/>
          </w:r>
        </w:sdtContent>
      </w:sdt>
      <w:r w:rsidR="00AF67B6" w:rsidRPr="00865A91">
        <w:t xml:space="preserve">) </w:t>
      </w:r>
      <w:r w:rsidR="00231167" w:rsidRPr="00865A91">
        <w:t xml:space="preserve">identifies the causes of the excess demineralised water usage </w:t>
      </w:r>
      <w:r w:rsidR="00AC1352" w:rsidRPr="00865A91">
        <w:t xml:space="preserve">and identifies plant modifications </w:t>
      </w:r>
      <w:r w:rsidR="00CC0475" w:rsidRPr="00865A91">
        <w:t xml:space="preserve">to prevent re-occurrence. </w:t>
      </w:r>
      <w:r w:rsidR="007B22CC" w:rsidRPr="00865A91">
        <w:t>A fault studies</w:t>
      </w:r>
      <w:r w:rsidR="00771D2D" w:rsidRPr="00865A91">
        <w:t xml:space="preserve"> specialist</w:t>
      </w:r>
      <w:r w:rsidR="007B22CC" w:rsidRPr="00865A91">
        <w:t xml:space="preserve"> inspector has </w:t>
      </w:r>
      <w:r w:rsidR="0089037C" w:rsidRPr="00865A91">
        <w:t>reviewed</w:t>
      </w:r>
      <w:r w:rsidR="007B22CC" w:rsidRPr="00865A91">
        <w:t xml:space="preserve"> </w:t>
      </w:r>
      <w:r w:rsidR="00D8782E" w:rsidRPr="00865A91">
        <w:t xml:space="preserve">this </w:t>
      </w:r>
      <w:r w:rsidR="00A54D3A" w:rsidRPr="00865A91">
        <w:t xml:space="preserve">safety case (ref. </w:t>
      </w:r>
      <w:sdt>
        <w:sdtPr>
          <w:id w:val="1560287532"/>
          <w:citation/>
        </w:sdtPr>
        <w:sdtEndPr/>
        <w:sdtContent>
          <w:r w:rsidR="00F151CF" w:rsidRPr="00865A91">
            <w:fldChar w:fldCharType="begin"/>
          </w:r>
          <w:r w:rsidR="00F151CF" w:rsidRPr="00865A91">
            <w:instrText xml:space="preserve"> CITATION ONR5 \l 2057 </w:instrText>
          </w:r>
          <w:r w:rsidR="00F151CF" w:rsidRPr="00865A91">
            <w:fldChar w:fldCharType="separate"/>
          </w:r>
          <w:r w:rsidR="002D24EF" w:rsidRPr="002D24EF">
            <w:rPr>
              <w:noProof/>
            </w:rPr>
            <w:t>[28]</w:t>
          </w:r>
          <w:r w:rsidR="00F151CF" w:rsidRPr="00865A91">
            <w:fldChar w:fldCharType="end"/>
          </w:r>
        </w:sdtContent>
      </w:sdt>
      <w:r w:rsidR="00A54D3A" w:rsidRPr="00865A91">
        <w:t>)</w:t>
      </w:r>
      <w:r w:rsidR="000E2816" w:rsidRPr="00865A91">
        <w:t xml:space="preserve"> and</w:t>
      </w:r>
      <w:r w:rsidR="00B72903" w:rsidRPr="00865A91">
        <w:t xml:space="preserve"> concluded that the case for </w:t>
      </w:r>
      <w:r w:rsidR="000E2816" w:rsidRPr="00865A91">
        <w:t xml:space="preserve">return to service </w:t>
      </w:r>
      <w:r w:rsidR="00B72903" w:rsidRPr="00865A91">
        <w:t>is apparent a</w:t>
      </w:r>
      <w:r w:rsidR="000E2816" w:rsidRPr="00865A91">
        <w:t>s</w:t>
      </w:r>
      <w:r w:rsidR="00B72903" w:rsidRPr="00865A91">
        <w:t xml:space="preserve"> EDF has understood the causes with a high degree of confidence and returned the plant to within its extant safety case.</w:t>
      </w:r>
      <w:r w:rsidR="00B82517" w:rsidRPr="00865A91">
        <w:t xml:space="preserve"> </w:t>
      </w:r>
    </w:p>
    <w:p w14:paraId="44B66EE6" w14:textId="453CADAC" w:rsidR="0010787A" w:rsidRPr="00865A91" w:rsidRDefault="00B82517" w:rsidP="00536191">
      <w:pPr>
        <w:pStyle w:val="NumList1"/>
      </w:pPr>
      <w:r w:rsidRPr="00865A91">
        <w:t xml:space="preserve">It is noted there </w:t>
      </w:r>
      <w:r w:rsidR="00146751" w:rsidRPr="00865A91">
        <w:t>remain</w:t>
      </w:r>
      <w:r w:rsidRPr="00865A91">
        <w:t xml:space="preserve"> ongoing improvements to the plant and work towards a long-term consolidated safety case which </w:t>
      </w:r>
      <w:r w:rsidR="006B2510" w:rsidRPr="00865A91">
        <w:t>we are</w:t>
      </w:r>
      <w:r w:rsidRPr="00865A91">
        <w:t xml:space="preserve"> track</w:t>
      </w:r>
      <w:r w:rsidR="006B2510" w:rsidRPr="00865A91">
        <w:t>ing</w:t>
      </w:r>
      <w:r w:rsidRPr="00865A91">
        <w:t xml:space="preserve"> through regulatory issue RI-12228.</w:t>
      </w:r>
    </w:p>
    <w:p w14:paraId="42EDD042" w14:textId="62C13C65" w:rsidR="001A7F73" w:rsidRPr="00865A91" w:rsidRDefault="00F419FD" w:rsidP="00F419FD">
      <w:pPr>
        <w:pStyle w:val="Heading3"/>
      </w:pPr>
      <w:bookmarkStart w:id="37" w:name="_Toc210899767"/>
      <w:r w:rsidRPr="00865A91">
        <w:lastRenderedPageBreak/>
        <w:t>Start</w:t>
      </w:r>
      <w:r w:rsidR="0059717A">
        <w:t xml:space="preserve"> </w:t>
      </w:r>
      <w:r w:rsidRPr="00865A91">
        <w:t>up request</w:t>
      </w:r>
      <w:bookmarkEnd w:id="37"/>
    </w:p>
    <w:p w14:paraId="65698DB8" w14:textId="77777777" w:rsidR="00502857" w:rsidRPr="00865A91" w:rsidRDefault="00502857" w:rsidP="00502857">
      <w:pPr>
        <w:pStyle w:val="NumList1"/>
      </w:pPr>
      <w:r w:rsidRPr="00865A91">
        <w:t>This section summarises the start-up request which:</w:t>
      </w:r>
    </w:p>
    <w:p w14:paraId="3DA824C4" w14:textId="19A4578A" w:rsidR="00502857" w:rsidRPr="00865A91" w:rsidRDefault="00502857" w:rsidP="00502857">
      <w:pPr>
        <w:pStyle w:val="Bulletlist1"/>
      </w:pPr>
      <w:r w:rsidRPr="00865A91">
        <w:t>Confirms that HRA R1 is in a satisfactory state for start-up following its 202</w:t>
      </w:r>
      <w:r w:rsidR="003313FE" w:rsidRPr="00865A91">
        <w:t>5</w:t>
      </w:r>
      <w:r w:rsidRPr="00865A91">
        <w:t xml:space="preserve"> periodic shutdown; and</w:t>
      </w:r>
    </w:p>
    <w:p w14:paraId="5DF3AD5E" w14:textId="0AA6F79F" w:rsidR="00F419FD" w:rsidRPr="00865A91" w:rsidRDefault="00502857" w:rsidP="00502857">
      <w:pPr>
        <w:pStyle w:val="Bulletlist1"/>
      </w:pPr>
      <w:r w:rsidRPr="00865A91">
        <w:t>Provides confirmation of completion of statutory examinations and justifies any exceptions.</w:t>
      </w:r>
    </w:p>
    <w:p w14:paraId="3989BEB1" w14:textId="1D46ADC7" w:rsidR="00AE2F94" w:rsidRPr="00865A91" w:rsidRDefault="00F419FD" w:rsidP="00877FC7">
      <w:pPr>
        <w:pStyle w:val="Heading4"/>
      </w:pPr>
      <w:r w:rsidRPr="00865A91">
        <w:t>Start</w:t>
      </w:r>
      <w:r w:rsidR="0059717A">
        <w:t xml:space="preserve"> </w:t>
      </w:r>
      <w:r w:rsidRPr="00865A91">
        <w:t>up meeting</w:t>
      </w:r>
    </w:p>
    <w:p w14:paraId="65C8F474" w14:textId="37A700C0" w:rsidR="00F419FD" w:rsidRPr="00865A91" w:rsidRDefault="008902A1" w:rsidP="00F216CC">
      <w:pPr>
        <w:pStyle w:val="NumList1"/>
      </w:pPr>
      <w:r w:rsidRPr="00865A91">
        <w:t xml:space="preserve">ONR inspectors attended the start-up meeting (ref. </w:t>
      </w:r>
      <w:sdt>
        <w:sdtPr>
          <w:id w:val="-1587061380"/>
          <w:citation/>
        </w:sdtPr>
        <w:sdtEndPr/>
        <w:sdtContent>
          <w:r w:rsidR="00D330D7" w:rsidRPr="00865A91">
            <w:fldChar w:fldCharType="begin"/>
          </w:r>
          <w:r w:rsidR="00D330D7" w:rsidRPr="00865A91">
            <w:instrText xml:space="preserve"> CITATION ONR74 \l 2057 </w:instrText>
          </w:r>
          <w:r w:rsidR="00D330D7" w:rsidRPr="00865A91">
            <w:fldChar w:fldCharType="separate"/>
          </w:r>
          <w:r w:rsidR="002D24EF" w:rsidRPr="002D24EF">
            <w:rPr>
              <w:noProof/>
            </w:rPr>
            <w:t>[19]</w:t>
          </w:r>
          <w:r w:rsidR="00D330D7" w:rsidRPr="00865A91">
            <w:fldChar w:fldCharType="end"/>
          </w:r>
        </w:sdtContent>
      </w:sdt>
      <w:r w:rsidRPr="00865A91">
        <w:t>) which was held on</w:t>
      </w:r>
      <w:r w:rsidR="00E26F24" w:rsidRPr="00865A91">
        <w:t xml:space="preserve"> </w:t>
      </w:r>
      <w:r w:rsidR="00507C0E" w:rsidRPr="00865A91">
        <w:t xml:space="preserve">17 </w:t>
      </w:r>
      <w:r w:rsidR="00E26F24" w:rsidRPr="00865A91">
        <w:t xml:space="preserve">July </w:t>
      </w:r>
      <w:r w:rsidRPr="00865A91">
        <w:t>202</w:t>
      </w:r>
      <w:r w:rsidR="00E26F24" w:rsidRPr="00865A91">
        <w:t>5</w:t>
      </w:r>
      <w:r w:rsidRPr="00865A91">
        <w:t xml:space="preserve"> at the station. A briefing pack was submitted in advance of the meeting with verbal updates provided during the meeting on outage progress and findings. Prior to the meeting, a plant walkdown </w:t>
      </w:r>
      <w:r w:rsidR="003321A0" w:rsidRPr="00865A91">
        <w:t xml:space="preserve">was </w:t>
      </w:r>
      <w:r w:rsidRPr="00865A91">
        <w:t xml:space="preserve">completed </w:t>
      </w:r>
      <w:r w:rsidR="001B5E94" w:rsidRPr="00865A91">
        <w:t>which included areas where there w</w:t>
      </w:r>
      <w:r w:rsidR="00BF0A8A" w:rsidRPr="00865A91">
        <w:t>as work being carried to support</w:t>
      </w:r>
      <w:r w:rsidRPr="00865A91">
        <w:t xml:space="preserve"> ongoing significant periodic shutdown work packages. </w:t>
      </w:r>
      <w:r w:rsidR="00AF27C8" w:rsidRPr="00865A91">
        <w:t>N</w:t>
      </w:r>
      <w:r w:rsidRPr="00865A91">
        <w:t>o issues that would prevent the start-up of R1 were identified</w:t>
      </w:r>
      <w:r w:rsidR="00D940DF" w:rsidRPr="00865A91">
        <w:t xml:space="preserve">, subject to completion of outstanding EIMT </w:t>
      </w:r>
      <w:r w:rsidR="00942DA9" w:rsidRPr="00865A91">
        <w:t>and adequate safety justifications being provided for</w:t>
      </w:r>
      <w:r w:rsidR="004E455F" w:rsidRPr="00865A91">
        <w:t xml:space="preserve"> </w:t>
      </w:r>
      <w:r w:rsidR="006F2C1F" w:rsidRPr="00865A91">
        <w:t>start-up of HRA R1. This include</w:t>
      </w:r>
      <w:r w:rsidR="00D5141E" w:rsidRPr="00865A91">
        <w:t>d</w:t>
      </w:r>
      <w:r w:rsidR="006F2C1F" w:rsidRPr="00865A91">
        <w:t xml:space="preserve"> </w:t>
      </w:r>
      <w:r w:rsidR="003778A5" w:rsidRPr="00865A91">
        <w:t xml:space="preserve">justifications for </w:t>
      </w:r>
      <w:r w:rsidR="006F2C1F" w:rsidRPr="00865A91">
        <w:t xml:space="preserve">any deferred EIMT and </w:t>
      </w:r>
      <w:r w:rsidR="00E5675E" w:rsidRPr="00865A91">
        <w:t xml:space="preserve">for the usage rates and stocks of </w:t>
      </w:r>
      <w:r w:rsidR="007D693B" w:rsidRPr="00865A91">
        <w:t>demineralised</w:t>
      </w:r>
      <w:r w:rsidR="00E5675E" w:rsidRPr="00865A91">
        <w:t xml:space="preserve"> water</w:t>
      </w:r>
      <w:r w:rsidRPr="00865A91">
        <w:rPr>
          <w:color w:val="0070C0"/>
        </w:rPr>
        <w:t>.</w:t>
      </w:r>
    </w:p>
    <w:p w14:paraId="1DD06C96" w14:textId="246E158D" w:rsidR="00877FC7" w:rsidRPr="00865A91" w:rsidRDefault="00877FC7" w:rsidP="00877FC7">
      <w:pPr>
        <w:pStyle w:val="Heading4"/>
      </w:pPr>
      <w:r w:rsidRPr="00865A91">
        <w:t>Start</w:t>
      </w:r>
      <w:r w:rsidR="00952328">
        <w:t xml:space="preserve"> </w:t>
      </w:r>
      <w:r w:rsidRPr="00865A91">
        <w:t>up letter</w:t>
      </w:r>
    </w:p>
    <w:p w14:paraId="3C68C7C8" w14:textId="472143D9" w:rsidR="00877FC7" w:rsidRPr="00865A91" w:rsidRDefault="00BF4D90" w:rsidP="00F216CC">
      <w:pPr>
        <w:pStyle w:val="NumList1"/>
      </w:pPr>
      <w:r w:rsidRPr="00865A91">
        <w:t xml:space="preserve">The Station Director has asked ONR for </w:t>
      </w:r>
      <w:r w:rsidR="00F8250A" w:rsidRPr="00865A91">
        <w:t>c</w:t>
      </w:r>
      <w:r w:rsidRPr="00865A91">
        <w:t xml:space="preserve">onsent to start up HRA R1 under LC 30(3) (ref. </w:t>
      </w:r>
      <w:sdt>
        <w:sdtPr>
          <w:id w:val="-589150579"/>
          <w:citation/>
        </w:sdtPr>
        <w:sdtEndPr/>
        <w:sdtContent>
          <w:r w:rsidR="00D751CB" w:rsidRPr="00865A91">
            <w:fldChar w:fldCharType="begin"/>
          </w:r>
          <w:r w:rsidR="003F0B5C" w:rsidRPr="00865A91">
            <w:instrText xml:space="preserve">CITATION EDF38 \l 2057 </w:instrText>
          </w:r>
          <w:r w:rsidR="00D751CB" w:rsidRPr="00865A91">
            <w:fldChar w:fldCharType="separate"/>
          </w:r>
          <w:r w:rsidR="002D24EF" w:rsidRPr="002D24EF">
            <w:rPr>
              <w:noProof/>
            </w:rPr>
            <w:t>[1]</w:t>
          </w:r>
          <w:r w:rsidR="00D751CB" w:rsidRPr="00865A91">
            <w:fldChar w:fldCharType="end"/>
          </w:r>
        </w:sdtContent>
      </w:sdt>
      <w:r w:rsidRPr="00865A91">
        <w:t xml:space="preserve">). The Station Director has confirmed that the reactor and associated plant is in a satisfactory state for a further period of operation subject to completion of a small number of activities that are required before, or as part of, </w:t>
      </w:r>
      <w:r w:rsidR="00B8500D" w:rsidRPr="00865A91">
        <w:t xml:space="preserve">the </w:t>
      </w:r>
      <w:r w:rsidRPr="00865A91">
        <w:t>return to service</w:t>
      </w:r>
      <w:r w:rsidR="00B8500D" w:rsidRPr="00865A91">
        <w:t xml:space="preserve"> </w:t>
      </w:r>
      <w:r w:rsidR="002C0287" w:rsidRPr="00865A91">
        <w:t>activities</w:t>
      </w:r>
      <w:r w:rsidRPr="00865A91">
        <w:t>.</w:t>
      </w:r>
    </w:p>
    <w:p w14:paraId="0D81C0C1" w14:textId="1C9A5267" w:rsidR="00A72AF7" w:rsidRPr="00865A91" w:rsidRDefault="00A72AF7" w:rsidP="00A72AF7">
      <w:pPr>
        <w:pStyle w:val="Heading4"/>
      </w:pPr>
      <w:bookmarkStart w:id="38" w:name="_Ref204264458"/>
      <w:r w:rsidRPr="00865A91">
        <w:t xml:space="preserve">Return to service EC </w:t>
      </w:r>
      <w:bookmarkEnd w:id="38"/>
      <w:r w:rsidR="00734618" w:rsidRPr="00865A91">
        <w:t>377</w:t>
      </w:r>
      <w:r w:rsidR="008B6766" w:rsidRPr="00865A91">
        <w:t>246</w:t>
      </w:r>
    </w:p>
    <w:p w14:paraId="086A834A" w14:textId="3070B03B" w:rsidR="003F7557" w:rsidRPr="00865A91" w:rsidRDefault="003F7557" w:rsidP="003F7557">
      <w:pPr>
        <w:pStyle w:val="NumList1"/>
      </w:pPr>
      <w:r w:rsidRPr="00865A91">
        <w:t>The licensee’s justification to return HRA R1 to service following the inspections and associated assessments during the 202</w:t>
      </w:r>
      <w:r w:rsidR="009D06A8" w:rsidRPr="00865A91">
        <w:t>5</w:t>
      </w:r>
      <w:r w:rsidRPr="00865A91">
        <w:t xml:space="preserve"> periodic shutdown is set out in EC </w:t>
      </w:r>
      <w:r w:rsidR="008B6766" w:rsidRPr="00865A91">
        <w:t>377246</w:t>
      </w:r>
      <w:r w:rsidRPr="00865A91">
        <w:t xml:space="preserve"> (ref. </w:t>
      </w:r>
      <w:sdt>
        <w:sdtPr>
          <w:id w:val="520203126"/>
          <w:citation/>
        </w:sdtPr>
        <w:sdtEndPr/>
        <w:sdtContent>
          <w:r w:rsidR="00911E7B" w:rsidRPr="00865A91">
            <w:fldChar w:fldCharType="begin"/>
          </w:r>
          <w:r w:rsidR="00911E7B" w:rsidRPr="00865A91">
            <w:instrText xml:space="preserve"> CITATION EDF40 \l 2057 </w:instrText>
          </w:r>
          <w:r w:rsidR="00911E7B" w:rsidRPr="00865A91">
            <w:fldChar w:fldCharType="separate"/>
          </w:r>
          <w:r w:rsidR="002D24EF" w:rsidRPr="002D24EF">
            <w:rPr>
              <w:noProof/>
            </w:rPr>
            <w:t>[29]</w:t>
          </w:r>
          <w:r w:rsidR="00911E7B" w:rsidRPr="00865A91">
            <w:fldChar w:fldCharType="end"/>
          </w:r>
        </w:sdtContent>
      </w:sdt>
      <w:r w:rsidRPr="00865A91">
        <w:t>).</w:t>
      </w:r>
    </w:p>
    <w:p w14:paraId="24B7F5C4" w14:textId="0D93634E" w:rsidR="003F7557" w:rsidRPr="00865A91" w:rsidRDefault="003F7557">
      <w:pPr>
        <w:pStyle w:val="NumList1"/>
      </w:pPr>
      <w:r w:rsidRPr="00865A91">
        <w:t>It confirms that the inspection programme has been successfully completed and the reactor is fit for return to service for the next operating period.</w:t>
      </w:r>
    </w:p>
    <w:p w14:paraId="3F247EEA" w14:textId="31A49B92" w:rsidR="00F80E6D" w:rsidRPr="00865A91" w:rsidRDefault="003F7557" w:rsidP="00223836">
      <w:pPr>
        <w:pStyle w:val="NumList1"/>
      </w:pPr>
      <w:r w:rsidRPr="00865A91">
        <w:t xml:space="preserve">This is supported by an INSA approval statement (ref. </w:t>
      </w:r>
      <w:sdt>
        <w:sdtPr>
          <w:id w:val="-1530028993"/>
          <w:citation/>
        </w:sdtPr>
        <w:sdtEndPr/>
        <w:sdtContent>
          <w:r w:rsidR="00F66885" w:rsidRPr="00865A91">
            <w:fldChar w:fldCharType="begin"/>
          </w:r>
          <w:r w:rsidR="00F66885" w:rsidRPr="00865A91">
            <w:instrText xml:space="preserve">CITATION EDF41 \l 2057 </w:instrText>
          </w:r>
          <w:r w:rsidR="00F66885" w:rsidRPr="00865A91">
            <w:fldChar w:fldCharType="separate"/>
          </w:r>
          <w:r w:rsidR="002D24EF" w:rsidRPr="002D24EF">
            <w:rPr>
              <w:noProof/>
            </w:rPr>
            <w:t>[30]</w:t>
          </w:r>
          <w:r w:rsidR="00F66885" w:rsidRPr="00865A91">
            <w:fldChar w:fldCharType="end"/>
          </w:r>
        </w:sdtContent>
      </w:sdt>
      <w:r w:rsidRPr="00865A91">
        <w:t>).</w:t>
      </w:r>
    </w:p>
    <w:p w14:paraId="776DB983" w14:textId="77777777" w:rsidR="00BD594D" w:rsidRPr="00865A91" w:rsidRDefault="00BD594D" w:rsidP="00BD594D">
      <w:pPr>
        <w:pStyle w:val="Heading4"/>
      </w:pPr>
      <w:r w:rsidRPr="00865A91">
        <w:t>Graphite core inspections EC 377472</w:t>
      </w:r>
    </w:p>
    <w:p w14:paraId="4772C842" w14:textId="1150CFC9" w:rsidR="00BD594D" w:rsidRPr="00865A91" w:rsidRDefault="00BD594D" w:rsidP="00BD594D">
      <w:pPr>
        <w:pStyle w:val="NumList1"/>
      </w:pPr>
      <w:r w:rsidRPr="00865A91">
        <w:t xml:space="preserve">EDF’s justification to return HRA R1 to service following the graphite core inspections is set out in EC 377472 (ref. </w:t>
      </w:r>
      <w:sdt>
        <w:sdtPr>
          <w:id w:val="549649023"/>
          <w:citation/>
        </w:sdtPr>
        <w:sdtEndPr/>
        <w:sdtContent>
          <w:r w:rsidRPr="00865A91">
            <w:fldChar w:fldCharType="begin"/>
          </w:r>
          <w:r w:rsidR="00E57041" w:rsidRPr="00865A91">
            <w:instrText xml:space="preserve">CITATION EDF36 \l 2057 </w:instrText>
          </w:r>
          <w:r w:rsidRPr="00865A91">
            <w:fldChar w:fldCharType="separate"/>
          </w:r>
          <w:r w:rsidR="002D24EF" w:rsidRPr="002D24EF">
            <w:rPr>
              <w:noProof/>
            </w:rPr>
            <w:t>[23]</w:t>
          </w:r>
          <w:r w:rsidRPr="00865A91">
            <w:fldChar w:fldCharType="end"/>
          </w:r>
        </w:sdtContent>
      </w:sdt>
      <w:r w:rsidRPr="00865A91">
        <w:t xml:space="preserve">) which is supported by an INSA approval statement (ref. </w:t>
      </w:r>
      <w:sdt>
        <w:sdtPr>
          <w:id w:val="-622308035"/>
          <w:citation/>
        </w:sdtPr>
        <w:sdtEndPr/>
        <w:sdtContent>
          <w:r w:rsidR="00C26593" w:rsidRPr="00865A91">
            <w:fldChar w:fldCharType="begin"/>
          </w:r>
          <w:r w:rsidR="00F85054" w:rsidRPr="00865A91">
            <w:instrText xml:space="preserve">CITATION EDF39 \l 2057 </w:instrText>
          </w:r>
          <w:r w:rsidR="00C26593" w:rsidRPr="00865A91">
            <w:fldChar w:fldCharType="separate"/>
          </w:r>
          <w:r w:rsidR="002D24EF" w:rsidRPr="002D24EF">
            <w:rPr>
              <w:noProof/>
            </w:rPr>
            <w:t>[31]</w:t>
          </w:r>
          <w:r w:rsidR="00C26593" w:rsidRPr="00865A91">
            <w:fldChar w:fldCharType="end"/>
          </w:r>
        </w:sdtContent>
      </w:sdt>
      <w:r w:rsidRPr="00865A91">
        <w:t xml:space="preserve">). </w:t>
      </w:r>
    </w:p>
    <w:p w14:paraId="2D033D94" w14:textId="6C993C5C" w:rsidR="00BD594D" w:rsidRPr="00865A91" w:rsidRDefault="00BD594D" w:rsidP="00BD594D">
      <w:pPr>
        <w:pStyle w:val="NumList1"/>
      </w:pPr>
      <w:r w:rsidRPr="00865A91">
        <w:lastRenderedPageBreak/>
        <w:t>It confirms that the inspection of the graphite core has been completed in accordance with the maintenance schedule requirements and the graphite assessment panel has confirmed that the results are within the accepted limits of the relevant graphite safety cases.</w:t>
      </w:r>
    </w:p>
    <w:p w14:paraId="5EA1587C" w14:textId="7F5EF01A" w:rsidR="00F419FD" w:rsidRPr="00865A91" w:rsidRDefault="00877FC7" w:rsidP="00D26B02">
      <w:pPr>
        <w:pStyle w:val="Heading4"/>
      </w:pPr>
      <w:bookmarkStart w:id="39" w:name="_Ref204112556"/>
      <w:r w:rsidRPr="00865A91">
        <w:t>Maintenance schedule exceptions list and safety just</w:t>
      </w:r>
      <w:r w:rsidR="00D26B02" w:rsidRPr="00865A91">
        <w:t>ifications</w:t>
      </w:r>
      <w:bookmarkEnd w:id="39"/>
    </w:p>
    <w:p w14:paraId="70F46296" w14:textId="029BEBD9" w:rsidR="00131037" w:rsidRPr="00865A91" w:rsidRDefault="00131037" w:rsidP="004C75A7">
      <w:pPr>
        <w:pStyle w:val="NumList1"/>
      </w:pPr>
      <w:r w:rsidRPr="00865A91">
        <w:t>The licensee’s request for ONR’s consent to start</w:t>
      </w:r>
      <w:r w:rsidR="004C75A7" w:rsidRPr="00865A91">
        <w:t xml:space="preserve"> </w:t>
      </w:r>
      <w:r w:rsidRPr="00865A91">
        <w:t xml:space="preserve">up </w:t>
      </w:r>
      <w:r w:rsidR="004C75A7" w:rsidRPr="00865A91">
        <w:t>HRA</w:t>
      </w:r>
      <w:r w:rsidRPr="00865A91">
        <w:t xml:space="preserve"> R1 following </w:t>
      </w:r>
      <w:r w:rsidR="004C75A7" w:rsidRPr="00865A91">
        <w:t>its</w:t>
      </w:r>
      <w:r w:rsidRPr="00865A91">
        <w:t xml:space="preserve"> 202</w:t>
      </w:r>
      <w:r w:rsidR="004C75A7" w:rsidRPr="00865A91">
        <w:t>5</w:t>
      </w:r>
      <w:r w:rsidRPr="00865A91">
        <w:t xml:space="preserve"> periodic shutdown states that the EIMT specified in the outage intentions document is now complete, with the exceptions detailed in ref. </w:t>
      </w:r>
      <w:sdt>
        <w:sdtPr>
          <w:id w:val="-1276092183"/>
          <w:citation/>
        </w:sdtPr>
        <w:sdtEndPr/>
        <w:sdtContent>
          <w:r w:rsidR="000E6F78" w:rsidRPr="00865A91">
            <w:fldChar w:fldCharType="begin"/>
          </w:r>
          <w:r w:rsidR="003F0B5C" w:rsidRPr="00865A91">
            <w:instrText xml:space="preserve">CITATION EDF38 \l 2057 </w:instrText>
          </w:r>
          <w:r w:rsidR="000E6F78" w:rsidRPr="00865A91">
            <w:fldChar w:fldCharType="separate"/>
          </w:r>
          <w:r w:rsidR="002D24EF" w:rsidRPr="002D24EF">
            <w:rPr>
              <w:noProof/>
            </w:rPr>
            <w:t>[1]</w:t>
          </w:r>
          <w:r w:rsidR="000E6F78" w:rsidRPr="00865A91">
            <w:fldChar w:fldCharType="end"/>
          </w:r>
        </w:sdtContent>
      </w:sdt>
      <w:r w:rsidRPr="00865A91">
        <w:t xml:space="preserve"> and that these will be completed before, or as part of, return to service.</w:t>
      </w:r>
    </w:p>
    <w:p w14:paraId="3249D9A2" w14:textId="1CC8FD3C" w:rsidR="003763EB" w:rsidRPr="00865A91" w:rsidRDefault="00131037" w:rsidP="00131037">
      <w:pPr>
        <w:pStyle w:val="NumList1"/>
      </w:pPr>
      <w:r w:rsidRPr="00865A91">
        <w:t xml:space="preserve">The licensee notes that a number of maintenance schedule activities </w:t>
      </w:r>
      <w:r w:rsidR="004667AB" w:rsidRPr="00865A91">
        <w:t>have</w:t>
      </w:r>
      <w:r w:rsidRPr="00865A91">
        <w:t xml:space="preserve"> be</w:t>
      </w:r>
      <w:r w:rsidR="004667AB" w:rsidRPr="00865A91">
        <w:t>en</w:t>
      </w:r>
      <w:r w:rsidRPr="00865A91">
        <w:t xml:space="preserve"> deferred</w:t>
      </w:r>
      <w:r w:rsidR="00311FDA" w:rsidRPr="00865A91">
        <w:t xml:space="preserve"> and justified</w:t>
      </w:r>
      <w:r w:rsidR="003763EB" w:rsidRPr="00865A91">
        <w:t>; these are:</w:t>
      </w:r>
    </w:p>
    <w:p w14:paraId="630473ED" w14:textId="5671811B" w:rsidR="003763EB" w:rsidRPr="00865A91" w:rsidRDefault="002750ED" w:rsidP="003763EB">
      <w:pPr>
        <w:pStyle w:val="Bulletlist1"/>
      </w:pPr>
      <w:r w:rsidRPr="00865A91">
        <w:t>Selected high voltage electrical testing</w:t>
      </w:r>
      <w:r w:rsidR="001247F1" w:rsidRPr="00865A91">
        <w:t>.</w:t>
      </w:r>
    </w:p>
    <w:p w14:paraId="3C83469C" w14:textId="09C49AC1" w:rsidR="0081119F" w:rsidRPr="00865A91" w:rsidRDefault="0081119F" w:rsidP="003763EB">
      <w:pPr>
        <w:pStyle w:val="Bulletlist1"/>
      </w:pPr>
      <w:r w:rsidRPr="00865A91">
        <w:t>1A2 gas circulator penetration liner weld inspection and end closure plate overha</w:t>
      </w:r>
      <w:r w:rsidR="001247F1" w:rsidRPr="00865A91">
        <w:t>ul.</w:t>
      </w:r>
    </w:p>
    <w:p w14:paraId="67D5ACD8" w14:textId="38BA5FE8" w:rsidR="00AC097B" w:rsidRPr="00865A91" w:rsidRDefault="00214F03" w:rsidP="00131037">
      <w:pPr>
        <w:pStyle w:val="NumList1"/>
      </w:pPr>
      <w:r w:rsidRPr="00865A91">
        <w:t>T</w:t>
      </w:r>
      <w:r w:rsidR="00D165C2" w:rsidRPr="00865A91">
        <w:t>he</w:t>
      </w:r>
      <w:r w:rsidR="00F63B49" w:rsidRPr="00865A91">
        <w:t xml:space="preserve"> </w:t>
      </w:r>
      <w:r w:rsidRPr="00865A91">
        <w:t xml:space="preserve">justification for the </w:t>
      </w:r>
      <w:r w:rsidR="00AC097B" w:rsidRPr="00865A91">
        <w:t>deferred work related to the high voltage electrical testing</w:t>
      </w:r>
      <w:r w:rsidR="00F63B49" w:rsidRPr="00865A91">
        <w:t xml:space="preserve"> was</w:t>
      </w:r>
      <w:r w:rsidR="00FC6DB5" w:rsidRPr="00865A91">
        <w:t xml:space="preserve"> </w:t>
      </w:r>
      <w:r w:rsidR="00F63B49" w:rsidRPr="00865A91">
        <w:t>discussed under sub</w:t>
      </w:r>
      <w:r w:rsidR="00733536" w:rsidRPr="00865A91">
        <w:t>-</w:t>
      </w:r>
      <w:r w:rsidR="00F63B49" w:rsidRPr="00865A91">
        <w:t xml:space="preserve">sections </w:t>
      </w:r>
      <w:r w:rsidR="00E63B2D" w:rsidRPr="00865A91">
        <w:fldChar w:fldCharType="begin"/>
      </w:r>
      <w:r w:rsidR="00E63B2D" w:rsidRPr="00865A91">
        <w:instrText xml:space="preserve"> REF _Ref204324848 \r \h </w:instrText>
      </w:r>
      <w:r w:rsidR="00722309" w:rsidRPr="00865A91">
        <w:instrText xml:space="preserve"> \* MERGEFORMAT </w:instrText>
      </w:r>
      <w:r w:rsidR="00E63B2D" w:rsidRPr="00865A91">
        <w:fldChar w:fldCharType="separate"/>
      </w:r>
      <w:r w:rsidR="002D24EF">
        <w:rPr>
          <w:cs/>
        </w:rPr>
        <w:t>‎</w:t>
      </w:r>
      <w:r w:rsidR="002D24EF">
        <w:t>3.3</w:t>
      </w:r>
      <w:r w:rsidR="00E63B2D" w:rsidRPr="00865A91">
        <w:fldChar w:fldCharType="end"/>
      </w:r>
      <w:r w:rsidR="00EC3DE4" w:rsidRPr="00865A91">
        <w:t xml:space="preserve"> and </w:t>
      </w:r>
      <w:r w:rsidR="002135EB" w:rsidRPr="00865A91">
        <w:fldChar w:fldCharType="begin"/>
      </w:r>
      <w:r w:rsidR="002135EB" w:rsidRPr="00865A91">
        <w:instrText xml:space="preserve"> REF _Ref207813183 \r \h </w:instrText>
      </w:r>
      <w:r w:rsidR="00722309" w:rsidRPr="00865A91">
        <w:instrText xml:space="preserve"> \* MERGEFORMAT </w:instrText>
      </w:r>
      <w:r w:rsidR="002135EB" w:rsidRPr="00865A91">
        <w:fldChar w:fldCharType="separate"/>
      </w:r>
      <w:r w:rsidR="002D24EF">
        <w:rPr>
          <w:cs/>
        </w:rPr>
        <w:t>‎</w:t>
      </w:r>
      <w:r w:rsidR="002D24EF">
        <w:t>3.9.4.1</w:t>
      </w:r>
      <w:r w:rsidR="002135EB" w:rsidRPr="00865A91">
        <w:fldChar w:fldCharType="end"/>
      </w:r>
      <w:r w:rsidR="002135EB" w:rsidRPr="00865A91">
        <w:t xml:space="preserve">. </w:t>
      </w:r>
    </w:p>
    <w:p w14:paraId="4063B783" w14:textId="1AE8B84C" w:rsidR="00F63B49" w:rsidRPr="00865A91" w:rsidRDefault="00C55625" w:rsidP="00131037">
      <w:pPr>
        <w:pStyle w:val="NumList1"/>
      </w:pPr>
      <w:r w:rsidRPr="00865A91">
        <w:t>F</w:t>
      </w:r>
      <w:r w:rsidR="00FC6DB5" w:rsidRPr="00865A91">
        <w:t>or the deferred work on the 1A2 gas circulator</w:t>
      </w:r>
      <w:r w:rsidRPr="00865A91">
        <w:t xml:space="preserve">, EDF </w:t>
      </w:r>
      <w:r w:rsidR="00317E27" w:rsidRPr="00865A91">
        <w:t xml:space="preserve">provided </w:t>
      </w:r>
      <w:r w:rsidRPr="00865A91">
        <w:t xml:space="preserve">a safety justification </w:t>
      </w:r>
      <w:r w:rsidR="002135EB" w:rsidRPr="00865A91">
        <w:t>in EC 375925</w:t>
      </w:r>
      <w:r w:rsidR="004A3A5B" w:rsidRPr="00865A91">
        <w:t xml:space="preserve"> (ref.</w:t>
      </w:r>
      <w:sdt>
        <w:sdtPr>
          <w:id w:val="-91393200"/>
          <w:citation/>
        </w:sdtPr>
        <w:sdtEndPr/>
        <w:sdtContent>
          <w:r w:rsidR="00C91BC1" w:rsidRPr="00865A91">
            <w:fldChar w:fldCharType="begin"/>
          </w:r>
          <w:r w:rsidR="00C91BC1" w:rsidRPr="00865A91">
            <w:instrText xml:space="preserve"> CITATION EDF45 \l 2057 </w:instrText>
          </w:r>
          <w:r w:rsidR="00C91BC1" w:rsidRPr="00865A91">
            <w:fldChar w:fldCharType="separate"/>
          </w:r>
          <w:r w:rsidR="002D24EF">
            <w:rPr>
              <w:noProof/>
            </w:rPr>
            <w:t xml:space="preserve"> </w:t>
          </w:r>
          <w:r w:rsidR="002D24EF" w:rsidRPr="002D24EF">
            <w:rPr>
              <w:noProof/>
            </w:rPr>
            <w:t>[32]</w:t>
          </w:r>
          <w:r w:rsidR="00C91BC1" w:rsidRPr="00865A91">
            <w:fldChar w:fldCharType="end"/>
          </w:r>
        </w:sdtContent>
      </w:sdt>
      <w:r w:rsidR="004A3A5B" w:rsidRPr="00865A91">
        <w:t>).</w:t>
      </w:r>
      <w:r w:rsidR="000504EC" w:rsidRPr="00865A91">
        <w:t xml:space="preserve"> The structural integrity specialist i</w:t>
      </w:r>
      <w:r w:rsidR="00A10B15" w:rsidRPr="00865A91">
        <w:t>nspector has confirmed</w:t>
      </w:r>
      <w:r w:rsidR="004451A3" w:rsidRPr="00865A91">
        <w:t xml:space="preserve"> EC 375925 provides</w:t>
      </w:r>
      <w:r w:rsidR="005518A4" w:rsidRPr="00865A91">
        <w:t xml:space="preserve"> an</w:t>
      </w:r>
      <w:r w:rsidR="004451A3" w:rsidRPr="00865A91">
        <w:t xml:space="preserve"> adequate justification</w:t>
      </w:r>
      <w:r w:rsidR="00A10B15" w:rsidRPr="00865A91">
        <w:t xml:space="preserve"> </w:t>
      </w:r>
      <w:r w:rsidR="00BB6B7F" w:rsidRPr="00865A91">
        <w:t xml:space="preserve">(ref. </w:t>
      </w:r>
      <w:sdt>
        <w:sdtPr>
          <w:id w:val="-561560797"/>
          <w:citation/>
        </w:sdtPr>
        <w:sdtEndPr/>
        <w:sdtContent>
          <w:r w:rsidR="005518A4" w:rsidRPr="00865A91">
            <w:fldChar w:fldCharType="begin"/>
          </w:r>
          <w:r w:rsidR="005518A4" w:rsidRPr="00865A91">
            <w:instrText xml:space="preserve"> CITATION ONR80 \l 2057 </w:instrText>
          </w:r>
          <w:r w:rsidR="005518A4" w:rsidRPr="00865A91">
            <w:fldChar w:fldCharType="separate"/>
          </w:r>
          <w:r w:rsidR="002D24EF" w:rsidRPr="002D24EF">
            <w:rPr>
              <w:noProof/>
            </w:rPr>
            <w:t>[33]</w:t>
          </w:r>
          <w:r w:rsidR="005518A4" w:rsidRPr="00865A91">
            <w:fldChar w:fldCharType="end"/>
          </w:r>
        </w:sdtContent>
      </w:sdt>
      <w:r w:rsidR="00BB6B7F" w:rsidRPr="00865A91">
        <w:t>).</w:t>
      </w:r>
    </w:p>
    <w:p w14:paraId="30A35148" w14:textId="384AA25F" w:rsidR="00D26B02" w:rsidRPr="00865A91" w:rsidRDefault="00131037" w:rsidP="00223836">
      <w:pPr>
        <w:pStyle w:val="NumList1"/>
      </w:pPr>
      <w:r w:rsidRPr="00865A91">
        <w:t xml:space="preserve">Based on the evidence from ONR’s inspections and assessments, I am content that the licensee has complied with their plant maintenance schedule requirements or provided an appropriate justification </w:t>
      </w:r>
      <w:r w:rsidR="001D4F12" w:rsidRPr="00865A91">
        <w:t>for any deferred work.</w:t>
      </w:r>
    </w:p>
    <w:p w14:paraId="14E02217" w14:textId="7EAF70B2" w:rsidR="00D26B02" w:rsidRPr="00865A91" w:rsidRDefault="00EF7A5E">
      <w:pPr>
        <w:pStyle w:val="Heading4"/>
      </w:pPr>
      <w:r w:rsidRPr="00865A91">
        <w:t xml:space="preserve">Appointed examiner </w:t>
      </w:r>
      <w:r w:rsidR="000B762F" w:rsidRPr="00865A91">
        <w:t>report</w:t>
      </w:r>
      <w:r w:rsidRPr="00865A91">
        <w:t xml:space="preserve"> for </w:t>
      </w:r>
      <w:r w:rsidR="00511F6D" w:rsidRPr="00865A91">
        <w:t>PCPV</w:t>
      </w:r>
    </w:p>
    <w:p w14:paraId="433B5BA3" w14:textId="6B904F0B" w:rsidR="00B5104B" w:rsidRPr="00865A91" w:rsidRDefault="00B5104B" w:rsidP="00B5104B">
      <w:pPr>
        <w:pStyle w:val="NumList1"/>
      </w:pPr>
      <w:r w:rsidRPr="00865A91">
        <w:t xml:space="preserve">The licensee has submitted the Appointed Examiner’s </w:t>
      </w:r>
      <w:r w:rsidR="002F37FC" w:rsidRPr="00865A91">
        <w:t>report</w:t>
      </w:r>
      <w:r w:rsidRPr="00865A91">
        <w:t xml:space="preserve"> (ref. </w:t>
      </w:r>
      <w:sdt>
        <w:sdtPr>
          <w:id w:val="-1459788569"/>
          <w:citation/>
        </w:sdtPr>
        <w:sdtEndPr/>
        <w:sdtContent>
          <w:r w:rsidR="002F37FC" w:rsidRPr="00865A91">
            <w:fldChar w:fldCharType="begin"/>
          </w:r>
          <w:r w:rsidR="0040242D" w:rsidRPr="00865A91">
            <w:instrText xml:space="preserve">CITATION EDF43 \l 2057 </w:instrText>
          </w:r>
          <w:r w:rsidR="002F37FC" w:rsidRPr="00865A91">
            <w:fldChar w:fldCharType="separate"/>
          </w:r>
          <w:r w:rsidR="002D24EF" w:rsidRPr="002D24EF">
            <w:rPr>
              <w:noProof/>
            </w:rPr>
            <w:t>[34]</w:t>
          </w:r>
          <w:r w:rsidR="002F37FC" w:rsidRPr="00865A91">
            <w:fldChar w:fldCharType="end"/>
          </w:r>
        </w:sdtContent>
      </w:sdt>
      <w:r w:rsidRPr="00865A91">
        <w:t>) summarising the outcome of the PCPV examinations as specified in the station’s maintenance</w:t>
      </w:r>
      <w:r w:rsidR="00117DBA" w:rsidRPr="00865A91">
        <w:t xml:space="preserve"> </w:t>
      </w:r>
      <w:r w:rsidRPr="00865A91">
        <w:t>schedule and the written scheme of examination.</w:t>
      </w:r>
    </w:p>
    <w:p w14:paraId="1B3C04B5" w14:textId="69B93133" w:rsidR="00485374" w:rsidRPr="00865A91" w:rsidRDefault="00B5104B" w:rsidP="004F3F52">
      <w:pPr>
        <w:pStyle w:val="NumList1"/>
      </w:pPr>
      <w:r w:rsidRPr="00865A91">
        <w:t xml:space="preserve">The </w:t>
      </w:r>
      <w:r w:rsidR="003A2CFC" w:rsidRPr="00865A91">
        <w:t>report</w:t>
      </w:r>
      <w:r w:rsidRPr="00865A91">
        <w:t xml:space="preserve"> confirms that all the inspection activities required to monitor the PCPV during the periodic shutdown are complete, except those which have to be completed as part of or after return to service.</w:t>
      </w:r>
    </w:p>
    <w:p w14:paraId="74124AAF" w14:textId="0A0508B6" w:rsidR="00511F6D" w:rsidRPr="00865A91" w:rsidRDefault="00B5104B" w:rsidP="00B5104B">
      <w:pPr>
        <w:pStyle w:val="NumList1"/>
      </w:pPr>
      <w:r w:rsidRPr="00865A91">
        <w:t xml:space="preserve">Based on the results of the inspection activities undertaken, the Appointed Examiner concludes that the </w:t>
      </w:r>
      <w:r w:rsidR="0071093D" w:rsidRPr="00865A91">
        <w:t>HRA</w:t>
      </w:r>
      <w:r w:rsidRPr="00865A91">
        <w:t xml:space="preserve"> R1 PCPV is in a satisfactory condition for continued operation, subject to normal in-service surveillance, until the next scheduled statutory outage due in 202</w:t>
      </w:r>
      <w:r w:rsidR="0071093D" w:rsidRPr="00865A91">
        <w:t>8</w:t>
      </w:r>
      <w:r w:rsidRPr="00865A91">
        <w:t xml:space="preserve"> and is certified for operation at pressure for a period of </w:t>
      </w:r>
      <w:r w:rsidR="00D9659C" w:rsidRPr="00865A91">
        <w:t>42</w:t>
      </w:r>
      <w:r w:rsidRPr="00865A91">
        <w:t xml:space="preserve"> months to </w:t>
      </w:r>
      <w:r w:rsidR="00D9659C" w:rsidRPr="00865A91">
        <w:t xml:space="preserve">14 February </w:t>
      </w:r>
      <w:r w:rsidRPr="00865A91">
        <w:t>202</w:t>
      </w:r>
      <w:r w:rsidR="00D9659C" w:rsidRPr="00865A91">
        <w:t>9</w:t>
      </w:r>
      <w:r w:rsidRPr="00865A91">
        <w:t>, noting that there are no cliff-edge effects associated with this date.</w:t>
      </w:r>
    </w:p>
    <w:p w14:paraId="75FD9460" w14:textId="159C9234" w:rsidR="00D26B02" w:rsidRPr="00865A91" w:rsidRDefault="00C73C24" w:rsidP="00511F6D">
      <w:pPr>
        <w:pStyle w:val="Heading4"/>
      </w:pPr>
      <w:bookmarkStart w:id="40" w:name="_Ref204264544"/>
      <w:r w:rsidRPr="00865A91">
        <w:lastRenderedPageBreak/>
        <w:t xml:space="preserve">Competent person statement for </w:t>
      </w:r>
      <w:r w:rsidR="00511F6D" w:rsidRPr="00865A91">
        <w:t>PCPV penetrations</w:t>
      </w:r>
      <w:bookmarkEnd w:id="40"/>
    </w:p>
    <w:p w14:paraId="7C94FBC8" w14:textId="55C247DE" w:rsidR="00076A44" w:rsidRPr="00865A91" w:rsidRDefault="00076A44" w:rsidP="00076A44">
      <w:pPr>
        <w:pStyle w:val="NumList1"/>
      </w:pPr>
      <w:r w:rsidRPr="00865A91">
        <w:t xml:space="preserve">The licensee has submitted the inspection results of the thorough examination for the </w:t>
      </w:r>
      <w:r w:rsidR="00D21AC2" w:rsidRPr="00865A91">
        <w:t>HRA</w:t>
      </w:r>
      <w:r w:rsidRPr="00865A91">
        <w:t xml:space="preserve"> R1 PCPV penetrations (ref. </w:t>
      </w:r>
      <w:sdt>
        <w:sdtPr>
          <w:id w:val="183178402"/>
          <w:citation/>
        </w:sdtPr>
        <w:sdtEndPr/>
        <w:sdtContent>
          <w:r w:rsidR="002B0467" w:rsidRPr="00865A91">
            <w:fldChar w:fldCharType="begin"/>
          </w:r>
          <w:r w:rsidR="002B0467" w:rsidRPr="00865A91">
            <w:instrText xml:space="preserve"> CITATION EDF42 \l 2057 </w:instrText>
          </w:r>
          <w:r w:rsidR="002B0467" w:rsidRPr="00865A91">
            <w:fldChar w:fldCharType="separate"/>
          </w:r>
          <w:r w:rsidR="002D24EF" w:rsidRPr="002D24EF">
            <w:rPr>
              <w:noProof/>
            </w:rPr>
            <w:t>[35]</w:t>
          </w:r>
          <w:r w:rsidR="002B0467" w:rsidRPr="00865A91">
            <w:fldChar w:fldCharType="end"/>
          </w:r>
        </w:sdtContent>
      </w:sdt>
      <w:r w:rsidRPr="00865A91">
        <w:t>).</w:t>
      </w:r>
    </w:p>
    <w:p w14:paraId="47EA406D" w14:textId="3F941DC9" w:rsidR="00D26B02" w:rsidRPr="00865A91" w:rsidRDefault="00076A44" w:rsidP="00076A44">
      <w:pPr>
        <w:pStyle w:val="NumList1"/>
      </w:pPr>
      <w:r w:rsidRPr="00865A91">
        <w:t xml:space="preserve">All the penetrations inspected were confirmed as being in a satisfactory condition, with no significant challenges to integrity identified. The competent person has confirmed the suitability of the system of PCPV penetrations on R1 for continued service for the maximum interval permitted by the written scheme of examination (up to </w:t>
      </w:r>
      <w:r w:rsidR="005A3A99" w:rsidRPr="00865A91">
        <w:t>20 February 2029</w:t>
      </w:r>
      <w:r w:rsidRPr="00865A91">
        <w:t xml:space="preserve"> unless a postponement has been agreed with the competent person).</w:t>
      </w:r>
    </w:p>
    <w:p w14:paraId="61F9A38C" w14:textId="77777777" w:rsidR="00D21AC2" w:rsidRPr="00865A91" w:rsidRDefault="00D21AC2" w:rsidP="00D21AC2">
      <w:pPr>
        <w:pStyle w:val="Heading4"/>
      </w:pPr>
      <w:bookmarkStart w:id="41" w:name="_Ref204264537"/>
      <w:r w:rsidRPr="00865A91">
        <w:t>Competent person statement for PSSR-related systems</w:t>
      </w:r>
      <w:bookmarkEnd w:id="41"/>
    </w:p>
    <w:p w14:paraId="41041DC2" w14:textId="22BB12C2" w:rsidR="00D21AC2" w:rsidRPr="00865A91" w:rsidRDefault="00D21AC2" w:rsidP="00D21AC2">
      <w:pPr>
        <w:pStyle w:val="NumList1"/>
      </w:pPr>
      <w:r w:rsidRPr="00865A91">
        <w:t xml:space="preserve">The licensee has submitted a statement with respect to the inspections performed in accordance with the PSSR during the periodic shutdown from their independent third party PSSR </w:t>
      </w:r>
      <w:r w:rsidR="004F12A3" w:rsidRPr="00865A91">
        <w:t>c</w:t>
      </w:r>
      <w:r w:rsidRPr="00865A91">
        <w:t xml:space="preserve">ompetent </w:t>
      </w:r>
      <w:r w:rsidR="004F12A3" w:rsidRPr="00865A91">
        <w:t>p</w:t>
      </w:r>
      <w:r w:rsidRPr="00865A91">
        <w:t xml:space="preserve">erson (ref. </w:t>
      </w:r>
      <w:sdt>
        <w:sdtPr>
          <w:id w:val="1016813964"/>
          <w:citation/>
        </w:sdtPr>
        <w:sdtEndPr/>
        <w:sdtContent>
          <w:r w:rsidR="00270D56" w:rsidRPr="00865A91">
            <w:fldChar w:fldCharType="begin"/>
          </w:r>
          <w:r w:rsidR="00270D56" w:rsidRPr="00865A91">
            <w:instrText xml:space="preserve"> CITATION Bur \l 2057 </w:instrText>
          </w:r>
          <w:r w:rsidR="00270D56" w:rsidRPr="00865A91">
            <w:fldChar w:fldCharType="separate"/>
          </w:r>
          <w:r w:rsidR="002D24EF" w:rsidRPr="002D24EF">
            <w:rPr>
              <w:noProof/>
            </w:rPr>
            <w:t>[36]</w:t>
          </w:r>
          <w:r w:rsidR="00270D56" w:rsidRPr="00865A91">
            <w:fldChar w:fldCharType="end"/>
          </w:r>
        </w:sdtContent>
      </w:sdt>
      <w:r w:rsidRPr="00865A91">
        <w:t xml:space="preserve">). </w:t>
      </w:r>
    </w:p>
    <w:p w14:paraId="3671F55B" w14:textId="0F9128EB" w:rsidR="00D21AC2" w:rsidRPr="00865A91" w:rsidRDefault="00D21AC2" w:rsidP="00D21AC2">
      <w:pPr>
        <w:pStyle w:val="NumList1"/>
      </w:pPr>
      <w:r w:rsidRPr="00865A91">
        <w:t>The statement confirms that the out-of-service examinations detailed in the written schemes of examination are complete and have been found to be satisfactory. In-service examinations of the HRA R1 pressure systems will be completed following return to service.</w:t>
      </w:r>
    </w:p>
    <w:p w14:paraId="1C93C0F3" w14:textId="34C78385" w:rsidR="00D26B02" w:rsidRPr="00865A91" w:rsidRDefault="00511F6D" w:rsidP="002B609C">
      <w:pPr>
        <w:pStyle w:val="Heading4"/>
      </w:pPr>
      <w:r w:rsidRPr="00865A91">
        <w:t>Station independent nuclear assurance (INA) concurrence</w:t>
      </w:r>
    </w:p>
    <w:p w14:paraId="447520B3" w14:textId="74DD8AE0" w:rsidR="002B609C" w:rsidRPr="00865A91" w:rsidRDefault="000C28E4" w:rsidP="00F216CC">
      <w:pPr>
        <w:pStyle w:val="NumList1"/>
      </w:pPr>
      <w:r w:rsidRPr="00865A91">
        <w:t>INA has provided an interim concurrence statement (</w:t>
      </w:r>
      <w:r w:rsidR="00CA2EFC" w:rsidRPr="00865A91">
        <w:t xml:space="preserve">attached to </w:t>
      </w:r>
      <w:r w:rsidRPr="00865A91">
        <w:t xml:space="preserve">ref. </w:t>
      </w:r>
      <w:sdt>
        <w:sdtPr>
          <w:id w:val="880828116"/>
          <w:citation/>
        </w:sdtPr>
        <w:sdtEndPr/>
        <w:sdtContent>
          <w:r w:rsidR="00D85E22" w:rsidRPr="00865A91">
            <w:fldChar w:fldCharType="begin"/>
          </w:r>
          <w:r w:rsidR="003F0B5C" w:rsidRPr="00865A91">
            <w:instrText xml:space="preserve">CITATION EDF38 \l 2057 </w:instrText>
          </w:r>
          <w:r w:rsidR="00D85E22" w:rsidRPr="00865A91">
            <w:fldChar w:fldCharType="separate"/>
          </w:r>
          <w:r w:rsidR="002D24EF" w:rsidRPr="002D24EF">
            <w:rPr>
              <w:noProof/>
            </w:rPr>
            <w:t>[1]</w:t>
          </w:r>
          <w:r w:rsidR="00D85E22" w:rsidRPr="00865A91">
            <w:fldChar w:fldCharType="end"/>
          </w:r>
        </w:sdtContent>
      </w:sdt>
      <w:r w:rsidRPr="00865A91">
        <w:t xml:space="preserve">) which concludes that </w:t>
      </w:r>
      <w:r w:rsidR="00090CB1" w:rsidRPr="00865A91">
        <w:t>they d</w:t>
      </w:r>
      <w:r w:rsidR="0090346F" w:rsidRPr="00865A91">
        <w:t>o</w:t>
      </w:r>
      <w:r w:rsidR="00090CB1" w:rsidRPr="00865A91">
        <w:t xml:space="preserve"> not identify</w:t>
      </w:r>
      <w:r w:rsidR="00DE5929" w:rsidRPr="00865A91">
        <w:t xml:space="preserve"> </w:t>
      </w:r>
      <w:r w:rsidR="00090CB1" w:rsidRPr="00865A91">
        <w:t>any</w:t>
      </w:r>
      <w:r w:rsidRPr="00865A91">
        <w:t xml:space="preserve"> issues that present a threat to</w:t>
      </w:r>
      <w:r w:rsidR="004939FE" w:rsidRPr="00865A91">
        <w:t xml:space="preserve"> the</w:t>
      </w:r>
      <w:r w:rsidRPr="00865A91">
        <w:t xml:space="preserve"> start</w:t>
      </w:r>
      <w:r w:rsidR="00D118ED">
        <w:t xml:space="preserve"> </w:t>
      </w:r>
      <w:r w:rsidRPr="00865A91">
        <w:t xml:space="preserve">up or continued operation of </w:t>
      </w:r>
      <w:r w:rsidR="004939FE" w:rsidRPr="00865A91">
        <w:t>HRA</w:t>
      </w:r>
      <w:r w:rsidRPr="00865A91">
        <w:t xml:space="preserve"> R1.</w:t>
      </w:r>
    </w:p>
    <w:p w14:paraId="66EC3131" w14:textId="6E5E1789" w:rsidR="002B609C" w:rsidRPr="00865A91" w:rsidRDefault="002B609C" w:rsidP="002B609C">
      <w:pPr>
        <w:pStyle w:val="Heading3"/>
      </w:pPr>
      <w:bookmarkStart w:id="42" w:name="_Toc210899768"/>
      <w:r w:rsidRPr="00865A91">
        <w:t>ONR’s civil nuclear security and safeguards</w:t>
      </w:r>
      <w:bookmarkEnd w:id="42"/>
    </w:p>
    <w:p w14:paraId="37034AB0" w14:textId="1C286A7B" w:rsidR="002B609C" w:rsidRPr="00865A91" w:rsidRDefault="000A0D42" w:rsidP="002B609C">
      <w:pPr>
        <w:pStyle w:val="NumList1"/>
      </w:pPr>
      <w:r w:rsidRPr="00865A91">
        <w:t>ONR’s civil nuclear security and safeguards inspectors have confirmed (ref</w:t>
      </w:r>
      <w:r w:rsidR="0039546F" w:rsidRPr="00865A91">
        <w:t>s</w:t>
      </w:r>
      <w:r w:rsidRPr="00865A91">
        <w:t xml:space="preserve">. </w:t>
      </w:r>
      <w:sdt>
        <w:sdtPr>
          <w:id w:val="-688602992"/>
          <w:citation/>
        </w:sdtPr>
        <w:sdtEndPr/>
        <w:sdtContent>
          <w:r w:rsidR="007159B5" w:rsidRPr="00865A91">
            <w:fldChar w:fldCharType="begin"/>
          </w:r>
          <w:r w:rsidR="007159B5" w:rsidRPr="00865A91">
            <w:instrText xml:space="preserve"> CITATION ONR4 \l 2057 </w:instrText>
          </w:r>
          <w:r w:rsidR="007159B5" w:rsidRPr="00865A91">
            <w:fldChar w:fldCharType="separate"/>
          </w:r>
          <w:r w:rsidR="002D24EF" w:rsidRPr="002D24EF">
            <w:rPr>
              <w:noProof/>
            </w:rPr>
            <w:t>[37]</w:t>
          </w:r>
          <w:r w:rsidR="007159B5" w:rsidRPr="00865A91">
            <w:fldChar w:fldCharType="end"/>
          </w:r>
        </w:sdtContent>
      </w:sdt>
      <w:r w:rsidR="00967B65" w:rsidRPr="00865A91">
        <w:t xml:space="preserve"> </w:t>
      </w:r>
      <w:r w:rsidRPr="00865A91">
        <w:t xml:space="preserve">and </w:t>
      </w:r>
      <w:sdt>
        <w:sdtPr>
          <w:id w:val="2024201863"/>
          <w:citation/>
        </w:sdtPr>
        <w:sdtEndPr/>
        <w:sdtContent>
          <w:r w:rsidR="002545EC" w:rsidRPr="00865A91">
            <w:fldChar w:fldCharType="begin"/>
          </w:r>
          <w:r w:rsidR="002545EC" w:rsidRPr="00865A91">
            <w:instrText xml:space="preserve"> CITATION safeguards \l 2057 </w:instrText>
          </w:r>
          <w:r w:rsidR="002545EC" w:rsidRPr="00865A91">
            <w:fldChar w:fldCharType="separate"/>
          </w:r>
          <w:r w:rsidR="002D24EF" w:rsidRPr="002D24EF">
            <w:rPr>
              <w:noProof/>
            </w:rPr>
            <w:t>[38]</w:t>
          </w:r>
          <w:r w:rsidR="002545EC" w:rsidRPr="00865A91">
            <w:fldChar w:fldCharType="end"/>
          </w:r>
        </w:sdtContent>
      </w:sdt>
      <w:r w:rsidRPr="00865A91">
        <w:t xml:space="preserve">) that they have no objections to ONR </w:t>
      </w:r>
      <w:r w:rsidR="001608BD" w:rsidRPr="00865A91">
        <w:t>granting</w:t>
      </w:r>
      <w:r w:rsidRPr="00865A91">
        <w:t xml:space="preserve"> </w:t>
      </w:r>
      <w:r w:rsidR="00F8250A" w:rsidRPr="00865A91">
        <w:t>c</w:t>
      </w:r>
      <w:r w:rsidRPr="00865A91">
        <w:t xml:space="preserve">onsent to </w:t>
      </w:r>
      <w:r w:rsidR="00F135D4" w:rsidRPr="00865A91">
        <w:t xml:space="preserve">the </w:t>
      </w:r>
      <w:r w:rsidRPr="00865A91">
        <w:t>start</w:t>
      </w:r>
      <w:r w:rsidR="00D118ED">
        <w:t xml:space="preserve"> </w:t>
      </w:r>
      <w:r w:rsidRPr="00865A91">
        <w:t>up HRA R1.</w:t>
      </w:r>
    </w:p>
    <w:p w14:paraId="420E8388" w14:textId="5992736B" w:rsidR="002B609C" w:rsidRPr="00865A91" w:rsidRDefault="00CA705E" w:rsidP="00C052F5">
      <w:pPr>
        <w:pStyle w:val="Heading3"/>
      </w:pPr>
      <w:bookmarkStart w:id="43" w:name="_Toc210899769"/>
      <w:r w:rsidRPr="00865A91">
        <w:t>Engagement</w:t>
      </w:r>
      <w:r w:rsidR="00122255" w:rsidRPr="00865A91">
        <w:t>s</w:t>
      </w:r>
      <w:r w:rsidRPr="00865A91">
        <w:t xml:space="preserve"> with other governmental agencies</w:t>
      </w:r>
      <w:bookmarkEnd w:id="43"/>
    </w:p>
    <w:p w14:paraId="6ABA0D04" w14:textId="0133B263" w:rsidR="002B609C" w:rsidRPr="00865A91" w:rsidRDefault="001608BD" w:rsidP="00F135D4">
      <w:pPr>
        <w:pStyle w:val="NumList1"/>
      </w:pPr>
      <w:r w:rsidRPr="00865A91">
        <w:t xml:space="preserve">Before granting </w:t>
      </w:r>
      <w:r w:rsidR="00F8250A" w:rsidRPr="00865A91">
        <w:t>c</w:t>
      </w:r>
      <w:r w:rsidRPr="00865A91">
        <w:t>onsent, other relevant competent regulatory authorities are notified of ONR’s intentions to ensure there are no specific objections that may compromise other regulatory requirements. ONR has engaged with the Environment</w:t>
      </w:r>
      <w:r w:rsidR="00C26B7E" w:rsidRPr="00865A91">
        <w:t xml:space="preserve"> A</w:t>
      </w:r>
      <w:r w:rsidRPr="00865A91">
        <w:t>gency, who has confirmed (</w:t>
      </w:r>
      <w:r w:rsidR="00C26B7E" w:rsidRPr="00865A91">
        <w:t>r</w:t>
      </w:r>
      <w:r w:rsidRPr="00865A91">
        <w:t xml:space="preserve">ef. </w:t>
      </w:r>
      <w:sdt>
        <w:sdtPr>
          <w:id w:val="778530674"/>
          <w:citation/>
        </w:sdtPr>
        <w:sdtEndPr/>
        <w:sdtContent>
          <w:r w:rsidR="00DE4466" w:rsidRPr="00865A91">
            <w:fldChar w:fldCharType="begin"/>
          </w:r>
          <w:r w:rsidR="00790F01" w:rsidRPr="00865A91">
            <w:instrText xml:space="preserve">CITATION EAemail \l 2057 </w:instrText>
          </w:r>
          <w:r w:rsidR="00DE4466" w:rsidRPr="00865A91">
            <w:fldChar w:fldCharType="separate"/>
          </w:r>
          <w:r w:rsidR="002D24EF" w:rsidRPr="002D24EF">
            <w:rPr>
              <w:noProof/>
            </w:rPr>
            <w:t>[39]</w:t>
          </w:r>
          <w:r w:rsidR="00DE4466" w:rsidRPr="00865A91">
            <w:fldChar w:fldCharType="end"/>
          </w:r>
        </w:sdtContent>
      </w:sdt>
      <w:r w:rsidRPr="00865A91">
        <w:t xml:space="preserve">) that they have no objection to the start-up of </w:t>
      </w:r>
      <w:r w:rsidR="00F135D4" w:rsidRPr="00865A91">
        <w:t>HRA</w:t>
      </w:r>
      <w:r w:rsidRPr="00865A91">
        <w:t xml:space="preserve"> R1 following the 202</w:t>
      </w:r>
      <w:r w:rsidR="00F135D4" w:rsidRPr="00865A91">
        <w:t>5</w:t>
      </w:r>
      <w:r w:rsidRPr="00865A91">
        <w:t xml:space="preserve"> periodic shutdown.</w:t>
      </w:r>
    </w:p>
    <w:p w14:paraId="59A5C587" w14:textId="342B06FA" w:rsidR="0038766B" w:rsidRPr="00865A91" w:rsidRDefault="000F617C" w:rsidP="00410423">
      <w:pPr>
        <w:pStyle w:val="Heading1"/>
      </w:pPr>
      <w:bookmarkStart w:id="44" w:name="_Toc210899770"/>
      <w:r w:rsidRPr="00865A91">
        <w:t xml:space="preserve">Matters </w:t>
      </w:r>
      <w:r w:rsidR="00385E75" w:rsidRPr="00865A91">
        <w:t xml:space="preserve">arising </w:t>
      </w:r>
      <w:r w:rsidRPr="00865A91">
        <w:t>from ONR</w:t>
      </w:r>
      <w:r w:rsidR="00385E75" w:rsidRPr="00865A91">
        <w:t>’</w:t>
      </w:r>
      <w:r w:rsidRPr="00865A91">
        <w:t xml:space="preserve">s </w:t>
      </w:r>
      <w:r w:rsidR="00385E75" w:rsidRPr="00865A91">
        <w:t>work</w:t>
      </w:r>
      <w:bookmarkEnd w:id="44"/>
    </w:p>
    <w:p w14:paraId="09F867B1" w14:textId="028ACC50" w:rsidR="00F4158D" w:rsidRPr="00865A91" w:rsidRDefault="00F4158D" w:rsidP="00F4158D">
      <w:pPr>
        <w:pStyle w:val="NumList1"/>
      </w:pPr>
      <w:r w:rsidRPr="00865A91">
        <w:t xml:space="preserve">There are no outstanding matters arising from the inspection and assessment work carried out by ONR that would prevent granting </w:t>
      </w:r>
      <w:r w:rsidR="00F8250A" w:rsidRPr="00865A91">
        <w:t>c</w:t>
      </w:r>
      <w:r w:rsidRPr="00865A91">
        <w:t>onsent to start up HRA R1 after its 2025 periodic shutdown.</w:t>
      </w:r>
    </w:p>
    <w:p w14:paraId="195120FD" w14:textId="47822ACF" w:rsidR="006E60A5" w:rsidRPr="00865A91" w:rsidRDefault="00F4158D" w:rsidP="00F4158D">
      <w:pPr>
        <w:pStyle w:val="NumList1"/>
      </w:pPr>
      <w:r w:rsidRPr="00865A91">
        <w:lastRenderedPageBreak/>
        <w:t xml:space="preserve">Residual issues that do not prevent ONR granting </w:t>
      </w:r>
      <w:r w:rsidR="00F8250A" w:rsidRPr="00865A91">
        <w:t>c</w:t>
      </w:r>
      <w:r w:rsidRPr="00865A91">
        <w:t>onsent to start up HRA R1 will be followed up through normal regulatory business.</w:t>
      </w:r>
    </w:p>
    <w:p w14:paraId="669047B6" w14:textId="77777777" w:rsidR="00777BCE" w:rsidRPr="00865A91" w:rsidRDefault="00777BCE" w:rsidP="00410423">
      <w:pPr>
        <w:pStyle w:val="Heading1"/>
      </w:pPr>
      <w:bookmarkStart w:id="45" w:name="_Toc210899771"/>
      <w:r w:rsidRPr="00865A91">
        <w:t>Conclusions</w:t>
      </w:r>
      <w:bookmarkEnd w:id="45"/>
    </w:p>
    <w:p w14:paraId="17BA9327" w14:textId="11952B13" w:rsidR="00110FEE" w:rsidRPr="00865A91" w:rsidRDefault="00110FEE" w:rsidP="009E6E35">
      <w:pPr>
        <w:pStyle w:val="NumList1"/>
      </w:pPr>
      <w:r w:rsidRPr="00865A91">
        <w:t xml:space="preserve">Based on the evidence gathered from ONR’s inspection and assessment activities for the </w:t>
      </w:r>
      <w:r w:rsidR="009E6E35" w:rsidRPr="00865A91">
        <w:t>HRA</w:t>
      </w:r>
      <w:r w:rsidRPr="00865A91">
        <w:t xml:space="preserve"> R1 202</w:t>
      </w:r>
      <w:r w:rsidR="009E6E35" w:rsidRPr="00865A91">
        <w:t xml:space="preserve">5 </w:t>
      </w:r>
      <w:r w:rsidRPr="00865A91">
        <w:t xml:space="preserve">periodic shutdown, together with the claims, arguments and evidence presented by the licensee in its request for </w:t>
      </w:r>
      <w:r w:rsidR="00F8250A" w:rsidRPr="00865A91">
        <w:t>c</w:t>
      </w:r>
      <w:r w:rsidRPr="00865A91">
        <w:t>onsent to start</w:t>
      </w:r>
      <w:r w:rsidR="009E6E35" w:rsidRPr="00865A91">
        <w:t xml:space="preserve"> </w:t>
      </w:r>
      <w:r w:rsidRPr="00865A91">
        <w:t xml:space="preserve">up </w:t>
      </w:r>
      <w:r w:rsidR="009E6E35" w:rsidRPr="00865A91">
        <w:t>HRA</w:t>
      </w:r>
      <w:r w:rsidRPr="00865A91">
        <w:t xml:space="preserve"> R1, I am satisfied that:</w:t>
      </w:r>
    </w:p>
    <w:p w14:paraId="3E09FB4E" w14:textId="29539DAE" w:rsidR="00110FEE" w:rsidRPr="00865A91" w:rsidRDefault="00110FEE" w:rsidP="00F57E35">
      <w:pPr>
        <w:pStyle w:val="Bulletlist1"/>
      </w:pPr>
      <w:r w:rsidRPr="00865A91">
        <w:t xml:space="preserve">The EIMT requirements specified in the station’s </w:t>
      </w:r>
      <w:r w:rsidR="002E60F2" w:rsidRPr="00865A91">
        <w:t>maintenance schedule</w:t>
      </w:r>
      <w:r w:rsidRPr="00865A91">
        <w:t xml:space="preserve"> in support of LC 30 have been complied with. Where </w:t>
      </w:r>
      <w:r w:rsidR="002E60F2" w:rsidRPr="00865A91">
        <w:t>maintenance schedule</w:t>
      </w:r>
      <w:r w:rsidRPr="00865A91">
        <w:t xml:space="preserve"> activities have been deferred</w:t>
      </w:r>
      <w:r w:rsidR="009E6E35" w:rsidRPr="00865A91">
        <w:t>,</w:t>
      </w:r>
      <w:r w:rsidRPr="00865A91">
        <w:t xml:space="preserve"> appropriate safety justifications have been provided.</w:t>
      </w:r>
    </w:p>
    <w:p w14:paraId="6F00D7A4" w14:textId="5A2B6101" w:rsidR="00110FEE" w:rsidRPr="00865A91" w:rsidRDefault="00110FEE" w:rsidP="00F57E35">
      <w:pPr>
        <w:pStyle w:val="Bulletlist1"/>
      </w:pPr>
      <w:r w:rsidRPr="00865A91">
        <w:t xml:space="preserve">EIMT </w:t>
      </w:r>
      <w:r w:rsidR="00BC3249" w:rsidRPr="00865A91">
        <w:t>have</w:t>
      </w:r>
      <w:r w:rsidRPr="00865A91">
        <w:t xml:space="preserve"> been carried out by SQEP, with an appropriate level of supervision and quality assurance in place commensurate with the safety function of a system, structure or component (SSC).</w:t>
      </w:r>
    </w:p>
    <w:p w14:paraId="37E7E45B" w14:textId="12D24433" w:rsidR="00110FEE" w:rsidRPr="00865A91" w:rsidRDefault="00110FEE" w:rsidP="00F57E35">
      <w:pPr>
        <w:pStyle w:val="Bulletlist1"/>
      </w:pPr>
      <w:r w:rsidRPr="00865A91">
        <w:t>Safety issues identified by the licensee during the shutdown have been adequately addressed with suitable and sufficient safety justification that relevant safety case limits and conditions are not challenged.</w:t>
      </w:r>
    </w:p>
    <w:p w14:paraId="16CD3708" w14:textId="6508C20D" w:rsidR="00110FEE" w:rsidRPr="00865A91" w:rsidRDefault="00110FEE" w:rsidP="00F57E35">
      <w:pPr>
        <w:pStyle w:val="NumList1"/>
      </w:pPr>
      <w:r w:rsidRPr="00865A91">
        <w:t>There remain some outstanding activities to complete as part of</w:t>
      </w:r>
      <w:r w:rsidR="00F57E35" w:rsidRPr="00865A91">
        <w:t xml:space="preserve"> the</w:t>
      </w:r>
      <w:r w:rsidRPr="00865A91">
        <w:t xml:space="preserve"> reactor start-up and completion of these activities will be reported to ONR in the 28</w:t>
      </w:r>
      <w:r w:rsidR="00DC70ED" w:rsidRPr="00865A91">
        <w:noBreakHyphen/>
      </w:r>
      <w:r w:rsidRPr="00865A91">
        <w:t xml:space="preserve">day report, or in specific documents that are not required prior to </w:t>
      </w:r>
      <w:r w:rsidR="00B550CB" w:rsidRPr="00865A91">
        <w:t>granting</w:t>
      </w:r>
      <w:r w:rsidRPr="00865A91">
        <w:t xml:space="preserve"> </w:t>
      </w:r>
      <w:r w:rsidR="00F8250A" w:rsidRPr="00865A91">
        <w:t>c</w:t>
      </w:r>
      <w:r w:rsidRPr="00865A91">
        <w:t>onsent to start</w:t>
      </w:r>
      <w:r w:rsidR="00F57E35" w:rsidRPr="00865A91">
        <w:t xml:space="preserve"> </w:t>
      </w:r>
      <w:r w:rsidRPr="00865A91">
        <w:t>up.</w:t>
      </w:r>
    </w:p>
    <w:p w14:paraId="3280E383" w14:textId="08C04AAF" w:rsidR="00777BCE" w:rsidRPr="00865A91" w:rsidRDefault="00110FEE" w:rsidP="00F57E35">
      <w:pPr>
        <w:pStyle w:val="NumList1"/>
      </w:pPr>
      <w:r w:rsidRPr="00865A91">
        <w:t xml:space="preserve">In conclusion, no matters of concern have been identified </w:t>
      </w:r>
      <w:r w:rsidR="008129F3" w:rsidRPr="00865A91">
        <w:t xml:space="preserve">and </w:t>
      </w:r>
      <w:r w:rsidRPr="00865A91">
        <w:t xml:space="preserve">ONR </w:t>
      </w:r>
      <w:r w:rsidR="008F045D" w:rsidRPr="00865A91">
        <w:t xml:space="preserve">should </w:t>
      </w:r>
      <w:r w:rsidR="00C26B7E" w:rsidRPr="00865A91">
        <w:t>grant</w:t>
      </w:r>
      <w:r w:rsidRPr="00865A91">
        <w:t xml:space="preserve"> </w:t>
      </w:r>
      <w:r w:rsidR="00F8250A" w:rsidRPr="00865A91">
        <w:t>c</w:t>
      </w:r>
      <w:r w:rsidRPr="00865A91">
        <w:t xml:space="preserve">onsent for </w:t>
      </w:r>
      <w:r w:rsidR="00F57E35" w:rsidRPr="00865A91">
        <w:t>HRA</w:t>
      </w:r>
      <w:r w:rsidRPr="00865A91">
        <w:t xml:space="preserve"> R1 to start</w:t>
      </w:r>
      <w:r w:rsidR="00F57E35" w:rsidRPr="00865A91">
        <w:t xml:space="preserve"> </w:t>
      </w:r>
      <w:r w:rsidRPr="00865A91">
        <w:t>up following its 202</w:t>
      </w:r>
      <w:r w:rsidR="00F57E35" w:rsidRPr="00865A91">
        <w:t>5</w:t>
      </w:r>
      <w:r w:rsidRPr="00865A91">
        <w:t xml:space="preserve"> periodic shutdown.</w:t>
      </w:r>
    </w:p>
    <w:p w14:paraId="3AD06306" w14:textId="16D2DEFB" w:rsidR="0038766B" w:rsidRPr="00865A91" w:rsidRDefault="00777BCE" w:rsidP="00410423">
      <w:pPr>
        <w:pStyle w:val="Heading1"/>
      </w:pPr>
      <w:bookmarkStart w:id="46" w:name="_Toc210899772"/>
      <w:r w:rsidRPr="00865A91">
        <w:t>Recommendations</w:t>
      </w:r>
      <w:bookmarkEnd w:id="46"/>
    </w:p>
    <w:bookmarkEnd w:id="4"/>
    <w:p w14:paraId="05E1807B" w14:textId="0171C318" w:rsidR="0059276A" w:rsidRPr="00865A91" w:rsidRDefault="00122255" w:rsidP="00122255">
      <w:pPr>
        <w:pStyle w:val="NumList1"/>
      </w:pPr>
      <w:r w:rsidRPr="00865A91">
        <w:t xml:space="preserve">ONR should issue Licence Instrument </w:t>
      </w:r>
      <w:r w:rsidR="00565A38" w:rsidRPr="00865A91">
        <w:t>579</w:t>
      </w:r>
      <w:r w:rsidRPr="00865A91">
        <w:t xml:space="preserve">, </w:t>
      </w:r>
      <w:r w:rsidR="00C26B7E" w:rsidRPr="00865A91">
        <w:t>granting</w:t>
      </w:r>
      <w:r w:rsidRPr="00865A91">
        <w:t xml:space="preserve"> </w:t>
      </w:r>
      <w:r w:rsidR="00F8250A" w:rsidRPr="00865A91">
        <w:t>c</w:t>
      </w:r>
      <w:r w:rsidRPr="00865A91">
        <w:t>onsent to start up Hartlepool Reactor 1 following its 2025 periodic shutdown.</w:t>
      </w:r>
    </w:p>
    <w:p w14:paraId="56EF08EC" w14:textId="45C5B1D4" w:rsidR="00952ED9" w:rsidRPr="00865A91" w:rsidRDefault="00952ED9">
      <w:pPr>
        <w:spacing w:after="0" w:line="240" w:lineRule="auto"/>
      </w:pPr>
      <w:r w:rsidRPr="00865A91">
        <w:br w:type="page"/>
      </w:r>
    </w:p>
    <w:bookmarkStart w:id="47" w:name="_Toc210899773" w:displacedByCustomXml="next"/>
    <w:sdt>
      <w:sdtPr>
        <w:rPr>
          <w:sz w:val="24"/>
        </w:rPr>
        <w:id w:val="1663974676"/>
        <w:docPartObj>
          <w:docPartGallery w:val="Bibliographies"/>
          <w:docPartUnique/>
        </w:docPartObj>
      </w:sdtPr>
      <w:sdtEndPr/>
      <w:sdtContent>
        <w:p w14:paraId="13A8D2DA" w14:textId="302001BA" w:rsidR="00AC2E98" w:rsidRPr="00865A91" w:rsidRDefault="00AC2E98" w:rsidP="00410423">
          <w:pPr>
            <w:pStyle w:val="Heading1"/>
            <w:numPr>
              <w:ilvl w:val="0"/>
              <w:numId w:val="0"/>
            </w:numPr>
          </w:pPr>
          <w:r w:rsidRPr="00865A91">
            <w:t>References</w:t>
          </w:r>
          <w:bookmarkEnd w:id="47"/>
        </w:p>
        <w:sdt>
          <w:sdtPr>
            <w:id w:val="-573587230"/>
            <w:bibliography/>
          </w:sdtPr>
          <w:sdtEndPr/>
          <w:sdtContent>
            <w:p w14:paraId="6FE0BD7A" w14:textId="77777777" w:rsidR="002D24EF" w:rsidRDefault="00AC2E98">
              <w:pPr>
                <w:rPr>
                  <w:rFonts w:ascii="Calibri" w:hAnsi="Calibri"/>
                  <w:noProof/>
                  <w:sz w:val="20"/>
                  <w:szCs w:val="20"/>
                  <w:lang w:eastAsia="en-GB" w:bidi="ar-SA"/>
                </w:rPr>
              </w:pPr>
              <w:r w:rsidRPr="00865A91">
                <w:fldChar w:fldCharType="begin"/>
              </w:r>
              <w:r w:rsidRPr="00865A91">
                <w:instrText xml:space="preserve"> BIBLIOGRAPHY </w:instrText>
              </w:r>
              <w:r w:rsidRPr="00865A91">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2D24EF" w14:paraId="145BEA67" w14:textId="77777777">
                <w:trPr>
                  <w:divId w:val="1383596527"/>
                  <w:tblCellSpacing w:w="15" w:type="dxa"/>
                </w:trPr>
                <w:tc>
                  <w:tcPr>
                    <w:tcW w:w="50" w:type="pct"/>
                    <w:hideMark/>
                  </w:tcPr>
                  <w:p w14:paraId="40C8EB79" w14:textId="07B96EEA" w:rsidR="002D24EF" w:rsidRDefault="002D24EF">
                    <w:pPr>
                      <w:pStyle w:val="Bibliography"/>
                      <w:rPr>
                        <w:noProof/>
                        <w:szCs w:val="24"/>
                      </w:rPr>
                    </w:pPr>
                    <w:r>
                      <w:rPr>
                        <w:noProof/>
                      </w:rPr>
                      <w:t xml:space="preserve">[1] </w:t>
                    </w:r>
                  </w:p>
                </w:tc>
                <w:tc>
                  <w:tcPr>
                    <w:tcW w:w="0" w:type="auto"/>
                    <w:hideMark/>
                  </w:tcPr>
                  <w:p w14:paraId="76FE49A3" w14:textId="77777777" w:rsidR="002D24EF" w:rsidRDefault="002D24EF">
                    <w:pPr>
                      <w:pStyle w:val="Bibliography"/>
                      <w:rPr>
                        <w:noProof/>
                      </w:rPr>
                    </w:pPr>
                    <w:r>
                      <w:rPr>
                        <w:noProof/>
                      </w:rPr>
                      <w:t xml:space="preserve">EDF, Letter NSL/HRA/51284/R and Attachments, Application for Consent to Start-up Reactor 1 Under Licence Condition 30(3), ONRW-2019369590-23692, CM9: 2025/31435 and 2025/31436. </w:t>
                    </w:r>
                  </w:p>
                </w:tc>
              </w:tr>
              <w:tr w:rsidR="002D24EF" w14:paraId="02A809FF" w14:textId="77777777">
                <w:trPr>
                  <w:divId w:val="1383596527"/>
                  <w:tblCellSpacing w:w="15" w:type="dxa"/>
                </w:trPr>
                <w:tc>
                  <w:tcPr>
                    <w:tcW w:w="50" w:type="pct"/>
                    <w:hideMark/>
                  </w:tcPr>
                  <w:p w14:paraId="253C3262" w14:textId="77777777" w:rsidR="002D24EF" w:rsidRDefault="002D24EF">
                    <w:pPr>
                      <w:pStyle w:val="Bibliography"/>
                      <w:rPr>
                        <w:noProof/>
                      </w:rPr>
                    </w:pPr>
                    <w:r>
                      <w:rPr>
                        <w:noProof/>
                      </w:rPr>
                      <w:t xml:space="preserve">[2] </w:t>
                    </w:r>
                  </w:p>
                </w:tc>
                <w:tc>
                  <w:tcPr>
                    <w:tcW w:w="0" w:type="auto"/>
                    <w:hideMark/>
                  </w:tcPr>
                  <w:p w14:paraId="11659F96" w14:textId="77777777" w:rsidR="002D24EF" w:rsidRDefault="002D24EF">
                    <w:pPr>
                      <w:pStyle w:val="Bibliography"/>
                      <w:rPr>
                        <w:noProof/>
                      </w:rPr>
                    </w:pPr>
                    <w:r>
                      <w:rPr>
                        <w:noProof/>
                      </w:rPr>
                      <w:t xml:space="preserve">ONR, Licence Instrument No. 6 for Nuclear Site Licence No. 59 Hartlepool issued 28 March 1996, Unique Document No HRA 70609, CM9: 2016/313986. </w:t>
                    </w:r>
                  </w:p>
                </w:tc>
              </w:tr>
              <w:tr w:rsidR="002D24EF" w14:paraId="21AF6B2A" w14:textId="77777777">
                <w:trPr>
                  <w:divId w:val="1383596527"/>
                  <w:tblCellSpacing w:w="15" w:type="dxa"/>
                </w:trPr>
                <w:tc>
                  <w:tcPr>
                    <w:tcW w:w="50" w:type="pct"/>
                    <w:hideMark/>
                  </w:tcPr>
                  <w:p w14:paraId="03944093" w14:textId="77777777" w:rsidR="002D24EF" w:rsidRDefault="002D24EF">
                    <w:pPr>
                      <w:pStyle w:val="Bibliography"/>
                      <w:rPr>
                        <w:noProof/>
                      </w:rPr>
                    </w:pPr>
                    <w:r>
                      <w:rPr>
                        <w:noProof/>
                      </w:rPr>
                      <w:t xml:space="preserve">[3] </w:t>
                    </w:r>
                  </w:p>
                </w:tc>
                <w:tc>
                  <w:tcPr>
                    <w:tcW w:w="0" w:type="auto"/>
                    <w:hideMark/>
                  </w:tcPr>
                  <w:p w14:paraId="697DFF13" w14:textId="77777777" w:rsidR="002D24EF" w:rsidRDefault="002D24EF">
                    <w:pPr>
                      <w:pStyle w:val="Bibliography"/>
                      <w:rPr>
                        <w:noProof/>
                      </w:rPr>
                    </w:pPr>
                    <w:r>
                      <w:rPr>
                        <w:noProof/>
                      </w:rPr>
                      <w:t xml:space="preserve">ONR, Licence Instrument No. 574, Consent to the Start-up of Hartlepool Reactor 1 following its 2021 Statutory Outage, 30 December 2021, 2021/91720. </w:t>
                    </w:r>
                  </w:p>
                </w:tc>
              </w:tr>
              <w:tr w:rsidR="002D24EF" w14:paraId="42AE0091" w14:textId="77777777">
                <w:trPr>
                  <w:divId w:val="1383596527"/>
                  <w:tblCellSpacing w:w="15" w:type="dxa"/>
                </w:trPr>
                <w:tc>
                  <w:tcPr>
                    <w:tcW w:w="50" w:type="pct"/>
                    <w:hideMark/>
                  </w:tcPr>
                  <w:p w14:paraId="61AEEAB2" w14:textId="77777777" w:rsidR="002D24EF" w:rsidRDefault="002D24EF">
                    <w:pPr>
                      <w:pStyle w:val="Bibliography"/>
                      <w:rPr>
                        <w:noProof/>
                      </w:rPr>
                    </w:pPr>
                    <w:r>
                      <w:rPr>
                        <w:noProof/>
                      </w:rPr>
                      <w:t xml:space="preserve">[4] </w:t>
                    </w:r>
                  </w:p>
                </w:tc>
                <w:tc>
                  <w:tcPr>
                    <w:tcW w:w="0" w:type="auto"/>
                    <w:hideMark/>
                  </w:tcPr>
                  <w:p w14:paraId="0E6E9099" w14:textId="77777777" w:rsidR="002D24EF" w:rsidRDefault="002D24EF">
                    <w:pPr>
                      <w:pStyle w:val="Bibliography"/>
                      <w:rPr>
                        <w:noProof/>
                      </w:rPr>
                    </w:pPr>
                    <w:r>
                      <w:rPr>
                        <w:noProof/>
                      </w:rPr>
                      <w:t xml:space="preserve">ONR, Licence Instrument No. 578, Agreement to the extension of the operating period of Hartlepool Reactor 1 from 30 December 2024 to 10 May 2025, ONRW-2019369590-15643. </w:t>
                    </w:r>
                  </w:p>
                </w:tc>
              </w:tr>
              <w:tr w:rsidR="002D24EF" w14:paraId="15F882DE" w14:textId="77777777">
                <w:trPr>
                  <w:divId w:val="1383596527"/>
                  <w:tblCellSpacing w:w="15" w:type="dxa"/>
                </w:trPr>
                <w:tc>
                  <w:tcPr>
                    <w:tcW w:w="50" w:type="pct"/>
                    <w:hideMark/>
                  </w:tcPr>
                  <w:p w14:paraId="2858A35A" w14:textId="77777777" w:rsidR="002D24EF" w:rsidRDefault="002D24EF">
                    <w:pPr>
                      <w:pStyle w:val="Bibliography"/>
                      <w:rPr>
                        <w:noProof/>
                      </w:rPr>
                    </w:pPr>
                    <w:r>
                      <w:rPr>
                        <w:noProof/>
                      </w:rPr>
                      <w:t xml:space="preserve">[5] </w:t>
                    </w:r>
                  </w:p>
                </w:tc>
                <w:tc>
                  <w:tcPr>
                    <w:tcW w:w="0" w:type="auto"/>
                    <w:hideMark/>
                  </w:tcPr>
                  <w:p w14:paraId="6B7F8404" w14:textId="77777777" w:rsidR="002D24EF" w:rsidRDefault="002D24EF">
                    <w:pPr>
                      <w:pStyle w:val="Bibliography"/>
                      <w:rPr>
                        <w:noProof/>
                      </w:rPr>
                    </w:pPr>
                    <w:r>
                      <w:rPr>
                        <w:noProof/>
                      </w:rPr>
                      <w:t xml:space="preserve">EDF, Outage Intentions Document, HAR/OMOA/PD/R1/114/02, and Outage Intentions Presentation, Hartlepool Power Station Unit 1 Statutory Outage, ONRW-2019369590-17259. </w:t>
                    </w:r>
                  </w:p>
                </w:tc>
              </w:tr>
              <w:tr w:rsidR="002D24EF" w14:paraId="27848CBA" w14:textId="77777777">
                <w:trPr>
                  <w:divId w:val="1383596527"/>
                  <w:tblCellSpacing w:w="15" w:type="dxa"/>
                </w:trPr>
                <w:tc>
                  <w:tcPr>
                    <w:tcW w:w="50" w:type="pct"/>
                    <w:hideMark/>
                  </w:tcPr>
                  <w:p w14:paraId="79C14A66" w14:textId="77777777" w:rsidR="002D24EF" w:rsidRDefault="002D24EF">
                    <w:pPr>
                      <w:pStyle w:val="Bibliography"/>
                      <w:rPr>
                        <w:noProof/>
                      </w:rPr>
                    </w:pPr>
                    <w:r>
                      <w:rPr>
                        <w:noProof/>
                      </w:rPr>
                      <w:t xml:space="preserve">[6] </w:t>
                    </w:r>
                  </w:p>
                </w:tc>
                <w:tc>
                  <w:tcPr>
                    <w:tcW w:w="0" w:type="auto"/>
                    <w:hideMark/>
                  </w:tcPr>
                  <w:p w14:paraId="07501D66" w14:textId="77777777" w:rsidR="002D24EF" w:rsidRDefault="002D24EF">
                    <w:pPr>
                      <w:pStyle w:val="Bibliography"/>
                      <w:rPr>
                        <w:noProof/>
                      </w:rPr>
                    </w:pPr>
                    <w:r>
                      <w:rPr>
                        <w:noProof/>
                      </w:rPr>
                      <w:t xml:space="preserve">ONR, Assessment Report AR-01716, 'Structural Integrity Assessment of Hartlepool Unit 1 2025 Statutory Outage to support RTS', Hartlepool R1 2025 Periodic Shutdown, ONRW-2126615823-7977. </w:t>
                    </w:r>
                  </w:p>
                </w:tc>
              </w:tr>
              <w:tr w:rsidR="002D24EF" w14:paraId="4FCC2AB9" w14:textId="77777777">
                <w:trPr>
                  <w:divId w:val="1383596527"/>
                  <w:tblCellSpacing w:w="15" w:type="dxa"/>
                </w:trPr>
                <w:tc>
                  <w:tcPr>
                    <w:tcW w:w="50" w:type="pct"/>
                    <w:hideMark/>
                  </w:tcPr>
                  <w:p w14:paraId="231777AA" w14:textId="77777777" w:rsidR="002D24EF" w:rsidRDefault="002D24EF">
                    <w:pPr>
                      <w:pStyle w:val="Bibliography"/>
                      <w:rPr>
                        <w:noProof/>
                      </w:rPr>
                    </w:pPr>
                    <w:r>
                      <w:rPr>
                        <w:noProof/>
                      </w:rPr>
                      <w:t xml:space="preserve">[7] </w:t>
                    </w:r>
                  </w:p>
                </w:tc>
                <w:tc>
                  <w:tcPr>
                    <w:tcW w:w="0" w:type="auto"/>
                    <w:hideMark/>
                  </w:tcPr>
                  <w:p w14:paraId="56568228" w14:textId="77777777" w:rsidR="002D24EF" w:rsidRDefault="002D24EF">
                    <w:pPr>
                      <w:pStyle w:val="Bibliography"/>
                      <w:rPr>
                        <w:noProof/>
                      </w:rPr>
                    </w:pPr>
                    <w:r>
                      <w:rPr>
                        <w:noProof/>
                      </w:rPr>
                      <w:t xml:space="preserve">ONR, Inspection Report IR-54036, 'LC28 Compliance Inspection to support RTS', Hartlepool R1 2025 Periodic Shutdown. </w:t>
                    </w:r>
                  </w:p>
                </w:tc>
              </w:tr>
              <w:tr w:rsidR="002D24EF" w14:paraId="1BB2A15B" w14:textId="77777777">
                <w:trPr>
                  <w:divId w:val="1383596527"/>
                  <w:tblCellSpacing w:w="15" w:type="dxa"/>
                </w:trPr>
                <w:tc>
                  <w:tcPr>
                    <w:tcW w:w="50" w:type="pct"/>
                    <w:hideMark/>
                  </w:tcPr>
                  <w:p w14:paraId="668FCE27" w14:textId="77777777" w:rsidR="002D24EF" w:rsidRDefault="002D24EF">
                    <w:pPr>
                      <w:pStyle w:val="Bibliography"/>
                      <w:rPr>
                        <w:noProof/>
                      </w:rPr>
                    </w:pPr>
                    <w:r>
                      <w:rPr>
                        <w:noProof/>
                      </w:rPr>
                      <w:t xml:space="preserve">[8] </w:t>
                    </w:r>
                  </w:p>
                </w:tc>
                <w:tc>
                  <w:tcPr>
                    <w:tcW w:w="0" w:type="auto"/>
                    <w:hideMark/>
                  </w:tcPr>
                  <w:p w14:paraId="35E48AEE" w14:textId="77777777" w:rsidR="002D24EF" w:rsidRDefault="002D24EF">
                    <w:pPr>
                      <w:pStyle w:val="Bibliography"/>
                      <w:rPr>
                        <w:noProof/>
                      </w:rPr>
                    </w:pPr>
                    <w:r>
                      <w:rPr>
                        <w:noProof/>
                      </w:rPr>
                      <w:t xml:space="preserve">ONR, Assessment Report AR-01721, 'Hartlepool Reactor 1 2025 Periodic Outage Graphite Assessment', Hartlepool R1 Periodic Shutdown (114) 2025, ONRW-2126615823-7597. </w:t>
                    </w:r>
                  </w:p>
                </w:tc>
              </w:tr>
              <w:tr w:rsidR="002D24EF" w14:paraId="4660F5B9" w14:textId="77777777">
                <w:trPr>
                  <w:divId w:val="1383596527"/>
                  <w:tblCellSpacing w:w="15" w:type="dxa"/>
                </w:trPr>
                <w:tc>
                  <w:tcPr>
                    <w:tcW w:w="50" w:type="pct"/>
                    <w:hideMark/>
                  </w:tcPr>
                  <w:p w14:paraId="2EE4F22E" w14:textId="77777777" w:rsidR="002D24EF" w:rsidRDefault="002D24EF">
                    <w:pPr>
                      <w:pStyle w:val="Bibliography"/>
                      <w:rPr>
                        <w:noProof/>
                      </w:rPr>
                    </w:pPr>
                    <w:r>
                      <w:rPr>
                        <w:noProof/>
                      </w:rPr>
                      <w:t xml:space="preserve">[9] </w:t>
                    </w:r>
                  </w:p>
                </w:tc>
                <w:tc>
                  <w:tcPr>
                    <w:tcW w:w="0" w:type="auto"/>
                    <w:hideMark/>
                  </w:tcPr>
                  <w:p w14:paraId="202BAB8D" w14:textId="77777777" w:rsidR="002D24EF" w:rsidRDefault="002D24EF">
                    <w:pPr>
                      <w:pStyle w:val="Bibliography"/>
                      <w:rPr>
                        <w:noProof/>
                      </w:rPr>
                    </w:pPr>
                    <w:r>
                      <w:rPr>
                        <w:noProof/>
                      </w:rPr>
                      <w:t xml:space="preserve">ONR, Inspection Report IR-53928, 'HRA R1 Statutory Outage LC28 Graphite Inspection', Hartlepool R1 Periodic Shutdown (114) 2025. </w:t>
                    </w:r>
                  </w:p>
                </w:tc>
              </w:tr>
              <w:tr w:rsidR="002D24EF" w14:paraId="0E0B4B93" w14:textId="77777777">
                <w:trPr>
                  <w:divId w:val="1383596527"/>
                  <w:tblCellSpacing w:w="15" w:type="dxa"/>
                </w:trPr>
                <w:tc>
                  <w:tcPr>
                    <w:tcW w:w="50" w:type="pct"/>
                    <w:hideMark/>
                  </w:tcPr>
                  <w:p w14:paraId="10BF8836" w14:textId="77777777" w:rsidR="002D24EF" w:rsidRDefault="002D24EF">
                    <w:pPr>
                      <w:pStyle w:val="Bibliography"/>
                      <w:rPr>
                        <w:noProof/>
                      </w:rPr>
                    </w:pPr>
                    <w:r>
                      <w:rPr>
                        <w:noProof/>
                      </w:rPr>
                      <w:t xml:space="preserve">[10] </w:t>
                    </w:r>
                  </w:p>
                </w:tc>
                <w:tc>
                  <w:tcPr>
                    <w:tcW w:w="0" w:type="auto"/>
                    <w:hideMark/>
                  </w:tcPr>
                  <w:p w14:paraId="1ED93678" w14:textId="77777777" w:rsidR="002D24EF" w:rsidRDefault="002D24EF">
                    <w:pPr>
                      <w:pStyle w:val="Bibliography"/>
                      <w:rPr>
                        <w:noProof/>
                      </w:rPr>
                    </w:pPr>
                    <w:r>
                      <w:rPr>
                        <w:noProof/>
                      </w:rPr>
                      <w:t xml:space="preserve">ONR, Inspection Report IR-54062, 'Electrical engineering Aspects Mid Outage Inspection R1/114', Hartlepool R1 Periodic Shutdown (114) 2025. </w:t>
                    </w:r>
                  </w:p>
                </w:tc>
              </w:tr>
              <w:tr w:rsidR="002D24EF" w14:paraId="0C7B88E6" w14:textId="77777777">
                <w:trPr>
                  <w:divId w:val="1383596527"/>
                  <w:tblCellSpacing w:w="15" w:type="dxa"/>
                </w:trPr>
                <w:tc>
                  <w:tcPr>
                    <w:tcW w:w="50" w:type="pct"/>
                    <w:hideMark/>
                  </w:tcPr>
                  <w:p w14:paraId="625EFFCC" w14:textId="77777777" w:rsidR="002D24EF" w:rsidRDefault="002D24EF">
                    <w:pPr>
                      <w:pStyle w:val="Bibliography"/>
                      <w:rPr>
                        <w:noProof/>
                      </w:rPr>
                    </w:pPr>
                    <w:r>
                      <w:rPr>
                        <w:noProof/>
                      </w:rPr>
                      <w:t xml:space="preserve">[11] </w:t>
                    </w:r>
                  </w:p>
                </w:tc>
                <w:tc>
                  <w:tcPr>
                    <w:tcW w:w="0" w:type="auto"/>
                    <w:hideMark/>
                  </w:tcPr>
                  <w:p w14:paraId="71881431" w14:textId="77777777" w:rsidR="002D24EF" w:rsidRDefault="002D24EF">
                    <w:pPr>
                      <w:pStyle w:val="Bibliography"/>
                      <w:rPr>
                        <w:noProof/>
                      </w:rPr>
                    </w:pPr>
                    <w:r>
                      <w:rPr>
                        <w:noProof/>
                      </w:rPr>
                      <w:t xml:space="preserve">ONR, Inspection Report IR-54068, 'Hartlepool (HRA) Reactor 1 (R1) 2025 Statutory Outage ONR C&amp;I Inspection', Hartlepool R1 Periodic Shutdown (114) 2025. </w:t>
                    </w:r>
                  </w:p>
                </w:tc>
              </w:tr>
              <w:tr w:rsidR="002D24EF" w14:paraId="7E472C10" w14:textId="77777777">
                <w:trPr>
                  <w:divId w:val="1383596527"/>
                  <w:tblCellSpacing w:w="15" w:type="dxa"/>
                </w:trPr>
                <w:tc>
                  <w:tcPr>
                    <w:tcW w:w="50" w:type="pct"/>
                    <w:hideMark/>
                  </w:tcPr>
                  <w:p w14:paraId="7A3FA503" w14:textId="77777777" w:rsidR="002D24EF" w:rsidRDefault="002D24EF">
                    <w:pPr>
                      <w:pStyle w:val="Bibliography"/>
                      <w:rPr>
                        <w:noProof/>
                      </w:rPr>
                    </w:pPr>
                    <w:r>
                      <w:rPr>
                        <w:noProof/>
                      </w:rPr>
                      <w:t xml:space="preserve">[12] </w:t>
                    </w:r>
                  </w:p>
                </w:tc>
                <w:tc>
                  <w:tcPr>
                    <w:tcW w:w="0" w:type="auto"/>
                    <w:hideMark/>
                  </w:tcPr>
                  <w:p w14:paraId="76AA4C89" w14:textId="77777777" w:rsidR="002D24EF" w:rsidRDefault="002D24EF">
                    <w:pPr>
                      <w:pStyle w:val="Bibliography"/>
                      <w:rPr>
                        <w:noProof/>
                      </w:rPr>
                    </w:pPr>
                    <w:r>
                      <w:rPr>
                        <w:noProof/>
                      </w:rPr>
                      <w:t xml:space="preserve">ONR, Inspection Report IR-53969, 'Mechanical Intervention for HRA Reactor 1 Outage (R1/114)', Hartlepool R1 Periodic Shutdown (114) 2025. </w:t>
                    </w:r>
                  </w:p>
                </w:tc>
              </w:tr>
              <w:tr w:rsidR="002D24EF" w14:paraId="06619721" w14:textId="77777777">
                <w:trPr>
                  <w:divId w:val="1383596527"/>
                  <w:tblCellSpacing w:w="15" w:type="dxa"/>
                </w:trPr>
                <w:tc>
                  <w:tcPr>
                    <w:tcW w:w="50" w:type="pct"/>
                    <w:hideMark/>
                  </w:tcPr>
                  <w:p w14:paraId="0B724B3D" w14:textId="77777777" w:rsidR="002D24EF" w:rsidRDefault="002D24EF">
                    <w:pPr>
                      <w:pStyle w:val="Bibliography"/>
                      <w:rPr>
                        <w:noProof/>
                      </w:rPr>
                    </w:pPr>
                    <w:r>
                      <w:rPr>
                        <w:noProof/>
                      </w:rPr>
                      <w:lastRenderedPageBreak/>
                      <w:t xml:space="preserve">[13] </w:t>
                    </w:r>
                  </w:p>
                </w:tc>
                <w:tc>
                  <w:tcPr>
                    <w:tcW w:w="0" w:type="auto"/>
                    <w:hideMark/>
                  </w:tcPr>
                  <w:p w14:paraId="3ABD2C84" w14:textId="77777777" w:rsidR="002D24EF" w:rsidRDefault="002D24EF">
                    <w:pPr>
                      <w:pStyle w:val="Bibliography"/>
                      <w:rPr>
                        <w:noProof/>
                      </w:rPr>
                    </w:pPr>
                    <w:r>
                      <w:rPr>
                        <w:noProof/>
                      </w:rPr>
                      <w:t xml:space="preserve">ONR, Assessment Report AR-01703, 'Assessment of Civil Engineering Aspects of HAR R1 2025 114 Statutory Outage', ONRW-2126615823-8006. </w:t>
                    </w:r>
                  </w:p>
                </w:tc>
              </w:tr>
              <w:tr w:rsidR="002D24EF" w14:paraId="26250685" w14:textId="77777777">
                <w:trPr>
                  <w:divId w:val="1383596527"/>
                  <w:tblCellSpacing w:w="15" w:type="dxa"/>
                </w:trPr>
                <w:tc>
                  <w:tcPr>
                    <w:tcW w:w="50" w:type="pct"/>
                    <w:hideMark/>
                  </w:tcPr>
                  <w:p w14:paraId="68EF71ED" w14:textId="77777777" w:rsidR="002D24EF" w:rsidRDefault="002D24EF">
                    <w:pPr>
                      <w:pStyle w:val="Bibliography"/>
                      <w:rPr>
                        <w:noProof/>
                      </w:rPr>
                    </w:pPr>
                    <w:r>
                      <w:rPr>
                        <w:noProof/>
                      </w:rPr>
                      <w:t xml:space="preserve">[14] </w:t>
                    </w:r>
                  </w:p>
                </w:tc>
                <w:tc>
                  <w:tcPr>
                    <w:tcW w:w="0" w:type="auto"/>
                    <w:hideMark/>
                  </w:tcPr>
                  <w:p w14:paraId="44F27FFE" w14:textId="77777777" w:rsidR="002D24EF" w:rsidRDefault="002D24EF">
                    <w:pPr>
                      <w:pStyle w:val="Bibliography"/>
                      <w:rPr>
                        <w:noProof/>
                      </w:rPr>
                    </w:pPr>
                    <w:r>
                      <w:rPr>
                        <w:noProof/>
                      </w:rPr>
                      <w:t xml:space="preserve">ONR, Inspection Report IR-54027, 'Hartlepool Outage IRR17 Inspection and EDF HASS Consent Review', Hartlepool R1 Periodic Shutdown (114) 2025. </w:t>
                    </w:r>
                  </w:p>
                </w:tc>
              </w:tr>
              <w:tr w:rsidR="002D24EF" w14:paraId="0FD09367" w14:textId="77777777">
                <w:trPr>
                  <w:divId w:val="1383596527"/>
                  <w:tblCellSpacing w:w="15" w:type="dxa"/>
                </w:trPr>
                <w:tc>
                  <w:tcPr>
                    <w:tcW w:w="50" w:type="pct"/>
                    <w:hideMark/>
                  </w:tcPr>
                  <w:p w14:paraId="7577EE96" w14:textId="77777777" w:rsidR="002D24EF" w:rsidRDefault="002D24EF">
                    <w:pPr>
                      <w:pStyle w:val="Bibliography"/>
                      <w:rPr>
                        <w:noProof/>
                      </w:rPr>
                    </w:pPr>
                    <w:r>
                      <w:rPr>
                        <w:noProof/>
                      </w:rPr>
                      <w:t xml:space="preserve">[15] </w:t>
                    </w:r>
                  </w:p>
                </w:tc>
                <w:tc>
                  <w:tcPr>
                    <w:tcW w:w="0" w:type="auto"/>
                    <w:hideMark/>
                  </w:tcPr>
                  <w:p w14:paraId="1508DB45" w14:textId="77777777" w:rsidR="002D24EF" w:rsidRDefault="002D24EF">
                    <w:pPr>
                      <w:pStyle w:val="Bibliography"/>
                      <w:rPr>
                        <w:noProof/>
                      </w:rPr>
                    </w:pPr>
                    <w:r>
                      <w:rPr>
                        <w:noProof/>
                      </w:rPr>
                      <w:t xml:space="preserve">ONR, Inspection Report IR-54069, 'Workplace Transport (statutory outage)', Hartlepool R1 Periodic Shutdown (114) 2025. </w:t>
                    </w:r>
                  </w:p>
                </w:tc>
              </w:tr>
              <w:tr w:rsidR="002D24EF" w14:paraId="205422B1" w14:textId="77777777">
                <w:trPr>
                  <w:divId w:val="1383596527"/>
                  <w:tblCellSpacing w:w="15" w:type="dxa"/>
                </w:trPr>
                <w:tc>
                  <w:tcPr>
                    <w:tcW w:w="50" w:type="pct"/>
                    <w:hideMark/>
                  </w:tcPr>
                  <w:p w14:paraId="4FB385C6" w14:textId="77777777" w:rsidR="002D24EF" w:rsidRDefault="002D24EF">
                    <w:pPr>
                      <w:pStyle w:val="Bibliography"/>
                      <w:rPr>
                        <w:noProof/>
                      </w:rPr>
                    </w:pPr>
                    <w:r>
                      <w:rPr>
                        <w:noProof/>
                      </w:rPr>
                      <w:t xml:space="preserve">[16] </w:t>
                    </w:r>
                  </w:p>
                </w:tc>
                <w:tc>
                  <w:tcPr>
                    <w:tcW w:w="0" w:type="auto"/>
                    <w:hideMark/>
                  </w:tcPr>
                  <w:p w14:paraId="351FCEFA" w14:textId="77777777" w:rsidR="002D24EF" w:rsidRDefault="002D24EF">
                    <w:pPr>
                      <w:pStyle w:val="Bibliography"/>
                      <w:rPr>
                        <w:noProof/>
                      </w:rPr>
                    </w:pPr>
                    <w:r>
                      <w:rPr>
                        <w:noProof/>
                      </w:rPr>
                      <w:t xml:space="preserve">ONR, Inspection Report IR-54078, 'LC 26 Compliance - Control and Supervision of Contractors', Hartlepool R1 Periodic Shutdown (114) 2025.. </w:t>
                    </w:r>
                  </w:p>
                </w:tc>
              </w:tr>
              <w:tr w:rsidR="002D24EF" w14:paraId="50846A27" w14:textId="77777777">
                <w:trPr>
                  <w:divId w:val="1383596527"/>
                  <w:tblCellSpacing w:w="15" w:type="dxa"/>
                </w:trPr>
                <w:tc>
                  <w:tcPr>
                    <w:tcW w:w="50" w:type="pct"/>
                    <w:hideMark/>
                  </w:tcPr>
                  <w:p w14:paraId="56C399EB" w14:textId="77777777" w:rsidR="002D24EF" w:rsidRDefault="002D24EF">
                    <w:pPr>
                      <w:pStyle w:val="Bibliography"/>
                      <w:rPr>
                        <w:noProof/>
                      </w:rPr>
                    </w:pPr>
                    <w:r>
                      <w:rPr>
                        <w:noProof/>
                      </w:rPr>
                      <w:t xml:space="preserve">[17] </w:t>
                    </w:r>
                  </w:p>
                </w:tc>
                <w:tc>
                  <w:tcPr>
                    <w:tcW w:w="0" w:type="auto"/>
                    <w:hideMark/>
                  </w:tcPr>
                  <w:p w14:paraId="28F4C05D" w14:textId="77777777" w:rsidR="002D24EF" w:rsidRDefault="002D24EF">
                    <w:pPr>
                      <w:pStyle w:val="Bibliography"/>
                      <w:rPr>
                        <w:noProof/>
                      </w:rPr>
                    </w:pPr>
                    <w:r>
                      <w:rPr>
                        <w:noProof/>
                      </w:rPr>
                      <w:t xml:space="preserve">ONR, Contact Record CR-01007, Hartlepool R1, 2025 Periodic Shutdown, INA Early Outage Safety Review (EOSR) - 05 to 09 May 2025. </w:t>
                    </w:r>
                  </w:p>
                </w:tc>
              </w:tr>
              <w:tr w:rsidR="002D24EF" w14:paraId="79F55690" w14:textId="77777777">
                <w:trPr>
                  <w:divId w:val="1383596527"/>
                  <w:tblCellSpacing w:w="15" w:type="dxa"/>
                </w:trPr>
                <w:tc>
                  <w:tcPr>
                    <w:tcW w:w="50" w:type="pct"/>
                    <w:hideMark/>
                  </w:tcPr>
                  <w:p w14:paraId="02E9471E" w14:textId="77777777" w:rsidR="002D24EF" w:rsidRDefault="002D24EF">
                    <w:pPr>
                      <w:pStyle w:val="Bibliography"/>
                      <w:rPr>
                        <w:noProof/>
                      </w:rPr>
                    </w:pPr>
                    <w:r>
                      <w:rPr>
                        <w:noProof/>
                      </w:rPr>
                      <w:t xml:space="preserve">[18] </w:t>
                    </w:r>
                  </w:p>
                </w:tc>
                <w:tc>
                  <w:tcPr>
                    <w:tcW w:w="0" w:type="auto"/>
                    <w:hideMark/>
                  </w:tcPr>
                  <w:p w14:paraId="4A5A016C" w14:textId="77777777" w:rsidR="002D24EF" w:rsidRDefault="002D24EF">
                    <w:pPr>
                      <w:pStyle w:val="Bibliography"/>
                      <w:rPr>
                        <w:noProof/>
                      </w:rPr>
                    </w:pPr>
                    <w:r>
                      <w:rPr>
                        <w:noProof/>
                      </w:rPr>
                      <w:t xml:space="preserve">ONR, Contact Record ONR-OFD-CR-24-480 - Hartlepool R1 2025 114 Statutory Outage – Outage Intentions Meeting, ONRW-2019369590-17276. </w:t>
                    </w:r>
                  </w:p>
                </w:tc>
              </w:tr>
              <w:tr w:rsidR="002D24EF" w14:paraId="0921F42D" w14:textId="77777777">
                <w:trPr>
                  <w:divId w:val="1383596527"/>
                  <w:tblCellSpacing w:w="15" w:type="dxa"/>
                </w:trPr>
                <w:tc>
                  <w:tcPr>
                    <w:tcW w:w="50" w:type="pct"/>
                    <w:hideMark/>
                  </w:tcPr>
                  <w:p w14:paraId="5406CA59" w14:textId="77777777" w:rsidR="002D24EF" w:rsidRDefault="002D24EF">
                    <w:pPr>
                      <w:pStyle w:val="Bibliography"/>
                      <w:rPr>
                        <w:noProof/>
                      </w:rPr>
                    </w:pPr>
                    <w:r>
                      <w:rPr>
                        <w:noProof/>
                      </w:rPr>
                      <w:t xml:space="preserve">[19] </w:t>
                    </w:r>
                  </w:p>
                </w:tc>
                <w:tc>
                  <w:tcPr>
                    <w:tcW w:w="0" w:type="auto"/>
                    <w:hideMark/>
                  </w:tcPr>
                  <w:p w14:paraId="238D91E0" w14:textId="77777777" w:rsidR="002D24EF" w:rsidRDefault="002D24EF">
                    <w:pPr>
                      <w:pStyle w:val="Bibliography"/>
                      <w:rPr>
                        <w:noProof/>
                      </w:rPr>
                    </w:pPr>
                    <w:r>
                      <w:rPr>
                        <w:noProof/>
                      </w:rPr>
                      <w:t xml:space="preserve">ONR, Contact Record CR-01495, 'Hartlepool R1 114 Statutory Outage Start-Up Meeting', Hartlepool R1 2025 Periodic Shutdown. </w:t>
                    </w:r>
                  </w:p>
                </w:tc>
              </w:tr>
              <w:tr w:rsidR="002D24EF" w14:paraId="7DB4FB24" w14:textId="77777777">
                <w:trPr>
                  <w:divId w:val="1383596527"/>
                  <w:tblCellSpacing w:w="15" w:type="dxa"/>
                </w:trPr>
                <w:tc>
                  <w:tcPr>
                    <w:tcW w:w="50" w:type="pct"/>
                    <w:hideMark/>
                  </w:tcPr>
                  <w:p w14:paraId="76A125DB" w14:textId="77777777" w:rsidR="002D24EF" w:rsidRDefault="002D24EF">
                    <w:pPr>
                      <w:pStyle w:val="Bibliography"/>
                      <w:rPr>
                        <w:noProof/>
                      </w:rPr>
                    </w:pPr>
                    <w:r>
                      <w:rPr>
                        <w:noProof/>
                      </w:rPr>
                      <w:t xml:space="preserve">[20] </w:t>
                    </w:r>
                  </w:p>
                </w:tc>
                <w:tc>
                  <w:tcPr>
                    <w:tcW w:w="0" w:type="auto"/>
                    <w:hideMark/>
                  </w:tcPr>
                  <w:p w14:paraId="1F3635A7" w14:textId="77777777" w:rsidR="002D24EF" w:rsidRDefault="002D24EF">
                    <w:pPr>
                      <w:pStyle w:val="Bibliography"/>
                      <w:rPr>
                        <w:noProof/>
                      </w:rPr>
                    </w:pPr>
                    <w:r>
                      <w:rPr>
                        <w:noProof/>
                      </w:rPr>
                      <w:t xml:space="preserve">EDF, EC 377796 Replacement and Re-Routing of Decay Heat Loop Pipework* Pipe Clash with Main Steam Crossover Pipework, ONRW-2019369590-23690. </w:t>
                    </w:r>
                  </w:p>
                </w:tc>
              </w:tr>
              <w:tr w:rsidR="002D24EF" w14:paraId="6A6FCB10" w14:textId="77777777">
                <w:trPr>
                  <w:divId w:val="1383596527"/>
                  <w:tblCellSpacing w:w="15" w:type="dxa"/>
                </w:trPr>
                <w:tc>
                  <w:tcPr>
                    <w:tcW w:w="50" w:type="pct"/>
                    <w:hideMark/>
                  </w:tcPr>
                  <w:p w14:paraId="23138C1E" w14:textId="77777777" w:rsidR="002D24EF" w:rsidRDefault="002D24EF">
                    <w:pPr>
                      <w:pStyle w:val="Bibliography"/>
                      <w:rPr>
                        <w:noProof/>
                      </w:rPr>
                    </w:pPr>
                    <w:r>
                      <w:rPr>
                        <w:noProof/>
                      </w:rPr>
                      <w:t xml:space="preserve">[21] </w:t>
                    </w:r>
                  </w:p>
                </w:tc>
                <w:tc>
                  <w:tcPr>
                    <w:tcW w:w="0" w:type="auto"/>
                    <w:hideMark/>
                  </w:tcPr>
                  <w:p w14:paraId="3FF30E13" w14:textId="77777777" w:rsidR="002D24EF" w:rsidRDefault="002D24EF">
                    <w:pPr>
                      <w:pStyle w:val="Bibliography"/>
                      <w:rPr>
                        <w:noProof/>
                      </w:rPr>
                    </w:pPr>
                    <w:r>
                      <w:rPr>
                        <w:noProof/>
                      </w:rPr>
                      <w:t xml:space="preserve">ONR, E-mail Communication from Structural Integrity Inspector to Project Inspector with Regards to EC 377796 Decay Heat Loop Clash Modification, 26 August 2025, ONRW-2019369590-23688. </w:t>
                    </w:r>
                  </w:p>
                </w:tc>
              </w:tr>
              <w:tr w:rsidR="002D24EF" w14:paraId="02084D9A" w14:textId="77777777">
                <w:trPr>
                  <w:divId w:val="1383596527"/>
                  <w:tblCellSpacing w:w="15" w:type="dxa"/>
                </w:trPr>
                <w:tc>
                  <w:tcPr>
                    <w:tcW w:w="50" w:type="pct"/>
                    <w:hideMark/>
                  </w:tcPr>
                  <w:p w14:paraId="5DCE0EAF" w14:textId="77777777" w:rsidR="002D24EF" w:rsidRDefault="002D24EF">
                    <w:pPr>
                      <w:pStyle w:val="Bibliography"/>
                      <w:rPr>
                        <w:noProof/>
                      </w:rPr>
                    </w:pPr>
                    <w:r>
                      <w:rPr>
                        <w:noProof/>
                      </w:rPr>
                      <w:t xml:space="preserve">[22] </w:t>
                    </w:r>
                  </w:p>
                </w:tc>
                <w:tc>
                  <w:tcPr>
                    <w:tcW w:w="0" w:type="auto"/>
                    <w:hideMark/>
                  </w:tcPr>
                  <w:p w14:paraId="451642AA" w14:textId="77777777" w:rsidR="002D24EF" w:rsidRDefault="002D24EF">
                    <w:pPr>
                      <w:pStyle w:val="Bibliography"/>
                      <w:rPr>
                        <w:noProof/>
                      </w:rPr>
                    </w:pPr>
                    <w:r>
                      <w:rPr>
                        <w:noProof/>
                      </w:rPr>
                      <w:t xml:space="preserve">ONR, E-mail Communication from Structural Integrity Inspector to Project Inspector Confirming No Return to Service Issues, 04 September 2025, ONRW-2019369590-23704. </w:t>
                    </w:r>
                  </w:p>
                </w:tc>
              </w:tr>
              <w:tr w:rsidR="002D24EF" w14:paraId="7E115E97" w14:textId="77777777">
                <w:trPr>
                  <w:divId w:val="1383596527"/>
                  <w:tblCellSpacing w:w="15" w:type="dxa"/>
                </w:trPr>
                <w:tc>
                  <w:tcPr>
                    <w:tcW w:w="50" w:type="pct"/>
                    <w:hideMark/>
                  </w:tcPr>
                  <w:p w14:paraId="1395B842" w14:textId="77777777" w:rsidR="002D24EF" w:rsidRDefault="002D24EF">
                    <w:pPr>
                      <w:pStyle w:val="Bibliography"/>
                      <w:rPr>
                        <w:noProof/>
                      </w:rPr>
                    </w:pPr>
                    <w:r>
                      <w:rPr>
                        <w:noProof/>
                      </w:rPr>
                      <w:t xml:space="preserve">[23] </w:t>
                    </w:r>
                  </w:p>
                </w:tc>
                <w:tc>
                  <w:tcPr>
                    <w:tcW w:w="0" w:type="auto"/>
                    <w:hideMark/>
                  </w:tcPr>
                  <w:p w14:paraId="71CA6F01" w14:textId="77777777" w:rsidR="002D24EF" w:rsidRDefault="002D24EF">
                    <w:pPr>
                      <w:pStyle w:val="Bibliography"/>
                      <w:rPr>
                        <w:noProof/>
                      </w:rPr>
                    </w:pPr>
                    <w:r>
                      <w:rPr>
                        <w:noProof/>
                      </w:rPr>
                      <w:t xml:space="preserve">EDF, EC 377472, Justification for the Return to Service (RTS) of Hartlepool Reactor 1 Following the Graphite Core Inspections at the 2025 Periodic Shutdown, ONRW-2019369590-23492. </w:t>
                    </w:r>
                  </w:p>
                </w:tc>
              </w:tr>
              <w:tr w:rsidR="002D24EF" w14:paraId="3CF96446" w14:textId="77777777">
                <w:trPr>
                  <w:divId w:val="1383596527"/>
                  <w:tblCellSpacing w:w="15" w:type="dxa"/>
                </w:trPr>
                <w:tc>
                  <w:tcPr>
                    <w:tcW w:w="50" w:type="pct"/>
                    <w:hideMark/>
                  </w:tcPr>
                  <w:p w14:paraId="7B66AFFA" w14:textId="77777777" w:rsidR="002D24EF" w:rsidRDefault="002D24EF">
                    <w:pPr>
                      <w:pStyle w:val="Bibliography"/>
                      <w:rPr>
                        <w:noProof/>
                      </w:rPr>
                    </w:pPr>
                    <w:r>
                      <w:rPr>
                        <w:noProof/>
                      </w:rPr>
                      <w:t xml:space="preserve">[24] </w:t>
                    </w:r>
                  </w:p>
                </w:tc>
                <w:tc>
                  <w:tcPr>
                    <w:tcW w:w="0" w:type="auto"/>
                    <w:hideMark/>
                  </w:tcPr>
                  <w:p w14:paraId="2D7A0408" w14:textId="77777777" w:rsidR="002D24EF" w:rsidRDefault="002D24EF">
                    <w:pPr>
                      <w:pStyle w:val="Bibliography"/>
                      <w:rPr>
                        <w:noProof/>
                      </w:rPr>
                    </w:pPr>
                    <w:r>
                      <w:rPr>
                        <w:noProof/>
                      </w:rPr>
                      <w:t xml:space="preserve">ONR, E-mail from Graphite Inspector to Project Inspector, RE: HRA R1 Graphite RTS EC 377472 and INSA Statement, 25 August 2025, ONRW-2019369590-23489. </w:t>
                    </w:r>
                  </w:p>
                </w:tc>
              </w:tr>
              <w:tr w:rsidR="002D24EF" w14:paraId="1FC7EA48" w14:textId="77777777">
                <w:trPr>
                  <w:divId w:val="1383596527"/>
                  <w:tblCellSpacing w:w="15" w:type="dxa"/>
                </w:trPr>
                <w:tc>
                  <w:tcPr>
                    <w:tcW w:w="50" w:type="pct"/>
                    <w:hideMark/>
                  </w:tcPr>
                  <w:p w14:paraId="4688A234" w14:textId="77777777" w:rsidR="002D24EF" w:rsidRDefault="002D24EF">
                    <w:pPr>
                      <w:pStyle w:val="Bibliography"/>
                      <w:rPr>
                        <w:noProof/>
                      </w:rPr>
                    </w:pPr>
                    <w:r>
                      <w:rPr>
                        <w:noProof/>
                      </w:rPr>
                      <w:t xml:space="preserve">[25] </w:t>
                    </w:r>
                  </w:p>
                </w:tc>
                <w:tc>
                  <w:tcPr>
                    <w:tcW w:w="0" w:type="auto"/>
                    <w:hideMark/>
                  </w:tcPr>
                  <w:p w14:paraId="02C37764" w14:textId="77777777" w:rsidR="002D24EF" w:rsidRDefault="002D24EF">
                    <w:pPr>
                      <w:pStyle w:val="Bibliography"/>
                      <w:rPr>
                        <w:noProof/>
                      </w:rPr>
                    </w:pPr>
                    <w:r>
                      <w:rPr>
                        <w:noProof/>
                      </w:rPr>
                      <w:t xml:space="preserve">ONR, E-mail from Civil Engineering Inspector to Project Inspector, Re: HAR Outage - Update on APEX Inspection and Testing works and Revision 001 0f the APEX Report, 26 August 2025, ONRW-2019369590-23491. </w:t>
                    </w:r>
                  </w:p>
                </w:tc>
              </w:tr>
              <w:tr w:rsidR="002D24EF" w14:paraId="40AC0880" w14:textId="77777777">
                <w:trPr>
                  <w:divId w:val="1383596527"/>
                  <w:tblCellSpacing w:w="15" w:type="dxa"/>
                </w:trPr>
                <w:tc>
                  <w:tcPr>
                    <w:tcW w:w="50" w:type="pct"/>
                    <w:hideMark/>
                  </w:tcPr>
                  <w:p w14:paraId="5373936A" w14:textId="77777777" w:rsidR="002D24EF" w:rsidRDefault="002D24EF">
                    <w:pPr>
                      <w:pStyle w:val="Bibliography"/>
                      <w:rPr>
                        <w:noProof/>
                      </w:rPr>
                    </w:pPr>
                    <w:r>
                      <w:rPr>
                        <w:noProof/>
                      </w:rPr>
                      <w:lastRenderedPageBreak/>
                      <w:t xml:space="preserve">[26] </w:t>
                    </w:r>
                  </w:p>
                </w:tc>
                <w:tc>
                  <w:tcPr>
                    <w:tcW w:w="0" w:type="auto"/>
                    <w:hideMark/>
                  </w:tcPr>
                  <w:p w14:paraId="13EB3063" w14:textId="77777777" w:rsidR="002D24EF" w:rsidRDefault="002D24EF">
                    <w:pPr>
                      <w:pStyle w:val="Bibliography"/>
                      <w:rPr>
                        <w:noProof/>
                      </w:rPr>
                    </w:pPr>
                    <w:r>
                      <w:rPr>
                        <w:noProof/>
                      </w:rPr>
                      <w:t xml:space="preserve">EDF, Report SRD/REP/SUR/HAR/178, INA Early Outage Safety Review (5th - 9th May 2025), ONRW-1246402597-17. </w:t>
                    </w:r>
                  </w:p>
                </w:tc>
              </w:tr>
              <w:tr w:rsidR="002D24EF" w14:paraId="6F775B90" w14:textId="77777777">
                <w:trPr>
                  <w:divId w:val="1383596527"/>
                  <w:tblCellSpacing w:w="15" w:type="dxa"/>
                </w:trPr>
                <w:tc>
                  <w:tcPr>
                    <w:tcW w:w="50" w:type="pct"/>
                    <w:hideMark/>
                  </w:tcPr>
                  <w:p w14:paraId="22CEFBBB" w14:textId="77777777" w:rsidR="002D24EF" w:rsidRDefault="002D24EF">
                    <w:pPr>
                      <w:pStyle w:val="Bibliography"/>
                      <w:rPr>
                        <w:noProof/>
                      </w:rPr>
                    </w:pPr>
                    <w:r>
                      <w:rPr>
                        <w:noProof/>
                      </w:rPr>
                      <w:t xml:space="preserve">[27] </w:t>
                    </w:r>
                  </w:p>
                </w:tc>
                <w:tc>
                  <w:tcPr>
                    <w:tcW w:w="0" w:type="auto"/>
                    <w:hideMark/>
                  </w:tcPr>
                  <w:p w14:paraId="799BF79E" w14:textId="77777777" w:rsidR="002D24EF" w:rsidRDefault="002D24EF">
                    <w:pPr>
                      <w:pStyle w:val="Bibliography"/>
                      <w:rPr>
                        <w:noProof/>
                      </w:rPr>
                    </w:pPr>
                    <w:r>
                      <w:rPr>
                        <w:noProof/>
                      </w:rPr>
                      <w:t xml:space="preserve">EDF, EC 377675 - Return to Service Case - HRA Demineralised Water Usage, ONRW-2019369590-22765 and ONRW-2019369590-22800. </w:t>
                    </w:r>
                  </w:p>
                </w:tc>
              </w:tr>
              <w:tr w:rsidR="002D24EF" w14:paraId="6C935D16" w14:textId="77777777">
                <w:trPr>
                  <w:divId w:val="1383596527"/>
                  <w:tblCellSpacing w:w="15" w:type="dxa"/>
                </w:trPr>
                <w:tc>
                  <w:tcPr>
                    <w:tcW w:w="50" w:type="pct"/>
                    <w:hideMark/>
                  </w:tcPr>
                  <w:p w14:paraId="51008432" w14:textId="77777777" w:rsidR="002D24EF" w:rsidRDefault="002D24EF">
                    <w:pPr>
                      <w:pStyle w:val="Bibliography"/>
                      <w:rPr>
                        <w:noProof/>
                      </w:rPr>
                    </w:pPr>
                    <w:r>
                      <w:rPr>
                        <w:noProof/>
                      </w:rPr>
                      <w:t xml:space="preserve">[28] </w:t>
                    </w:r>
                  </w:p>
                </w:tc>
                <w:tc>
                  <w:tcPr>
                    <w:tcW w:w="0" w:type="auto"/>
                    <w:hideMark/>
                  </w:tcPr>
                  <w:p w14:paraId="1BDC46C3" w14:textId="77777777" w:rsidR="002D24EF" w:rsidRDefault="002D24EF">
                    <w:pPr>
                      <w:pStyle w:val="Bibliography"/>
                      <w:rPr>
                        <w:noProof/>
                      </w:rPr>
                    </w:pPr>
                    <w:r>
                      <w:rPr>
                        <w:noProof/>
                      </w:rPr>
                      <w:t xml:space="preserve">ONR, E-mail from Fault Studies Inspector to Project Inspector, Review of EC 377675 Return To Service Case - HRA demineralised water usage is support of PR-02006, 08/08/25, ONRW-2019369590-23122. </w:t>
                    </w:r>
                  </w:p>
                </w:tc>
              </w:tr>
              <w:tr w:rsidR="002D24EF" w14:paraId="4A6ABEA1" w14:textId="77777777">
                <w:trPr>
                  <w:divId w:val="1383596527"/>
                  <w:tblCellSpacing w:w="15" w:type="dxa"/>
                </w:trPr>
                <w:tc>
                  <w:tcPr>
                    <w:tcW w:w="50" w:type="pct"/>
                    <w:hideMark/>
                  </w:tcPr>
                  <w:p w14:paraId="6C67024F" w14:textId="77777777" w:rsidR="002D24EF" w:rsidRDefault="002D24EF">
                    <w:pPr>
                      <w:pStyle w:val="Bibliography"/>
                      <w:rPr>
                        <w:noProof/>
                      </w:rPr>
                    </w:pPr>
                    <w:r>
                      <w:rPr>
                        <w:noProof/>
                      </w:rPr>
                      <w:t xml:space="preserve">[29] </w:t>
                    </w:r>
                  </w:p>
                </w:tc>
                <w:tc>
                  <w:tcPr>
                    <w:tcW w:w="0" w:type="auto"/>
                    <w:hideMark/>
                  </w:tcPr>
                  <w:p w14:paraId="46D09180" w14:textId="77777777" w:rsidR="002D24EF" w:rsidRDefault="002D24EF">
                    <w:pPr>
                      <w:pStyle w:val="Bibliography"/>
                      <w:rPr>
                        <w:noProof/>
                      </w:rPr>
                    </w:pPr>
                    <w:r>
                      <w:rPr>
                        <w:noProof/>
                      </w:rPr>
                      <w:t xml:space="preserve">EDF, EC 377246 Return to Service of Hartlepool Reactor 1 with Respect to Inspections undertaken during the 2025 Statutory Outage 114, ONRW-2019369590-23585. </w:t>
                    </w:r>
                  </w:p>
                </w:tc>
              </w:tr>
              <w:tr w:rsidR="002D24EF" w14:paraId="4B9A9784" w14:textId="77777777">
                <w:trPr>
                  <w:divId w:val="1383596527"/>
                  <w:tblCellSpacing w:w="15" w:type="dxa"/>
                </w:trPr>
                <w:tc>
                  <w:tcPr>
                    <w:tcW w:w="50" w:type="pct"/>
                    <w:hideMark/>
                  </w:tcPr>
                  <w:p w14:paraId="7C200C3D" w14:textId="77777777" w:rsidR="002D24EF" w:rsidRDefault="002D24EF">
                    <w:pPr>
                      <w:pStyle w:val="Bibliography"/>
                      <w:rPr>
                        <w:noProof/>
                      </w:rPr>
                    </w:pPr>
                    <w:r>
                      <w:rPr>
                        <w:noProof/>
                      </w:rPr>
                      <w:t xml:space="preserve">[30] </w:t>
                    </w:r>
                  </w:p>
                </w:tc>
                <w:tc>
                  <w:tcPr>
                    <w:tcW w:w="0" w:type="auto"/>
                    <w:hideMark/>
                  </w:tcPr>
                  <w:p w14:paraId="7482739F" w14:textId="77777777" w:rsidR="002D24EF" w:rsidRDefault="002D24EF">
                    <w:pPr>
                      <w:pStyle w:val="Bibliography"/>
                      <w:rPr>
                        <w:noProof/>
                      </w:rPr>
                    </w:pPr>
                    <w:r>
                      <w:rPr>
                        <w:noProof/>
                      </w:rPr>
                      <w:t xml:space="preserve">EDF Independent Nuclear Assurance, INSA Approval Statement for EC 377246 Return to Service of Hartlepool Reactor 1 with Respect to Inspections Undertaken, ONRW-2019369590-23586. </w:t>
                    </w:r>
                  </w:p>
                </w:tc>
              </w:tr>
              <w:tr w:rsidR="002D24EF" w14:paraId="3D683AFD" w14:textId="77777777">
                <w:trPr>
                  <w:divId w:val="1383596527"/>
                  <w:tblCellSpacing w:w="15" w:type="dxa"/>
                </w:trPr>
                <w:tc>
                  <w:tcPr>
                    <w:tcW w:w="50" w:type="pct"/>
                    <w:hideMark/>
                  </w:tcPr>
                  <w:p w14:paraId="04B38D6E" w14:textId="77777777" w:rsidR="002D24EF" w:rsidRDefault="002D24EF">
                    <w:pPr>
                      <w:pStyle w:val="Bibliography"/>
                      <w:rPr>
                        <w:noProof/>
                      </w:rPr>
                    </w:pPr>
                    <w:r>
                      <w:rPr>
                        <w:noProof/>
                      </w:rPr>
                      <w:t xml:space="preserve">[31] </w:t>
                    </w:r>
                  </w:p>
                </w:tc>
                <w:tc>
                  <w:tcPr>
                    <w:tcW w:w="0" w:type="auto"/>
                    <w:hideMark/>
                  </w:tcPr>
                  <w:p w14:paraId="77456CB4" w14:textId="77777777" w:rsidR="002D24EF" w:rsidRDefault="002D24EF">
                    <w:pPr>
                      <w:pStyle w:val="Bibliography"/>
                      <w:rPr>
                        <w:noProof/>
                      </w:rPr>
                    </w:pPr>
                    <w:r>
                      <w:rPr>
                        <w:noProof/>
                      </w:rPr>
                      <w:t xml:space="preserve">EDF Independent Nuclear Assurance, INSA approval statement for EC 377472 Justification for the Return to Service (RTS) of Hartlepool Reactor 1 Following the Graphite Core Inspections at the 2025 Periodic Shutdown, ONRW-2019369590-23493. </w:t>
                    </w:r>
                  </w:p>
                </w:tc>
              </w:tr>
              <w:tr w:rsidR="002D24EF" w14:paraId="1B1A0010" w14:textId="77777777">
                <w:trPr>
                  <w:divId w:val="1383596527"/>
                  <w:tblCellSpacing w:w="15" w:type="dxa"/>
                </w:trPr>
                <w:tc>
                  <w:tcPr>
                    <w:tcW w:w="50" w:type="pct"/>
                    <w:hideMark/>
                  </w:tcPr>
                  <w:p w14:paraId="62ABD0A7" w14:textId="77777777" w:rsidR="002D24EF" w:rsidRDefault="002D24EF">
                    <w:pPr>
                      <w:pStyle w:val="Bibliography"/>
                      <w:rPr>
                        <w:noProof/>
                      </w:rPr>
                    </w:pPr>
                    <w:r>
                      <w:rPr>
                        <w:noProof/>
                      </w:rPr>
                      <w:t xml:space="preserve">[32] </w:t>
                    </w:r>
                  </w:p>
                </w:tc>
                <w:tc>
                  <w:tcPr>
                    <w:tcW w:w="0" w:type="auto"/>
                    <w:hideMark/>
                  </w:tcPr>
                  <w:p w14:paraId="74708137" w14:textId="77777777" w:rsidR="002D24EF" w:rsidRDefault="002D24EF">
                    <w:pPr>
                      <w:pStyle w:val="Bibliography"/>
                      <w:rPr>
                        <w:noProof/>
                      </w:rPr>
                    </w:pPr>
                    <w:r>
                      <w:rPr>
                        <w:noProof/>
                      </w:rPr>
                      <w:t xml:space="preserve">EDF, EC 375925 Justification for the Deferral of Gas Circulator Penetration 1A2 Liner Weld Inspections and End Closure Plate Overhaul, ONRW-2019369590-23698. </w:t>
                    </w:r>
                  </w:p>
                </w:tc>
              </w:tr>
              <w:tr w:rsidR="002D24EF" w14:paraId="23067C02" w14:textId="77777777">
                <w:trPr>
                  <w:divId w:val="1383596527"/>
                  <w:tblCellSpacing w:w="15" w:type="dxa"/>
                </w:trPr>
                <w:tc>
                  <w:tcPr>
                    <w:tcW w:w="50" w:type="pct"/>
                    <w:hideMark/>
                  </w:tcPr>
                  <w:p w14:paraId="4F811AA3" w14:textId="77777777" w:rsidR="002D24EF" w:rsidRDefault="002D24EF">
                    <w:pPr>
                      <w:pStyle w:val="Bibliography"/>
                      <w:rPr>
                        <w:noProof/>
                      </w:rPr>
                    </w:pPr>
                    <w:r>
                      <w:rPr>
                        <w:noProof/>
                      </w:rPr>
                      <w:t xml:space="preserve">[33] </w:t>
                    </w:r>
                  </w:p>
                </w:tc>
                <w:tc>
                  <w:tcPr>
                    <w:tcW w:w="0" w:type="auto"/>
                    <w:hideMark/>
                  </w:tcPr>
                  <w:p w14:paraId="26E7BB3B" w14:textId="77777777" w:rsidR="002D24EF" w:rsidRDefault="002D24EF">
                    <w:pPr>
                      <w:pStyle w:val="Bibliography"/>
                      <w:rPr>
                        <w:noProof/>
                      </w:rPr>
                    </w:pPr>
                    <w:r>
                      <w:rPr>
                        <w:noProof/>
                      </w:rPr>
                      <w:t xml:space="preserve">ONR, E-mail Communications between the Structural Integrity Inspector and the Project Inspector Confirming Adequacy of EC 375925, ONRW-2019369590-23702 and ONRW-2019369590-23703. </w:t>
                    </w:r>
                  </w:p>
                </w:tc>
              </w:tr>
              <w:tr w:rsidR="002D24EF" w14:paraId="57EF6AD4" w14:textId="77777777">
                <w:trPr>
                  <w:divId w:val="1383596527"/>
                  <w:tblCellSpacing w:w="15" w:type="dxa"/>
                </w:trPr>
                <w:tc>
                  <w:tcPr>
                    <w:tcW w:w="50" w:type="pct"/>
                    <w:hideMark/>
                  </w:tcPr>
                  <w:p w14:paraId="4AD02DB2" w14:textId="77777777" w:rsidR="002D24EF" w:rsidRDefault="002D24EF">
                    <w:pPr>
                      <w:pStyle w:val="Bibliography"/>
                      <w:rPr>
                        <w:noProof/>
                      </w:rPr>
                    </w:pPr>
                    <w:r>
                      <w:rPr>
                        <w:noProof/>
                      </w:rPr>
                      <w:t xml:space="preserve">[34] </w:t>
                    </w:r>
                  </w:p>
                </w:tc>
                <w:tc>
                  <w:tcPr>
                    <w:tcW w:w="0" w:type="auto"/>
                    <w:hideMark/>
                  </w:tcPr>
                  <w:p w14:paraId="2F75DEC1" w14:textId="77777777" w:rsidR="002D24EF" w:rsidRDefault="002D24EF">
                    <w:pPr>
                      <w:pStyle w:val="Bibliography"/>
                      <w:rPr>
                        <w:noProof/>
                      </w:rPr>
                    </w:pPr>
                    <w:r>
                      <w:rPr>
                        <w:noProof/>
                      </w:rPr>
                      <w:t xml:space="preserve">EDF Appointed Examiner, Report E/REP/BNCB/0791/HAR/25 Statutory Examination of the Pre-stressed Concrete Pressure Vessel of Reactor 1 - 2025, 14 August 2025, ONRW-2019369590-23591. </w:t>
                    </w:r>
                  </w:p>
                </w:tc>
              </w:tr>
              <w:tr w:rsidR="002D24EF" w14:paraId="52D44453" w14:textId="77777777">
                <w:trPr>
                  <w:divId w:val="1383596527"/>
                  <w:tblCellSpacing w:w="15" w:type="dxa"/>
                </w:trPr>
                <w:tc>
                  <w:tcPr>
                    <w:tcW w:w="50" w:type="pct"/>
                    <w:hideMark/>
                  </w:tcPr>
                  <w:p w14:paraId="16E22341" w14:textId="77777777" w:rsidR="002D24EF" w:rsidRDefault="002D24EF">
                    <w:pPr>
                      <w:pStyle w:val="Bibliography"/>
                      <w:rPr>
                        <w:noProof/>
                      </w:rPr>
                    </w:pPr>
                    <w:r>
                      <w:rPr>
                        <w:noProof/>
                      </w:rPr>
                      <w:t xml:space="preserve">[35] </w:t>
                    </w:r>
                  </w:p>
                </w:tc>
                <w:tc>
                  <w:tcPr>
                    <w:tcW w:w="0" w:type="auto"/>
                    <w:hideMark/>
                  </w:tcPr>
                  <w:p w14:paraId="7C6F3F17" w14:textId="77777777" w:rsidR="002D24EF" w:rsidRDefault="002D24EF">
                    <w:pPr>
                      <w:pStyle w:val="Bibliography"/>
                      <w:rPr>
                        <w:noProof/>
                      </w:rPr>
                    </w:pPr>
                    <w:r>
                      <w:rPr>
                        <w:noProof/>
                      </w:rPr>
                      <w:t xml:space="preserve">EDF, Competent Person Statement - Hartlepool Reactor 1 PCPV Penetrations PSSR Thorough Examination, ONRW-2019369590-23587. </w:t>
                    </w:r>
                  </w:p>
                </w:tc>
              </w:tr>
              <w:tr w:rsidR="002D24EF" w14:paraId="07BDFAA7" w14:textId="77777777">
                <w:trPr>
                  <w:divId w:val="1383596527"/>
                  <w:tblCellSpacing w:w="15" w:type="dxa"/>
                </w:trPr>
                <w:tc>
                  <w:tcPr>
                    <w:tcW w:w="50" w:type="pct"/>
                    <w:hideMark/>
                  </w:tcPr>
                  <w:p w14:paraId="344DFE71" w14:textId="77777777" w:rsidR="002D24EF" w:rsidRDefault="002D24EF">
                    <w:pPr>
                      <w:pStyle w:val="Bibliography"/>
                      <w:rPr>
                        <w:noProof/>
                      </w:rPr>
                    </w:pPr>
                    <w:r>
                      <w:rPr>
                        <w:noProof/>
                      </w:rPr>
                      <w:t xml:space="preserve">[36] </w:t>
                    </w:r>
                  </w:p>
                </w:tc>
                <w:tc>
                  <w:tcPr>
                    <w:tcW w:w="0" w:type="auto"/>
                    <w:hideMark/>
                  </w:tcPr>
                  <w:p w14:paraId="2F270A2C" w14:textId="77777777" w:rsidR="002D24EF" w:rsidRDefault="002D24EF">
                    <w:pPr>
                      <w:pStyle w:val="Bibliography"/>
                      <w:rPr>
                        <w:noProof/>
                      </w:rPr>
                    </w:pPr>
                    <w:r>
                      <w:rPr>
                        <w:noProof/>
                      </w:rPr>
                      <w:t xml:space="preserve">Bureau Veritas, Competent Person Statement - Hartlepool Reactor 1 - 2025 Statutory Outage Pressure System Safety Regulations, ONRW-2019369590-23590. </w:t>
                    </w:r>
                  </w:p>
                </w:tc>
              </w:tr>
              <w:tr w:rsidR="002D24EF" w14:paraId="63203297" w14:textId="77777777">
                <w:trPr>
                  <w:divId w:val="1383596527"/>
                  <w:tblCellSpacing w:w="15" w:type="dxa"/>
                </w:trPr>
                <w:tc>
                  <w:tcPr>
                    <w:tcW w:w="50" w:type="pct"/>
                    <w:hideMark/>
                  </w:tcPr>
                  <w:p w14:paraId="1E4582C8" w14:textId="77777777" w:rsidR="002D24EF" w:rsidRDefault="002D24EF">
                    <w:pPr>
                      <w:pStyle w:val="Bibliography"/>
                      <w:rPr>
                        <w:noProof/>
                      </w:rPr>
                    </w:pPr>
                    <w:r>
                      <w:rPr>
                        <w:noProof/>
                      </w:rPr>
                      <w:t xml:space="preserve">[37] </w:t>
                    </w:r>
                  </w:p>
                </w:tc>
                <w:tc>
                  <w:tcPr>
                    <w:tcW w:w="0" w:type="auto"/>
                    <w:hideMark/>
                  </w:tcPr>
                  <w:p w14:paraId="6BB6E947" w14:textId="77777777" w:rsidR="002D24EF" w:rsidRDefault="002D24EF">
                    <w:pPr>
                      <w:pStyle w:val="Bibliography"/>
                      <w:rPr>
                        <w:noProof/>
                      </w:rPr>
                    </w:pPr>
                    <w:r>
                      <w:rPr>
                        <w:noProof/>
                      </w:rPr>
                      <w:t xml:space="preserve">ONR, E-mail from Security Inspector to Project Inspector, Re: ONR Consent to Start up Hartlepool Reactor 1 Following its 2024 Periodic Shutdown, 06/08/2025, ONRW-2019369590-23054. </w:t>
                    </w:r>
                  </w:p>
                </w:tc>
              </w:tr>
              <w:tr w:rsidR="002D24EF" w14:paraId="42E133F4" w14:textId="77777777">
                <w:trPr>
                  <w:divId w:val="1383596527"/>
                  <w:tblCellSpacing w:w="15" w:type="dxa"/>
                </w:trPr>
                <w:tc>
                  <w:tcPr>
                    <w:tcW w:w="50" w:type="pct"/>
                    <w:hideMark/>
                  </w:tcPr>
                  <w:p w14:paraId="6541B6FA" w14:textId="77777777" w:rsidR="002D24EF" w:rsidRDefault="002D24EF">
                    <w:pPr>
                      <w:pStyle w:val="Bibliography"/>
                      <w:rPr>
                        <w:noProof/>
                      </w:rPr>
                    </w:pPr>
                    <w:r>
                      <w:rPr>
                        <w:noProof/>
                      </w:rPr>
                      <w:lastRenderedPageBreak/>
                      <w:t xml:space="preserve">[38] </w:t>
                    </w:r>
                  </w:p>
                </w:tc>
                <w:tc>
                  <w:tcPr>
                    <w:tcW w:w="0" w:type="auto"/>
                    <w:hideMark/>
                  </w:tcPr>
                  <w:p w14:paraId="251572C8" w14:textId="77777777" w:rsidR="002D24EF" w:rsidRDefault="002D24EF">
                    <w:pPr>
                      <w:pStyle w:val="Bibliography"/>
                      <w:rPr>
                        <w:noProof/>
                      </w:rPr>
                    </w:pPr>
                    <w:r>
                      <w:rPr>
                        <w:noProof/>
                      </w:rPr>
                      <w:t xml:space="preserve">ONR, E-mail from Safeguards Inspector to Project Inspector, RE: ONR Consent to Start up Hartlepool Reactor 1 Following its 2024 Periodic Shutdown, 29/07/2025, ONRW-2019369590-22902. </w:t>
                    </w:r>
                  </w:p>
                </w:tc>
              </w:tr>
              <w:tr w:rsidR="002D24EF" w14:paraId="7487EAF6" w14:textId="77777777">
                <w:trPr>
                  <w:divId w:val="1383596527"/>
                  <w:tblCellSpacing w:w="15" w:type="dxa"/>
                </w:trPr>
                <w:tc>
                  <w:tcPr>
                    <w:tcW w:w="50" w:type="pct"/>
                    <w:hideMark/>
                  </w:tcPr>
                  <w:p w14:paraId="5492F48D" w14:textId="77777777" w:rsidR="002D24EF" w:rsidRDefault="002D24EF">
                    <w:pPr>
                      <w:pStyle w:val="Bibliography"/>
                      <w:rPr>
                        <w:noProof/>
                      </w:rPr>
                    </w:pPr>
                    <w:r>
                      <w:rPr>
                        <w:noProof/>
                      </w:rPr>
                      <w:t xml:space="preserve">[39] </w:t>
                    </w:r>
                  </w:p>
                </w:tc>
                <w:tc>
                  <w:tcPr>
                    <w:tcW w:w="0" w:type="auto"/>
                    <w:hideMark/>
                  </w:tcPr>
                  <w:p w14:paraId="24BCA80E" w14:textId="77777777" w:rsidR="002D24EF" w:rsidRDefault="002D24EF">
                    <w:pPr>
                      <w:pStyle w:val="Bibliography"/>
                      <w:rPr>
                        <w:noProof/>
                      </w:rPr>
                    </w:pPr>
                    <w:r>
                      <w:rPr>
                        <w:noProof/>
                      </w:rPr>
                      <w:t xml:space="preserve">Environment Agency, E-mail from Environment Agency Site Inspector to ONR Project Inspector, RE: ONR Consent to Start up Hartlepool Reactor 1 Following its 2025 Periodic Shutdown, 25/07/2025, ONRW-2019369590-22826. </w:t>
                    </w:r>
                  </w:p>
                </w:tc>
              </w:tr>
            </w:tbl>
            <w:p w14:paraId="1D4DE351" w14:textId="77777777" w:rsidR="002D24EF" w:rsidRDefault="002D24EF">
              <w:pPr>
                <w:divId w:val="1383596527"/>
                <w:rPr>
                  <w:rFonts w:eastAsia="Times New Roman"/>
                  <w:noProof/>
                </w:rPr>
              </w:pPr>
            </w:p>
            <w:p w14:paraId="4EADA6DF" w14:textId="7E11B7BC" w:rsidR="00AC2E98" w:rsidRPr="00865A91" w:rsidRDefault="00AC2E98">
              <w:r w:rsidRPr="00865A91">
                <w:rPr>
                  <w:b/>
                  <w:bCs/>
                </w:rPr>
                <w:fldChar w:fldCharType="end"/>
              </w:r>
            </w:p>
          </w:sdtContent>
        </w:sdt>
      </w:sdtContent>
    </w:sdt>
    <w:p w14:paraId="6239C3AC" w14:textId="2B075E10" w:rsidR="009E0E52" w:rsidRPr="00865A91" w:rsidRDefault="009E0E52" w:rsidP="00AC2E98">
      <w:pPr>
        <w:pStyle w:val="NumList1"/>
        <w:numPr>
          <w:ilvl w:val="0"/>
          <w:numId w:val="0"/>
        </w:numPr>
      </w:pPr>
    </w:p>
    <w:sectPr w:rsidR="009E0E52" w:rsidRPr="00865A91"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DF897" w14:textId="77777777" w:rsidR="00EC6F35" w:rsidRPr="00DE470F" w:rsidRDefault="00EC6F35" w:rsidP="007D199A">
      <w:pPr>
        <w:spacing w:after="0"/>
      </w:pPr>
      <w:r w:rsidRPr="00DE470F">
        <w:separator/>
      </w:r>
    </w:p>
    <w:p w14:paraId="77866C41" w14:textId="77777777" w:rsidR="00EC6F35" w:rsidRPr="00DE470F" w:rsidRDefault="00EC6F35"/>
  </w:endnote>
  <w:endnote w:type="continuationSeparator" w:id="0">
    <w:p w14:paraId="7A7EF2CB" w14:textId="77777777" w:rsidR="00EC6F35" w:rsidRPr="00DE470F" w:rsidRDefault="00EC6F35" w:rsidP="007D199A">
      <w:pPr>
        <w:spacing w:after="0"/>
      </w:pPr>
      <w:r w:rsidRPr="00DE470F">
        <w:continuationSeparator/>
      </w:r>
    </w:p>
    <w:p w14:paraId="73355100" w14:textId="77777777" w:rsidR="00EC6F35" w:rsidRPr="00DE470F" w:rsidRDefault="00EC6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42532" w:rsidRDefault="00B137F7" w:rsidP="00B137F7">
    <w:pPr>
      <w:pStyle w:val="Footer"/>
      <w:jc w:val="left"/>
      <w:rPr>
        <w:lang w:val="pt-PT"/>
      </w:rPr>
    </w:pPr>
    <w:r w:rsidRPr="00B42532">
      <w:rPr>
        <w:b/>
        <w:bCs/>
        <w:color w:val="auto"/>
        <w:sz w:val="20"/>
        <w:szCs w:val="18"/>
        <w:lang w:val="pt-PT"/>
      </w:rPr>
      <w:t xml:space="preserve">Template </w:t>
    </w:r>
    <w:r w:rsidR="00FB2CF2" w:rsidRPr="00B42532">
      <w:rPr>
        <w:b/>
        <w:bCs/>
        <w:color w:val="auto"/>
        <w:sz w:val="20"/>
        <w:szCs w:val="18"/>
        <w:lang w:val="pt-PT"/>
      </w:rPr>
      <w:t>ref</w:t>
    </w:r>
    <w:r w:rsidRPr="00B42532">
      <w:rPr>
        <w:b/>
        <w:bCs/>
        <w:color w:val="auto"/>
        <w:sz w:val="20"/>
        <w:szCs w:val="18"/>
        <w:lang w:val="pt-PT"/>
      </w:rPr>
      <w:t>.</w:t>
    </w:r>
    <w:r w:rsidRPr="00B42532">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B42532">
          <w:rPr>
            <w:color w:val="auto"/>
            <w:sz w:val="20"/>
            <w:szCs w:val="18"/>
            <w:lang w:val="pt-PT"/>
          </w:rPr>
          <w:t>5</w:t>
        </w:r>
        <w:r w:rsidR="00E72E4A" w:rsidRPr="00B42532">
          <w:rPr>
            <w:color w:val="auto"/>
            <w:sz w:val="20"/>
            <w:szCs w:val="18"/>
            <w:lang w:val="pt-PT"/>
          </w:rPr>
          <w:t>.1</w:t>
        </w:r>
      </w:sdtContent>
    </w:sdt>
    <w:r w:rsidRPr="00B42532">
      <w:rPr>
        <w:color w:val="auto"/>
        <w:sz w:val="20"/>
        <w:szCs w:val="18"/>
        <w:lang w:val="pt-PT"/>
      </w:rPr>
      <w:t>)</w:t>
    </w:r>
    <w:r w:rsidRPr="00B42532">
      <w:rPr>
        <w:color w:val="auto"/>
        <w:sz w:val="20"/>
        <w:szCs w:val="18"/>
        <w:lang w:val="pt-PT"/>
      </w:rPr>
      <w:tab/>
    </w:r>
    <w:r w:rsidR="00795F5F" w:rsidRPr="00B42532">
      <w:rPr>
        <w:lang w:val="pt-PT"/>
      </w:rPr>
      <w:t xml:space="preserve">Page | </w:t>
    </w:r>
    <w:r w:rsidR="00795F5F" w:rsidRPr="00DE470F">
      <w:fldChar w:fldCharType="begin"/>
    </w:r>
    <w:r w:rsidR="00795F5F" w:rsidRPr="00B42532">
      <w:rPr>
        <w:lang w:val="pt-PT"/>
      </w:rPr>
      <w:instrText xml:space="preserve"> PAGE   \* MERGEFORMAT </w:instrText>
    </w:r>
    <w:r w:rsidR="00795F5F" w:rsidRPr="00DE470F">
      <w:fldChar w:fldCharType="separate"/>
    </w:r>
    <w:r w:rsidR="00795F5F" w:rsidRPr="00B42532">
      <w:rPr>
        <w:lang w:val="pt-PT"/>
      </w:rPr>
      <w:t>1</w:t>
    </w:r>
    <w:r w:rsidR="00795F5F" w:rsidRPr="00DE470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DE470F"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DE470F" w:rsidRDefault="009E4CAF" w:rsidP="004D16D7">
    <w:pPr>
      <w:pStyle w:val="Footer"/>
    </w:pPr>
    <w:r w:rsidRPr="00DE470F">
      <w:t xml:space="preserve">Page | </w:t>
    </w:r>
    <w:r w:rsidRPr="00DE470F">
      <w:fldChar w:fldCharType="begin"/>
    </w:r>
    <w:r w:rsidRPr="00DE470F">
      <w:instrText xml:space="preserve"> PAGE   \* MERGEFORMAT </w:instrText>
    </w:r>
    <w:r w:rsidRPr="00DE470F">
      <w:fldChar w:fldCharType="separate"/>
    </w:r>
    <w:r w:rsidRPr="00DE470F">
      <w:t>1</w:t>
    </w:r>
    <w:r w:rsidRPr="00DE47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5B16" w14:textId="77777777" w:rsidR="00EC6F35" w:rsidRPr="00DE470F" w:rsidRDefault="00EC6F35" w:rsidP="005E0344">
      <w:pPr>
        <w:spacing w:after="120"/>
        <w:rPr>
          <w:color w:val="000000" w:themeColor="text2"/>
        </w:rPr>
      </w:pPr>
      <w:r w:rsidRPr="00DE470F">
        <w:rPr>
          <w:color w:val="000000" w:themeColor="text2"/>
        </w:rPr>
        <w:separator/>
      </w:r>
    </w:p>
  </w:footnote>
  <w:footnote w:type="continuationSeparator" w:id="0">
    <w:p w14:paraId="7ABCE029" w14:textId="77777777" w:rsidR="00EC6F35" w:rsidRPr="00DE470F" w:rsidRDefault="00EC6F35" w:rsidP="0090581D">
      <w:pPr>
        <w:spacing w:after="120"/>
        <w:rPr>
          <w:color w:val="000000" w:themeColor="text2"/>
        </w:rPr>
      </w:pPr>
      <w:r w:rsidRPr="00DE470F">
        <w:rPr>
          <w:color w:val="000000" w:themeColor="text2"/>
        </w:rPr>
        <w:continuationSeparator/>
      </w:r>
    </w:p>
    <w:p w14:paraId="3AF06E9E" w14:textId="77777777" w:rsidR="00EC6F35" w:rsidRPr="00DE470F" w:rsidRDefault="00EC6F35"/>
  </w:footnote>
  <w:footnote w:type="continuationNotice" w:id="1">
    <w:p w14:paraId="3F164B2D" w14:textId="77777777" w:rsidR="00EC6F35" w:rsidRPr="00DE470F" w:rsidRDefault="00EC6F35">
      <w:pPr>
        <w:spacing w:after="0"/>
      </w:pPr>
    </w:p>
    <w:p w14:paraId="554ECA26" w14:textId="77777777" w:rsidR="00EC6F35" w:rsidRPr="00DE470F" w:rsidRDefault="00EC6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DE470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DE470F"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DE470F"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DE470F" w:rsidRDefault="009E4CAF" w:rsidP="009E0E52">
    <w:pPr>
      <w:pStyle w:val="Header"/>
      <w:rPr>
        <w:sz w:val="20"/>
        <w:szCs w:val="24"/>
      </w:rPr>
    </w:pPr>
  </w:p>
  <w:p w14:paraId="47FFC75F" w14:textId="2D46B953" w:rsidR="00177666" w:rsidRPr="00DE470F" w:rsidRDefault="0099220B" w:rsidP="009E0E52">
    <w:pPr>
      <w:pStyle w:val="Header"/>
      <w:rPr>
        <w:sz w:val="20"/>
        <w:szCs w:val="24"/>
      </w:rPr>
    </w:pPr>
    <w:r w:rsidRPr="00DE470F">
      <w:rPr>
        <w:sz w:val="20"/>
        <w:szCs w:val="24"/>
      </w:rPr>
      <w:t xml:space="preserve">Report </w:t>
    </w:r>
    <w:r w:rsidR="00385E75" w:rsidRPr="00DE470F">
      <w:rPr>
        <w:sz w:val="20"/>
        <w:szCs w:val="24"/>
      </w:rPr>
      <w:t>title</w:t>
    </w:r>
    <w:r w:rsidRPr="00DE470F">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C935E2">
          <w:rPr>
            <w:sz w:val="20"/>
            <w:szCs w:val="24"/>
          </w:rPr>
          <w:t>Consent to start up Hartlepool Reactor 1 following its 2025 Periodic Shutdown</w:t>
        </w:r>
      </w:sdtContent>
    </w:sdt>
    <w:r w:rsidR="004E3932" w:rsidRPr="00DE470F">
      <w:rPr>
        <w:sz w:val="20"/>
        <w:szCs w:val="24"/>
      </w:rPr>
      <w:t xml:space="preserve"> | Issue </w:t>
    </w:r>
    <w:r w:rsidR="00FB2CF2" w:rsidRPr="00DE470F">
      <w:rPr>
        <w:sz w:val="20"/>
        <w:szCs w:val="24"/>
      </w:rPr>
      <w:t>no</w:t>
    </w:r>
    <w:r w:rsidR="004E3932" w:rsidRPr="00DE470F">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B04B4" w:rsidRPr="00DE470F">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A6FDA"/>
    <w:multiLevelType w:val="hybridMultilevel"/>
    <w:tmpl w:val="967C9510"/>
    <w:lvl w:ilvl="0" w:tplc="1478BA7C">
      <w:start w:val="1"/>
      <w:numFmt w:val="decimal"/>
      <w:lvlText w:val="%1."/>
      <w:lvlJc w:val="left"/>
      <w:pPr>
        <w:ind w:left="1020" w:hanging="360"/>
      </w:pPr>
    </w:lvl>
    <w:lvl w:ilvl="1" w:tplc="BA087868">
      <w:start w:val="1"/>
      <w:numFmt w:val="decimal"/>
      <w:lvlText w:val="%2."/>
      <w:lvlJc w:val="left"/>
      <w:pPr>
        <w:ind w:left="1020" w:hanging="360"/>
      </w:pPr>
    </w:lvl>
    <w:lvl w:ilvl="2" w:tplc="8EBC4120">
      <w:start w:val="1"/>
      <w:numFmt w:val="decimal"/>
      <w:lvlText w:val="%3."/>
      <w:lvlJc w:val="left"/>
      <w:pPr>
        <w:ind w:left="1020" w:hanging="360"/>
      </w:pPr>
    </w:lvl>
    <w:lvl w:ilvl="3" w:tplc="D99A6B9A">
      <w:start w:val="1"/>
      <w:numFmt w:val="decimal"/>
      <w:lvlText w:val="%4."/>
      <w:lvlJc w:val="left"/>
      <w:pPr>
        <w:ind w:left="1020" w:hanging="360"/>
      </w:pPr>
    </w:lvl>
    <w:lvl w:ilvl="4" w:tplc="959862D6">
      <w:start w:val="1"/>
      <w:numFmt w:val="decimal"/>
      <w:lvlText w:val="%5."/>
      <w:lvlJc w:val="left"/>
      <w:pPr>
        <w:ind w:left="1020" w:hanging="360"/>
      </w:pPr>
    </w:lvl>
    <w:lvl w:ilvl="5" w:tplc="48D6CB48">
      <w:start w:val="1"/>
      <w:numFmt w:val="decimal"/>
      <w:lvlText w:val="%6."/>
      <w:lvlJc w:val="left"/>
      <w:pPr>
        <w:ind w:left="1020" w:hanging="360"/>
      </w:pPr>
    </w:lvl>
    <w:lvl w:ilvl="6" w:tplc="463E4702">
      <w:start w:val="1"/>
      <w:numFmt w:val="decimal"/>
      <w:lvlText w:val="%7."/>
      <w:lvlJc w:val="left"/>
      <w:pPr>
        <w:ind w:left="1020" w:hanging="360"/>
      </w:pPr>
    </w:lvl>
    <w:lvl w:ilvl="7" w:tplc="7DF8006C">
      <w:start w:val="1"/>
      <w:numFmt w:val="decimal"/>
      <w:lvlText w:val="%8."/>
      <w:lvlJc w:val="left"/>
      <w:pPr>
        <w:ind w:left="1020" w:hanging="360"/>
      </w:pPr>
    </w:lvl>
    <w:lvl w:ilvl="8" w:tplc="7B60A296">
      <w:start w:val="1"/>
      <w:numFmt w:val="decimal"/>
      <w:lvlText w:val="%9."/>
      <w:lvlJc w:val="left"/>
      <w:pPr>
        <w:ind w:left="1020" w:hanging="360"/>
      </w:pPr>
    </w:lvl>
  </w:abstractNum>
  <w:abstractNum w:abstractNumId="16" w15:restartNumberingAfterBreak="0">
    <w:nsid w:val="44D84A53"/>
    <w:multiLevelType w:val="hybridMultilevel"/>
    <w:tmpl w:val="11B0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443661"/>
    <w:multiLevelType w:val="hybridMultilevel"/>
    <w:tmpl w:val="B4969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4"/>
  </w:num>
  <w:num w:numId="14" w16cid:durableId="839933716">
    <w:abstractNumId w:val="11"/>
  </w:num>
  <w:num w:numId="15" w16cid:durableId="1030760878">
    <w:abstractNumId w:val="21"/>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20"/>
  </w:num>
  <w:num w:numId="19" w16cid:durableId="689995263">
    <w:abstractNumId w:val="17"/>
  </w:num>
  <w:num w:numId="20" w16cid:durableId="2030327350">
    <w:abstractNumId w:val="13"/>
  </w:num>
  <w:num w:numId="21" w16cid:durableId="1577862602">
    <w:abstractNumId w:val="19"/>
  </w:num>
  <w:num w:numId="22" w16cid:durableId="551355490">
    <w:abstractNumId w:val="12"/>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899196172">
    <w:abstractNumId w:val="18"/>
  </w:num>
  <w:num w:numId="28" w16cid:durableId="306669162">
    <w:abstractNumId w:val="16"/>
  </w:num>
  <w:num w:numId="29" w16cid:durableId="16720991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AD2"/>
    <w:rsid w:val="00000B32"/>
    <w:rsid w:val="0000234C"/>
    <w:rsid w:val="00002389"/>
    <w:rsid w:val="000023A2"/>
    <w:rsid w:val="000026FC"/>
    <w:rsid w:val="00002F03"/>
    <w:rsid w:val="0000393C"/>
    <w:rsid w:val="00004622"/>
    <w:rsid w:val="00004C16"/>
    <w:rsid w:val="0000783D"/>
    <w:rsid w:val="00011177"/>
    <w:rsid w:val="00011267"/>
    <w:rsid w:val="00011ADE"/>
    <w:rsid w:val="00011FCD"/>
    <w:rsid w:val="00012059"/>
    <w:rsid w:val="000127DB"/>
    <w:rsid w:val="000129DC"/>
    <w:rsid w:val="00012A5B"/>
    <w:rsid w:val="00014814"/>
    <w:rsid w:val="00014E49"/>
    <w:rsid w:val="00016642"/>
    <w:rsid w:val="00017EA5"/>
    <w:rsid w:val="00021E0F"/>
    <w:rsid w:val="000240F0"/>
    <w:rsid w:val="00024522"/>
    <w:rsid w:val="00024B2E"/>
    <w:rsid w:val="00024B5C"/>
    <w:rsid w:val="0002653A"/>
    <w:rsid w:val="00026644"/>
    <w:rsid w:val="000276A1"/>
    <w:rsid w:val="0002799B"/>
    <w:rsid w:val="00027D57"/>
    <w:rsid w:val="00027EFE"/>
    <w:rsid w:val="00027F4F"/>
    <w:rsid w:val="00030430"/>
    <w:rsid w:val="0003078E"/>
    <w:rsid w:val="00030C98"/>
    <w:rsid w:val="00031B89"/>
    <w:rsid w:val="00031E3B"/>
    <w:rsid w:val="000331ED"/>
    <w:rsid w:val="00033673"/>
    <w:rsid w:val="00034643"/>
    <w:rsid w:val="0003667F"/>
    <w:rsid w:val="0003693D"/>
    <w:rsid w:val="00037877"/>
    <w:rsid w:val="00040B1B"/>
    <w:rsid w:val="00040B53"/>
    <w:rsid w:val="0004214F"/>
    <w:rsid w:val="000424C6"/>
    <w:rsid w:val="00043676"/>
    <w:rsid w:val="0004440F"/>
    <w:rsid w:val="000476B2"/>
    <w:rsid w:val="000504EC"/>
    <w:rsid w:val="000513AB"/>
    <w:rsid w:val="00052735"/>
    <w:rsid w:val="00052C8A"/>
    <w:rsid w:val="00053C16"/>
    <w:rsid w:val="000548C8"/>
    <w:rsid w:val="00055B4E"/>
    <w:rsid w:val="000567C2"/>
    <w:rsid w:val="000574E3"/>
    <w:rsid w:val="0005775A"/>
    <w:rsid w:val="00057957"/>
    <w:rsid w:val="000601AA"/>
    <w:rsid w:val="000602EF"/>
    <w:rsid w:val="00060AE3"/>
    <w:rsid w:val="0006221F"/>
    <w:rsid w:val="000642C7"/>
    <w:rsid w:val="00064BB0"/>
    <w:rsid w:val="00064D37"/>
    <w:rsid w:val="00065677"/>
    <w:rsid w:val="00066E2B"/>
    <w:rsid w:val="00072319"/>
    <w:rsid w:val="00075605"/>
    <w:rsid w:val="00075C66"/>
    <w:rsid w:val="00076837"/>
    <w:rsid w:val="00076A27"/>
    <w:rsid w:val="00076A44"/>
    <w:rsid w:val="00077029"/>
    <w:rsid w:val="000809F0"/>
    <w:rsid w:val="00080B71"/>
    <w:rsid w:val="000817D4"/>
    <w:rsid w:val="00081BCC"/>
    <w:rsid w:val="00081E2C"/>
    <w:rsid w:val="00082879"/>
    <w:rsid w:val="00082FF4"/>
    <w:rsid w:val="00085CA5"/>
    <w:rsid w:val="000869D6"/>
    <w:rsid w:val="0009033F"/>
    <w:rsid w:val="00090CB1"/>
    <w:rsid w:val="00091512"/>
    <w:rsid w:val="00091EEA"/>
    <w:rsid w:val="00094752"/>
    <w:rsid w:val="0009476B"/>
    <w:rsid w:val="000976F3"/>
    <w:rsid w:val="00097887"/>
    <w:rsid w:val="000A0D42"/>
    <w:rsid w:val="000A105C"/>
    <w:rsid w:val="000A1B8A"/>
    <w:rsid w:val="000A2814"/>
    <w:rsid w:val="000A3D1B"/>
    <w:rsid w:val="000B03FE"/>
    <w:rsid w:val="000B1451"/>
    <w:rsid w:val="000B22CA"/>
    <w:rsid w:val="000B2D45"/>
    <w:rsid w:val="000B30E1"/>
    <w:rsid w:val="000B3B25"/>
    <w:rsid w:val="000B4102"/>
    <w:rsid w:val="000B6132"/>
    <w:rsid w:val="000B762F"/>
    <w:rsid w:val="000C04FB"/>
    <w:rsid w:val="000C0E39"/>
    <w:rsid w:val="000C2338"/>
    <w:rsid w:val="000C28E4"/>
    <w:rsid w:val="000C2DDC"/>
    <w:rsid w:val="000C3115"/>
    <w:rsid w:val="000C3857"/>
    <w:rsid w:val="000C39D1"/>
    <w:rsid w:val="000C4866"/>
    <w:rsid w:val="000C5AD8"/>
    <w:rsid w:val="000C5C6F"/>
    <w:rsid w:val="000C5CEF"/>
    <w:rsid w:val="000D1524"/>
    <w:rsid w:val="000D2FD4"/>
    <w:rsid w:val="000D322A"/>
    <w:rsid w:val="000D418A"/>
    <w:rsid w:val="000D5FD4"/>
    <w:rsid w:val="000D66D2"/>
    <w:rsid w:val="000D6F9C"/>
    <w:rsid w:val="000E05D8"/>
    <w:rsid w:val="000E0B78"/>
    <w:rsid w:val="000E2816"/>
    <w:rsid w:val="000E2A0E"/>
    <w:rsid w:val="000E4A78"/>
    <w:rsid w:val="000E5304"/>
    <w:rsid w:val="000E6D65"/>
    <w:rsid w:val="000E6F78"/>
    <w:rsid w:val="000F1167"/>
    <w:rsid w:val="000F1264"/>
    <w:rsid w:val="000F185B"/>
    <w:rsid w:val="000F1B7B"/>
    <w:rsid w:val="000F295C"/>
    <w:rsid w:val="000F2ED4"/>
    <w:rsid w:val="000F37EA"/>
    <w:rsid w:val="000F59D8"/>
    <w:rsid w:val="000F5E1F"/>
    <w:rsid w:val="000F617C"/>
    <w:rsid w:val="000F78AE"/>
    <w:rsid w:val="00100A78"/>
    <w:rsid w:val="00100FC6"/>
    <w:rsid w:val="001028E8"/>
    <w:rsid w:val="00103AC2"/>
    <w:rsid w:val="00105A36"/>
    <w:rsid w:val="0010641A"/>
    <w:rsid w:val="0010787A"/>
    <w:rsid w:val="00110FEE"/>
    <w:rsid w:val="00111E06"/>
    <w:rsid w:val="00112288"/>
    <w:rsid w:val="00113276"/>
    <w:rsid w:val="001135D8"/>
    <w:rsid w:val="00113EE9"/>
    <w:rsid w:val="00114CBD"/>
    <w:rsid w:val="0011535D"/>
    <w:rsid w:val="00115D52"/>
    <w:rsid w:val="0011636D"/>
    <w:rsid w:val="00117DBA"/>
    <w:rsid w:val="001205F3"/>
    <w:rsid w:val="00120916"/>
    <w:rsid w:val="001219C8"/>
    <w:rsid w:val="00122255"/>
    <w:rsid w:val="00122E14"/>
    <w:rsid w:val="00122FCC"/>
    <w:rsid w:val="001247F1"/>
    <w:rsid w:val="00124B8A"/>
    <w:rsid w:val="00124C2B"/>
    <w:rsid w:val="001250E1"/>
    <w:rsid w:val="00125749"/>
    <w:rsid w:val="00126277"/>
    <w:rsid w:val="00126752"/>
    <w:rsid w:val="00127360"/>
    <w:rsid w:val="00127724"/>
    <w:rsid w:val="00127BCF"/>
    <w:rsid w:val="00130B30"/>
    <w:rsid w:val="00130B4A"/>
    <w:rsid w:val="00130BC1"/>
    <w:rsid w:val="00130D91"/>
    <w:rsid w:val="00131037"/>
    <w:rsid w:val="001316E4"/>
    <w:rsid w:val="00132BC1"/>
    <w:rsid w:val="00134D41"/>
    <w:rsid w:val="001364DF"/>
    <w:rsid w:val="00136633"/>
    <w:rsid w:val="00137804"/>
    <w:rsid w:val="00137F67"/>
    <w:rsid w:val="00140C1D"/>
    <w:rsid w:val="00140E1C"/>
    <w:rsid w:val="00141C10"/>
    <w:rsid w:val="00141DEB"/>
    <w:rsid w:val="001434B0"/>
    <w:rsid w:val="0014595E"/>
    <w:rsid w:val="00146751"/>
    <w:rsid w:val="00146DBD"/>
    <w:rsid w:val="00146EAE"/>
    <w:rsid w:val="00147809"/>
    <w:rsid w:val="00147AE4"/>
    <w:rsid w:val="001522B5"/>
    <w:rsid w:val="00152A90"/>
    <w:rsid w:val="001537BD"/>
    <w:rsid w:val="001538AF"/>
    <w:rsid w:val="001562FD"/>
    <w:rsid w:val="001571E5"/>
    <w:rsid w:val="001608BD"/>
    <w:rsid w:val="001614A4"/>
    <w:rsid w:val="00161632"/>
    <w:rsid w:val="001676F6"/>
    <w:rsid w:val="0017032F"/>
    <w:rsid w:val="00170ACC"/>
    <w:rsid w:val="0017186D"/>
    <w:rsid w:val="00171E4C"/>
    <w:rsid w:val="00173C40"/>
    <w:rsid w:val="001757C7"/>
    <w:rsid w:val="00177666"/>
    <w:rsid w:val="00182463"/>
    <w:rsid w:val="00182A07"/>
    <w:rsid w:val="00182B4B"/>
    <w:rsid w:val="0018443E"/>
    <w:rsid w:val="001849CA"/>
    <w:rsid w:val="00184F9F"/>
    <w:rsid w:val="00185410"/>
    <w:rsid w:val="0018555B"/>
    <w:rsid w:val="0018686D"/>
    <w:rsid w:val="00186CD9"/>
    <w:rsid w:val="00187EFB"/>
    <w:rsid w:val="00191439"/>
    <w:rsid w:val="00192352"/>
    <w:rsid w:val="00192CC4"/>
    <w:rsid w:val="00194971"/>
    <w:rsid w:val="00197425"/>
    <w:rsid w:val="00197A95"/>
    <w:rsid w:val="00197C67"/>
    <w:rsid w:val="00197DCA"/>
    <w:rsid w:val="001A15A1"/>
    <w:rsid w:val="001A402D"/>
    <w:rsid w:val="001A4068"/>
    <w:rsid w:val="001A4476"/>
    <w:rsid w:val="001A6BCD"/>
    <w:rsid w:val="001A7F73"/>
    <w:rsid w:val="001B2D87"/>
    <w:rsid w:val="001B5E94"/>
    <w:rsid w:val="001B617D"/>
    <w:rsid w:val="001B636C"/>
    <w:rsid w:val="001B7988"/>
    <w:rsid w:val="001C1A6A"/>
    <w:rsid w:val="001C308A"/>
    <w:rsid w:val="001C4D63"/>
    <w:rsid w:val="001C564F"/>
    <w:rsid w:val="001C66F1"/>
    <w:rsid w:val="001D08D3"/>
    <w:rsid w:val="001D0DE0"/>
    <w:rsid w:val="001D2167"/>
    <w:rsid w:val="001D2300"/>
    <w:rsid w:val="001D26A6"/>
    <w:rsid w:val="001D2886"/>
    <w:rsid w:val="001D4F12"/>
    <w:rsid w:val="001D5322"/>
    <w:rsid w:val="001D5AFF"/>
    <w:rsid w:val="001D60BD"/>
    <w:rsid w:val="001D74B4"/>
    <w:rsid w:val="001D76BB"/>
    <w:rsid w:val="001D7B07"/>
    <w:rsid w:val="001E03E1"/>
    <w:rsid w:val="001E0F08"/>
    <w:rsid w:val="001E27BE"/>
    <w:rsid w:val="001E300B"/>
    <w:rsid w:val="001E3B96"/>
    <w:rsid w:val="001E404D"/>
    <w:rsid w:val="001E407A"/>
    <w:rsid w:val="001E4762"/>
    <w:rsid w:val="001E6E1A"/>
    <w:rsid w:val="001E6F7D"/>
    <w:rsid w:val="001F059F"/>
    <w:rsid w:val="001F25ED"/>
    <w:rsid w:val="001F4AC8"/>
    <w:rsid w:val="001F5624"/>
    <w:rsid w:val="001F65D2"/>
    <w:rsid w:val="001F6A85"/>
    <w:rsid w:val="001F6CA0"/>
    <w:rsid w:val="001F6D2A"/>
    <w:rsid w:val="001F7E9B"/>
    <w:rsid w:val="00200811"/>
    <w:rsid w:val="0020091E"/>
    <w:rsid w:val="00200CA1"/>
    <w:rsid w:val="002014AF"/>
    <w:rsid w:val="00201B82"/>
    <w:rsid w:val="00202152"/>
    <w:rsid w:val="00202EEA"/>
    <w:rsid w:val="00203373"/>
    <w:rsid w:val="00203D3D"/>
    <w:rsid w:val="00204A7D"/>
    <w:rsid w:val="0021277A"/>
    <w:rsid w:val="00212EA8"/>
    <w:rsid w:val="0021338D"/>
    <w:rsid w:val="002133CF"/>
    <w:rsid w:val="00213550"/>
    <w:rsid w:val="002135EB"/>
    <w:rsid w:val="002136F9"/>
    <w:rsid w:val="00214D43"/>
    <w:rsid w:val="00214F03"/>
    <w:rsid w:val="00216DC3"/>
    <w:rsid w:val="00217768"/>
    <w:rsid w:val="00217DA3"/>
    <w:rsid w:val="002212E7"/>
    <w:rsid w:val="002229D9"/>
    <w:rsid w:val="00223090"/>
    <w:rsid w:val="00223297"/>
    <w:rsid w:val="00223836"/>
    <w:rsid w:val="002238B4"/>
    <w:rsid w:val="00223AE9"/>
    <w:rsid w:val="00224525"/>
    <w:rsid w:val="0022737A"/>
    <w:rsid w:val="00230A4E"/>
    <w:rsid w:val="00231167"/>
    <w:rsid w:val="002319AB"/>
    <w:rsid w:val="002319AC"/>
    <w:rsid w:val="00231BC1"/>
    <w:rsid w:val="00232783"/>
    <w:rsid w:val="00234342"/>
    <w:rsid w:val="00237126"/>
    <w:rsid w:val="00237DDE"/>
    <w:rsid w:val="0024040D"/>
    <w:rsid w:val="00240A85"/>
    <w:rsid w:val="002412F8"/>
    <w:rsid w:val="00243402"/>
    <w:rsid w:val="002442F1"/>
    <w:rsid w:val="002444E6"/>
    <w:rsid w:val="002446A8"/>
    <w:rsid w:val="002447CD"/>
    <w:rsid w:val="00244D4B"/>
    <w:rsid w:val="0024780B"/>
    <w:rsid w:val="00251996"/>
    <w:rsid w:val="00251CD7"/>
    <w:rsid w:val="00251EE8"/>
    <w:rsid w:val="00253544"/>
    <w:rsid w:val="00253DCD"/>
    <w:rsid w:val="00254051"/>
    <w:rsid w:val="002545EC"/>
    <w:rsid w:val="0025546D"/>
    <w:rsid w:val="00255B26"/>
    <w:rsid w:val="00255FA3"/>
    <w:rsid w:val="00257288"/>
    <w:rsid w:val="00261ED4"/>
    <w:rsid w:val="00261FB6"/>
    <w:rsid w:val="002629F8"/>
    <w:rsid w:val="00262A31"/>
    <w:rsid w:val="00263396"/>
    <w:rsid w:val="002640C6"/>
    <w:rsid w:val="00264D2C"/>
    <w:rsid w:val="00265495"/>
    <w:rsid w:val="002659FA"/>
    <w:rsid w:val="00266D21"/>
    <w:rsid w:val="00267414"/>
    <w:rsid w:val="00267815"/>
    <w:rsid w:val="00270D56"/>
    <w:rsid w:val="00271B9D"/>
    <w:rsid w:val="00272F69"/>
    <w:rsid w:val="00273425"/>
    <w:rsid w:val="002742C6"/>
    <w:rsid w:val="002750ED"/>
    <w:rsid w:val="0027569E"/>
    <w:rsid w:val="00275AD0"/>
    <w:rsid w:val="00280A4B"/>
    <w:rsid w:val="00280DDF"/>
    <w:rsid w:val="002818B7"/>
    <w:rsid w:val="00281BB5"/>
    <w:rsid w:val="00285AEB"/>
    <w:rsid w:val="00286CBC"/>
    <w:rsid w:val="00286E77"/>
    <w:rsid w:val="00286EED"/>
    <w:rsid w:val="0029029E"/>
    <w:rsid w:val="0029155D"/>
    <w:rsid w:val="002917FF"/>
    <w:rsid w:val="002919D5"/>
    <w:rsid w:val="00291E40"/>
    <w:rsid w:val="00292ADF"/>
    <w:rsid w:val="00292BC3"/>
    <w:rsid w:val="00294058"/>
    <w:rsid w:val="002958F6"/>
    <w:rsid w:val="002973C7"/>
    <w:rsid w:val="00297A4A"/>
    <w:rsid w:val="002A0200"/>
    <w:rsid w:val="002A0DEC"/>
    <w:rsid w:val="002A14F8"/>
    <w:rsid w:val="002A2471"/>
    <w:rsid w:val="002A6D6F"/>
    <w:rsid w:val="002B01D6"/>
    <w:rsid w:val="002B03D3"/>
    <w:rsid w:val="002B0467"/>
    <w:rsid w:val="002B04BB"/>
    <w:rsid w:val="002B0713"/>
    <w:rsid w:val="002B0C8B"/>
    <w:rsid w:val="002B129E"/>
    <w:rsid w:val="002B1369"/>
    <w:rsid w:val="002B1C53"/>
    <w:rsid w:val="002B40ED"/>
    <w:rsid w:val="002B609C"/>
    <w:rsid w:val="002B7EF3"/>
    <w:rsid w:val="002C0287"/>
    <w:rsid w:val="002C1762"/>
    <w:rsid w:val="002C3AA8"/>
    <w:rsid w:val="002C6250"/>
    <w:rsid w:val="002C62B6"/>
    <w:rsid w:val="002C6B2F"/>
    <w:rsid w:val="002C74C6"/>
    <w:rsid w:val="002D0E66"/>
    <w:rsid w:val="002D0EA0"/>
    <w:rsid w:val="002D10F3"/>
    <w:rsid w:val="002D24EF"/>
    <w:rsid w:val="002D479E"/>
    <w:rsid w:val="002D68A8"/>
    <w:rsid w:val="002D6B24"/>
    <w:rsid w:val="002D6FE6"/>
    <w:rsid w:val="002E064B"/>
    <w:rsid w:val="002E0BE4"/>
    <w:rsid w:val="002E0E56"/>
    <w:rsid w:val="002E2F9D"/>
    <w:rsid w:val="002E3B58"/>
    <w:rsid w:val="002E3E8A"/>
    <w:rsid w:val="002E444E"/>
    <w:rsid w:val="002E60F2"/>
    <w:rsid w:val="002E6A6A"/>
    <w:rsid w:val="002E701D"/>
    <w:rsid w:val="002E7129"/>
    <w:rsid w:val="002E7D9E"/>
    <w:rsid w:val="002F1336"/>
    <w:rsid w:val="002F19C8"/>
    <w:rsid w:val="002F3397"/>
    <w:rsid w:val="002F37FC"/>
    <w:rsid w:val="002F3A36"/>
    <w:rsid w:val="002F489A"/>
    <w:rsid w:val="002F48DD"/>
    <w:rsid w:val="00302D9D"/>
    <w:rsid w:val="0030380D"/>
    <w:rsid w:val="00303DDF"/>
    <w:rsid w:val="00304010"/>
    <w:rsid w:val="00304015"/>
    <w:rsid w:val="00304803"/>
    <w:rsid w:val="0030519C"/>
    <w:rsid w:val="00306EDB"/>
    <w:rsid w:val="00307156"/>
    <w:rsid w:val="00310D18"/>
    <w:rsid w:val="00311010"/>
    <w:rsid w:val="003117DF"/>
    <w:rsid w:val="00311FDA"/>
    <w:rsid w:val="00312411"/>
    <w:rsid w:val="00312A4D"/>
    <w:rsid w:val="00313044"/>
    <w:rsid w:val="00313301"/>
    <w:rsid w:val="003145A8"/>
    <w:rsid w:val="003146B1"/>
    <w:rsid w:val="00315E9C"/>
    <w:rsid w:val="003163E1"/>
    <w:rsid w:val="00317559"/>
    <w:rsid w:val="00317E27"/>
    <w:rsid w:val="00321422"/>
    <w:rsid w:val="00323E71"/>
    <w:rsid w:val="00324F00"/>
    <w:rsid w:val="00326030"/>
    <w:rsid w:val="00326192"/>
    <w:rsid w:val="0032663D"/>
    <w:rsid w:val="00326CA6"/>
    <w:rsid w:val="00326EA5"/>
    <w:rsid w:val="00326F77"/>
    <w:rsid w:val="003275B7"/>
    <w:rsid w:val="00330E13"/>
    <w:rsid w:val="003313FE"/>
    <w:rsid w:val="00331AB8"/>
    <w:rsid w:val="003321A0"/>
    <w:rsid w:val="00332B95"/>
    <w:rsid w:val="003331B8"/>
    <w:rsid w:val="00333F98"/>
    <w:rsid w:val="00334AAF"/>
    <w:rsid w:val="0033623E"/>
    <w:rsid w:val="0033669A"/>
    <w:rsid w:val="0034016F"/>
    <w:rsid w:val="003401B0"/>
    <w:rsid w:val="003413C0"/>
    <w:rsid w:val="003417BE"/>
    <w:rsid w:val="00343558"/>
    <w:rsid w:val="003436B0"/>
    <w:rsid w:val="0034383C"/>
    <w:rsid w:val="00344AA9"/>
    <w:rsid w:val="003459D4"/>
    <w:rsid w:val="00345ABC"/>
    <w:rsid w:val="00346C8E"/>
    <w:rsid w:val="00346D18"/>
    <w:rsid w:val="0034748F"/>
    <w:rsid w:val="00347D74"/>
    <w:rsid w:val="003535B2"/>
    <w:rsid w:val="003553E9"/>
    <w:rsid w:val="00364312"/>
    <w:rsid w:val="003656DD"/>
    <w:rsid w:val="00366362"/>
    <w:rsid w:val="00367A34"/>
    <w:rsid w:val="00367BD5"/>
    <w:rsid w:val="003707FD"/>
    <w:rsid w:val="00372896"/>
    <w:rsid w:val="003741D5"/>
    <w:rsid w:val="003754BD"/>
    <w:rsid w:val="003758AD"/>
    <w:rsid w:val="00375A54"/>
    <w:rsid w:val="00375DEA"/>
    <w:rsid w:val="003763EB"/>
    <w:rsid w:val="00376C4E"/>
    <w:rsid w:val="0037701B"/>
    <w:rsid w:val="003778A5"/>
    <w:rsid w:val="00380017"/>
    <w:rsid w:val="00380D63"/>
    <w:rsid w:val="00380F35"/>
    <w:rsid w:val="0038120C"/>
    <w:rsid w:val="003818D0"/>
    <w:rsid w:val="003819DE"/>
    <w:rsid w:val="00382E07"/>
    <w:rsid w:val="00385E75"/>
    <w:rsid w:val="0038643C"/>
    <w:rsid w:val="00386EF8"/>
    <w:rsid w:val="003872BA"/>
    <w:rsid w:val="0038766B"/>
    <w:rsid w:val="00390327"/>
    <w:rsid w:val="00391DCD"/>
    <w:rsid w:val="00392A57"/>
    <w:rsid w:val="00393066"/>
    <w:rsid w:val="00393114"/>
    <w:rsid w:val="003935FF"/>
    <w:rsid w:val="00393B78"/>
    <w:rsid w:val="0039415D"/>
    <w:rsid w:val="00394D1F"/>
    <w:rsid w:val="0039546F"/>
    <w:rsid w:val="00395AEC"/>
    <w:rsid w:val="00396EDE"/>
    <w:rsid w:val="0039735B"/>
    <w:rsid w:val="00397379"/>
    <w:rsid w:val="00397696"/>
    <w:rsid w:val="00397DDC"/>
    <w:rsid w:val="003A01E9"/>
    <w:rsid w:val="003A0782"/>
    <w:rsid w:val="003A2CFC"/>
    <w:rsid w:val="003A42D4"/>
    <w:rsid w:val="003A4FDD"/>
    <w:rsid w:val="003A664A"/>
    <w:rsid w:val="003A7E1C"/>
    <w:rsid w:val="003B0474"/>
    <w:rsid w:val="003B1488"/>
    <w:rsid w:val="003B23A4"/>
    <w:rsid w:val="003C0306"/>
    <w:rsid w:val="003C114C"/>
    <w:rsid w:val="003C2721"/>
    <w:rsid w:val="003C2C5D"/>
    <w:rsid w:val="003C3C28"/>
    <w:rsid w:val="003C3D1F"/>
    <w:rsid w:val="003C465D"/>
    <w:rsid w:val="003C59C7"/>
    <w:rsid w:val="003C6EB4"/>
    <w:rsid w:val="003D0456"/>
    <w:rsid w:val="003D1E9F"/>
    <w:rsid w:val="003D2A4D"/>
    <w:rsid w:val="003D2B94"/>
    <w:rsid w:val="003D2FC3"/>
    <w:rsid w:val="003D34EB"/>
    <w:rsid w:val="003D3B90"/>
    <w:rsid w:val="003D495D"/>
    <w:rsid w:val="003D4A84"/>
    <w:rsid w:val="003D51D3"/>
    <w:rsid w:val="003D70A0"/>
    <w:rsid w:val="003E070C"/>
    <w:rsid w:val="003E091F"/>
    <w:rsid w:val="003E098E"/>
    <w:rsid w:val="003E2B7E"/>
    <w:rsid w:val="003E2FAE"/>
    <w:rsid w:val="003E36CD"/>
    <w:rsid w:val="003E3736"/>
    <w:rsid w:val="003E43D5"/>
    <w:rsid w:val="003E64A3"/>
    <w:rsid w:val="003E6ADE"/>
    <w:rsid w:val="003E74D7"/>
    <w:rsid w:val="003E7EF5"/>
    <w:rsid w:val="003F0B5C"/>
    <w:rsid w:val="003F2194"/>
    <w:rsid w:val="003F3529"/>
    <w:rsid w:val="003F3DBF"/>
    <w:rsid w:val="003F7557"/>
    <w:rsid w:val="003F7FEE"/>
    <w:rsid w:val="0040242D"/>
    <w:rsid w:val="0040344D"/>
    <w:rsid w:val="004034E4"/>
    <w:rsid w:val="004040E6"/>
    <w:rsid w:val="00404601"/>
    <w:rsid w:val="00404DCA"/>
    <w:rsid w:val="00404EB0"/>
    <w:rsid w:val="0040565A"/>
    <w:rsid w:val="00405FCF"/>
    <w:rsid w:val="004060D8"/>
    <w:rsid w:val="00407CF7"/>
    <w:rsid w:val="00410423"/>
    <w:rsid w:val="0041083F"/>
    <w:rsid w:val="004108E6"/>
    <w:rsid w:val="00410FDA"/>
    <w:rsid w:val="00412C04"/>
    <w:rsid w:val="00412FDD"/>
    <w:rsid w:val="00413C26"/>
    <w:rsid w:val="00413DE3"/>
    <w:rsid w:val="00415ED6"/>
    <w:rsid w:val="004167B6"/>
    <w:rsid w:val="004175A2"/>
    <w:rsid w:val="00417CAF"/>
    <w:rsid w:val="00420354"/>
    <w:rsid w:val="00420A11"/>
    <w:rsid w:val="00421039"/>
    <w:rsid w:val="004216E1"/>
    <w:rsid w:val="00422265"/>
    <w:rsid w:val="00422918"/>
    <w:rsid w:val="00422A6F"/>
    <w:rsid w:val="00423F9A"/>
    <w:rsid w:val="00427312"/>
    <w:rsid w:val="00430017"/>
    <w:rsid w:val="00431A81"/>
    <w:rsid w:val="00432240"/>
    <w:rsid w:val="004329D5"/>
    <w:rsid w:val="00432EE2"/>
    <w:rsid w:val="00433043"/>
    <w:rsid w:val="004339DB"/>
    <w:rsid w:val="00434DDA"/>
    <w:rsid w:val="00437351"/>
    <w:rsid w:val="004373A7"/>
    <w:rsid w:val="004375C7"/>
    <w:rsid w:val="00437D94"/>
    <w:rsid w:val="0044030C"/>
    <w:rsid w:val="00442F00"/>
    <w:rsid w:val="004451A3"/>
    <w:rsid w:val="00445C25"/>
    <w:rsid w:val="004460C6"/>
    <w:rsid w:val="004460D0"/>
    <w:rsid w:val="004504C9"/>
    <w:rsid w:val="004509DF"/>
    <w:rsid w:val="00454F01"/>
    <w:rsid w:val="00457EF4"/>
    <w:rsid w:val="004603B4"/>
    <w:rsid w:val="00463A86"/>
    <w:rsid w:val="004648A4"/>
    <w:rsid w:val="004667AB"/>
    <w:rsid w:val="00466FFC"/>
    <w:rsid w:val="0046752A"/>
    <w:rsid w:val="00467A50"/>
    <w:rsid w:val="00470404"/>
    <w:rsid w:val="0047056A"/>
    <w:rsid w:val="00471195"/>
    <w:rsid w:val="00471380"/>
    <w:rsid w:val="00471F09"/>
    <w:rsid w:val="00472548"/>
    <w:rsid w:val="00473336"/>
    <w:rsid w:val="0047494A"/>
    <w:rsid w:val="0047542D"/>
    <w:rsid w:val="0047612B"/>
    <w:rsid w:val="004761DD"/>
    <w:rsid w:val="00477F7C"/>
    <w:rsid w:val="004818B7"/>
    <w:rsid w:val="00482567"/>
    <w:rsid w:val="00483A39"/>
    <w:rsid w:val="00483A49"/>
    <w:rsid w:val="004849C9"/>
    <w:rsid w:val="00484A1E"/>
    <w:rsid w:val="0048535E"/>
    <w:rsid w:val="00485374"/>
    <w:rsid w:val="00485F3D"/>
    <w:rsid w:val="004865EB"/>
    <w:rsid w:val="00490793"/>
    <w:rsid w:val="004919BF"/>
    <w:rsid w:val="00492AD7"/>
    <w:rsid w:val="0049332F"/>
    <w:rsid w:val="004939FE"/>
    <w:rsid w:val="00494D56"/>
    <w:rsid w:val="00494F0D"/>
    <w:rsid w:val="00496BE6"/>
    <w:rsid w:val="00496BFD"/>
    <w:rsid w:val="00497602"/>
    <w:rsid w:val="004A0C30"/>
    <w:rsid w:val="004A2FA3"/>
    <w:rsid w:val="004A30AE"/>
    <w:rsid w:val="004A3A4E"/>
    <w:rsid w:val="004A3A5B"/>
    <w:rsid w:val="004A3DF2"/>
    <w:rsid w:val="004A4331"/>
    <w:rsid w:val="004A5555"/>
    <w:rsid w:val="004A5A05"/>
    <w:rsid w:val="004A6093"/>
    <w:rsid w:val="004A66D2"/>
    <w:rsid w:val="004A6E28"/>
    <w:rsid w:val="004B01C7"/>
    <w:rsid w:val="004B0224"/>
    <w:rsid w:val="004B074C"/>
    <w:rsid w:val="004B1C30"/>
    <w:rsid w:val="004B1E3A"/>
    <w:rsid w:val="004B4296"/>
    <w:rsid w:val="004B4376"/>
    <w:rsid w:val="004B5343"/>
    <w:rsid w:val="004B5F22"/>
    <w:rsid w:val="004B693C"/>
    <w:rsid w:val="004B6E57"/>
    <w:rsid w:val="004C222D"/>
    <w:rsid w:val="004C3130"/>
    <w:rsid w:val="004C361D"/>
    <w:rsid w:val="004C4891"/>
    <w:rsid w:val="004C509B"/>
    <w:rsid w:val="004C6523"/>
    <w:rsid w:val="004C75A7"/>
    <w:rsid w:val="004D16D7"/>
    <w:rsid w:val="004D17E2"/>
    <w:rsid w:val="004D26A3"/>
    <w:rsid w:val="004D2841"/>
    <w:rsid w:val="004D2C89"/>
    <w:rsid w:val="004D3CE6"/>
    <w:rsid w:val="004D6FCA"/>
    <w:rsid w:val="004E3932"/>
    <w:rsid w:val="004E3C50"/>
    <w:rsid w:val="004E455F"/>
    <w:rsid w:val="004E5892"/>
    <w:rsid w:val="004E6E34"/>
    <w:rsid w:val="004F12A3"/>
    <w:rsid w:val="004F1637"/>
    <w:rsid w:val="004F1E79"/>
    <w:rsid w:val="004F329A"/>
    <w:rsid w:val="004F3F52"/>
    <w:rsid w:val="004F4994"/>
    <w:rsid w:val="004F5F33"/>
    <w:rsid w:val="004F6FD3"/>
    <w:rsid w:val="0050103A"/>
    <w:rsid w:val="00501C6C"/>
    <w:rsid w:val="00501F3E"/>
    <w:rsid w:val="00502857"/>
    <w:rsid w:val="00504DA0"/>
    <w:rsid w:val="0050777A"/>
    <w:rsid w:val="005078EB"/>
    <w:rsid w:val="00507C0E"/>
    <w:rsid w:val="00507F67"/>
    <w:rsid w:val="00510115"/>
    <w:rsid w:val="00511447"/>
    <w:rsid w:val="00511B0F"/>
    <w:rsid w:val="00511F6D"/>
    <w:rsid w:val="00512A90"/>
    <w:rsid w:val="00512B72"/>
    <w:rsid w:val="00514064"/>
    <w:rsid w:val="005143BA"/>
    <w:rsid w:val="00515AE2"/>
    <w:rsid w:val="005200AF"/>
    <w:rsid w:val="00520232"/>
    <w:rsid w:val="00522F8C"/>
    <w:rsid w:val="005232B7"/>
    <w:rsid w:val="00525F51"/>
    <w:rsid w:val="00526734"/>
    <w:rsid w:val="00530FA1"/>
    <w:rsid w:val="005313C5"/>
    <w:rsid w:val="00531458"/>
    <w:rsid w:val="0053507F"/>
    <w:rsid w:val="005360F9"/>
    <w:rsid w:val="00536191"/>
    <w:rsid w:val="00536636"/>
    <w:rsid w:val="00537881"/>
    <w:rsid w:val="00540E36"/>
    <w:rsid w:val="00541AC7"/>
    <w:rsid w:val="0054221D"/>
    <w:rsid w:val="00543A32"/>
    <w:rsid w:val="00544274"/>
    <w:rsid w:val="00546F6B"/>
    <w:rsid w:val="00550B98"/>
    <w:rsid w:val="005518A4"/>
    <w:rsid w:val="00551E71"/>
    <w:rsid w:val="005522FF"/>
    <w:rsid w:val="00552DBC"/>
    <w:rsid w:val="0055388E"/>
    <w:rsid w:val="00553C7B"/>
    <w:rsid w:val="00555B67"/>
    <w:rsid w:val="00556567"/>
    <w:rsid w:val="00556850"/>
    <w:rsid w:val="00557DAA"/>
    <w:rsid w:val="00560A76"/>
    <w:rsid w:val="00561A6E"/>
    <w:rsid w:val="00563A32"/>
    <w:rsid w:val="005646D0"/>
    <w:rsid w:val="005648D0"/>
    <w:rsid w:val="0056498C"/>
    <w:rsid w:val="00565A38"/>
    <w:rsid w:val="005663B3"/>
    <w:rsid w:val="00566CCC"/>
    <w:rsid w:val="00567203"/>
    <w:rsid w:val="005709BC"/>
    <w:rsid w:val="00571479"/>
    <w:rsid w:val="00574240"/>
    <w:rsid w:val="00574298"/>
    <w:rsid w:val="00574D19"/>
    <w:rsid w:val="0057515F"/>
    <w:rsid w:val="005754AE"/>
    <w:rsid w:val="0057615C"/>
    <w:rsid w:val="0057752D"/>
    <w:rsid w:val="00577D42"/>
    <w:rsid w:val="00577EE5"/>
    <w:rsid w:val="00577FB5"/>
    <w:rsid w:val="00577FC0"/>
    <w:rsid w:val="005802C6"/>
    <w:rsid w:val="005852D1"/>
    <w:rsid w:val="00585316"/>
    <w:rsid w:val="00585B2D"/>
    <w:rsid w:val="005873D0"/>
    <w:rsid w:val="00587A22"/>
    <w:rsid w:val="00587C92"/>
    <w:rsid w:val="00587E5D"/>
    <w:rsid w:val="00590286"/>
    <w:rsid w:val="00590C5D"/>
    <w:rsid w:val="00591745"/>
    <w:rsid w:val="00592326"/>
    <w:rsid w:val="0059276A"/>
    <w:rsid w:val="0059299D"/>
    <w:rsid w:val="00593638"/>
    <w:rsid w:val="00594F39"/>
    <w:rsid w:val="005952FD"/>
    <w:rsid w:val="00595C8C"/>
    <w:rsid w:val="0059717A"/>
    <w:rsid w:val="00597747"/>
    <w:rsid w:val="0059793A"/>
    <w:rsid w:val="00597F68"/>
    <w:rsid w:val="005A220C"/>
    <w:rsid w:val="005A242F"/>
    <w:rsid w:val="005A269F"/>
    <w:rsid w:val="005A39F4"/>
    <w:rsid w:val="005A3A99"/>
    <w:rsid w:val="005A4559"/>
    <w:rsid w:val="005A4B7E"/>
    <w:rsid w:val="005A4CDD"/>
    <w:rsid w:val="005A5D6F"/>
    <w:rsid w:val="005A658E"/>
    <w:rsid w:val="005B0D67"/>
    <w:rsid w:val="005B1A1D"/>
    <w:rsid w:val="005B3502"/>
    <w:rsid w:val="005B57E4"/>
    <w:rsid w:val="005B5ABD"/>
    <w:rsid w:val="005B63FC"/>
    <w:rsid w:val="005B770B"/>
    <w:rsid w:val="005B7F17"/>
    <w:rsid w:val="005C140A"/>
    <w:rsid w:val="005C1E52"/>
    <w:rsid w:val="005C246F"/>
    <w:rsid w:val="005C2BAA"/>
    <w:rsid w:val="005C3466"/>
    <w:rsid w:val="005C5706"/>
    <w:rsid w:val="005C5CB9"/>
    <w:rsid w:val="005C6763"/>
    <w:rsid w:val="005C6773"/>
    <w:rsid w:val="005C6CFE"/>
    <w:rsid w:val="005C6E37"/>
    <w:rsid w:val="005C7A7E"/>
    <w:rsid w:val="005C7FFB"/>
    <w:rsid w:val="005D06AE"/>
    <w:rsid w:val="005D075A"/>
    <w:rsid w:val="005D3164"/>
    <w:rsid w:val="005D3749"/>
    <w:rsid w:val="005D4D22"/>
    <w:rsid w:val="005D5EDB"/>
    <w:rsid w:val="005D781C"/>
    <w:rsid w:val="005E0325"/>
    <w:rsid w:val="005E0344"/>
    <w:rsid w:val="005E065F"/>
    <w:rsid w:val="005E06CC"/>
    <w:rsid w:val="005E18F8"/>
    <w:rsid w:val="005E3E8B"/>
    <w:rsid w:val="005E440B"/>
    <w:rsid w:val="005E5B87"/>
    <w:rsid w:val="005E6310"/>
    <w:rsid w:val="005E65A5"/>
    <w:rsid w:val="005E74CB"/>
    <w:rsid w:val="005E78D5"/>
    <w:rsid w:val="005F2C85"/>
    <w:rsid w:val="005F405D"/>
    <w:rsid w:val="005F4916"/>
    <w:rsid w:val="005F6811"/>
    <w:rsid w:val="005F777B"/>
    <w:rsid w:val="006019A0"/>
    <w:rsid w:val="00601B8F"/>
    <w:rsid w:val="00605ADB"/>
    <w:rsid w:val="00611C9F"/>
    <w:rsid w:val="00612C67"/>
    <w:rsid w:val="00614E36"/>
    <w:rsid w:val="006151DB"/>
    <w:rsid w:val="00615232"/>
    <w:rsid w:val="00615C6A"/>
    <w:rsid w:val="00616063"/>
    <w:rsid w:val="0061608A"/>
    <w:rsid w:val="00617E59"/>
    <w:rsid w:val="00621A85"/>
    <w:rsid w:val="00623142"/>
    <w:rsid w:val="006242EF"/>
    <w:rsid w:val="006248DE"/>
    <w:rsid w:val="00625ED0"/>
    <w:rsid w:val="00626DDB"/>
    <w:rsid w:val="00627555"/>
    <w:rsid w:val="0063059C"/>
    <w:rsid w:val="006307E9"/>
    <w:rsid w:val="00631C9E"/>
    <w:rsid w:val="006322A0"/>
    <w:rsid w:val="00633036"/>
    <w:rsid w:val="0063341C"/>
    <w:rsid w:val="00633FCD"/>
    <w:rsid w:val="00634628"/>
    <w:rsid w:val="006358D4"/>
    <w:rsid w:val="006361FD"/>
    <w:rsid w:val="00637BE8"/>
    <w:rsid w:val="006412B3"/>
    <w:rsid w:val="0064226F"/>
    <w:rsid w:val="00642DDB"/>
    <w:rsid w:val="00643CC1"/>
    <w:rsid w:val="00645133"/>
    <w:rsid w:val="00645CD3"/>
    <w:rsid w:val="00645E76"/>
    <w:rsid w:val="00653298"/>
    <w:rsid w:val="006536AA"/>
    <w:rsid w:val="006545A1"/>
    <w:rsid w:val="00657435"/>
    <w:rsid w:val="00657D07"/>
    <w:rsid w:val="00661F5B"/>
    <w:rsid w:val="00663A7C"/>
    <w:rsid w:val="00664DD1"/>
    <w:rsid w:val="0066503A"/>
    <w:rsid w:val="00666896"/>
    <w:rsid w:val="00666A1E"/>
    <w:rsid w:val="0066784D"/>
    <w:rsid w:val="00667DF2"/>
    <w:rsid w:val="0067013B"/>
    <w:rsid w:val="00670DF1"/>
    <w:rsid w:val="00671345"/>
    <w:rsid w:val="006722E2"/>
    <w:rsid w:val="00672A9B"/>
    <w:rsid w:val="00673CF3"/>
    <w:rsid w:val="00675626"/>
    <w:rsid w:val="00675884"/>
    <w:rsid w:val="0067627A"/>
    <w:rsid w:val="006763EF"/>
    <w:rsid w:val="00676812"/>
    <w:rsid w:val="006768C7"/>
    <w:rsid w:val="00676DBD"/>
    <w:rsid w:val="00682AFB"/>
    <w:rsid w:val="00683292"/>
    <w:rsid w:val="006838C0"/>
    <w:rsid w:val="006844B3"/>
    <w:rsid w:val="006863B8"/>
    <w:rsid w:val="006879F1"/>
    <w:rsid w:val="006949D3"/>
    <w:rsid w:val="00694BB8"/>
    <w:rsid w:val="0069679A"/>
    <w:rsid w:val="00696A72"/>
    <w:rsid w:val="00696CC3"/>
    <w:rsid w:val="00696EE0"/>
    <w:rsid w:val="00697980"/>
    <w:rsid w:val="006A19EF"/>
    <w:rsid w:val="006A1AF2"/>
    <w:rsid w:val="006A212E"/>
    <w:rsid w:val="006A2C6E"/>
    <w:rsid w:val="006A3B8F"/>
    <w:rsid w:val="006A43D5"/>
    <w:rsid w:val="006A4C54"/>
    <w:rsid w:val="006A525B"/>
    <w:rsid w:val="006A5303"/>
    <w:rsid w:val="006A5864"/>
    <w:rsid w:val="006A5B58"/>
    <w:rsid w:val="006A5EAB"/>
    <w:rsid w:val="006A6690"/>
    <w:rsid w:val="006A7111"/>
    <w:rsid w:val="006B24C5"/>
    <w:rsid w:val="006B2510"/>
    <w:rsid w:val="006B298D"/>
    <w:rsid w:val="006B429C"/>
    <w:rsid w:val="006B4CB2"/>
    <w:rsid w:val="006B5003"/>
    <w:rsid w:val="006B5AC7"/>
    <w:rsid w:val="006B6451"/>
    <w:rsid w:val="006C045F"/>
    <w:rsid w:val="006C137D"/>
    <w:rsid w:val="006C197D"/>
    <w:rsid w:val="006C28D1"/>
    <w:rsid w:val="006C4196"/>
    <w:rsid w:val="006C44F2"/>
    <w:rsid w:val="006C4E11"/>
    <w:rsid w:val="006C51BE"/>
    <w:rsid w:val="006C63B0"/>
    <w:rsid w:val="006C7041"/>
    <w:rsid w:val="006C76A2"/>
    <w:rsid w:val="006C7871"/>
    <w:rsid w:val="006C792E"/>
    <w:rsid w:val="006D0FA1"/>
    <w:rsid w:val="006D116C"/>
    <w:rsid w:val="006D1AEF"/>
    <w:rsid w:val="006D2D1F"/>
    <w:rsid w:val="006D49A9"/>
    <w:rsid w:val="006D4B62"/>
    <w:rsid w:val="006D593A"/>
    <w:rsid w:val="006D59CB"/>
    <w:rsid w:val="006D789A"/>
    <w:rsid w:val="006E1214"/>
    <w:rsid w:val="006E16B3"/>
    <w:rsid w:val="006E2D08"/>
    <w:rsid w:val="006E36D8"/>
    <w:rsid w:val="006E3887"/>
    <w:rsid w:val="006E60A5"/>
    <w:rsid w:val="006E7C42"/>
    <w:rsid w:val="006F0080"/>
    <w:rsid w:val="006F02AF"/>
    <w:rsid w:val="006F168A"/>
    <w:rsid w:val="006F2C1F"/>
    <w:rsid w:val="006F3121"/>
    <w:rsid w:val="006F5076"/>
    <w:rsid w:val="006F5CCD"/>
    <w:rsid w:val="006F6009"/>
    <w:rsid w:val="006F6FC9"/>
    <w:rsid w:val="0070321D"/>
    <w:rsid w:val="00705FBD"/>
    <w:rsid w:val="007067C0"/>
    <w:rsid w:val="007068BA"/>
    <w:rsid w:val="00706B1B"/>
    <w:rsid w:val="00710602"/>
    <w:rsid w:val="007106E7"/>
    <w:rsid w:val="0071093D"/>
    <w:rsid w:val="00711111"/>
    <w:rsid w:val="007159B5"/>
    <w:rsid w:val="00715CAC"/>
    <w:rsid w:val="00716AB1"/>
    <w:rsid w:val="0071775F"/>
    <w:rsid w:val="00721D63"/>
    <w:rsid w:val="00721F99"/>
    <w:rsid w:val="00722309"/>
    <w:rsid w:val="0072288A"/>
    <w:rsid w:val="007272BC"/>
    <w:rsid w:val="007300F9"/>
    <w:rsid w:val="0073021D"/>
    <w:rsid w:val="00730721"/>
    <w:rsid w:val="007313F7"/>
    <w:rsid w:val="00732C7B"/>
    <w:rsid w:val="00733536"/>
    <w:rsid w:val="0073401B"/>
    <w:rsid w:val="00734618"/>
    <w:rsid w:val="00734D2B"/>
    <w:rsid w:val="00737705"/>
    <w:rsid w:val="007408D4"/>
    <w:rsid w:val="00740D69"/>
    <w:rsid w:val="007420AC"/>
    <w:rsid w:val="00742617"/>
    <w:rsid w:val="007468CD"/>
    <w:rsid w:val="00747A45"/>
    <w:rsid w:val="0075035F"/>
    <w:rsid w:val="007533D0"/>
    <w:rsid w:val="00754F36"/>
    <w:rsid w:val="00754F8A"/>
    <w:rsid w:val="00756E3B"/>
    <w:rsid w:val="00757F31"/>
    <w:rsid w:val="00763235"/>
    <w:rsid w:val="00764049"/>
    <w:rsid w:val="00766A71"/>
    <w:rsid w:val="007678C3"/>
    <w:rsid w:val="00767992"/>
    <w:rsid w:val="007706CA"/>
    <w:rsid w:val="00771D2D"/>
    <w:rsid w:val="00774975"/>
    <w:rsid w:val="00775EC9"/>
    <w:rsid w:val="00775FCE"/>
    <w:rsid w:val="007763B8"/>
    <w:rsid w:val="00777B62"/>
    <w:rsid w:val="00777BCE"/>
    <w:rsid w:val="00777D59"/>
    <w:rsid w:val="00780FE3"/>
    <w:rsid w:val="00782CC2"/>
    <w:rsid w:val="00783AFA"/>
    <w:rsid w:val="00784268"/>
    <w:rsid w:val="00784832"/>
    <w:rsid w:val="00785427"/>
    <w:rsid w:val="007857CC"/>
    <w:rsid w:val="00786A45"/>
    <w:rsid w:val="0078707F"/>
    <w:rsid w:val="00787BF0"/>
    <w:rsid w:val="00790540"/>
    <w:rsid w:val="00790F01"/>
    <w:rsid w:val="0079186D"/>
    <w:rsid w:val="007947A5"/>
    <w:rsid w:val="00794C45"/>
    <w:rsid w:val="007956ED"/>
    <w:rsid w:val="0079590F"/>
    <w:rsid w:val="00795F5F"/>
    <w:rsid w:val="007968CA"/>
    <w:rsid w:val="00797390"/>
    <w:rsid w:val="007A214F"/>
    <w:rsid w:val="007A36A4"/>
    <w:rsid w:val="007A43FF"/>
    <w:rsid w:val="007A531F"/>
    <w:rsid w:val="007A62D3"/>
    <w:rsid w:val="007A72AD"/>
    <w:rsid w:val="007A7CA3"/>
    <w:rsid w:val="007B005D"/>
    <w:rsid w:val="007B08AF"/>
    <w:rsid w:val="007B0D74"/>
    <w:rsid w:val="007B19E1"/>
    <w:rsid w:val="007B20AA"/>
    <w:rsid w:val="007B22CC"/>
    <w:rsid w:val="007B348D"/>
    <w:rsid w:val="007B3875"/>
    <w:rsid w:val="007B3918"/>
    <w:rsid w:val="007B5CAE"/>
    <w:rsid w:val="007B5CCE"/>
    <w:rsid w:val="007B6432"/>
    <w:rsid w:val="007C2B0E"/>
    <w:rsid w:val="007C2F0D"/>
    <w:rsid w:val="007C3C1D"/>
    <w:rsid w:val="007C3DB8"/>
    <w:rsid w:val="007C4145"/>
    <w:rsid w:val="007D15FB"/>
    <w:rsid w:val="007D199A"/>
    <w:rsid w:val="007D1AEE"/>
    <w:rsid w:val="007D2EBE"/>
    <w:rsid w:val="007D408B"/>
    <w:rsid w:val="007D4637"/>
    <w:rsid w:val="007D693B"/>
    <w:rsid w:val="007D6C2C"/>
    <w:rsid w:val="007D73B3"/>
    <w:rsid w:val="007D77FC"/>
    <w:rsid w:val="007E067E"/>
    <w:rsid w:val="007E1C07"/>
    <w:rsid w:val="007E1DD4"/>
    <w:rsid w:val="007E23D2"/>
    <w:rsid w:val="007E2D9C"/>
    <w:rsid w:val="007E39B8"/>
    <w:rsid w:val="007E4E4F"/>
    <w:rsid w:val="007E63AC"/>
    <w:rsid w:val="007E66D0"/>
    <w:rsid w:val="007E6D7C"/>
    <w:rsid w:val="007E7235"/>
    <w:rsid w:val="007F1B77"/>
    <w:rsid w:val="007F203E"/>
    <w:rsid w:val="007F24B6"/>
    <w:rsid w:val="007F6E8E"/>
    <w:rsid w:val="008025F9"/>
    <w:rsid w:val="0080301B"/>
    <w:rsid w:val="0080328E"/>
    <w:rsid w:val="00803D94"/>
    <w:rsid w:val="00804011"/>
    <w:rsid w:val="00805389"/>
    <w:rsid w:val="00806E85"/>
    <w:rsid w:val="0081119F"/>
    <w:rsid w:val="008111C4"/>
    <w:rsid w:val="008115FD"/>
    <w:rsid w:val="0081192E"/>
    <w:rsid w:val="008123BF"/>
    <w:rsid w:val="0081272F"/>
    <w:rsid w:val="008129F3"/>
    <w:rsid w:val="00813248"/>
    <w:rsid w:val="00814496"/>
    <w:rsid w:val="00814AF4"/>
    <w:rsid w:val="008150F6"/>
    <w:rsid w:val="0081619D"/>
    <w:rsid w:val="008168B8"/>
    <w:rsid w:val="00817F0C"/>
    <w:rsid w:val="0082052F"/>
    <w:rsid w:val="00821844"/>
    <w:rsid w:val="00821B67"/>
    <w:rsid w:val="00822217"/>
    <w:rsid w:val="00822364"/>
    <w:rsid w:val="008229BA"/>
    <w:rsid w:val="00823B23"/>
    <w:rsid w:val="00824151"/>
    <w:rsid w:val="00824326"/>
    <w:rsid w:val="00825442"/>
    <w:rsid w:val="008267EB"/>
    <w:rsid w:val="008272B5"/>
    <w:rsid w:val="00830725"/>
    <w:rsid w:val="00831D61"/>
    <w:rsid w:val="00831D8B"/>
    <w:rsid w:val="00832F2B"/>
    <w:rsid w:val="00834FBC"/>
    <w:rsid w:val="008372B9"/>
    <w:rsid w:val="00841E3D"/>
    <w:rsid w:val="0084277C"/>
    <w:rsid w:val="00842956"/>
    <w:rsid w:val="00843307"/>
    <w:rsid w:val="0084345B"/>
    <w:rsid w:val="00843BBB"/>
    <w:rsid w:val="00844455"/>
    <w:rsid w:val="00845390"/>
    <w:rsid w:val="0084601B"/>
    <w:rsid w:val="00846C43"/>
    <w:rsid w:val="00847131"/>
    <w:rsid w:val="0084763A"/>
    <w:rsid w:val="00853F67"/>
    <w:rsid w:val="0085447E"/>
    <w:rsid w:val="00854BFB"/>
    <w:rsid w:val="00854FDD"/>
    <w:rsid w:val="00855794"/>
    <w:rsid w:val="008606F0"/>
    <w:rsid w:val="00862179"/>
    <w:rsid w:val="00865489"/>
    <w:rsid w:val="0086553D"/>
    <w:rsid w:val="00865A91"/>
    <w:rsid w:val="00865CDE"/>
    <w:rsid w:val="0086779B"/>
    <w:rsid w:val="00867E66"/>
    <w:rsid w:val="00870621"/>
    <w:rsid w:val="00871C11"/>
    <w:rsid w:val="00874FEB"/>
    <w:rsid w:val="00875083"/>
    <w:rsid w:val="00876FC0"/>
    <w:rsid w:val="00877C25"/>
    <w:rsid w:val="00877FC7"/>
    <w:rsid w:val="0088030B"/>
    <w:rsid w:val="00881875"/>
    <w:rsid w:val="00881B6F"/>
    <w:rsid w:val="00882AA4"/>
    <w:rsid w:val="00883E22"/>
    <w:rsid w:val="00884CB1"/>
    <w:rsid w:val="00884E43"/>
    <w:rsid w:val="00884EE4"/>
    <w:rsid w:val="00885C82"/>
    <w:rsid w:val="00885F9B"/>
    <w:rsid w:val="00887EC6"/>
    <w:rsid w:val="0089010B"/>
    <w:rsid w:val="008902A1"/>
    <w:rsid w:val="0089037C"/>
    <w:rsid w:val="0089084C"/>
    <w:rsid w:val="00890D48"/>
    <w:rsid w:val="008915BA"/>
    <w:rsid w:val="0089200E"/>
    <w:rsid w:val="00892200"/>
    <w:rsid w:val="00892EBF"/>
    <w:rsid w:val="00893409"/>
    <w:rsid w:val="0089345B"/>
    <w:rsid w:val="008935C7"/>
    <w:rsid w:val="00893BC6"/>
    <w:rsid w:val="00893D9F"/>
    <w:rsid w:val="00897566"/>
    <w:rsid w:val="008A08EF"/>
    <w:rsid w:val="008A0CCC"/>
    <w:rsid w:val="008A0D4C"/>
    <w:rsid w:val="008A1D4A"/>
    <w:rsid w:val="008A2379"/>
    <w:rsid w:val="008A2F0A"/>
    <w:rsid w:val="008A3089"/>
    <w:rsid w:val="008A3209"/>
    <w:rsid w:val="008A4329"/>
    <w:rsid w:val="008A578E"/>
    <w:rsid w:val="008A5DEE"/>
    <w:rsid w:val="008A5E6C"/>
    <w:rsid w:val="008A6189"/>
    <w:rsid w:val="008A6CB6"/>
    <w:rsid w:val="008B0C8F"/>
    <w:rsid w:val="008B1519"/>
    <w:rsid w:val="008B199E"/>
    <w:rsid w:val="008B2309"/>
    <w:rsid w:val="008B5EA2"/>
    <w:rsid w:val="008B5F6F"/>
    <w:rsid w:val="008B60A5"/>
    <w:rsid w:val="008B6766"/>
    <w:rsid w:val="008B6E81"/>
    <w:rsid w:val="008B7190"/>
    <w:rsid w:val="008B7BCC"/>
    <w:rsid w:val="008C1451"/>
    <w:rsid w:val="008C162A"/>
    <w:rsid w:val="008C2B8E"/>
    <w:rsid w:val="008C34CE"/>
    <w:rsid w:val="008C4D2B"/>
    <w:rsid w:val="008C50C3"/>
    <w:rsid w:val="008C54F0"/>
    <w:rsid w:val="008C636C"/>
    <w:rsid w:val="008C6D7C"/>
    <w:rsid w:val="008C7094"/>
    <w:rsid w:val="008C711A"/>
    <w:rsid w:val="008D12CA"/>
    <w:rsid w:val="008D18E4"/>
    <w:rsid w:val="008D270E"/>
    <w:rsid w:val="008D2B97"/>
    <w:rsid w:val="008D4905"/>
    <w:rsid w:val="008D49A5"/>
    <w:rsid w:val="008D5EB4"/>
    <w:rsid w:val="008D6C81"/>
    <w:rsid w:val="008D727B"/>
    <w:rsid w:val="008D795D"/>
    <w:rsid w:val="008E000F"/>
    <w:rsid w:val="008E0313"/>
    <w:rsid w:val="008E1B26"/>
    <w:rsid w:val="008E1B59"/>
    <w:rsid w:val="008E26EC"/>
    <w:rsid w:val="008E2859"/>
    <w:rsid w:val="008E2A9F"/>
    <w:rsid w:val="008E32FF"/>
    <w:rsid w:val="008E513B"/>
    <w:rsid w:val="008E5646"/>
    <w:rsid w:val="008E5D60"/>
    <w:rsid w:val="008E61C2"/>
    <w:rsid w:val="008E6482"/>
    <w:rsid w:val="008E6498"/>
    <w:rsid w:val="008E6CF0"/>
    <w:rsid w:val="008E7E1C"/>
    <w:rsid w:val="008F045D"/>
    <w:rsid w:val="008F0688"/>
    <w:rsid w:val="008F0A6D"/>
    <w:rsid w:val="008F0EAF"/>
    <w:rsid w:val="008F1439"/>
    <w:rsid w:val="008F430A"/>
    <w:rsid w:val="008F65CF"/>
    <w:rsid w:val="008F7051"/>
    <w:rsid w:val="008F75E6"/>
    <w:rsid w:val="00900609"/>
    <w:rsid w:val="00900C49"/>
    <w:rsid w:val="0090156F"/>
    <w:rsid w:val="009033A9"/>
    <w:rsid w:val="0090346F"/>
    <w:rsid w:val="00904508"/>
    <w:rsid w:val="00904D4F"/>
    <w:rsid w:val="0090581D"/>
    <w:rsid w:val="009100DE"/>
    <w:rsid w:val="00910379"/>
    <w:rsid w:val="00911E7B"/>
    <w:rsid w:val="00912543"/>
    <w:rsid w:val="0091439C"/>
    <w:rsid w:val="00914788"/>
    <w:rsid w:val="00914B8D"/>
    <w:rsid w:val="00916174"/>
    <w:rsid w:val="009174C4"/>
    <w:rsid w:val="00917CDD"/>
    <w:rsid w:val="00920572"/>
    <w:rsid w:val="009206C6"/>
    <w:rsid w:val="00920769"/>
    <w:rsid w:val="00920BF2"/>
    <w:rsid w:val="009229B7"/>
    <w:rsid w:val="00923328"/>
    <w:rsid w:val="00923F8C"/>
    <w:rsid w:val="00924506"/>
    <w:rsid w:val="00924684"/>
    <w:rsid w:val="009254C1"/>
    <w:rsid w:val="009265A9"/>
    <w:rsid w:val="00926AA2"/>
    <w:rsid w:val="00926C4C"/>
    <w:rsid w:val="00927D49"/>
    <w:rsid w:val="00931AE1"/>
    <w:rsid w:val="00933977"/>
    <w:rsid w:val="00933F2A"/>
    <w:rsid w:val="009349A9"/>
    <w:rsid w:val="009351DA"/>
    <w:rsid w:val="00935EA2"/>
    <w:rsid w:val="0093620A"/>
    <w:rsid w:val="0093680C"/>
    <w:rsid w:val="00936C52"/>
    <w:rsid w:val="00936EEA"/>
    <w:rsid w:val="00940D03"/>
    <w:rsid w:val="00942A06"/>
    <w:rsid w:val="00942DA9"/>
    <w:rsid w:val="00944724"/>
    <w:rsid w:val="00945236"/>
    <w:rsid w:val="009455F7"/>
    <w:rsid w:val="00947930"/>
    <w:rsid w:val="00950C32"/>
    <w:rsid w:val="00952328"/>
    <w:rsid w:val="00952344"/>
    <w:rsid w:val="00952ED9"/>
    <w:rsid w:val="009539A6"/>
    <w:rsid w:val="00953EBB"/>
    <w:rsid w:val="0095489B"/>
    <w:rsid w:val="00954EEF"/>
    <w:rsid w:val="00955240"/>
    <w:rsid w:val="009560B7"/>
    <w:rsid w:val="00956730"/>
    <w:rsid w:val="009568A5"/>
    <w:rsid w:val="009579B1"/>
    <w:rsid w:val="009603AF"/>
    <w:rsid w:val="00961D77"/>
    <w:rsid w:val="009621D4"/>
    <w:rsid w:val="00962467"/>
    <w:rsid w:val="0096377D"/>
    <w:rsid w:val="009639CD"/>
    <w:rsid w:val="00964AB1"/>
    <w:rsid w:val="00964F57"/>
    <w:rsid w:val="00965A48"/>
    <w:rsid w:val="00965C59"/>
    <w:rsid w:val="00966FB9"/>
    <w:rsid w:val="009671CD"/>
    <w:rsid w:val="00967B65"/>
    <w:rsid w:val="009716B4"/>
    <w:rsid w:val="00971A18"/>
    <w:rsid w:val="00972E2B"/>
    <w:rsid w:val="00972F49"/>
    <w:rsid w:val="00973CB7"/>
    <w:rsid w:val="009748FE"/>
    <w:rsid w:val="00974B20"/>
    <w:rsid w:val="009751A9"/>
    <w:rsid w:val="00975D38"/>
    <w:rsid w:val="00977C13"/>
    <w:rsid w:val="00980F9C"/>
    <w:rsid w:val="00982F7B"/>
    <w:rsid w:val="009836D5"/>
    <w:rsid w:val="009838D0"/>
    <w:rsid w:val="00983EA7"/>
    <w:rsid w:val="00984C6C"/>
    <w:rsid w:val="009857C1"/>
    <w:rsid w:val="00985CB7"/>
    <w:rsid w:val="009860AF"/>
    <w:rsid w:val="009860DD"/>
    <w:rsid w:val="0098632B"/>
    <w:rsid w:val="0098701E"/>
    <w:rsid w:val="00987E78"/>
    <w:rsid w:val="00987F63"/>
    <w:rsid w:val="009909F4"/>
    <w:rsid w:val="00991EF8"/>
    <w:rsid w:val="0099220B"/>
    <w:rsid w:val="00992379"/>
    <w:rsid w:val="009928A1"/>
    <w:rsid w:val="00993592"/>
    <w:rsid w:val="00993FDD"/>
    <w:rsid w:val="00994F42"/>
    <w:rsid w:val="009950B3"/>
    <w:rsid w:val="009952D8"/>
    <w:rsid w:val="009955DD"/>
    <w:rsid w:val="00996982"/>
    <w:rsid w:val="00997168"/>
    <w:rsid w:val="00997BFB"/>
    <w:rsid w:val="009A2743"/>
    <w:rsid w:val="009A29ED"/>
    <w:rsid w:val="009A33F8"/>
    <w:rsid w:val="009A3C3C"/>
    <w:rsid w:val="009A49A5"/>
    <w:rsid w:val="009A58F9"/>
    <w:rsid w:val="009A6D37"/>
    <w:rsid w:val="009A7348"/>
    <w:rsid w:val="009A7373"/>
    <w:rsid w:val="009A73A3"/>
    <w:rsid w:val="009B0A42"/>
    <w:rsid w:val="009B0EB1"/>
    <w:rsid w:val="009B24A3"/>
    <w:rsid w:val="009B3FF9"/>
    <w:rsid w:val="009B462C"/>
    <w:rsid w:val="009B5EAA"/>
    <w:rsid w:val="009B6692"/>
    <w:rsid w:val="009B7CBD"/>
    <w:rsid w:val="009C0590"/>
    <w:rsid w:val="009C147B"/>
    <w:rsid w:val="009C15F3"/>
    <w:rsid w:val="009C1F7A"/>
    <w:rsid w:val="009C210A"/>
    <w:rsid w:val="009C2204"/>
    <w:rsid w:val="009C29C4"/>
    <w:rsid w:val="009C33D7"/>
    <w:rsid w:val="009C34E7"/>
    <w:rsid w:val="009C3689"/>
    <w:rsid w:val="009C4364"/>
    <w:rsid w:val="009C4904"/>
    <w:rsid w:val="009C5A1D"/>
    <w:rsid w:val="009C7DAE"/>
    <w:rsid w:val="009D06A8"/>
    <w:rsid w:val="009D252F"/>
    <w:rsid w:val="009D58A5"/>
    <w:rsid w:val="009E0056"/>
    <w:rsid w:val="009E01C6"/>
    <w:rsid w:val="009E07C2"/>
    <w:rsid w:val="009E0E52"/>
    <w:rsid w:val="009E3476"/>
    <w:rsid w:val="009E491E"/>
    <w:rsid w:val="009E4B04"/>
    <w:rsid w:val="009E4CAF"/>
    <w:rsid w:val="009E5EEF"/>
    <w:rsid w:val="009E6E35"/>
    <w:rsid w:val="009E7F58"/>
    <w:rsid w:val="009F0AC1"/>
    <w:rsid w:val="009F1981"/>
    <w:rsid w:val="009F1CB8"/>
    <w:rsid w:val="009F236D"/>
    <w:rsid w:val="009F4A6E"/>
    <w:rsid w:val="009F4F35"/>
    <w:rsid w:val="009F529D"/>
    <w:rsid w:val="009F6121"/>
    <w:rsid w:val="009F62D9"/>
    <w:rsid w:val="009F72F9"/>
    <w:rsid w:val="00A00205"/>
    <w:rsid w:val="00A00A33"/>
    <w:rsid w:val="00A00AF0"/>
    <w:rsid w:val="00A013CF"/>
    <w:rsid w:val="00A0141E"/>
    <w:rsid w:val="00A019ED"/>
    <w:rsid w:val="00A032D7"/>
    <w:rsid w:val="00A0366E"/>
    <w:rsid w:val="00A049FF"/>
    <w:rsid w:val="00A05253"/>
    <w:rsid w:val="00A05371"/>
    <w:rsid w:val="00A06C01"/>
    <w:rsid w:val="00A10B15"/>
    <w:rsid w:val="00A10CE5"/>
    <w:rsid w:val="00A10DF9"/>
    <w:rsid w:val="00A12555"/>
    <w:rsid w:val="00A13B65"/>
    <w:rsid w:val="00A1469E"/>
    <w:rsid w:val="00A14B5A"/>
    <w:rsid w:val="00A16904"/>
    <w:rsid w:val="00A17AE1"/>
    <w:rsid w:val="00A2157F"/>
    <w:rsid w:val="00A222BB"/>
    <w:rsid w:val="00A23E46"/>
    <w:rsid w:val="00A25DC5"/>
    <w:rsid w:val="00A26554"/>
    <w:rsid w:val="00A26F4A"/>
    <w:rsid w:val="00A31436"/>
    <w:rsid w:val="00A31AD6"/>
    <w:rsid w:val="00A325CE"/>
    <w:rsid w:val="00A3567F"/>
    <w:rsid w:val="00A35904"/>
    <w:rsid w:val="00A35B4D"/>
    <w:rsid w:val="00A375E0"/>
    <w:rsid w:val="00A37698"/>
    <w:rsid w:val="00A40809"/>
    <w:rsid w:val="00A41A5E"/>
    <w:rsid w:val="00A41ED3"/>
    <w:rsid w:val="00A43C88"/>
    <w:rsid w:val="00A43D65"/>
    <w:rsid w:val="00A45D20"/>
    <w:rsid w:val="00A50256"/>
    <w:rsid w:val="00A5073A"/>
    <w:rsid w:val="00A519D9"/>
    <w:rsid w:val="00A525CE"/>
    <w:rsid w:val="00A543A8"/>
    <w:rsid w:val="00A54D3A"/>
    <w:rsid w:val="00A55219"/>
    <w:rsid w:val="00A55B8F"/>
    <w:rsid w:val="00A55E0B"/>
    <w:rsid w:val="00A5678E"/>
    <w:rsid w:val="00A569DA"/>
    <w:rsid w:val="00A57043"/>
    <w:rsid w:val="00A57735"/>
    <w:rsid w:val="00A604F4"/>
    <w:rsid w:val="00A61650"/>
    <w:rsid w:val="00A621C5"/>
    <w:rsid w:val="00A63311"/>
    <w:rsid w:val="00A6332E"/>
    <w:rsid w:val="00A64384"/>
    <w:rsid w:val="00A671F4"/>
    <w:rsid w:val="00A71E63"/>
    <w:rsid w:val="00A72AF7"/>
    <w:rsid w:val="00A7318C"/>
    <w:rsid w:val="00A748ED"/>
    <w:rsid w:val="00A758F8"/>
    <w:rsid w:val="00A81D82"/>
    <w:rsid w:val="00A826FB"/>
    <w:rsid w:val="00A83B43"/>
    <w:rsid w:val="00A844FC"/>
    <w:rsid w:val="00A9010E"/>
    <w:rsid w:val="00A90788"/>
    <w:rsid w:val="00A9118F"/>
    <w:rsid w:val="00A917A0"/>
    <w:rsid w:val="00A92A34"/>
    <w:rsid w:val="00A93329"/>
    <w:rsid w:val="00A93E33"/>
    <w:rsid w:val="00A9656F"/>
    <w:rsid w:val="00A96D17"/>
    <w:rsid w:val="00A972E3"/>
    <w:rsid w:val="00AA098D"/>
    <w:rsid w:val="00AA23F5"/>
    <w:rsid w:val="00AA416B"/>
    <w:rsid w:val="00AA48C4"/>
    <w:rsid w:val="00AA5D31"/>
    <w:rsid w:val="00AA6870"/>
    <w:rsid w:val="00AA7103"/>
    <w:rsid w:val="00AB194B"/>
    <w:rsid w:val="00AB1AD3"/>
    <w:rsid w:val="00AB3DDA"/>
    <w:rsid w:val="00AB3F51"/>
    <w:rsid w:val="00AB530C"/>
    <w:rsid w:val="00AB63A1"/>
    <w:rsid w:val="00AB6970"/>
    <w:rsid w:val="00AB6C22"/>
    <w:rsid w:val="00AB7E21"/>
    <w:rsid w:val="00AC097B"/>
    <w:rsid w:val="00AC1018"/>
    <w:rsid w:val="00AC1352"/>
    <w:rsid w:val="00AC1939"/>
    <w:rsid w:val="00AC2202"/>
    <w:rsid w:val="00AC26A0"/>
    <w:rsid w:val="00AC26FF"/>
    <w:rsid w:val="00AC2E98"/>
    <w:rsid w:val="00AC30B7"/>
    <w:rsid w:val="00AC32B0"/>
    <w:rsid w:val="00AC44C0"/>
    <w:rsid w:val="00AC48FE"/>
    <w:rsid w:val="00AC4E0D"/>
    <w:rsid w:val="00AC6D9F"/>
    <w:rsid w:val="00AC79BE"/>
    <w:rsid w:val="00AC7C05"/>
    <w:rsid w:val="00AD084E"/>
    <w:rsid w:val="00AD0BDA"/>
    <w:rsid w:val="00AD11F7"/>
    <w:rsid w:val="00AD167C"/>
    <w:rsid w:val="00AD1737"/>
    <w:rsid w:val="00AD17C7"/>
    <w:rsid w:val="00AD1E12"/>
    <w:rsid w:val="00AD1F8D"/>
    <w:rsid w:val="00AD2C0D"/>
    <w:rsid w:val="00AD2F25"/>
    <w:rsid w:val="00AD3547"/>
    <w:rsid w:val="00AD4041"/>
    <w:rsid w:val="00AD4114"/>
    <w:rsid w:val="00AD64DB"/>
    <w:rsid w:val="00AD7779"/>
    <w:rsid w:val="00AD7908"/>
    <w:rsid w:val="00AE102D"/>
    <w:rsid w:val="00AE192D"/>
    <w:rsid w:val="00AE1B65"/>
    <w:rsid w:val="00AE22F8"/>
    <w:rsid w:val="00AE2F94"/>
    <w:rsid w:val="00AE302B"/>
    <w:rsid w:val="00AE3992"/>
    <w:rsid w:val="00AE3FD7"/>
    <w:rsid w:val="00AE5CC2"/>
    <w:rsid w:val="00AE67CC"/>
    <w:rsid w:val="00AF126D"/>
    <w:rsid w:val="00AF27C8"/>
    <w:rsid w:val="00AF5A4A"/>
    <w:rsid w:val="00AF5A83"/>
    <w:rsid w:val="00AF67B6"/>
    <w:rsid w:val="00AF7817"/>
    <w:rsid w:val="00B017D5"/>
    <w:rsid w:val="00B063C8"/>
    <w:rsid w:val="00B073D8"/>
    <w:rsid w:val="00B07B58"/>
    <w:rsid w:val="00B118EA"/>
    <w:rsid w:val="00B12C68"/>
    <w:rsid w:val="00B1306A"/>
    <w:rsid w:val="00B137F7"/>
    <w:rsid w:val="00B144E3"/>
    <w:rsid w:val="00B14802"/>
    <w:rsid w:val="00B15B08"/>
    <w:rsid w:val="00B16AEE"/>
    <w:rsid w:val="00B16BE5"/>
    <w:rsid w:val="00B1779E"/>
    <w:rsid w:val="00B17B5B"/>
    <w:rsid w:val="00B20AD9"/>
    <w:rsid w:val="00B20AFC"/>
    <w:rsid w:val="00B2533F"/>
    <w:rsid w:val="00B259DF"/>
    <w:rsid w:val="00B27BFA"/>
    <w:rsid w:val="00B30DD6"/>
    <w:rsid w:val="00B32684"/>
    <w:rsid w:val="00B3291C"/>
    <w:rsid w:val="00B332E0"/>
    <w:rsid w:val="00B33F70"/>
    <w:rsid w:val="00B36FB9"/>
    <w:rsid w:val="00B374D3"/>
    <w:rsid w:val="00B37573"/>
    <w:rsid w:val="00B37C33"/>
    <w:rsid w:val="00B37E9B"/>
    <w:rsid w:val="00B41146"/>
    <w:rsid w:val="00B42532"/>
    <w:rsid w:val="00B445C4"/>
    <w:rsid w:val="00B44B1F"/>
    <w:rsid w:val="00B44C97"/>
    <w:rsid w:val="00B46342"/>
    <w:rsid w:val="00B5104B"/>
    <w:rsid w:val="00B51707"/>
    <w:rsid w:val="00B51733"/>
    <w:rsid w:val="00B51B85"/>
    <w:rsid w:val="00B53317"/>
    <w:rsid w:val="00B535D0"/>
    <w:rsid w:val="00B550CB"/>
    <w:rsid w:val="00B552B5"/>
    <w:rsid w:val="00B55A23"/>
    <w:rsid w:val="00B56839"/>
    <w:rsid w:val="00B57F2F"/>
    <w:rsid w:val="00B60AA2"/>
    <w:rsid w:val="00B635A3"/>
    <w:rsid w:val="00B64141"/>
    <w:rsid w:val="00B64E72"/>
    <w:rsid w:val="00B65CFE"/>
    <w:rsid w:val="00B6630A"/>
    <w:rsid w:val="00B70B29"/>
    <w:rsid w:val="00B722B7"/>
    <w:rsid w:val="00B72903"/>
    <w:rsid w:val="00B732D1"/>
    <w:rsid w:val="00B73A97"/>
    <w:rsid w:val="00B74666"/>
    <w:rsid w:val="00B74AB2"/>
    <w:rsid w:val="00B75D1D"/>
    <w:rsid w:val="00B77913"/>
    <w:rsid w:val="00B779BB"/>
    <w:rsid w:val="00B824FB"/>
    <w:rsid w:val="00B82517"/>
    <w:rsid w:val="00B82646"/>
    <w:rsid w:val="00B8500D"/>
    <w:rsid w:val="00B86C01"/>
    <w:rsid w:val="00B86DA1"/>
    <w:rsid w:val="00B87BA6"/>
    <w:rsid w:val="00B9091E"/>
    <w:rsid w:val="00B91AF0"/>
    <w:rsid w:val="00B92295"/>
    <w:rsid w:val="00B93323"/>
    <w:rsid w:val="00B933FB"/>
    <w:rsid w:val="00B93F76"/>
    <w:rsid w:val="00B9443F"/>
    <w:rsid w:val="00B95396"/>
    <w:rsid w:val="00B96921"/>
    <w:rsid w:val="00B96A4E"/>
    <w:rsid w:val="00B96BA3"/>
    <w:rsid w:val="00B970B9"/>
    <w:rsid w:val="00B97359"/>
    <w:rsid w:val="00B974D4"/>
    <w:rsid w:val="00B97A8F"/>
    <w:rsid w:val="00B97FAD"/>
    <w:rsid w:val="00BA0437"/>
    <w:rsid w:val="00BA18F2"/>
    <w:rsid w:val="00BA4E58"/>
    <w:rsid w:val="00BA4E94"/>
    <w:rsid w:val="00BA570A"/>
    <w:rsid w:val="00BA6A6F"/>
    <w:rsid w:val="00BA7074"/>
    <w:rsid w:val="00BB0066"/>
    <w:rsid w:val="00BB04B4"/>
    <w:rsid w:val="00BB054F"/>
    <w:rsid w:val="00BB0EDC"/>
    <w:rsid w:val="00BB2957"/>
    <w:rsid w:val="00BB3308"/>
    <w:rsid w:val="00BB3473"/>
    <w:rsid w:val="00BB3B85"/>
    <w:rsid w:val="00BB4A96"/>
    <w:rsid w:val="00BB552E"/>
    <w:rsid w:val="00BB56B7"/>
    <w:rsid w:val="00BB6B7F"/>
    <w:rsid w:val="00BB7167"/>
    <w:rsid w:val="00BB7829"/>
    <w:rsid w:val="00BC3249"/>
    <w:rsid w:val="00BC33F4"/>
    <w:rsid w:val="00BC4424"/>
    <w:rsid w:val="00BC52B5"/>
    <w:rsid w:val="00BC5874"/>
    <w:rsid w:val="00BC6695"/>
    <w:rsid w:val="00BC683B"/>
    <w:rsid w:val="00BC68CF"/>
    <w:rsid w:val="00BD1457"/>
    <w:rsid w:val="00BD23F1"/>
    <w:rsid w:val="00BD2BC2"/>
    <w:rsid w:val="00BD3BA4"/>
    <w:rsid w:val="00BD4EDE"/>
    <w:rsid w:val="00BD4F14"/>
    <w:rsid w:val="00BD594D"/>
    <w:rsid w:val="00BD5C72"/>
    <w:rsid w:val="00BD5CE4"/>
    <w:rsid w:val="00BD691C"/>
    <w:rsid w:val="00BD7062"/>
    <w:rsid w:val="00BD70B1"/>
    <w:rsid w:val="00BD72A2"/>
    <w:rsid w:val="00BE1CA1"/>
    <w:rsid w:val="00BE2AD9"/>
    <w:rsid w:val="00BF0A8A"/>
    <w:rsid w:val="00BF0C2D"/>
    <w:rsid w:val="00BF1E43"/>
    <w:rsid w:val="00BF1F55"/>
    <w:rsid w:val="00BF27FE"/>
    <w:rsid w:val="00BF3727"/>
    <w:rsid w:val="00BF4D84"/>
    <w:rsid w:val="00BF4D90"/>
    <w:rsid w:val="00BF5404"/>
    <w:rsid w:val="00BF677E"/>
    <w:rsid w:val="00C00B9B"/>
    <w:rsid w:val="00C01417"/>
    <w:rsid w:val="00C01E5F"/>
    <w:rsid w:val="00C043B3"/>
    <w:rsid w:val="00C04404"/>
    <w:rsid w:val="00C052F5"/>
    <w:rsid w:val="00C079AB"/>
    <w:rsid w:val="00C07A3A"/>
    <w:rsid w:val="00C10E61"/>
    <w:rsid w:val="00C12039"/>
    <w:rsid w:val="00C12B3E"/>
    <w:rsid w:val="00C1315D"/>
    <w:rsid w:val="00C14787"/>
    <w:rsid w:val="00C1596D"/>
    <w:rsid w:val="00C15A90"/>
    <w:rsid w:val="00C15B8D"/>
    <w:rsid w:val="00C162B9"/>
    <w:rsid w:val="00C17010"/>
    <w:rsid w:val="00C20562"/>
    <w:rsid w:val="00C209CD"/>
    <w:rsid w:val="00C215C3"/>
    <w:rsid w:val="00C21C68"/>
    <w:rsid w:val="00C2206A"/>
    <w:rsid w:val="00C231F5"/>
    <w:rsid w:val="00C23780"/>
    <w:rsid w:val="00C23A96"/>
    <w:rsid w:val="00C246D4"/>
    <w:rsid w:val="00C249C6"/>
    <w:rsid w:val="00C24EA2"/>
    <w:rsid w:val="00C2553C"/>
    <w:rsid w:val="00C26593"/>
    <w:rsid w:val="00C26644"/>
    <w:rsid w:val="00C26B7E"/>
    <w:rsid w:val="00C27B56"/>
    <w:rsid w:val="00C30710"/>
    <w:rsid w:val="00C311AE"/>
    <w:rsid w:val="00C31680"/>
    <w:rsid w:val="00C32022"/>
    <w:rsid w:val="00C32CC1"/>
    <w:rsid w:val="00C32D21"/>
    <w:rsid w:val="00C33D91"/>
    <w:rsid w:val="00C3441A"/>
    <w:rsid w:val="00C35C62"/>
    <w:rsid w:val="00C36C41"/>
    <w:rsid w:val="00C372D4"/>
    <w:rsid w:val="00C3765A"/>
    <w:rsid w:val="00C4139F"/>
    <w:rsid w:val="00C426EC"/>
    <w:rsid w:val="00C43262"/>
    <w:rsid w:val="00C44B7E"/>
    <w:rsid w:val="00C470F9"/>
    <w:rsid w:val="00C50029"/>
    <w:rsid w:val="00C50263"/>
    <w:rsid w:val="00C5151F"/>
    <w:rsid w:val="00C53B06"/>
    <w:rsid w:val="00C54554"/>
    <w:rsid w:val="00C5476E"/>
    <w:rsid w:val="00C54F98"/>
    <w:rsid w:val="00C55625"/>
    <w:rsid w:val="00C565F3"/>
    <w:rsid w:val="00C577AC"/>
    <w:rsid w:val="00C600D0"/>
    <w:rsid w:val="00C60292"/>
    <w:rsid w:val="00C61DC2"/>
    <w:rsid w:val="00C6249B"/>
    <w:rsid w:val="00C62B71"/>
    <w:rsid w:val="00C62E26"/>
    <w:rsid w:val="00C6351A"/>
    <w:rsid w:val="00C64691"/>
    <w:rsid w:val="00C6483C"/>
    <w:rsid w:val="00C64AE9"/>
    <w:rsid w:val="00C64EFC"/>
    <w:rsid w:val="00C64F43"/>
    <w:rsid w:val="00C66EF1"/>
    <w:rsid w:val="00C67432"/>
    <w:rsid w:val="00C70B82"/>
    <w:rsid w:val="00C70CFF"/>
    <w:rsid w:val="00C718FE"/>
    <w:rsid w:val="00C73543"/>
    <w:rsid w:val="00C73B40"/>
    <w:rsid w:val="00C73C24"/>
    <w:rsid w:val="00C759CF"/>
    <w:rsid w:val="00C75B69"/>
    <w:rsid w:val="00C80297"/>
    <w:rsid w:val="00C811D1"/>
    <w:rsid w:val="00C81486"/>
    <w:rsid w:val="00C81750"/>
    <w:rsid w:val="00C83022"/>
    <w:rsid w:val="00C84F39"/>
    <w:rsid w:val="00C854C6"/>
    <w:rsid w:val="00C85F62"/>
    <w:rsid w:val="00C86CEC"/>
    <w:rsid w:val="00C873F8"/>
    <w:rsid w:val="00C8773D"/>
    <w:rsid w:val="00C87ABB"/>
    <w:rsid w:val="00C87E5D"/>
    <w:rsid w:val="00C90062"/>
    <w:rsid w:val="00C9119C"/>
    <w:rsid w:val="00C91831"/>
    <w:rsid w:val="00C91BC1"/>
    <w:rsid w:val="00C9326A"/>
    <w:rsid w:val="00C934E1"/>
    <w:rsid w:val="00C935E2"/>
    <w:rsid w:val="00C936CB"/>
    <w:rsid w:val="00C953DF"/>
    <w:rsid w:val="00C9657E"/>
    <w:rsid w:val="00CA0FDD"/>
    <w:rsid w:val="00CA2EFC"/>
    <w:rsid w:val="00CA3A85"/>
    <w:rsid w:val="00CA4F1C"/>
    <w:rsid w:val="00CA5809"/>
    <w:rsid w:val="00CA5C56"/>
    <w:rsid w:val="00CA63C6"/>
    <w:rsid w:val="00CA6CD9"/>
    <w:rsid w:val="00CA705E"/>
    <w:rsid w:val="00CA706E"/>
    <w:rsid w:val="00CB072C"/>
    <w:rsid w:val="00CB21C5"/>
    <w:rsid w:val="00CB2825"/>
    <w:rsid w:val="00CB43AE"/>
    <w:rsid w:val="00CB6DEC"/>
    <w:rsid w:val="00CC0475"/>
    <w:rsid w:val="00CC0D03"/>
    <w:rsid w:val="00CC1B71"/>
    <w:rsid w:val="00CC2E38"/>
    <w:rsid w:val="00CC52F1"/>
    <w:rsid w:val="00CC7167"/>
    <w:rsid w:val="00CC7E5B"/>
    <w:rsid w:val="00CD09FF"/>
    <w:rsid w:val="00CD103F"/>
    <w:rsid w:val="00CD2343"/>
    <w:rsid w:val="00CD2C66"/>
    <w:rsid w:val="00CD3CBE"/>
    <w:rsid w:val="00CD5401"/>
    <w:rsid w:val="00CD5509"/>
    <w:rsid w:val="00CD57E5"/>
    <w:rsid w:val="00CD64C6"/>
    <w:rsid w:val="00CD69B5"/>
    <w:rsid w:val="00CD6FD3"/>
    <w:rsid w:val="00CD750E"/>
    <w:rsid w:val="00CE0B41"/>
    <w:rsid w:val="00CE0E95"/>
    <w:rsid w:val="00CE15BC"/>
    <w:rsid w:val="00CE18A1"/>
    <w:rsid w:val="00CE2090"/>
    <w:rsid w:val="00CE2709"/>
    <w:rsid w:val="00CE2D64"/>
    <w:rsid w:val="00CE2E48"/>
    <w:rsid w:val="00CE512F"/>
    <w:rsid w:val="00CE5B6A"/>
    <w:rsid w:val="00CE6198"/>
    <w:rsid w:val="00CE6227"/>
    <w:rsid w:val="00CE63D8"/>
    <w:rsid w:val="00CE643D"/>
    <w:rsid w:val="00CF0C8F"/>
    <w:rsid w:val="00CF10F6"/>
    <w:rsid w:val="00CF2B89"/>
    <w:rsid w:val="00CF2E31"/>
    <w:rsid w:val="00CF43CD"/>
    <w:rsid w:val="00CF4FA8"/>
    <w:rsid w:val="00CF6230"/>
    <w:rsid w:val="00D00AE6"/>
    <w:rsid w:val="00D01635"/>
    <w:rsid w:val="00D017FC"/>
    <w:rsid w:val="00D01A9A"/>
    <w:rsid w:val="00D0226A"/>
    <w:rsid w:val="00D02501"/>
    <w:rsid w:val="00D03881"/>
    <w:rsid w:val="00D038D7"/>
    <w:rsid w:val="00D047D2"/>
    <w:rsid w:val="00D04B7C"/>
    <w:rsid w:val="00D0525F"/>
    <w:rsid w:val="00D05591"/>
    <w:rsid w:val="00D06983"/>
    <w:rsid w:val="00D1103E"/>
    <w:rsid w:val="00D1108C"/>
    <w:rsid w:val="00D118ED"/>
    <w:rsid w:val="00D12B2D"/>
    <w:rsid w:val="00D13147"/>
    <w:rsid w:val="00D140C4"/>
    <w:rsid w:val="00D153AB"/>
    <w:rsid w:val="00D153D3"/>
    <w:rsid w:val="00D15D90"/>
    <w:rsid w:val="00D15DB4"/>
    <w:rsid w:val="00D162A0"/>
    <w:rsid w:val="00D165C2"/>
    <w:rsid w:val="00D1678F"/>
    <w:rsid w:val="00D17E0C"/>
    <w:rsid w:val="00D20861"/>
    <w:rsid w:val="00D20C7E"/>
    <w:rsid w:val="00D21451"/>
    <w:rsid w:val="00D214A5"/>
    <w:rsid w:val="00D21AC2"/>
    <w:rsid w:val="00D21F5B"/>
    <w:rsid w:val="00D22833"/>
    <w:rsid w:val="00D24ABB"/>
    <w:rsid w:val="00D24B16"/>
    <w:rsid w:val="00D24BC7"/>
    <w:rsid w:val="00D252F0"/>
    <w:rsid w:val="00D261E0"/>
    <w:rsid w:val="00D2655B"/>
    <w:rsid w:val="00D26B02"/>
    <w:rsid w:val="00D27AA5"/>
    <w:rsid w:val="00D3075E"/>
    <w:rsid w:val="00D30C3F"/>
    <w:rsid w:val="00D32433"/>
    <w:rsid w:val="00D32941"/>
    <w:rsid w:val="00D3306C"/>
    <w:rsid w:val="00D330D7"/>
    <w:rsid w:val="00D33118"/>
    <w:rsid w:val="00D35CFC"/>
    <w:rsid w:val="00D36B3A"/>
    <w:rsid w:val="00D40950"/>
    <w:rsid w:val="00D41A5D"/>
    <w:rsid w:val="00D4251D"/>
    <w:rsid w:val="00D43261"/>
    <w:rsid w:val="00D44AF9"/>
    <w:rsid w:val="00D461F9"/>
    <w:rsid w:val="00D463FF"/>
    <w:rsid w:val="00D4714B"/>
    <w:rsid w:val="00D472B3"/>
    <w:rsid w:val="00D5077C"/>
    <w:rsid w:val="00D5141E"/>
    <w:rsid w:val="00D53FEF"/>
    <w:rsid w:val="00D5528D"/>
    <w:rsid w:val="00D558C8"/>
    <w:rsid w:val="00D55CB2"/>
    <w:rsid w:val="00D56F25"/>
    <w:rsid w:val="00D5715A"/>
    <w:rsid w:val="00D572D8"/>
    <w:rsid w:val="00D60127"/>
    <w:rsid w:val="00D60F7F"/>
    <w:rsid w:val="00D637FB"/>
    <w:rsid w:val="00D63A3F"/>
    <w:rsid w:val="00D63A9F"/>
    <w:rsid w:val="00D65126"/>
    <w:rsid w:val="00D65A4D"/>
    <w:rsid w:val="00D65A56"/>
    <w:rsid w:val="00D6629D"/>
    <w:rsid w:val="00D713B3"/>
    <w:rsid w:val="00D71687"/>
    <w:rsid w:val="00D72DCB"/>
    <w:rsid w:val="00D73B8B"/>
    <w:rsid w:val="00D74734"/>
    <w:rsid w:val="00D74813"/>
    <w:rsid w:val="00D751CB"/>
    <w:rsid w:val="00D758B0"/>
    <w:rsid w:val="00D76818"/>
    <w:rsid w:val="00D76BA7"/>
    <w:rsid w:val="00D77AC0"/>
    <w:rsid w:val="00D83B09"/>
    <w:rsid w:val="00D83CB2"/>
    <w:rsid w:val="00D84380"/>
    <w:rsid w:val="00D8440D"/>
    <w:rsid w:val="00D84AA0"/>
    <w:rsid w:val="00D84F19"/>
    <w:rsid w:val="00D85E22"/>
    <w:rsid w:val="00D8715C"/>
    <w:rsid w:val="00D8782E"/>
    <w:rsid w:val="00D903F2"/>
    <w:rsid w:val="00D91D54"/>
    <w:rsid w:val="00D920A2"/>
    <w:rsid w:val="00D92C55"/>
    <w:rsid w:val="00D93958"/>
    <w:rsid w:val="00D93B49"/>
    <w:rsid w:val="00D940DF"/>
    <w:rsid w:val="00D9659C"/>
    <w:rsid w:val="00DA1809"/>
    <w:rsid w:val="00DA1CF4"/>
    <w:rsid w:val="00DA278F"/>
    <w:rsid w:val="00DA2CE3"/>
    <w:rsid w:val="00DA2D32"/>
    <w:rsid w:val="00DA30BC"/>
    <w:rsid w:val="00DA339C"/>
    <w:rsid w:val="00DA33AD"/>
    <w:rsid w:val="00DA4EA7"/>
    <w:rsid w:val="00DA6850"/>
    <w:rsid w:val="00DA69C2"/>
    <w:rsid w:val="00DA6D70"/>
    <w:rsid w:val="00DA784D"/>
    <w:rsid w:val="00DA7B4C"/>
    <w:rsid w:val="00DB1245"/>
    <w:rsid w:val="00DB2FB0"/>
    <w:rsid w:val="00DB30C5"/>
    <w:rsid w:val="00DB45A5"/>
    <w:rsid w:val="00DB45C4"/>
    <w:rsid w:val="00DB4A58"/>
    <w:rsid w:val="00DB4B94"/>
    <w:rsid w:val="00DB5827"/>
    <w:rsid w:val="00DB6050"/>
    <w:rsid w:val="00DB6320"/>
    <w:rsid w:val="00DB7100"/>
    <w:rsid w:val="00DC0904"/>
    <w:rsid w:val="00DC0AFD"/>
    <w:rsid w:val="00DC2219"/>
    <w:rsid w:val="00DC2C34"/>
    <w:rsid w:val="00DC3685"/>
    <w:rsid w:val="00DC423E"/>
    <w:rsid w:val="00DC56D5"/>
    <w:rsid w:val="00DC616C"/>
    <w:rsid w:val="00DC70ED"/>
    <w:rsid w:val="00DD1687"/>
    <w:rsid w:val="00DD45A3"/>
    <w:rsid w:val="00DD4998"/>
    <w:rsid w:val="00DD6019"/>
    <w:rsid w:val="00DD6724"/>
    <w:rsid w:val="00DD67AB"/>
    <w:rsid w:val="00DD7170"/>
    <w:rsid w:val="00DE07B2"/>
    <w:rsid w:val="00DE1337"/>
    <w:rsid w:val="00DE14B6"/>
    <w:rsid w:val="00DE1AC4"/>
    <w:rsid w:val="00DE2728"/>
    <w:rsid w:val="00DE2C87"/>
    <w:rsid w:val="00DE339C"/>
    <w:rsid w:val="00DE35B0"/>
    <w:rsid w:val="00DE43D7"/>
    <w:rsid w:val="00DE4466"/>
    <w:rsid w:val="00DE459A"/>
    <w:rsid w:val="00DE470F"/>
    <w:rsid w:val="00DE4ABF"/>
    <w:rsid w:val="00DE5286"/>
    <w:rsid w:val="00DE5929"/>
    <w:rsid w:val="00DE61B1"/>
    <w:rsid w:val="00DE7D9E"/>
    <w:rsid w:val="00DF01D6"/>
    <w:rsid w:val="00DF27DA"/>
    <w:rsid w:val="00DF32E3"/>
    <w:rsid w:val="00DF36D7"/>
    <w:rsid w:val="00DF4101"/>
    <w:rsid w:val="00DF49B8"/>
    <w:rsid w:val="00DF4DBE"/>
    <w:rsid w:val="00DF701D"/>
    <w:rsid w:val="00DF72AA"/>
    <w:rsid w:val="00E005AA"/>
    <w:rsid w:val="00E01A1A"/>
    <w:rsid w:val="00E01E42"/>
    <w:rsid w:val="00E03719"/>
    <w:rsid w:val="00E03C6B"/>
    <w:rsid w:val="00E046AA"/>
    <w:rsid w:val="00E0496B"/>
    <w:rsid w:val="00E06B59"/>
    <w:rsid w:val="00E06D01"/>
    <w:rsid w:val="00E1083D"/>
    <w:rsid w:val="00E108C6"/>
    <w:rsid w:val="00E11378"/>
    <w:rsid w:val="00E12846"/>
    <w:rsid w:val="00E12CAD"/>
    <w:rsid w:val="00E144AC"/>
    <w:rsid w:val="00E1454D"/>
    <w:rsid w:val="00E16313"/>
    <w:rsid w:val="00E16879"/>
    <w:rsid w:val="00E16999"/>
    <w:rsid w:val="00E1723A"/>
    <w:rsid w:val="00E17677"/>
    <w:rsid w:val="00E203A6"/>
    <w:rsid w:val="00E21BA7"/>
    <w:rsid w:val="00E2278F"/>
    <w:rsid w:val="00E23CF7"/>
    <w:rsid w:val="00E23F01"/>
    <w:rsid w:val="00E245E7"/>
    <w:rsid w:val="00E26C89"/>
    <w:rsid w:val="00E26F24"/>
    <w:rsid w:val="00E278BC"/>
    <w:rsid w:val="00E30438"/>
    <w:rsid w:val="00E3094F"/>
    <w:rsid w:val="00E341B8"/>
    <w:rsid w:val="00E343B6"/>
    <w:rsid w:val="00E347F2"/>
    <w:rsid w:val="00E3722E"/>
    <w:rsid w:val="00E37562"/>
    <w:rsid w:val="00E40820"/>
    <w:rsid w:val="00E42261"/>
    <w:rsid w:val="00E42544"/>
    <w:rsid w:val="00E42C8A"/>
    <w:rsid w:val="00E44A6A"/>
    <w:rsid w:val="00E4624A"/>
    <w:rsid w:val="00E4658F"/>
    <w:rsid w:val="00E46F22"/>
    <w:rsid w:val="00E47E15"/>
    <w:rsid w:val="00E5305A"/>
    <w:rsid w:val="00E54329"/>
    <w:rsid w:val="00E54A67"/>
    <w:rsid w:val="00E55BB0"/>
    <w:rsid w:val="00E5675E"/>
    <w:rsid w:val="00E569DE"/>
    <w:rsid w:val="00E56A8A"/>
    <w:rsid w:val="00E57041"/>
    <w:rsid w:val="00E603A3"/>
    <w:rsid w:val="00E6075C"/>
    <w:rsid w:val="00E61154"/>
    <w:rsid w:val="00E61C0D"/>
    <w:rsid w:val="00E622A8"/>
    <w:rsid w:val="00E62BBC"/>
    <w:rsid w:val="00E62C95"/>
    <w:rsid w:val="00E63B2D"/>
    <w:rsid w:val="00E63EB4"/>
    <w:rsid w:val="00E6401D"/>
    <w:rsid w:val="00E64D3E"/>
    <w:rsid w:val="00E65C03"/>
    <w:rsid w:val="00E66014"/>
    <w:rsid w:val="00E66160"/>
    <w:rsid w:val="00E66B86"/>
    <w:rsid w:val="00E66DEF"/>
    <w:rsid w:val="00E676B4"/>
    <w:rsid w:val="00E679D7"/>
    <w:rsid w:val="00E67F7D"/>
    <w:rsid w:val="00E71329"/>
    <w:rsid w:val="00E71485"/>
    <w:rsid w:val="00E72E4A"/>
    <w:rsid w:val="00E73B8E"/>
    <w:rsid w:val="00E75A2B"/>
    <w:rsid w:val="00E769E8"/>
    <w:rsid w:val="00E77853"/>
    <w:rsid w:val="00E778CE"/>
    <w:rsid w:val="00E8005A"/>
    <w:rsid w:val="00E8363B"/>
    <w:rsid w:val="00E840B4"/>
    <w:rsid w:val="00E842CC"/>
    <w:rsid w:val="00E84966"/>
    <w:rsid w:val="00E84FB8"/>
    <w:rsid w:val="00E864FD"/>
    <w:rsid w:val="00E86521"/>
    <w:rsid w:val="00E86FD1"/>
    <w:rsid w:val="00E9054F"/>
    <w:rsid w:val="00E90910"/>
    <w:rsid w:val="00E91360"/>
    <w:rsid w:val="00E92383"/>
    <w:rsid w:val="00E92399"/>
    <w:rsid w:val="00E95904"/>
    <w:rsid w:val="00E966EF"/>
    <w:rsid w:val="00E972A0"/>
    <w:rsid w:val="00E9785F"/>
    <w:rsid w:val="00EA1909"/>
    <w:rsid w:val="00EA19FA"/>
    <w:rsid w:val="00EA1B3A"/>
    <w:rsid w:val="00EA2109"/>
    <w:rsid w:val="00EA306B"/>
    <w:rsid w:val="00EA36CC"/>
    <w:rsid w:val="00EA3CE0"/>
    <w:rsid w:val="00EA4949"/>
    <w:rsid w:val="00EA6BD6"/>
    <w:rsid w:val="00EA7082"/>
    <w:rsid w:val="00EB1041"/>
    <w:rsid w:val="00EB168E"/>
    <w:rsid w:val="00EB1E29"/>
    <w:rsid w:val="00EB2380"/>
    <w:rsid w:val="00EB361F"/>
    <w:rsid w:val="00EB3827"/>
    <w:rsid w:val="00EB3919"/>
    <w:rsid w:val="00EB40CD"/>
    <w:rsid w:val="00EB6B2E"/>
    <w:rsid w:val="00EC00AE"/>
    <w:rsid w:val="00EC01BC"/>
    <w:rsid w:val="00EC1FDA"/>
    <w:rsid w:val="00EC2C6F"/>
    <w:rsid w:val="00EC3DE4"/>
    <w:rsid w:val="00EC417B"/>
    <w:rsid w:val="00EC4193"/>
    <w:rsid w:val="00EC6F35"/>
    <w:rsid w:val="00EC79E7"/>
    <w:rsid w:val="00ED1225"/>
    <w:rsid w:val="00ED1BDA"/>
    <w:rsid w:val="00ED2B76"/>
    <w:rsid w:val="00ED34AF"/>
    <w:rsid w:val="00ED3C0D"/>
    <w:rsid w:val="00ED46A1"/>
    <w:rsid w:val="00ED4855"/>
    <w:rsid w:val="00ED49F2"/>
    <w:rsid w:val="00ED4D4E"/>
    <w:rsid w:val="00ED638B"/>
    <w:rsid w:val="00EE0C77"/>
    <w:rsid w:val="00EE0D47"/>
    <w:rsid w:val="00EE165F"/>
    <w:rsid w:val="00EE2241"/>
    <w:rsid w:val="00EE30F7"/>
    <w:rsid w:val="00EE37E2"/>
    <w:rsid w:val="00EE3989"/>
    <w:rsid w:val="00EE41DF"/>
    <w:rsid w:val="00EE4E54"/>
    <w:rsid w:val="00EE6207"/>
    <w:rsid w:val="00EE7DCC"/>
    <w:rsid w:val="00EF1050"/>
    <w:rsid w:val="00EF289F"/>
    <w:rsid w:val="00EF2C1C"/>
    <w:rsid w:val="00EF4334"/>
    <w:rsid w:val="00EF4874"/>
    <w:rsid w:val="00EF7A5E"/>
    <w:rsid w:val="00F00715"/>
    <w:rsid w:val="00F01F37"/>
    <w:rsid w:val="00F0201C"/>
    <w:rsid w:val="00F02AFB"/>
    <w:rsid w:val="00F02C24"/>
    <w:rsid w:val="00F03AA6"/>
    <w:rsid w:val="00F06195"/>
    <w:rsid w:val="00F06D61"/>
    <w:rsid w:val="00F12875"/>
    <w:rsid w:val="00F135D4"/>
    <w:rsid w:val="00F13842"/>
    <w:rsid w:val="00F13CE3"/>
    <w:rsid w:val="00F147D5"/>
    <w:rsid w:val="00F151CF"/>
    <w:rsid w:val="00F15409"/>
    <w:rsid w:val="00F15C0F"/>
    <w:rsid w:val="00F15CD9"/>
    <w:rsid w:val="00F1686A"/>
    <w:rsid w:val="00F16FA3"/>
    <w:rsid w:val="00F17283"/>
    <w:rsid w:val="00F2025B"/>
    <w:rsid w:val="00F20B12"/>
    <w:rsid w:val="00F210D5"/>
    <w:rsid w:val="00F216CC"/>
    <w:rsid w:val="00F225DC"/>
    <w:rsid w:val="00F233AC"/>
    <w:rsid w:val="00F23CF9"/>
    <w:rsid w:val="00F23EB9"/>
    <w:rsid w:val="00F26DB6"/>
    <w:rsid w:val="00F30003"/>
    <w:rsid w:val="00F30121"/>
    <w:rsid w:val="00F33603"/>
    <w:rsid w:val="00F33BB6"/>
    <w:rsid w:val="00F33D0A"/>
    <w:rsid w:val="00F34274"/>
    <w:rsid w:val="00F40771"/>
    <w:rsid w:val="00F40F0B"/>
    <w:rsid w:val="00F4158D"/>
    <w:rsid w:val="00F419FD"/>
    <w:rsid w:val="00F41D49"/>
    <w:rsid w:val="00F42184"/>
    <w:rsid w:val="00F436BB"/>
    <w:rsid w:val="00F43AAD"/>
    <w:rsid w:val="00F45888"/>
    <w:rsid w:val="00F47145"/>
    <w:rsid w:val="00F47FBB"/>
    <w:rsid w:val="00F47FD9"/>
    <w:rsid w:val="00F5042C"/>
    <w:rsid w:val="00F539E1"/>
    <w:rsid w:val="00F53D0A"/>
    <w:rsid w:val="00F54281"/>
    <w:rsid w:val="00F545BF"/>
    <w:rsid w:val="00F57E35"/>
    <w:rsid w:val="00F57EEA"/>
    <w:rsid w:val="00F606DA"/>
    <w:rsid w:val="00F61022"/>
    <w:rsid w:val="00F619CC"/>
    <w:rsid w:val="00F61A71"/>
    <w:rsid w:val="00F61CC4"/>
    <w:rsid w:val="00F61F4B"/>
    <w:rsid w:val="00F62203"/>
    <w:rsid w:val="00F63B49"/>
    <w:rsid w:val="00F65190"/>
    <w:rsid w:val="00F6651D"/>
    <w:rsid w:val="00F66885"/>
    <w:rsid w:val="00F702F4"/>
    <w:rsid w:val="00F71684"/>
    <w:rsid w:val="00F71B56"/>
    <w:rsid w:val="00F7418F"/>
    <w:rsid w:val="00F801C6"/>
    <w:rsid w:val="00F80A6C"/>
    <w:rsid w:val="00F80E6D"/>
    <w:rsid w:val="00F80EB0"/>
    <w:rsid w:val="00F8250A"/>
    <w:rsid w:val="00F83196"/>
    <w:rsid w:val="00F832C8"/>
    <w:rsid w:val="00F83586"/>
    <w:rsid w:val="00F83C36"/>
    <w:rsid w:val="00F8500A"/>
    <w:rsid w:val="00F85054"/>
    <w:rsid w:val="00F873B3"/>
    <w:rsid w:val="00F90613"/>
    <w:rsid w:val="00F9073D"/>
    <w:rsid w:val="00F90F99"/>
    <w:rsid w:val="00F931E7"/>
    <w:rsid w:val="00F934FE"/>
    <w:rsid w:val="00F948A5"/>
    <w:rsid w:val="00F964B7"/>
    <w:rsid w:val="00F972BA"/>
    <w:rsid w:val="00F97B79"/>
    <w:rsid w:val="00FA1321"/>
    <w:rsid w:val="00FA18F4"/>
    <w:rsid w:val="00FA27A1"/>
    <w:rsid w:val="00FA3260"/>
    <w:rsid w:val="00FA33FE"/>
    <w:rsid w:val="00FA354C"/>
    <w:rsid w:val="00FA42B9"/>
    <w:rsid w:val="00FA755A"/>
    <w:rsid w:val="00FB00BD"/>
    <w:rsid w:val="00FB0CE0"/>
    <w:rsid w:val="00FB2B0F"/>
    <w:rsid w:val="00FB2CF2"/>
    <w:rsid w:val="00FB4130"/>
    <w:rsid w:val="00FB4F6B"/>
    <w:rsid w:val="00FB5B66"/>
    <w:rsid w:val="00FB5FE1"/>
    <w:rsid w:val="00FB7CE0"/>
    <w:rsid w:val="00FC0E8D"/>
    <w:rsid w:val="00FC1107"/>
    <w:rsid w:val="00FC1487"/>
    <w:rsid w:val="00FC3710"/>
    <w:rsid w:val="00FC46EF"/>
    <w:rsid w:val="00FC6DB5"/>
    <w:rsid w:val="00FC7130"/>
    <w:rsid w:val="00FC7D6C"/>
    <w:rsid w:val="00FD1A0D"/>
    <w:rsid w:val="00FD1E17"/>
    <w:rsid w:val="00FD31B3"/>
    <w:rsid w:val="00FD4135"/>
    <w:rsid w:val="00FD4204"/>
    <w:rsid w:val="00FD4558"/>
    <w:rsid w:val="00FD460D"/>
    <w:rsid w:val="00FE078E"/>
    <w:rsid w:val="00FE2A18"/>
    <w:rsid w:val="00FE3027"/>
    <w:rsid w:val="00FE3499"/>
    <w:rsid w:val="00FE3875"/>
    <w:rsid w:val="00FE3B4A"/>
    <w:rsid w:val="00FE572D"/>
    <w:rsid w:val="00FE7990"/>
    <w:rsid w:val="00FF1B02"/>
    <w:rsid w:val="00FF2434"/>
    <w:rsid w:val="00FF3CCB"/>
    <w:rsid w:val="00FF57B5"/>
    <w:rsid w:val="00FF6711"/>
    <w:rsid w:val="00FF731A"/>
    <w:rsid w:val="00FF7E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7F8D796E-E471-478C-95D5-FC9C202E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00">
      <w:bodyDiv w:val="1"/>
      <w:marLeft w:val="0"/>
      <w:marRight w:val="0"/>
      <w:marTop w:val="0"/>
      <w:marBottom w:val="0"/>
      <w:divBdr>
        <w:top w:val="none" w:sz="0" w:space="0" w:color="auto"/>
        <w:left w:val="none" w:sz="0" w:space="0" w:color="auto"/>
        <w:bottom w:val="none" w:sz="0" w:space="0" w:color="auto"/>
        <w:right w:val="none" w:sz="0" w:space="0" w:color="auto"/>
      </w:divBdr>
    </w:div>
    <w:div w:id="745565">
      <w:bodyDiv w:val="1"/>
      <w:marLeft w:val="0"/>
      <w:marRight w:val="0"/>
      <w:marTop w:val="0"/>
      <w:marBottom w:val="0"/>
      <w:divBdr>
        <w:top w:val="none" w:sz="0" w:space="0" w:color="auto"/>
        <w:left w:val="none" w:sz="0" w:space="0" w:color="auto"/>
        <w:bottom w:val="none" w:sz="0" w:space="0" w:color="auto"/>
        <w:right w:val="none" w:sz="0" w:space="0" w:color="auto"/>
      </w:divBdr>
    </w:div>
    <w:div w:id="864060">
      <w:bodyDiv w:val="1"/>
      <w:marLeft w:val="0"/>
      <w:marRight w:val="0"/>
      <w:marTop w:val="0"/>
      <w:marBottom w:val="0"/>
      <w:divBdr>
        <w:top w:val="none" w:sz="0" w:space="0" w:color="auto"/>
        <w:left w:val="none" w:sz="0" w:space="0" w:color="auto"/>
        <w:bottom w:val="none" w:sz="0" w:space="0" w:color="auto"/>
        <w:right w:val="none" w:sz="0" w:space="0" w:color="auto"/>
      </w:divBdr>
    </w:div>
    <w:div w:id="1396002">
      <w:bodyDiv w:val="1"/>
      <w:marLeft w:val="0"/>
      <w:marRight w:val="0"/>
      <w:marTop w:val="0"/>
      <w:marBottom w:val="0"/>
      <w:divBdr>
        <w:top w:val="none" w:sz="0" w:space="0" w:color="auto"/>
        <w:left w:val="none" w:sz="0" w:space="0" w:color="auto"/>
        <w:bottom w:val="none" w:sz="0" w:space="0" w:color="auto"/>
        <w:right w:val="none" w:sz="0" w:space="0" w:color="auto"/>
      </w:divBdr>
    </w:div>
    <w:div w:id="1518788">
      <w:bodyDiv w:val="1"/>
      <w:marLeft w:val="0"/>
      <w:marRight w:val="0"/>
      <w:marTop w:val="0"/>
      <w:marBottom w:val="0"/>
      <w:divBdr>
        <w:top w:val="none" w:sz="0" w:space="0" w:color="auto"/>
        <w:left w:val="none" w:sz="0" w:space="0" w:color="auto"/>
        <w:bottom w:val="none" w:sz="0" w:space="0" w:color="auto"/>
        <w:right w:val="none" w:sz="0" w:space="0" w:color="auto"/>
      </w:divBdr>
    </w:div>
    <w:div w:id="1589338">
      <w:bodyDiv w:val="1"/>
      <w:marLeft w:val="0"/>
      <w:marRight w:val="0"/>
      <w:marTop w:val="0"/>
      <w:marBottom w:val="0"/>
      <w:divBdr>
        <w:top w:val="none" w:sz="0" w:space="0" w:color="auto"/>
        <w:left w:val="none" w:sz="0" w:space="0" w:color="auto"/>
        <w:bottom w:val="none" w:sz="0" w:space="0" w:color="auto"/>
        <w:right w:val="none" w:sz="0" w:space="0" w:color="auto"/>
      </w:divBdr>
    </w:div>
    <w:div w:id="2049113">
      <w:bodyDiv w:val="1"/>
      <w:marLeft w:val="0"/>
      <w:marRight w:val="0"/>
      <w:marTop w:val="0"/>
      <w:marBottom w:val="0"/>
      <w:divBdr>
        <w:top w:val="none" w:sz="0" w:space="0" w:color="auto"/>
        <w:left w:val="none" w:sz="0" w:space="0" w:color="auto"/>
        <w:bottom w:val="none" w:sz="0" w:space="0" w:color="auto"/>
        <w:right w:val="none" w:sz="0" w:space="0" w:color="auto"/>
      </w:divBdr>
    </w:div>
    <w:div w:id="2127812">
      <w:bodyDiv w:val="1"/>
      <w:marLeft w:val="0"/>
      <w:marRight w:val="0"/>
      <w:marTop w:val="0"/>
      <w:marBottom w:val="0"/>
      <w:divBdr>
        <w:top w:val="none" w:sz="0" w:space="0" w:color="auto"/>
        <w:left w:val="none" w:sz="0" w:space="0" w:color="auto"/>
        <w:bottom w:val="none" w:sz="0" w:space="0" w:color="auto"/>
        <w:right w:val="none" w:sz="0" w:space="0" w:color="auto"/>
      </w:divBdr>
    </w:div>
    <w:div w:id="2782100">
      <w:bodyDiv w:val="1"/>
      <w:marLeft w:val="0"/>
      <w:marRight w:val="0"/>
      <w:marTop w:val="0"/>
      <w:marBottom w:val="0"/>
      <w:divBdr>
        <w:top w:val="none" w:sz="0" w:space="0" w:color="auto"/>
        <w:left w:val="none" w:sz="0" w:space="0" w:color="auto"/>
        <w:bottom w:val="none" w:sz="0" w:space="0" w:color="auto"/>
        <w:right w:val="none" w:sz="0" w:space="0" w:color="auto"/>
      </w:divBdr>
    </w:div>
    <w:div w:id="3553161">
      <w:bodyDiv w:val="1"/>
      <w:marLeft w:val="0"/>
      <w:marRight w:val="0"/>
      <w:marTop w:val="0"/>
      <w:marBottom w:val="0"/>
      <w:divBdr>
        <w:top w:val="none" w:sz="0" w:space="0" w:color="auto"/>
        <w:left w:val="none" w:sz="0" w:space="0" w:color="auto"/>
        <w:bottom w:val="none" w:sz="0" w:space="0" w:color="auto"/>
        <w:right w:val="none" w:sz="0" w:space="0" w:color="auto"/>
      </w:divBdr>
    </w:div>
    <w:div w:id="3633940">
      <w:bodyDiv w:val="1"/>
      <w:marLeft w:val="0"/>
      <w:marRight w:val="0"/>
      <w:marTop w:val="0"/>
      <w:marBottom w:val="0"/>
      <w:divBdr>
        <w:top w:val="none" w:sz="0" w:space="0" w:color="auto"/>
        <w:left w:val="none" w:sz="0" w:space="0" w:color="auto"/>
        <w:bottom w:val="none" w:sz="0" w:space="0" w:color="auto"/>
        <w:right w:val="none" w:sz="0" w:space="0" w:color="auto"/>
      </w:divBdr>
    </w:div>
    <w:div w:id="3634908">
      <w:bodyDiv w:val="1"/>
      <w:marLeft w:val="0"/>
      <w:marRight w:val="0"/>
      <w:marTop w:val="0"/>
      <w:marBottom w:val="0"/>
      <w:divBdr>
        <w:top w:val="none" w:sz="0" w:space="0" w:color="auto"/>
        <w:left w:val="none" w:sz="0" w:space="0" w:color="auto"/>
        <w:bottom w:val="none" w:sz="0" w:space="0" w:color="auto"/>
        <w:right w:val="none" w:sz="0" w:space="0" w:color="auto"/>
      </w:divBdr>
    </w:div>
    <w:div w:id="4133203">
      <w:bodyDiv w:val="1"/>
      <w:marLeft w:val="0"/>
      <w:marRight w:val="0"/>
      <w:marTop w:val="0"/>
      <w:marBottom w:val="0"/>
      <w:divBdr>
        <w:top w:val="none" w:sz="0" w:space="0" w:color="auto"/>
        <w:left w:val="none" w:sz="0" w:space="0" w:color="auto"/>
        <w:bottom w:val="none" w:sz="0" w:space="0" w:color="auto"/>
        <w:right w:val="none" w:sz="0" w:space="0" w:color="auto"/>
      </w:divBdr>
    </w:div>
    <w:div w:id="4677526">
      <w:bodyDiv w:val="1"/>
      <w:marLeft w:val="0"/>
      <w:marRight w:val="0"/>
      <w:marTop w:val="0"/>
      <w:marBottom w:val="0"/>
      <w:divBdr>
        <w:top w:val="none" w:sz="0" w:space="0" w:color="auto"/>
        <w:left w:val="none" w:sz="0" w:space="0" w:color="auto"/>
        <w:bottom w:val="none" w:sz="0" w:space="0" w:color="auto"/>
        <w:right w:val="none" w:sz="0" w:space="0" w:color="auto"/>
      </w:divBdr>
    </w:div>
    <w:div w:id="4945068">
      <w:bodyDiv w:val="1"/>
      <w:marLeft w:val="0"/>
      <w:marRight w:val="0"/>
      <w:marTop w:val="0"/>
      <w:marBottom w:val="0"/>
      <w:divBdr>
        <w:top w:val="none" w:sz="0" w:space="0" w:color="auto"/>
        <w:left w:val="none" w:sz="0" w:space="0" w:color="auto"/>
        <w:bottom w:val="none" w:sz="0" w:space="0" w:color="auto"/>
        <w:right w:val="none" w:sz="0" w:space="0" w:color="auto"/>
      </w:divBdr>
    </w:div>
    <w:div w:id="6685487">
      <w:bodyDiv w:val="1"/>
      <w:marLeft w:val="0"/>
      <w:marRight w:val="0"/>
      <w:marTop w:val="0"/>
      <w:marBottom w:val="0"/>
      <w:divBdr>
        <w:top w:val="none" w:sz="0" w:space="0" w:color="auto"/>
        <w:left w:val="none" w:sz="0" w:space="0" w:color="auto"/>
        <w:bottom w:val="none" w:sz="0" w:space="0" w:color="auto"/>
        <w:right w:val="none" w:sz="0" w:space="0" w:color="auto"/>
      </w:divBdr>
    </w:div>
    <w:div w:id="7610187">
      <w:bodyDiv w:val="1"/>
      <w:marLeft w:val="0"/>
      <w:marRight w:val="0"/>
      <w:marTop w:val="0"/>
      <w:marBottom w:val="0"/>
      <w:divBdr>
        <w:top w:val="none" w:sz="0" w:space="0" w:color="auto"/>
        <w:left w:val="none" w:sz="0" w:space="0" w:color="auto"/>
        <w:bottom w:val="none" w:sz="0" w:space="0" w:color="auto"/>
        <w:right w:val="none" w:sz="0" w:space="0" w:color="auto"/>
      </w:divBdr>
    </w:div>
    <w:div w:id="7610264">
      <w:bodyDiv w:val="1"/>
      <w:marLeft w:val="0"/>
      <w:marRight w:val="0"/>
      <w:marTop w:val="0"/>
      <w:marBottom w:val="0"/>
      <w:divBdr>
        <w:top w:val="none" w:sz="0" w:space="0" w:color="auto"/>
        <w:left w:val="none" w:sz="0" w:space="0" w:color="auto"/>
        <w:bottom w:val="none" w:sz="0" w:space="0" w:color="auto"/>
        <w:right w:val="none" w:sz="0" w:space="0" w:color="auto"/>
      </w:divBdr>
    </w:div>
    <w:div w:id="8533295">
      <w:bodyDiv w:val="1"/>
      <w:marLeft w:val="0"/>
      <w:marRight w:val="0"/>
      <w:marTop w:val="0"/>
      <w:marBottom w:val="0"/>
      <w:divBdr>
        <w:top w:val="none" w:sz="0" w:space="0" w:color="auto"/>
        <w:left w:val="none" w:sz="0" w:space="0" w:color="auto"/>
        <w:bottom w:val="none" w:sz="0" w:space="0" w:color="auto"/>
        <w:right w:val="none" w:sz="0" w:space="0" w:color="auto"/>
      </w:divBdr>
    </w:div>
    <w:div w:id="11034955">
      <w:bodyDiv w:val="1"/>
      <w:marLeft w:val="0"/>
      <w:marRight w:val="0"/>
      <w:marTop w:val="0"/>
      <w:marBottom w:val="0"/>
      <w:divBdr>
        <w:top w:val="none" w:sz="0" w:space="0" w:color="auto"/>
        <w:left w:val="none" w:sz="0" w:space="0" w:color="auto"/>
        <w:bottom w:val="none" w:sz="0" w:space="0" w:color="auto"/>
        <w:right w:val="none" w:sz="0" w:space="0" w:color="auto"/>
      </w:divBdr>
    </w:div>
    <w:div w:id="12153071">
      <w:bodyDiv w:val="1"/>
      <w:marLeft w:val="0"/>
      <w:marRight w:val="0"/>
      <w:marTop w:val="0"/>
      <w:marBottom w:val="0"/>
      <w:divBdr>
        <w:top w:val="none" w:sz="0" w:space="0" w:color="auto"/>
        <w:left w:val="none" w:sz="0" w:space="0" w:color="auto"/>
        <w:bottom w:val="none" w:sz="0" w:space="0" w:color="auto"/>
        <w:right w:val="none" w:sz="0" w:space="0" w:color="auto"/>
      </w:divBdr>
    </w:div>
    <w:div w:id="15927605">
      <w:bodyDiv w:val="1"/>
      <w:marLeft w:val="0"/>
      <w:marRight w:val="0"/>
      <w:marTop w:val="0"/>
      <w:marBottom w:val="0"/>
      <w:divBdr>
        <w:top w:val="none" w:sz="0" w:space="0" w:color="auto"/>
        <w:left w:val="none" w:sz="0" w:space="0" w:color="auto"/>
        <w:bottom w:val="none" w:sz="0" w:space="0" w:color="auto"/>
        <w:right w:val="none" w:sz="0" w:space="0" w:color="auto"/>
      </w:divBdr>
    </w:div>
    <w:div w:id="16125021">
      <w:bodyDiv w:val="1"/>
      <w:marLeft w:val="0"/>
      <w:marRight w:val="0"/>
      <w:marTop w:val="0"/>
      <w:marBottom w:val="0"/>
      <w:divBdr>
        <w:top w:val="none" w:sz="0" w:space="0" w:color="auto"/>
        <w:left w:val="none" w:sz="0" w:space="0" w:color="auto"/>
        <w:bottom w:val="none" w:sz="0" w:space="0" w:color="auto"/>
        <w:right w:val="none" w:sz="0" w:space="0" w:color="auto"/>
      </w:divBdr>
    </w:div>
    <w:div w:id="16127604">
      <w:bodyDiv w:val="1"/>
      <w:marLeft w:val="0"/>
      <w:marRight w:val="0"/>
      <w:marTop w:val="0"/>
      <w:marBottom w:val="0"/>
      <w:divBdr>
        <w:top w:val="none" w:sz="0" w:space="0" w:color="auto"/>
        <w:left w:val="none" w:sz="0" w:space="0" w:color="auto"/>
        <w:bottom w:val="none" w:sz="0" w:space="0" w:color="auto"/>
        <w:right w:val="none" w:sz="0" w:space="0" w:color="auto"/>
      </w:divBdr>
    </w:div>
    <w:div w:id="18507879">
      <w:bodyDiv w:val="1"/>
      <w:marLeft w:val="0"/>
      <w:marRight w:val="0"/>
      <w:marTop w:val="0"/>
      <w:marBottom w:val="0"/>
      <w:divBdr>
        <w:top w:val="none" w:sz="0" w:space="0" w:color="auto"/>
        <w:left w:val="none" w:sz="0" w:space="0" w:color="auto"/>
        <w:bottom w:val="none" w:sz="0" w:space="0" w:color="auto"/>
        <w:right w:val="none" w:sz="0" w:space="0" w:color="auto"/>
      </w:divBdr>
    </w:div>
    <w:div w:id="19166001">
      <w:bodyDiv w:val="1"/>
      <w:marLeft w:val="0"/>
      <w:marRight w:val="0"/>
      <w:marTop w:val="0"/>
      <w:marBottom w:val="0"/>
      <w:divBdr>
        <w:top w:val="none" w:sz="0" w:space="0" w:color="auto"/>
        <w:left w:val="none" w:sz="0" w:space="0" w:color="auto"/>
        <w:bottom w:val="none" w:sz="0" w:space="0" w:color="auto"/>
        <w:right w:val="none" w:sz="0" w:space="0" w:color="auto"/>
      </w:divBdr>
    </w:div>
    <w:div w:id="20402757">
      <w:bodyDiv w:val="1"/>
      <w:marLeft w:val="0"/>
      <w:marRight w:val="0"/>
      <w:marTop w:val="0"/>
      <w:marBottom w:val="0"/>
      <w:divBdr>
        <w:top w:val="none" w:sz="0" w:space="0" w:color="auto"/>
        <w:left w:val="none" w:sz="0" w:space="0" w:color="auto"/>
        <w:bottom w:val="none" w:sz="0" w:space="0" w:color="auto"/>
        <w:right w:val="none" w:sz="0" w:space="0" w:color="auto"/>
      </w:divBdr>
    </w:div>
    <w:div w:id="24215511">
      <w:bodyDiv w:val="1"/>
      <w:marLeft w:val="0"/>
      <w:marRight w:val="0"/>
      <w:marTop w:val="0"/>
      <w:marBottom w:val="0"/>
      <w:divBdr>
        <w:top w:val="none" w:sz="0" w:space="0" w:color="auto"/>
        <w:left w:val="none" w:sz="0" w:space="0" w:color="auto"/>
        <w:bottom w:val="none" w:sz="0" w:space="0" w:color="auto"/>
        <w:right w:val="none" w:sz="0" w:space="0" w:color="auto"/>
      </w:divBdr>
    </w:div>
    <w:div w:id="24644188">
      <w:bodyDiv w:val="1"/>
      <w:marLeft w:val="0"/>
      <w:marRight w:val="0"/>
      <w:marTop w:val="0"/>
      <w:marBottom w:val="0"/>
      <w:divBdr>
        <w:top w:val="none" w:sz="0" w:space="0" w:color="auto"/>
        <w:left w:val="none" w:sz="0" w:space="0" w:color="auto"/>
        <w:bottom w:val="none" w:sz="0" w:space="0" w:color="auto"/>
        <w:right w:val="none" w:sz="0" w:space="0" w:color="auto"/>
      </w:divBdr>
    </w:div>
    <w:div w:id="24991093">
      <w:bodyDiv w:val="1"/>
      <w:marLeft w:val="0"/>
      <w:marRight w:val="0"/>
      <w:marTop w:val="0"/>
      <w:marBottom w:val="0"/>
      <w:divBdr>
        <w:top w:val="none" w:sz="0" w:space="0" w:color="auto"/>
        <w:left w:val="none" w:sz="0" w:space="0" w:color="auto"/>
        <w:bottom w:val="none" w:sz="0" w:space="0" w:color="auto"/>
        <w:right w:val="none" w:sz="0" w:space="0" w:color="auto"/>
      </w:divBdr>
    </w:div>
    <w:div w:id="26565195">
      <w:bodyDiv w:val="1"/>
      <w:marLeft w:val="0"/>
      <w:marRight w:val="0"/>
      <w:marTop w:val="0"/>
      <w:marBottom w:val="0"/>
      <w:divBdr>
        <w:top w:val="none" w:sz="0" w:space="0" w:color="auto"/>
        <w:left w:val="none" w:sz="0" w:space="0" w:color="auto"/>
        <w:bottom w:val="none" w:sz="0" w:space="0" w:color="auto"/>
        <w:right w:val="none" w:sz="0" w:space="0" w:color="auto"/>
      </w:divBdr>
    </w:div>
    <w:div w:id="27148564">
      <w:bodyDiv w:val="1"/>
      <w:marLeft w:val="0"/>
      <w:marRight w:val="0"/>
      <w:marTop w:val="0"/>
      <w:marBottom w:val="0"/>
      <w:divBdr>
        <w:top w:val="none" w:sz="0" w:space="0" w:color="auto"/>
        <w:left w:val="none" w:sz="0" w:space="0" w:color="auto"/>
        <w:bottom w:val="none" w:sz="0" w:space="0" w:color="auto"/>
        <w:right w:val="none" w:sz="0" w:space="0" w:color="auto"/>
      </w:divBdr>
    </w:div>
    <w:div w:id="27219070">
      <w:bodyDiv w:val="1"/>
      <w:marLeft w:val="0"/>
      <w:marRight w:val="0"/>
      <w:marTop w:val="0"/>
      <w:marBottom w:val="0"/>
      <w:divBdr>
        <w:top w:val="none" w:sz="0" w:space="0" w:color="auto"/>
        <w:left w:val="none" w:sz="0" w:space="0" w:color="auto"/>
        <w:bottom w:val="none" w:sz="0" w:space="0" w:color="auto"/>
        <w:right w:val="none" w:sz="0" w:space="0" w:color="auto"/>
      </w:divBdr>
    </w:div>
    <w:div w:id="27268310">
      <w:bodyDiv w:val="1"/>
      <w:marLeft w:val="0"/>
      <w:marRight w:val="0"/>
      <w:marTop w:val="0"/>
      <w:marBottom w:val="0"/>
      <w:divBdr>
        <w:top w:val="none" w:sz="0" w:space="0" w:color="auto"/>
        <w:left w:val="none" w:sz="0" w:space="0" w:color="auto"/>
        <w:bottom w:val="none" w:sz="0" w:space="0" w:color="auto"/>
        <w:right w:val="none" w:sz="0" w:space="0" w:color="auto"/>
      </w:divBdr>
    </w:div>
    <w:div w:id="27877187">
      <w:bodyDiv w:val="1"/>
      <w:marLeft w:val="0"/>
      <w:marRight w:val="0"/>
      <w:marTop w:val="0"/>
      <w:marBottom w:val="0"/>
      <w:divBdr>
        <w:top w:val="none" w:sz="0" w:space="0" w:color="auto"/>
        <w:left w:val="none" w:sz="0" w:space="0" w:color="auto"/>
        <w:bottom w:val="none" w:sz="0" w:space="0" w:color="auto"/>
        <w:right w:val="none" w:sz="0" w:space="0" w:color="auto"/>
      </w:divBdr>
    </w:div>
    <w:div w:id="28461196">
      <w:bodyDiv w:val="1"/>
      <w:marLeft w:val="0"/>
      <w:marRight w:val="0"/>
      <w:marTop w:val="0"/>
      <w:marBottom w:val="0"/>
      <w:divBdr>
        <w:top w:val="none" w:sz="0" w:space="0" w:color="auto"/>
        <w:left w:val="none" w:sz="0" w:space="0" w:color="auto"/>
        <w:bottom w:val="none" w:sz="0" w:space="0" w:color="auto"/>
        <w:right w:val="none" w:sz="0" w:space="0" w:color="auto"/>
      </w:divBdr>
    </w:div>
    <w:div w:id="28920725">
      <w:bodyDiv w:val="1"/>
      <w:marLeft w:val="0"/>
      <w:marRight w:val="0"/>
      <w:marTop w:val="0"/>
      <w:marBottom w:val="0"/>
      <w:divBdr>
        <w:top w:val="none" w:sz="0" w:space="0" w:color="auto"/>
        <w:left w:val="none" w:sz="0" w:space="0" w:color="auto"/>
        <w:bottom w:val="none" w:sz="0" w:space="0" w:color="auto"/>
        <w:right w:val="none" w:sz="0" w:space="0" w:color="auto"/>
      </w:divBdr>
    </w:div>
    <w:div w:id="29454941">
      <w:bodyDiv w:val="1"/>
      <w:marLeft w:val="0"/>
      <w:marRight w:val="0"/>
      <w:marTop w:val="0"/>
      <w:marBottom w:val="0"/>
      <w:divBdr>
        <w:top w:val="none" w:sz="0" w:space="0" w:color="auto"/>
        <w:left w:val="none" w:sz="0" w:space="0" w:color="auto"/>
        <w:bottom w:val="none" w:sz="0" w:space="0" w:color="auto"/>
        <w:right w:val="none" w:sz="0" w:space="0" w:color="auto"/>
      </w:divBdr>
    </w:div>
    <w:div w:id="29767843">
      <w:bodyDiv w:val="1"/>
      <w:marLeft w:val="0"/>
      <w:marRight w:val="0"/>
      <w:marTop w:val="0"/>
      <w:marBottom w:val="0"/>
      <w:divBdr>
        <w:top w:val="none" w:sz="0" w:space="0" w:color="auto"/>
        <w:left w:val="none" w:sz="0" w:space="0" w:color="auto"/>
        <w:bottom w:val="none" w:sz="0" w:space="0" w:color="auto"/>
        <w:right w:val="none" w:sz="0" w:space="0" w:color="auto"/>
      </w:divBdr>
    </w:div>
    <w:div w:id="31998403">
      <w:bodyDiv w:val="1"/>
      <w:marLeft w:val="0"/>
      <w:marRight w:val="0"/>
      <w:marTop w:val="0"/>
      <w:marBottom w:val="0"/>
      <w:divBdr>
        <w:top w:val="none" w:sz="0" w:space="0" w:color="auto"/>
        <w:left w:val="none" w:sz="0" w:space="0" w:color="auto"/>
        <w:bottom w:val="none" w:sz="0" w:space="0" w:color="auto"/>
        <w:right w:val="none" w:sz="0" w:space="0" w:color="auto"/>
      </w:divBdr>
    </w:div>
    <w:div w:id="32310987">
      <w:bodyDiv w:val="1"/>
      <w:marLeft w:val="0"/>
      <w:marRight w:val="0"/>
      <w:marTop w:val="0"/>
      <w:marBottom w:val="0"/>
      <w:divBdr>
        <w:top w:val="none" w:sz="0" w:space="0" w:color="auto"/>
        <w:left w:val="none" w:sz="0" w:space="0" w:color="auto"/>
        <w:bottom w:val="none" w:sz="0" w:space="0" w:color="auto"/>
        <w:right w:val="none" w:sz="0" w:space="0" w:color="auto"/>
      </w:divBdr>
    </w:div>
    <w:div w:id="32388856">
      <w:bodyDiv w:val="1"/>
      <w:marLeft w:val="0"/>
      <w:marRight w:val="0"/>
      <w:marTop w:val="0"/>
      <w:marBottom w:val="0"/>
      <w:divBdr>
        <w:top w:val="none" w:sz="0" w:space="0" w:color="auto"/>
        <w:left w:val="none" w:sz="0" w:space="0" w:color="auto"/>
        <w:bottom w:val="none" w:sz="0" w:space="0" w:color="auto"/>
        <w:right w:val="none" w:sz="0" w:space="0" w:color="auto"/>
      </w:divBdr>
    </w:div>
    <w:div w:id="34089421">
      <w:bodyDiv w:val="1"/>
      <w:marLeft w:val="0"/>
      <w:marRight w:val="0"/>
      <w:marTop w:val="0"/>
      <w:marBottom w:val="0"/>
      <w:divBdr>
        <w:top w:val="none" w:sz="0" w:space="0" w:color="auto"/>
        <w:left w:val="none" w:sz="0" w:space="0" w:color="auto"/>
        <w:bottom w:val="none" w:sz="0" w:space="0" w:color="auto"/>
        <w:right w:val="none" w:sz="0" w:space="0" w:color="auto"/>
      </w:divBdr>
    </w:div>
    <w:div w:id="34620898">
      <w:bodyDiv w:val="1"/>
      <w:marLeft w:val="0"/>
      <w:marRight w:val="0"/>
      <w:marTop w:val="0"/>
      <w:marBottom w:val="0"/>
      <w:divBdr>
        <w:top w:val="none" w:sz="0" w:space="0" w:color="auto"/>
        <w:left w:val="none" w:sz="0" w:space="0" w:color="auto"/>
        <w:bottom w:val="none" w:sz="0" w:space="0" w:color="auto"/>
        <w:right w:val="none" w:sz="0" w:space="0" w:color="auto"/>
      </w:divBdr>
    </w:div>
    <w:div w:id="35158046">
      <w:bodyDiv w:val="1"/>
      <w:marLeft w:val="0"/>
      <w:marRight w:val="0"/>
      <w:marTop w:val="0"/>
      <w:marBottom w:val="0"/>
      <w:divBdr>
        <w:top w:val="none" w:sz="0" w:space="0" w:color="auto"/>
        <w:left w:val="none" w:sz="0" w:space="0" w:color="auto"/>
        <w:bottom w:val="none" w:sz="0" w:space="0" w:color="auto"/>
        <w:right w:val="none" w:sz="0" w:space="0" w:color="auto"/>
      </w:divBdr>
    </w:div>
    <w:div w:id="35392598">
      <w:bodyDiv w:val="1"/>
      <w:marLeft w:val="0"/>
      <w:marRight w:val="0"/>
      <w:marTop w:val="0"/>
      <w:marBottom w:val="0"/>
      <w:divBdr>
        <w:top w:val="none" w:sz="0" w:space="0" w:color="auto"/>
        <w:left w:val="none" w:sz="0" w:space="0" w:color="auto"/>
        <w:bottom w:val="none" w:sz="0" w:space="0" w:color="auto"/>
        <w:right w:val="none" w:sz="0" w:space="0" w:color="auto"/>
      </w:divBdr>
    </w:div>
    <w:div w:id="36129669">
      <w:bodyDiv w:val="1"/>
      <w:marLeft w:val="0"/>
      <w:marRight w:val="0"/>
      <w:marTop w:val="0"/>
      <w:marBottom w:val="0"/>
      <w:divBdr>
        <w:top w:val="none" w:sz="0" w:space="0" w:color="auto"/>
        <w:left w:val="none" w:sz="0" w:space="0" w:color="auto"/>
        <w:bottom w:val="none" w:sz="0" w:space="0" w:color="auto"/>
        <w:right w:val="none" w:sz="0" w:space="0" w:color="auto"/>
      </w:divBdr>
    </w:div>
    <w:div w:id="37314838">
      <w:bodyDiv w:val="1"/>
      <w:marLeft w:val="0"/>
      <w:marRight w:val="0"/>
      <w:marTop w:val="0"/>
      <w:marBottom w:val="0"/>
      <w:divBdr>
        <w:top w:val="none" w:sz="0" w:space="0" w:color="auto"/>
        <w:left w:val="none" w:sz="0" w:space="0" w:color="auto"/>
        <w:bottom w:val="none" w:sz="0" w:space="0" w:color="auto"/>
        <w:right w:val="none" w:sz="0" w:space="0" w:color="auto"/>
      </w:divBdr>
    </w:div>
    <w:div w:id="37822600">
      <w:bodyDiv w:val="1"/>
      <w:marLeft w:val="0"/>
      <w:marRight w:val="0"/>
      <w:marTop w:val="0"/>
      <w:marBottom w:val="0"/>
      <w:divBdr>
        <w:top w:val="none" w:sz="0" w:space="0" w:color="auto"/>
        <w:left w:val="none" w:sz="0" w:space="0" w:color="auto"/>
        <w:bottom w:val="none" w:sz="0" w:space="0" w:color="auto"/>
        <w:right w:val="none" w:sz="0" w:space="0" w:color="auto"/>
      </w:divBdr>
    </w:div>
    <w:div w:id="38170937">
      <w:bodyDiv w:val="1"/>
      <w:marLeft w:val="0"/>
      <w:marRight w:val="0"/>
      <w:marTop w:val="0"/>
      <w:marBottom w:val="0"/>
      <w:divBdr>
        <w:top w:val="none" w:sz="0" w:space="0" w:color="auto"/>
        <w:left w:val="none" w:sz="0" w:space="0" w:color="auto"/>
        <w:bottom w:val="none" w:sz="0" w:space="0" w:color="auto"/>
        <w:right w:val="none" w:sz="0" w:space="0" w:color="auto"/>
      </w:divBdr>
    </w:div>
    <w:div w:id="39787812">
      <w:bodyDiv w:val="1"/>
      <w:marLeft w:val="0"/>
      <w:marRight w:val="0"/>
      <w:marTop w:val="0"/>
      <w:marBottom w:val="0"/>
      <w:divBdr>
        <w:top w:val="none" w:sz="0" w:space="0" w:color="auto"/>
        <w:left w:val="none" w:sz="0" w:space="0" w:color="auto"/>
        <w:bottom w:val="none" w:sz="0" w:space="0" w:color="auto"/>
        <w:right w:val="none" w:sz="0" w:space="0" w:color="auto"/>
      </w:divBdr>
    </w:div>
    <w:div w:id="39937491">
      <w:bodyDiv w:val="1"/>
      <w:marLeft w:val="0"/>
      <w:marRight w:val="0"/>
      <w:marTop w:val="0"/>
      <w:marBottom w:val="0"/>
      <w:divBdr>
        <w:top w:val="none" w:sz="0" w:space="0" w:color="auto"/>
        <w:left w:val="none" w:sz="0" w:space="0" w:color="auto"/>
        <w:bottom w:val="none" w:sz="0" w:space="0" w:color="auto"/>
        <w:right w:val="none" w:sz="0" w:space="0" w:color="auto"/>
      </w:divBdr>
    </w:div>
    <w:div w:id="39986002">
      <w:bodyDiv w:val="1"/>
      <w:marLeft w:val="0"/>
      <w:marRight w:val="0"/>
      <w:marTop w:val="0"/>
      <w:marBottom w:val="0"/>
      <w:divBdr>
        <w:top w:val="none" w:sz="0" w:space="0" w:color="auto"/>
        <w:left w:val="none" w:sz="0" w:space="0" w:color="auto"/>
        <w:bottom w:val="none" w:sz="0" w:space="0" w:color="auto"/>
        <w:right w:val="none" w:sz="0" w:space="0" w:color="auto"/>
      </w:divBdr>
    </w:div>
    <w:div w:id="40829851">
      <w:bodyDiv w:val="1"/>
      <w:marLeft w:val="0"/>
      <w:marRight w:val="0"/>
      <w:marTop w:val="0"/>
      <w:marBottom w:val="0"/>
      <w:divBdr>
        <w:top w:val="none" w:sz="0" w:space="0" w:color="auto"/>
        <w:left w:val="none" w:sz="0" w:space="0" w:color="auto"/>
        <w:bottom w:val="none" w:sz="0" w:space="0" w:color="auto"/>
        <w:right w:val="none" w:sz="0" w:space="0" w:color="auto"/>
      </w:divBdr>
    </w:div>
    <w:div w:id="41485803">
      <w:bodyDiv w:val="1"/>
      <w:marLeft w:val="0"/>
      <w:marRight w:val="0"/>
      <w:marTop w:val="0"/>
      <w:marBottom w:val="0"/>
      <w:divBdr>
        <w:top w:val="none" w:sz="0" w:space="0" w:color="auto"/>
        <w:left w:val="none" w:sz="0" w:space="0" w:color="auto"/>
        <w:bottom w:val="none" w:sz="0" w:space="0" w:color="auto"/>
        <w:right w:val="none" w:sz="0" w:space="0" w:color="auto"/>
      </w:divBdr>
    </w:div>
    <w:div w:id="41680951">
      <w:bodyDiv w:val="1"/>
      <w:marLeft w:val="0"/>
      <w:marRight w:val="0"/>
      <w:marTop w:val="0"/>
      <w:marBottom w:val="0"/>
      <w:divBdr>
        <w:top w:val="none" w:sz="0" w:space="0" w:color="auto"/>
        <w:left w:val="none" w:sz="0" w:space="0" w:color="auto"/>
        <w:bottom w:val="none" w:sz="0" w:space="0" w:color="auto"/>
        <w:right w:val="none" w:sz="0" w:space="0" w:color="auto"/>
      </w:divBdr>
    </w:div>
    <w:div w:id="42142583">
      <w:bodyDiv w:val="1"/>
      <w:marLeft w:val="0"/>
      <w:marRight w:val="0"/>
      <w:marTop w:val="0"/>
      <w:marBottom w:val="0"/>
      <w:divBdr>
        <w:top w:val="none" w:sz="0" w:space="0" w:color="auto"/>
        <w:left w:val="none" w:sz="0" w:space="0" w:color="auto"/>
        <w:bottom w:val="none" w:sz="0" w:space="0" w:color="auto"/>
        <w:right w:val="none" w:sz="0" w:space="0" w:color="auto"/>
      </w:divBdr>
    </w:div>
    <w:div w:id="43481982">
      <w:bodyDiv w:val="1"/>
      <w:marLeft w:val="0"/>
      <w:marRight w:val="0"/>
      <w:marTop w:val="0"/>
      <w:marBottom w:val="0"/>
      <w:divBdr>
        <w:top w:val="none" w:sz="0" w:space="0" w:color="auto"/>
        <w:left w:val="none" w:sz="0" w:space="0" w:color="auto"/>
        <w:bottom w:val="none" w:sz="0" w:space="0" w:color="auto"/>
        <w:right w:val="none" w:sz="0" w:space="0" w:color="auto"/>
      </w:divBdr>
    </w:div>
    <w:div w:id="43526195">
      <w:bodyDiv w:val="1"/>
      <w:marLeft w:val="0"/>
      <w:marRight w:val="0"/>
      <w:marTop w:val="0"/>
      <w:marBottom w:val="0"/>
      <w:divBdr>
        <w:top w:val="none" w:sz="0" w:space="0" w:color="auto"/>
        <w:left w:val="none" w:sz="0" w:space="0" w:color="auto"/>
        <w:bottom w:val="none" w:sz="0" w:space="0" w:color="auto"/>
        <w:right w:val="none" w:sz="0" w:space="0" w:color="auto"/>
      </w:divBdr>
    </w:div>
    <w:div w:id="44258753">
      <w:bodyDiv w:val="1"/>
      <w:marLeft w:val="0"/>
      <w:marRight w:val="0"/>
      <w:marTop w:val="0"/>
      <w:marBottom w:val="0"/>
      <w:divBdr>
        <w:top w:val="none" w:sz="0" w:space="0" w:color="auto"/>
        <w:left w:val="none" w:sz="0" w:space="0" w:color="auto"/>
        <w:bottom w:val="none" w:sz="0" w:space="0" w:color="auto"/>
        <w:right w:val="none" w:sz="0" w:space="0" w:color="auto"/>
      </w:divBdr>
    </w:div>
    <w:div w:id="44499295">
      <w:bodyDiv w:val="1"/>
      <w:marLeft w:val="0"/>
      <w:marRight w:val="0"/>
      <w:marTop w:val="0"/>
      <w:marBottom w:val="0"/>
      <w:divBdr>
        <w:top w:val="none" w:sz="0" w:space="0" w:color="auto"/>
        <w:left w:val="none" w:sz="0" w:space="0" w:color="auto"/>
        <w:bottom w:val="none" w:sz="0" w:space="0" w:color="auto"/>
        <w:right w:val="none" w:sz="0" w:space="0" w:color="auto"/>
      </w:divBdr>
    </w:div>
    <w:div w:id="46271639">
      <w:bodyDiv w:val="1"/>
      <w:marLeft w:val="0"/>
      <w:marRight w:val="0"/>
      <w:marTop w:val="0"/>
      <w:marBottom w:val="0"/>
      <w:divBdr>
        <w:top w:val="none" w:sz="0" w:space="0" w:color="auto"/>
        <w:left w:val="none" w:sz="0" w:space="0" w:color="auto"/>
        <w:bottom w:val="none" w:sz="0" w:space="0" w:color="auto"/>
        <w:right w:val="none" w:sz="0" w:space="0" w:color="auto"/>
      </w:divBdr>
    </w:div>
    <w:div w:id="47069990">
      <w:bodyDiv w:val="1"/>
      <w:marLeft w:val="0"/>
      <w:marRight w:val="0"/>
      <w:marTop w:val="0"/>
      <w:marBottom w:val="0"/>
      <w:divBdr>
        <w:top w:val="none" w:sz="0" w:space="0" w:color="auto"/>
        <w:left w:val="none" w:sz="0" w:space="0" w:color="auto"/>
        <w:bottom w:val="none" w:sz="0" w:space="0" w:color="auto"/>
        <w:right w:val="none" w:sz="0" w:space="0" w:color="auto"/>
      </w:divBdr>
    </w:div>
    <w:div w:id="48580445">
      <w:bodyDiv w:val="1"/>
      <w:marLeft w:val="0"/>
      <w:marRight w:val="0"/>
      <w:marTop w:val="0"/>
      <w:marBottom w:val="0"/>
      <w:divBdr>
        <w:top w:val="none" w:sz="0" w:space="0" w:color="auto"/>
        <w:left w:val="none" w:sz="0" w:space="0" w:color="auto"/>
        <w:bottom w:val="none" w:sz="0" w:space="0" w:color="auto"/>
        <w:right w:val="none" w:sz="0" w:space="0" w:color="auto"/>
      </w:divBdr>
    </w:div>
    <w:div w:id="50036218">
      <w:bodyDiv w:val="1"/>
      <w:marLeft w:val="0"/>
      <w:marRight w:val="0"/>
      <w:marTop w:val="0"/>
      <w:marBottom w:val="0"/>
      <w:divBdr>
        <w:top w:val="none" w:sz="0" w:space="0" w:color="auto"/>
        <w:left w:val="none" w:sz="0" w:space="0" w:color="auto"/>
        <w:bottom w:val="none" w:sz="0" w:space="0" w:color="auto"/>
        <w:right w:val="none" w:sz="0" w:space="0" w:color="auto"/>
      </w:divBdr>
    </w:div>
    <w:div w:id="50351276">
      <w:bodyDiv w:val="1"/>
      <w:marLeft w:val="0"/>
      <w:marRight w:val="0"/>
      <w:marTop w:val="0"/>
      <w:marBottom w:val="0"/>
      <w:divBdr>
        <w:top w:val="none" w:sz="0" w:space="0" w:color="auto"/>
        <w:left w:val="none" w:sz="0" w:space="0" w:color="auto"/>
        <w:bottom w:val="none" w:sz="0" w:space="0" w:color="auto"/>
        <w:right w:val="none" w:sz="0" w:space="0" w:color="auto"/>
      </w:divBdr>
    </w:div>
    <w:div w:id="51315023">
      <w:bodyDiv w:val="1"/>
      <w:marLeft w:val="0"/>
      <w:marRight w:val="0"/>
      <w:marTop w:val="0"/>
      <w:marBottom w:val="0"/>
      <w:divBdr>
        <w:top w:val="none" w:sz="0" w:space="0" w:color="auto"/>
        <w:left w:val="none" w:sz="0" w:space="0" w:color="auto"/>
        <w:bottom w:val="none" w:sz="0" w:space="0" w:color="auto"/>
        <w:right w:val="none" w:sz="0" w:space="0" w:color="auto"/>
      </w:divBdr>
    </w:div>
    <w:div w:id="51782641">
      <w:bodyDiv w:val="1"/>
      <w:marLeft w:val="0"/>
      <w:marRight w:val="0"/>
      <w:marTop w:val="0"/>
      <w:marBottom w:val="0"/>
      <w:divBdr>
        <w:top w:val="none" w:sz="0" w:space="0" w:color="auto"/>
        <w:left w:val="none" w:sz="0" w:space="0" w:color="auto"/>
        <w:bottom w:val="none" w:sz="0" w:space="0" w:color="auto"/>
        <w:right w:val="none" w:sz="0" w:space="0" w:color="auto"/>
      </w:divBdr>
    </w:div>
    <w:div w:id="52317925">
      <w:bodyDiv w:val="1"/>
      <w:marLeft w:val="0"/>
      <w:marRight w:val="0"/>
      <w:marTop w:val="0"/>
      <w:marBottom w:val="0"/>
      <w:divBdr>
        <w:top w:val="none" w:sz="0" w:space="0" w:color="auto"/>
        <w:left w:val="none" w:sz="0" w:space="0" w:color="auto"/>
        <w:bottom w:val="none" w:sz="0" w:space="0" w:color="auto"/>
        <w:right w:val="none" w:sz="0" w:space="0" w:color="auto"/>
      </w:divBdr>
    </w:div>
    <w:div w:id="53436078">
      <w:bodyDiv w:val="1"/>
      <w:marLeft w:val="0"/>
      <w:marRight w:val="0"/>
      <w:marTop w:val="0"/>
      <w:marBottom w:val="0"/>
      <w:divBdr>
        <w:top w:val="none" w:sz="0" w:space="0" w:color="auto"/>
        <w:left w:val="none" w:sz="0" w:space="0" w:color="auto"/>
        <w:bottom w:val="none" w:sz="0" w:space="0" w:color="auto"/>
        <w:right w:val="none" w:sz="0" w:space="0" w:color="auto"/>
      </w:divBdr>
    </w:div>
    <w:div w:id="53507384">
      <w:bodyDiv w:val="1"/>
      <w:marLeft w:val="0"/>
      <w:marRight w:val="0"/>
      <w:marTop w:val="0"/>
      <w:marBottom w:val="0"/>
      <w:divBdr>
        <w:top w:val="none" w:sz="0" w:space="0" w:color="auto"/>
        <w:left w:val="none" w:sz="0" w:space="0" w:color="auto"/>
        <w:bottom w:val="none" w:sz="0" w:space="0" w:color="auto"/>
        <w:right w:val="none" w:sz="0" w:space="0" w:color="auto"/>
      </w:divBdr>
    </w:div>
    <w:div w:id="53701846">
      <w:bodyDiv w:val="1"/>
      <w:marLeft w:val="0"/>
      <w:marRight w:val="0"/>
      <w:marTop w:val="0"/>
      <w:marBottom w:val="0"/>
      <w:divBdr>
        <w:top w:val="none" w:sz="0" w:space="0" w:color="auto"/>
        <w:left w:val="none" w:sz="0" w:space="0" w:color="auto"/>
        <w:bottom w:val="none" w:sz="0" w:space="0" w:color="auto"/>
        <w:right w:val="none" w:sz="0" w:space="0" w:color="auto"/>
      </w:divBdr>
    </w:div>
    <w:div w:id="53819568">
      <w:bodyDiv w:val="1"/>
      <w:marLeft w:val="0"/>
      <w:marRight w:val="0"/>
      <w:marTop w:val="0"/>
      <w:marBottom w:val="0"/>
      <w:divBdr>
        <w:top w:val="none" w:sz="0" w:space="0" w:color="auto"/>
        <w:left w:val="none" w:sz="0" w:space="0" w:color="auto"/>
        <w:bottom w:val="none" w:sz="0" w:space="0" w:color="auto"/>
        <w:right w:val="none" w:sz="0" w:space="0" w:color="auto"/>
      </w:divBdr>
    </w:div>
    <w:div w:id="53897749">
      <w:bodyDiv w:val="1"/>
      <w:marLeft w:val="0"/>
      <w:marRight w:val="0"/>
      <w:marTop w:val="0"/>
      <w:marBottom w:val="0"/>
      <w:divBdr>
        <w:top w:val="none" w:sz="0" w:space="0" w:color="auto"/>
        <w:left w:val="none" w:sz="0" w:space="0" w:color="auto"/>
        <w:bottom w:val="none" w:sz="0" w:space="0" w:color="auto"/>
        <w:right w:val="none" w:sz="0" w:space="0" w:color="auto"/>
      </w:divBdr>
    </w:div>
    <w:div w:id="54207192">
      <w:bodyDiv w:val="1"/>
      <w:marLeft w:val="0"/>
      <w:marRight w:val="0"/>
      <w:marTop w:val="0"/>
      <w:marBottom w:val="0"/>
      <w:divBdr>
        <w:top w:val="none" w:sz="0" w:space="0" w:color="auto"/>
        <w:left w:val="none" w:sz="0" w:space="0" w:color="auto"/>
        <w:bottom w:val="none" w:sz="0" w:space="0" w:color="auto"/>
        <w:right w:val="none" w:sz="0" w:space="0" w:color="auto"/>
      </w:divBdr>
    </w:div>
    <w:div w:id="54553333">
      <w:bodyDiv w:val="1"/>
      <w:marLeft w:val="0"/>
      <w:marRight w:val="0"/>
      <w:marTop w:val="0"/>
      <w:marBottom w:val="0"/>
      <w:divBdr>
        <w:top w:val="none" w:sz="0" w:space="0" w:color="auto"/>
        <w:left w:val="none" w:sz="0" w:space="0" w:color="auto"/>
        <w:bottom w:val="none" w:sz="0" w:space="0" w:color="auto"/>
        <w:right w:val="none" w:sz="0" w:space="0" w:color="auto"/>
      </w:divBdr>
    </w:div>
    <w:div w:id="54744779">
      <w:bodyDiv w:val="1"/>
      <w:marLeft w:val="0"/>
      <w:marRight w:val="0"/>
      <w:marTop w:val="0"/>
      <w:marBottom w:val="0"/>
      <w:divBdr>
        <w:top w:val="none" w:sz="0" w:space="0" w:color="auto"/>
        <w:left w:val="none" w:sz="0" w:space="0" w:color="auto"/>
        <w:bottom w:val="none" w:sz="0" w:space="0" w:color="auto"/>
        <w:right w:val="none" w:sz="0" w:space="0" w:color="auto"/>
      </w:divBdr>
    </w:div>
    <w:div w:id="54820824">
      <w:bodyDiv w:val="1"/>
      <w:marLeft w:val="0"/>
      <w:marRight w:val="0"/>
      <w:marTop w:val="0"/>
      <w:marBottom w:val="0"/>
      <w:divBdr>
        <w:top w:val="none" w:sz="0" w:space="0" w:color="auto"/>
        <w:left w:val="none" w:sz="0" w:space="0" w:color="auto"/>
        <w:bottom w:val="none" w:sz="0" w:space="0" w:color="auto"/>
        <w:right w:val="none" w:sz="0" w:space="0" w:color="auto"/>
      </w:divBdr>
    </w:div>
    <w:div w:id="55200459">
      <w:bodyDiv w:val="1"/>
      <w:marLeft w:val="0"/>
      <w:marRight w:val="0"/>
      <w:marTop w:val="0"/>
      <w:marBottom w:val="0"/>
      <w:divBdr>
        <w:top w:val="none" w:sz="0" w:space="0" w:color="auto"/>
        <w:left w:val="none" w:sz="0" w:space="0" w:color="auto"/>
        <w:bottom w:val="none" w:sz="0" w:space="0" w:color="auto"/>
        <w:right w:val="none" w:sz="0" w:space="0" w:color="auto"/>
      </w:divBdr>
    </w:div>
    <w:div w:id="56511225">
      <w:bodyDiv w:val="1"/>
      <w:marLeft w:val="0"/>
      <w:marRight w:val="0"/>
      <w:marTop w:val="0"/>
      <w:marBottom w:val="0"/>
      <w:divBdr>
        <w:top w:val="none" w:sz="0" w:space="0" w:color="auto"/>
        <w:left w:val="none" w:sz="0" w:space="0" w:color="auto"/>
        <w:bottom w:val="none" w:sz="0" w:space="0" w:color="auto"/>
        <w:right w:val="none" w:sz="0" w:space="0" w:color="auto"/>
      </w:divBdr>
    </w:div>
    <w:div w:id="60716503">
      <w:bodyDiv w:val="1"/>
      <w:marLeft w:val="0"/>
      <w:marRight w:val="0"/>
      <w:marTop w:val="0"/>
      <w:marBottom w:val="0"/>
      <w:divBdr>
        <w:top w:val="none" w:sz="0" w:space="0" w:color="auto"/>
        <w:left w:val="none" w:sz="0" w:space="0" w:color="auto"/>
        <w:bottom w:val="none" w:sz="0" w:space="0" w:color="auto"/>
        <w:right w:val="none" w:sz="0" w:space="0" w:color="auto"/>
      </w:divBdr>
    </w:div>
    <w:div w:id="60831292">
      <w:bodyDiv w:val="1"/>
      <w:marLeft w:val="0"/>
      <w:marRight w:val="0"/>
      <w:marTop w:val="0"/>
      <w:marBottom w:val="0"/>
      <w:divBdr>
        <w:top w:val="none" w:sz="0" w:space="0" w:color="auto"/>
        <w:left w:val="none" w:sz="0" w:space="0" w:color="auto"/>
        <w:bottom w:val="none" w:sz="0" w:space="0" w:color="auto"/>
        <w:right w:val="none" w:sz="0" w:space="0" w:color="auto"/>
      </w:divBdr>
    </w:div>
    <w:div w:id="61030228">
      <w:bodyDiv w:val="1"/>
      <w:marLeft w:val="0"/>
      <w:marRight w:val="0"/>
      <w:marTop w:val="0"/>
      <w:marBottom w:val="0"/>
      <w:divBdr>
        <w:top w:val="none" w:sz="0" w:space="0" w:color="auto"/>
        <w:left w:val="none" w:sz="0" w:space="0" w:color="auto"/>
        <w:bottom w:val="none" w:sz="0" w:space="0" w:color="auto"/>
        <w:right w:val="none" w:sz="0" w:space="0" w:color="auto"/>
      </w:divBdr>
    </w:div>
    <w:div w:id="61681826">
      <w:bodyDiv w:val="1"/>
      <w:marLeft w:val="0"/>
      <w:marRight w:val="0"/>
      <w:marTop w:val="0"/>
      <w:marBottom w:val="0"/>
      <w:divBdr>
        <w:top w:val="none" w:sz="0" w:space="0" w:color="auto"/>
        <w:left w:val="none" w:sz="0" w:space="0" w:color="auto"/>
        <w:bottom w:val="none" w:sz="0" w:space="0" w:color="auto"/>
        <w:right w:val="none" w:sz="0" w:space="0" w:color="auto"/>
      </w:divBdr>
    </w:div>
    <w:div w:id="62221247">
      <w:bodyDiv w:val="1"/>
      <w:marLeft w:val="0"/>
      <w:marRight w:val="0"/>
      <w:marTop w:val="0"/>
      <w:marBottom w:val="0"/>
      <w:divBdr>
        <w:top w:val="none" w:sz="0" w:space="0" w:color="auto"/>
        <w:left w:val="none" w:sz="0" w:space="0" w:color="auto"/>
        <w:bottom w:val="none" w:sz="0" w:space="0" w:color="auto"/>
        <w:right w:val="none" w:sz="0" w:space="0" w:color="auto"/>
      </w:divBdr>
    </w:div>
    <w:div w:id="62455950">
      <w:bodyDiv w:val="1"/>
      <w:marLeft w:val="0"/>
      <w:marRight w:val="0"/>
      <w:marTop w:val="0"/>
      <w:marBottom w:val="0"/>
      <w:divBdr>
        <w:top w:val="none" w:sz="0" w:space="0" w:color="auto"/>
        <w:left w:val="none" w:sz="0" w:space="0" w:color="auto"/>
        <w:bottom w:val="none" w:sz="0" w:space="0" w:color="auto"/>
        <w:right w:val="none" w:sz="0" w:space="0" w:color="auto"/>
      </w:divBdr>
    </w:div>
    <w:div w:id="62989707">
      <w:bodyDiv w:val="1"/>
      <w:marLeft w:val="0"/>
      <w:marRight w:val="0"/>
      <w:marTop w:val="0"/>
      <w:marBottom w:val="0"/>
      <w:divBdr>
        <w:top w:val="none" w:sz="0" w:space="0" w:color="auto"/>
        <w:left w:val="none" w:sz="0" w:space="0" w:color="auto"/>
        <w:bottom w:val="none" w:sz="0" w:space="0" w:color="auto"/>
        <w:right w:val="none" w:sz="0" w:space="0" w:color="auto"/>
      </w:divBdr>
    </w:div>
    <w:div w:id="64424411">
      <w:bodyDiv w:val="1"/>
      <w:marLeft w:val="0"/>
      <w:marRight w:val="0"/>
      <w:marTop w:val="0"/>
      <w:marBottom w:val="0"/>
      <w:divBdr>
        <w:top w:val="none" w:sz="0" w:space="0" w:color="auto"/>
        <w:left w:val="none" w:sz="0" w:space="0" w:color="auto"/>
        <w:bottom w:val="none" w:sz="0" w:space="0" w:color="auto"/>
        <w:right w:val="none" w:sz="0" w:space="0" w:color="auto"/>
      </w:divBdr>
    </w:div>
    <w:div w:id="66465748">
      <w:bodyDiv w:val="1"/>
      <w:marLeft w:val="0"/>
      <w:marRight w:val="0"/>
      <w:marTop w:val="0"/>
      <w:marBottom w:val="0"/>
      <w:divBdr>
        <w:top w:val="none" w:sz="0" w:space="0" w:color="auto"/>
        <w:left w:val="none" w:sz="0" w:space="0" w:color="auto"/>
        <w:bottom w:val="none" w:sz="0" w:space="0" w:color="auto"/>
        <w:right w:val="none" w:sz="0" w:space="0" w:color="auto"/>
      </w:divBdr>
    </w:div>
    <w:div w:id="67047106">
      <w:bodyDiv w:val="1"/>
      <w:marLeft w:val="0"/>
      <w:marRight w:val="0"/>
      <w:marTop w:val="0"/>
      <w:marBottom w:val="0"/>
      <w:divBdr>
        <w:top w:val="none" w:sz="0" w:space="0" w:color="auto"/>
        <w:left w:val="none" w:sz="0" w:space="0" w:color="auto"/>
        <w:bottom w:val="none" w:sz="0" w:space="0" w:color="auto"/>
        <w:right w:val="none" w:sz="0" w:space="0" w:color="auto"/>
      </w:divBdr>
    </w:div>
    <w:div w:id="67730134">
      <w:bodyDiv w:val="1"/>
      <w:marLeft w:val="0"/>
      <w:marRight w:val="0"/>
      <w:marTop w:val="0"/>
      <w:marBottom w:val="0"/>
      <w:divBdr>
        <w:top w:val="none" w:sz="0" w:space="0" w:color="auto"/>
        <w:left w:val="none" w:sz="0" w:space="0" w:color="auto"/>
        <w:bottom w:val="none" w:sz="0" w:space="0" w:color="auto"/>
        <w:right w:val="none" w:sz="0" w:space="0" w:color="auto"/>
      </w:divBdr>
    </w:div>
    <w:div w:id="68574439">
      <w:bodyDiv w:val="1"/>
      <w:marLeft w:val="0"/>
      <w:marRight w:val="0"/>
      <w:marTop w:val="0"/>
      <w:marBottom w:val="0"/>
      <w:divBdr>
        <w:top w:val="none" w:sz="0" w:space="0" w:color="auto"/>
        <w:left w:val="none" w:sz="0" w:space="0" w:color="auto"/>
        <w:bottom w:val="none" w:sz="0" w:space="0" w:color="auto"/>
        <w:right w:val="none" w:sz="0" w:space="0" w:color="auto"/>
      </w:divBdr>
    </w:div>
    <w:div w:id="68619711">
      <w:bodyDiv w:val="1"/>
      <w:marLeft w:val="0"/>
      <w:marRight w:val="0"/>
      <w:marTop w:val="0"/>
      <w:marBottom w:val="0"/>
      <w:divBdr>
        <w:top w:val="none" w:sz="0" w:space="0" w:color="auto"/>
        <w:left w:val="none" w:sz="0" w:space="0" w:color="auto"/>
        <w:bottom w:val="none" w:sz="0" w:space="0" w:color="auto"/>
        <w:right w:val="none" w:sz="0" w:space="0" w:color="auto"/>
      </w:divBdr>
    </w:div>
    <w:div w:id="68770536">
      <w:bodyDiv w:val="1"/>
      <w:marLeft w:val="0"/>
      <w:marRight w:val="0"/>
      <w:marTop w:val="0"/>
      <w:marBottom w:val="0"/>
      <w:divBdr>
        <w:top w:val="none" w:sz="0" w:space="0" w:color="auto"/>
        <w:left w:val="none" w:sz="0" w:space="0" w:color="auto"/>
        <w:bottom w:val="none" w:sz="0" w:space="0" w:color="auto"/>
        <w:right w:val="none" w:sz="0" w:space="0" w:color="auto"/>
      </w:divBdr>
    </w:div>
    <w:div w:id="69740108">
      <w:bodyDiv w:val="1"/>
      <w:marLeft w:val="0"/>
      <w:marRight w:val="0"/>
      <w:marTop w:val="0"/>
      <w:marBottom w:val="0"/>
      <w:divBdr>
        <w:top w:val="none" w:sz="0" w:space="0" w:color="auto"/>
        <w:left w:val="none" w:sz="0" w:space="0" w:color="auto"/>
        <w:bottom w:val="none" w:sz="0" w:space="0" w:color="auto"/>
        <w:right w:val="none" w:sz="0" w:space="0" w:color="auto"/>
      </w:divBdr>
    </w:div>
    <w:div w:id="70473283">
      <w:bodyDiv w:val="1"/>
      <w:marLeft w:val="0"/>
      <w:marRight w:val="0"/>
      <w:marTop w:val="0"/>
      <w:marBottom w:val="0"/>
      <w:divBdr>
        <w:top w:val="none" w:sz="0" w:space="0" w:color="auto"/>
        <w:left w:val="none" w:sz="0" w:space="0" w:color="auto"/>
        <w:bottom w:val="none" w:sz="0" w:space="0" w:color="auto"/>
        <w:right w:val="none" w:sz="0" w:space="0" w:color="auto"/>
      </w:divBdr>
    </w:div>
    <w:div w:id="70665516">
      <w:bodyDiv w:val="1"/>
      <w:marLeft w:val="0"/>
      <w:marRight w:val="0"/>
      <w:marTop w:val="0"/>
      <w:marBottom w:val="0"/>
      <w:divBdr>
        <w:top w:val="none" w:sz="0" w:space="0" w:color="auto"/>
        <w:left w:val="none" w:sz="0" w:space="0" w:color="auto"/>
        <w:bottom w:val="none" w:sz="0" w:space="0" w:color="auto"/>
        <w:right w:val="none" w:sz="0" w:space="0" w:color="auto"/>
      </w:divBdr>
    </w:div>
    <w:div w:id="70927764">
      <w:bodyDiv w:val="1"/>
      <w:marLeft w:val="0"/>
      <w:marRight w:val="0"/>
      <w:marTop w:val="0"/>
      <w:marBottom w:val="0"/>
      <w:divBdr>
        <w:top w:val="none" w:sz="0" w:space="0" w:color="auto"/>
        <w:left w:val="none" w:sz="0" w:space="0" w:color="auto"/>
        <w:bottom w:val="none" w:sz="0" w:space="0" w:color="auto"/>
        <w:right w:val="none" w:sz="0" w:space="0" w:color="auto"/>
      </w:divBdr>
    </w:div>
    <w:div w:id="72557027">
      <w:bodyDiv w:val="1"/>
      <w:marLeft w:val="0"/>
      <w:marRight w:val="0"/>
      <w:marTop w:val="0"/>
      <w:marBottom w:val="0"/>
      <w:divBdr>
        <w:top w:val="none" w:sz="0" w:space="0" w:color="auto"/>
        <w:left w:val="none" w:sz="0" w:space="0" w:color="auto"/>
        <w:bottom w:val="none" w:sz="0" w:space="0" w:color="auto"/>
        <w:right w:val="none" w:sz="0" w:space="0" w:color="auto"/>
      </w:divBdr>
    </w:div>
    <w:div w:id="72699749">
      <w:bodyDiv w:val="1"/>
      <w:marLeft w:val="0"/>
      <w:marRight w:val="0"/>
      <w:marTop w:val="0"/>
      <w:marBottom w:val="0"/>
      <w:divBdr>
        <w:top w:val="none" w:sz="0" w:space="0" w:color="auto"/>
        <w:left w:val="none" w:sz="0" w:space="0" w:color="auto"/>
        <w:bottom w:val="none" w:sz="0" w:space="0" w:color="auto"/>
        <w:right w:val="none" w:sz="0" w:space="0" w:color="auto"/>
      </w:divBdr>
    </w:div>
    <w:div w:id="72974283">
      <w:bodyDiv w:val="1"/>
      <w:marLeft w:val="0"/>
      <w:marRight w:val="0"/>
      <w:marTop w:val="0"/>
      <w:marBottom w:val="0"/>
      <w:divBdr>
        <w:top w:val="none" w:sz="0" w:space="0" w:color="auto"/>
        <w:left w:val="none" w:sz="0" w:space="0" w:color="auto"/>
        <w:bottom w:val="none" w:sz="0" w:space="0" w:color="auto"/>
        <w:right w:val="none" w:sz="0" w:space="0" w:color="auto"/>
      </w:divBdr>
    </w:div>
    <w:div w:id="73555594">
      <w:bodyDiv w:val="1"/>
      <w:marLeft w:val="0"/>
      <w:marRight w:val="0"/>
      <w:marTop w:val="0"/>
      <w:marBottom w:val="0"/>
      <w:divBdr>
        <w:top w:val="none" w:sz="0" w:space="0" w:color="auto"/>
        <w:left w:val="none" w:sz="0" w:space="0" w:color="auto"/>
        <w:bottom w:val="none" w:sz="0" w:space="0" w:color="auto"/>
        <w:right w:val="none" w:sz="0" w:space="0" w:color="auto"/>
      </w:divBdr>
    </w:div>
    <w:div w:id="74282249">
      <w:bodyDiv w:val="1"/>
      <w:marLeft w:val="0"/>
      <w:marRight w:val="0"/>
      <w:marTop w:val="0"/>
      <w:marBottom w:val="0"/>
      <w:divBdr>
        <w:top w:val="none" w:sz="0" w:space="0" w:color="auto"/>
        <w:left w:val="none" w:sz="0" w:space="0" w:color="auto"/>
        <w:bottom w:val="none" w:sz="0" w:space="0" w:color="auto"/>
        <w:right w:val="none" w:sz="0" w:space="0" w:color="auto"/>
      </w:divBdr>
    </w:div>
    <w:div w:id="75371569">
      <w:bodyDiv w:val="1"/>
      <w:marLeft w:val="0"/>
      <w:marRight w:val="0"/>
      <w:marTop w:val="0"/>
      <w:marBottom w:val="0"/>
      <w:divBdr>
        <w:top w:val="none" w:sz="0" w:space="0" w:color="auto"/>
        <w:left w:val="none" w:sz="0" w:space="0" w:color="auto"/>
        <w:bottom w:val="none" w:sz="0" w:space="0" w:color="auto"/>
        <w:right w:val="none" w:sz="0" w:space="0" w:color="auto"/>
      </w:divBdr>
    </w:div>
    <w:div w:id="75442930">
      <w:bodyDiv w:val="1"/>
      <w:marLeft w:val="0"/>
      <w:marRight w:val="0"/>
      <w:marTop w:val="0"/>
      <w:marBottom w:val="0"/>
      <w:divBdr>
        <w:top w:val="none" w:sz="0" w:space="0" w:color="auto"/>
        <w:left w:val="none" w:sz="0" w:space="0" w:color="auto"/>
        <w:bottom w:val="none" w:sz="0" w:space="0" w:color="auto"/>
        <w:right w:val="none" w:sz="0" w:space="0" w:color="auto"/>
      </w:divBdr>
    </w:div>
    <w:div w:id="75443790">
      <w:bodyDiv w:val="1"/>
      <w:marLeft w:val="0"/>
      <w:marRight w:val="0"/>
      <w:marTop w:val="0"/>
      <w:marBottom w:val="0"/>
      <w:divBdr>
        <w:top w:val="none" w:sz="0" w:space="0" w:color="auto"/>
        <w:left w:val="none" w:sz="0" w:space="0" w:color="auto"/>
        <w:bottom w:val="none" w:sz="0" w:space="0" w:color="auto"/>
        <w:right w:val="none" w:sz="0" w:space="0" w:color="auto"/>
      </w:divBdr>
    </w:div>
    <w:div w:id="76875217">
      <w:bodyDiv w:val="1"/>
      <w:marLeft w:val="0"/>
      <w:marRight w:val="0"/>
      <w:marTop w:val="0"/>
      <w:marBottom w:val="0"/>
      <w:divBdr>
        <w:top w:val="none" w:sz="0" w:space="0" w:color="auto"/>
        <w:left w:val="none" w:sz="0" w:space="0" w:color="auto"/>
        <w:bottom w:val="none" w:sz="0" w:space="0" w:color="auto"/>
        <w:right w:val="none" w:sz="0" w:space="0" w:color="auto"/>
      </w:divBdr>
    </w:div>
    <w:div w:id="77215330">
      <w:bodyDiv w:val="1"/>
      <w:marLeft w:val="0"/>
      <w:marRight w:val="0"/>
      <w:marTop w:val="0"/>
      <w:marBottom w:val="0"/>
      <w:divBdr>
        <w:top w:val="none" w:sz="0" w:space="0" w:color="auto"/>
        <w:left w:val="none" w:sz="0" w:space="0" w:color="auto"/>
        <w:bottom w:val="none" w:sz="0" w:space="0" w:color="auto"/>
        <w:right w:val="none" w:sz="0" w:space="0" w:color="auto"/>
      </w:divBdr>
    </w:div>
    <w:div w:id="77599249">
      <w:bodyDiv w:val="1"/>
      <w:marLeft w:val="0"/>
      <w:marRight w:val="0"/>
      <w:marTop w:val="0"/>
      <w:marBottom w:val="0"/>
      <w:divBdr>
        <w:top w:val="none" w:sz="0" w:space="0" w:color="auto"/>
        <w:left w:val="none" w:sz="0" w:space="0" w:color="auto"/>
        <w:bottom w:val="none" w:sz="0" w:space="0" w:color="auto"/>
        <w:right w:val="none" w:sz="0" w:space="0" w:color="auto"/>
      </w:divBdr>
    </w:div>
    <w:div w:id="78061194">
      <w:bodyDiv w:val="1"/>
      <w:marLeft w:val="0"/>
      <w:marRight w:val="0"/>
      <w:marTop w:val="0"/>
      <w:marBottom w:val="0"/>
      <w:divBdr>
        <w:top w:val="none" w:sz="0" w:space="0" w:color="auto"/>
        <w:left w:val="none" w:sz="0" w:space="0" w:color="auto"/>
        <w:bottom w:val="none" w:sz="0" w:space="0" w:color="auto"/>
        <w:right w:val="none" w:sz="0" w:space="0" w:color="auto"/>
      </w:divBdr>
    </w:div>
    <w:div w:id="79184224">
      <w:bodyDiv w:val="1"/>
      <w:marLeft w:val="0"/>
      <w:marRight w:val="0"/>
      <w:marTop w:val="0"/>
      <w:marBottom w:val="0"/>
      <w:divBdr>
        <w:top w:val="none" w:sz="0" w:space="0" w:color="auto"/>
        <w:left w:val="none" w:sz="0" w:space="0" w:color="auto"/>
        <w:bottom w:val="none" w:sz="0" w:space="0" w:color="auto"/>
        <w:right w:val="none" w:sz="0" w:space="0" w:color="auto"/>
      </w:divBdr>
    </w:div>
    <w:div w:id="80688246">
      <w:bodyDiv w:val="1"/>
      <w:marLeft w:val="0"/>
      <w:marRight w:val="0"/>
      <w:marTop w:val="0"/>
      <w:marBottom w:val="0"/>
      <w:divBdr>
        <w:top w:val="none" w:sz="0" w:space="0" w:color="auto"/>
        <w:left w:val="none" w:sz="0" w:space="0" w:color="auto"/>
        <w:bottom w:val="none" w:sz="0" w:space="0" w:color="auto"/>
        <w:right w:val="none" w:sz="0" w:space="0" w:color="auto"/>
      </w:divBdr>
    </w:div>
    <w:div w:id="81730946">
      <w:bodyDiv w:val="1"/>
      <w:marLeft w:val="0"/>
      <w:marRight w:val="0"/>
      <w:marTop w:val="0"/>
      <w:marBottom w:val="0"/>
      <w:divBdr>
        <w:top w:val="none" w:sz="0" w:space="0" w:color="auto"/>
        <w:left w:val="none" w:sz="0" w:space="0" w:color="auto"/>
        <w:bottom w:val="none" w:sz="0" w:space="0" w:color="auto"/>
        <w:right w:val="none" w:sz="0" w:space="0" w:color="auto"/>
      </w:divBdr>
    </w:div>
    <w:div w:id="83112771">
      <w:bodyDiv w:val="1"/>
      <w:marLeft w:val="0"/>
      <w:marRight w:val="0"/>
      <w:marTop w:val="0"/>
      <w:marBottom w:val="0"/>
      <w:divBdr>
        <w:top w:val="none" w:sz="0" w:space="0" w:color="auto"/>
        <w:left w:val="none" w:sz="0" w:space="0" w:color="auto"/>
        <w:bottom w:val="none" w:sz="0" w:space="0" w:color="auto"/>
        <w:right w:val="none" w:sz="0" w:space="0" w:color="auto"/>
      </w:divBdr>
    </w:div>
    <w:div w:id="83380072">
      <w:bodyDiv w:val="1"/>
      <w:marLeft w:val="0"/>
      <w:marRight w:val="0"/>
      <w:marTop w:val="0"/>
      <w:marBottom w:val="0"/>
      <w:divBdr>
        <w:top w:val="none" w:sz="0" w:space="0" w:color="auto"/>
        <w:left w:val="none" w:sz="0" w:space="0" w:color="auto"/>
        <w:bottom w:val="none" w:sz="0" w:space="0" w:color="auto"/>
        <w:right w:val="none" w:sz="0" w:space="0" w:color="auto"/>
      </w:divBdr>
    </w:div>
    <w:div w:id="84621112">
      <w:bodyDiv w:val="1"/>
      <w:marLeft w:val="0"/>
      <w:marRight w:val="0"/>
      <w:marTop w:val="0"/>
      <w:marBottom w:val="0"/>
      <w:divBdr>
        <w:top w:val="none" w:sz="0" w:space="0" w:color="auto"/>
        <w:left w:val="none" w:sz="0" w:space="0" w:color="auto"/>
        <w:bottom w:val="none" w:sz="0" w:space="0" w:color="auto"/>
        <w:right w:val="none" w:sz="0" w:space="0" w:color="auto"/>
      </w:divBdr>
    </w:div>
    <w:div w:id="84888899">
      <w:bodyDiv w:val="1"/>
      <w:marLeft w:val="0"/>
      <w:marRight w:val="0"/>
      <w:marTop w:val="0"/>
      <w:marBottom w:val="0"/>
      <w:divBdr>
        <w:top w:val="none" w:sz="0" w:space="0" w:color="auto"/>
        <w:left w:val="none" w:sz="0" w:space="0" w:color="auto"/>
        <w:bottom w:val="none" w:sz="0" w:space="0" w:color="auto"/>
        <w:right w:val="none" w:sz="0" w:space="0" w:color="auto"/>
      </w:divBdr>
    </w:div>
    <w:div w:id="85419678">
      <w:bodyDiv w:val="1"/>
      <w:marLeft w:val="0"/>
      <w:marRight w:val="0"/>
      <w:marTop w:val="0"/>
      <w:marBottom w:val="0"/>
      <w:divBdr>
        <w:top w:val="none" w:sz="0" w:space="0" w:color="auto"/>
        <w:left w:val="none" w:sz="0" w:space="0" w:color="auto"/>
        <w:bottom w:val="none" w:sz="0" w:space="0" w:color="auto"/>
        <w:right w:val="none" w:sz="0" w:space="0" w:color="auto"/>
      </w:divBdr>
    </w:div>
    <w:div w:id="86385945">
      <w:bodyDiv w:val="1"/>
      <w:marLeft w:val="0"/>
      <w:marRight w:val="0"/>
      <w:marTop w:val="0"/>
      <w:marBottom w:val="0"/>
      <w:divBdr>
        <w:top w:val="none" w:sz="0" w:space="0" w:color="auto"/>
        <w:left w:val="none" w:sz="0" w:space="0" w:color="auto"/>
        <w:bottom w:val="none" w:sz="0" w:space="0" w:color="auto"/>
        <w:right w:val="none" w:sz="0" w:space="0" w:color="auto"/>
      </w:divBdr>
    </w:div>
    <w:div w:id="86540028">
      <w:bodyDiv w:val="1"/>
      <w:marLeft w:val="0"/>
      <w:marRight w:val="0"/>
      <w:marTop w:val="0"/>
      <w:marBottom w:val="0"/>
      <w:divBdr>
        <w:top w:val="none" w:sz="0" w:space="0" w:color="auto"/>
        <w:left w:val="none" w:sz="0" w:space="0" w:color="auto"/>
        <w:bottom w:val="none" w:sz="0" w:space="0" w:color="auto"/>
        <w:right w:val="none" w:sz="0" w:space="0" w:color="auto"/>
      </w:divBdr>
    </w:div>
    <w:div w:id="87045278">
      <w:bodyDiv w:val="1"/>
      <w:marLeft w:val="0"/>
      <w:marRight w:val="0"/>
      <w:marTop w:val="0"/>
      <w:marBottom w:val="0"/>
      <w:divBdr>
        <w:top w:val="none" w:sz="0" w:space="0" w:color="auto"/>
        <w:left w:val="none" w:sz="0" w:space="0" w:color="auto"/>
        <w:bottom w:val="none" w:sz="0" w:space="0" w:color="auto"/>
        <w:right w:val="none" w:sz="0" w:space="0" w:color="auto"/>
      </w:divBdr>
    </w:div>
    <w:div w:id="87312359">
      <w:bodyDiv w:val="1"/>
      <w:marLeft w:val="0"/>
      <w:marRight w:val="0"/>
      <w:marTop w:val="0"/>
      <w:marBottom w:val="0"/>
      <w:divBdr>
        <w:top w:val="none" w:sz="0" w:space="0" w:color="auto"/>
        <w:left w:val="none" w:sz="0" w:space="0" w:color="auto"/>
        <w:bottom w:val="none" w:sz="0" w:space="0" w:color="auto"/>
        <w:right w:val="none" w:sz="0" w:space="0" w:color="auto"/>
      </w:divBdr>
    </w:div>
    <w:div w:id="87431586">
      <w:bodyDiv w:val="1"/>
      <w:marLeft w:val="0"/>
      <w:marRight w:val="0"/>
      <w:marTop w:val="0"/>
      <w:marBottom w:val="0"/>
      <w:divBdr>
        <w:top w:val="none" w:sz="0" w:space="0" w:color="auto"/>
        <w:left w:val="none" w:sz="0" w:space="0" w:color="auto"/>
        <w:bottom w:val="none" w:sz="0" w:space="0" w:color="auto"/>
        <w:right w:val="none" w:sz="0" w:space="0" w:color="auto"/>
      </w:divBdr>
    </w:div>
    <w:div w:id="87506243">
      <w:bodyDiv w:val="1"/>
      <w:marLeft w:val="0"/>
      <w:marRight w:val="0"/>
      <w:marTop w:val="0"/>
      <w:marBottom w:val="0"/>
      <w:divBdr>
        <w:top w:val="none" w:sz="0" w:space="0" w:color="auto"/>
        <w:left w:val="none" w:sz="0" w:space="0" w:color="auto"/>
        <w:bottom w:val="none" w:sz="0" w:space="0" w:color="auto"/>
        <w:right w:val="none" w:sz="0" w:space="0" w:color="auto"/>
      </w:divBdr>
    </w:div>
    <w:div w:id="88086069">
      <w:bodyDiv w:val="1"/>
      <w:marLeft w:val="0"/>
      <w:marRight w:val="0"/>
      <w:marTop w:val="0"/>
      <w:marBottom w:val="0"/>
      <w:divBdr>
        <w:top w:val="none" w:sz="0" w:space="0" w:color="auto"/>
        <w:left w:val="none" w:sz="0" w:space="0" w:color="auto"/>
        <w:bottom w:val="none" w:sz="0" w:space="0" w:color="auto"/>
        <w:right w:val="none" w:sz="0" w:space="0" w:color="auto"/>
      </w:divBdr>
    </w:div>
    <w:div w:id="88619324">
      <w:bodyDiv w:val="1"/>
      <w:marLeft w:val="0"/>
      <w:marRight w:val="0"/>
      <w:marTop w:val="0"/>
      <w:marBottom w:val="0"/>
      <w:divBdr>
        <w:top w:val="none" w:sz="0" w:space="0" w:color="auto"/>
        <w:left w:val="none" w:sz="0" w:space="0" w:color="auto"/>
        <w:bottom w:val="none" w:sz="0" w:space="0" w:color="auto"/>
        <w:right w:val="none" w:sz="0" w:space="0" w:color="auto"/>
      </w:divBdr>
    </w:div>
    <w:div w:id="88620650">
      <w:bodyDiv w:val="1"/>
      <w:marLeft w:val="0"/>
      <w:marRight w:val="0"/>
      <w:marTop w:val="0"/>
      <w:marBottom w:val="0"/>
      <w:divBdr>
        <w:top w:val="none" w:sz="0" w:space="0" w:color="auto"/>
        <w:left w:val="none" w:sz="0" w:space="0" w:color="auto"/>
        <w:bottom w:val="none" w:sz="0" w:space="0" w:color="auto"/>
        <w:right w:val="none" w:sz="0" w:space="0" w:color="auto"/>
      </w:divBdr>
    </w:div>
    <w:div w:id="88813847">
      <w:bodyDiv w:val="1"/>
      <w:marLeft w:val="0"/>
      <w:marRight w:val="0"/>
      <w:marTop w:val="0"/>
      <w:marBottom w:val="0"/>
      <w:divBdr>
        <w:top w:val="none" w:sz="0" w:space="0" w:color="auto"/>
        <w:left w:val="none" w:sz="0" w:space="0" w:color="auto"/>
        <w:bottom w:val="none" w:sz="0" w:space="0" w:color="auto"/>
        <w:right w:val="none" w:sz="0" w:space="0" w:color="auto"/>
      </w:divBdr>
    </w:div>
    <w:div w:id="89161229">
      <w:bodyDiv w:val="1"/>
      <w:marLeft w:val="0"/>
      <w:marRight w:val="0"/>
      <w:marTop w:val="0"/>
      <w:marBottom w:val="0"/>
      <w:divBdr>
        <w:top w:val="none" w:sz="0" w:space="0" w:color="auto"/>
        <w:left w:val="none" w:sz="0" w:space="0" w:color="auto"/>
        <w:bottom w:val="none" w:sz="0" w:space="0" w:color="auto"/>
        <w:right w:val="none" w:sz="0" w:space="0" w:color="auto"/>
      </w:divBdr>
    </w:div>
    <w:div w:id="89281348">
      <w:bodyDiv w:val="1"/>
      <w:marLeft w:val="0"/>
      <w:marRight w:val="0"/>
      <w:marTop w:val="0"/>
      <w:marBottom w:val="0"/>
      <w:divBdr>
        <w:top w:val="none" w:sz="0" w:space="0" w:color="auto"/>
        <w:left w:val="none" w:sz="0" w:space="0" w:color="auto"/>
        <w:bottom w:val="none" w:sz="0" w:space="0" w:color="auto"/>
        <w:right w:val="none" w:sz="0" w:space="0" w:color="auto"/>
      </w:divBdr>
    </w:div>
    <w:div w:id="89353152">
      <w:bodyDiv w:val="1"/>
      <w:marLeft w:val="0"/>
      <w:marRight w:val="0"/>
      <w:marTop w:val="0"/>
      <w:marBottom w:val="0"/>
      <w:divBdr>
        <w:top w:val="none" w:sz="0" w:space="0" w:color="auto"/>
        <w:left w:val="none" w:sz="0" w:space="0" w:color="auto"/>
        <w:bottom w:val="none" w:sz="0" w:space="0" w:color="auto"/>
        <w:right w:val="none" w:sz="0" w:space="0" w:color="auto"/>
      </w:divBdr>
    </w:div>
    <w:div w:id="89669072">
      <w:bodyDiv w:val="1"/>
      <w:marLeft w:val="0"/>
      <w:marRight w:val="0"/>
      <w:marTop w:val="0"/>
      <w:marBottom w:val="0"/>
      <w:divBdr>
        <w:top w:val="none" w:sz="0" w:space="0" w:color="auto"/>
        <w:left w:val="none" w:sz="0" w:space="0" w:color="auto"/>
        <w:bottom w:val="none" w:sz="0" w:space="0" w:color="auto"/>
        <w:right w:val="none" w:sz="0" w:space="0" w:color="auto"/>
      </w:divBdr>
    </w:div>
    <w:div w:id="89854491">
      <w:bodyDiv w:val="1"/>
      <w:marLeft w:val="0"/>
      <w:marRight w:val="0"/>
      <w:marTop w:val="0"/>
      <w:marBottom w:val="0"/>
      <w:divBdr>
        <w:top w:val="none" w:sz="0" w:space="0" w:color="auto"/>
        <w:left w:val="none" w:sz="0" w:space="0" w:color="auto"/>
        <w:bottom w:val="none" w:sz="0" w:space="0" w:color="auto"/>
        <w:right w:val="none" w:sz="0" w:space="0" w:color="auto"/>
      </w:divBdr>
    </w:div>
    <w:div w:id="90048016">
      <w:bodyDiv w:val="1"/>
      <w:marLeft w:val="0"/>
      <w:marRight w:val="0"/>
      <w:marTop w:val="0"/>
      <w:marBottom w:val="0"/>
      <w:divBdr>
        <w:top w:val="none" w:sz="0" w:space="0" w:color="auto"/>
        <w:left w:val="none" w:sz="0" w:space="0" w:color="auto"/>
        <w:bottom w:val="none" w:sz="0" w:space="0" w:color="auto"/>
        <w:right w:val="none" w:sz="0" w:space="0" w:color="auto"/>
      </w:divBdr>
    </w:div>
    <w:div w:id="90321257">
      <w:bodyDiv w:val="1"/>
      <w:marLeft w:val="0"/>
      <w:marRight w:val="0"/>
      <w:marTop w:val="0"/>
      <w:marBottom w:val="0"/>
      <w:divBdr>
        <w:top w:val="none" w:sz="0" w:space="0" w:color="auto"/>
        <w:left w:val="none" w:sz="0" w:space="0" w:color="auto"/>
        <w:bottom w:val="none" w:sz="0" w:space="0" w:color="auto"/>
        <w:right w:val="none" w:sz="0" w:space="0" w:color="auto"/>
      </w:divBdr>
    </w:div>
    <w:div w:id="9090198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2088851">
      <w:bodyDiv w:val="1"/>
      <w:marLeft w:val="0"/>
      <w:marRight w:val="0"/>
      <w:marTop w:val="0"/>
      <w:marBottom w:val="0"/>
      <w:divBdr>
        <w:top w:val="none" w:sz="0" w:space="0" w:color="auto"/>
        <w:left w:val="none" w:sz="0" w:space="0" w:color="auto"/>
        <w:bottom w:val="none" w:sz="0" w:space="0" w:color="auto"/>
        <w:right w:val="none" w:sz="0" w:space="0" w:color="auto"/>
      </w:divBdr>
    </w:div>
    <w:div w:id="92478290">
      <w:bodyDiv w:val="1"/>
      <w:marLeft w:val="0"/>
      <w:marRight w:val="0"/>
      <w:marTop w:val="0"/>
      <w:marBottom w:val="0"/>
      <w:divBdr>
        <w:top w:val="none" w:sz="0" w:space="0" w:color="auto"/>
        <w:left w:val="none" w:sz="0" w:space="0" w:color="auto"/>
        <w:bottom w:val="none" w:sz="0" w:space="0" w:color="auto"/>
        <w:right w:val="none" w:sz="0" w:space="0" w:color="auto"/>
      </w:divBdr>
    </w:div>
    <w:div w:id="92553303">
      <w:bodyDiv w:val="1"/>
      <w:marLeft w:val="0"/>
      <w:marRight w:val="0"/>
      <w:marTop w:val="0"/>
      <w:marBottom w:val="0"/>
      <w:divBdr>
        <w:top w:val="none" w:sz="0" w:space="0" w:color="auto"/>
        <w:left w:val="none" w:sz="0" w:space="0" w:color="auto"/>
        <w:bottom w:val="none" w:sz="0" w:space="0" w:color="auto"/>
        <w:right w:val="none" w:sz="0" w:space="0" w:color="auto"/>
      </w:divBdr>
    </w:div>
    <w:div w:id="93014126">
      <w:bodyDiv w:val="1"/>
      <w:marLeft w:val="0"/>
      <w:marRight w:val="0"/>
      <w:marTop w:val="0"/>
      <w:marBottom w:val="0"/>
      <w:divBdr>
        <w:top w:val="none" w:sz="0" w:space="0" w:color="auto"/>
        <w:left w:val="none" w:sz="0" w:space="0" w:color="auto"/>
        <w:bottom w:val="none" w:sz="0" w:space="0" w:color="auto"/>
        <w:right w:val="none" w:sz="0" w:space="0" w:color="auto"/>
      </w:divBdr>
    </w:div>
    <w:div w:id="93206746">
      <w:bodyDiv w:val="1"/>
      <w:marLeft w:val="0"/>
      <w:marRight w:val="0"/>
      <w:marTop w:val="0"/>
      <w:marBottom w:val="0"/>
      <w:divBdr>
        <w:top w:val="none" w:sz="0" w:space="0" w:color="auto"/>
        <w:left w:val="none" w:sz="0" w:space="0" w:color="auto"/>
        <w:bottom w:val="none" w:sz="0" w:space="0" w:color="auto"/>
        <w:right w:val="none" w:sz="0" w:space="0" w:color="auto"/>
      </w:divBdr>
    </w:div>
    <w:div w:id="93257946">
      <w:bodyDiv w:val="1"/>
      <w:marLeft w:val="0"/>
      <w:marRight w:val="0"/>
      <w:marTop w:val="0"/>
      <w:marBottom w:val="0"/>
      <w:divBdr>
        <w:top w:val="none" w:sz="0" w:space="0" w:color="auto"/>
        <w:left w:val="none" w:sz="0" w:space="0" w:color="auto"/>
        <w:bottom w:val="none" w:sz="0" w:space="0" w:color="auto"/>
        <w:right w:val="none" w:sz="0" w:space="0" w:color="auto"/>
      </w:divBdr>
    </w:div>
    <w:div w:id="94176516">
      <w:bodyDiv w:val="1"/>
      <w:marLeft w:val="0"/>
      <w:marRight w:val="0"/>
      <w:marTop w:val="0"/>
      <w:marBottom w:val="0"/>
      <w:divBdr>
        <w:top w:val="none" w:sz="0" w:space="0" w:color="auto"/>
        <w:left w:val="none" w:sz="0" w:space="0" w:color="auto"/>
        <w:bottom w:val="none" w:sz="0" w:space="0" w:color="auto"/>
        <w:right w:val="none" w:sz="0" w:space="0" w:color="auto"/>
      </w:divBdr>
    </w:div>
    <w:div w:id="95029171">
      <w:bodyDiv w:val="1"/>
      <w:marLeft w:val="0"/>
      <w:marRight w:val="0"/>
      <w:marTop w:val="0"/>
      <w:marBottom w:val="0"/>
      <w:divBdr>
        <w:top w:val="none" w:sz="0" w:space="0" w:color="auto"/>
        <w:left w:val="none" w:sz="0" w:space="0" w:color="auto"/>
        <w:bottom w:val="none" w:sz="0" w:space="0" w:color="auto"/>
        <w:right w:val="none" w:sz="0" w:space="0" w:color="auto"/>
      </w:divBdr>
    </w:div>
    <w:div w:id="95709054">
      <w:bodyDiv w:val="1"/>
      <w:marLeft w:val="0"/>
      <w:marRight w:val="0"/>
      <w:marTop w:val="0"/>
      <w:marBottom w:val="0"/>
      <w:divBdr>
        <w:top w:val="none" w:sz="0" w:space="0" w:color="auto"/>
        <w:left w:val="none" w:sz="0" w:space="0" w:color="auto"/>
        <w:bottom w:val="none" w:sz="0" w:space="0" w:color="auto"/>
        <w:right w:val="none" w:sz="0" w:space="0" w:color="auto"/>
      </w:divBdr>
    </w:div>
    <w:div w:id="96028765">
      <w:bodyDiv w:val="1"/>
      <w:marLeft w:val="0"/>
      <w:marRight w:val="0"/>
      <w:marTop w:val="0"/>
      <w:marBottom w:val="0"/>
      <w:divBdr>
        <w:top w:val="none" w:sz="0" w:space="0" w:color="auto"/>
        <w:left w:val="none" w:sz="0" w:space="0" w:color="auto"/>
        <w:bottom w:val="none" w:sz="0" w:space="0" w:color="auto"/>
        <w:right w:val="none" w:sz="0" w:space="0" w:color="auto"/>
      </w:divBdr>
    </w:div>
    <w:div w:id="96946650">
      <w:bodyDiv w:val="1"/>
      <w:marLeft w:val="0"/>
      <w:marRight w:val="0"/>
      <w:marTop w:val="0"/>
      <w:marBottom w:val="0"/>
      <w:divBdr>
        <w:top w:val="none" w:sz="0" w:space="0" w:color="auto"/>
        <w:left w:val="none" w:sz="0" w:space="0" w:color="auto"/>
        <w:bottom w:val="none" w:sz="0" w:space="0" w:color="auto"/>
        <w:right w:val="none" w:sz="0" w:space="0" w:color="auto"/>
      </w:divBdr>
    </w:div>
    <w:div w:id="97987848">
      <w:bodyDiv w:val="1"/>
      <w:marLeft w:val="0"/>
      <w:marRight w:val="0"/>
      <w:marTop w:val="0"/>
      <w:marBottom w:val="0"/>
      <w:divBdr>
        <w:top w:val="none" w:sz="0" w:space="0" w:color="auto"/>
        <w:left w:val="none" w:sz="0" w:space="0" w:color="auto"/>
        <w:bottom w:val="none" w:sz="0" w:space="0" w:color="auto"/>
        <w:right w:val="none" w:sz="0" w:space="0" w:color="auto"/>
      </w:divBdr>
    </w:div>
    <w:div w:id="98260016">
      <w:bodyDiv w:val="1"/>
      <w:marLeft w:val="0"/>
      <w:marRight w:val="0"/>
      <w:marTop w:val="0"/>
      <w:marBottom w:val="0"/>
      <w:divBdr>
        <w:top w:val="none" w:sz="0" w:space="0" w:color="auto"/>
        <w:left w:val="none" w:sz="0" w:space="0" w:color="auto"/>
        <w:bottom w:val="none" w:sz="0" w:space="0" w:color="auto"/>
        <w:right w:val="none" w:sz="0" w:space="0" w:color="auto"/>
      </w:divBdr>
    </w:div>
    <w:div w:id="98306037">
      <w:bodyDiv w:val="1"/>
      <w:marLeft w:val="0"/>
      <w:marRight w:val="0"/>
      <w:marTop w:val="0"/>
      <w:marBottom w:val="0"/>
      <w:divBdr>
        <w:top w:val="none" w:sz="0" w:space="0" w:color="auto"/>
        <w:left w:val="none" w:sz="0" w:space="0" w:color="auto"/>
        <w:bottom w:val="none" w:sz="0" w:space="0" w:color="auto"/>
        <w:right w:val="none" w:sz="0" w:space="0" w:color="auto"/>
      </w:divBdr>
    </w:div>
    <w:div w:id="99957041">
      <w:bodyDiv w:val="1"/>
      <w:marLeft w:val="0"/>
      <w:marRight w:val="0"/>
      <w:marTop w:val="0"/>
      <w:marBottom w:val="0"/>
      <w:divBdr>
        <w:top w:val="none" w:sz="0" w:space="0" w:color="auto"/>
        <w:left w:val="none" w:sz="0" w:space="0" w:color="auto"/>
        <w:bottom w:val="none" w:sz="0" w:space="0" w:color="auto"/>
        <w:right w:val="none" w:sz="0" w:space="0" w:color="auto"/>
      </w:divBdr>
    </w:div>
    <w:div w:id="99957433">
      <w:bodyDiv w:val="1"/>
      <w:marLeft w:val="0"/>
      <w:marRight w:val="0"/>
      <w:marTop w:val="0"/>
      <w:marBottom w:val="0"/>
      <w:divBdr>
        <w:top w:val="none" w:sz="0" w:space="0" w:color="auto"/>
        <w:left w:val="none" w:sz="0" w:space="0" w:color="auto"/>
        <w:bottom w:val="none" w:sz="0" w:space="0" w:color="auto"/>
        <w:right w:val="none" w:sz="0" w:space="0" w:color="auto"/>
      </w:divBdr>
    </w:div>
    <w:div w:id="100078074">
      <w:bodyDiv w:val="1"/>
      <w:marLeft w:val="0"/>
      <w:marRight w:val="0"/>
      <w:marTop w:val="0"/>
      <w:marBottom w:val="0"/>
      <w:divBdr>
        <w:top w:val="none" w:sz="0" w:space="0" w:color="auto"/>
        <w:left w:val="none" w:sz="0" w:space="0" w:color="auto"/>
        <w:bottom w:val="none" w:sz="0" w:space="0" w:color="auto"/>
        <w:right w:val="none" w:sz="0" w:space="0" w:color="auto"/>
      </w:divBdr>
    </w:div>
    <w:div w:id="101384363">
      <w:bodyDiv w:val="1"/>
      <w:marLeft w:val="0"/>
      <w:marRight w:val="0"/>
      <w:marTop w:val="0"/>
      <w:marBottom w:val="0"/>
      <w:divBdr>
        <w:top w:val="none" w:sz="0" w:space="0" w:color="auto"/>
        <w:left w:val="none" w:sz="0" w:space="0" w:color="auto"/>
        <w:bottom w:val="none" w:sz="0" w:space="0" w:color="auto"/>
        <w:right w:val="none" w:sz="0" w:space="0" w:color="auto"/>
      </w:divBdr>
    </w:div>
    <w:div w:id="101607008">
      <w:bodyDiv w:val="1"/>
      <w:marLeft w:val="0"/>
      <w:marRight w:val="0"/>
      <w:marTop w:val="0"/>
      <w:marBottom w:val="0"/>
      <w:divBdr>
        <w:top w:val="none" w:sz="0" w:space="0" w:color="auto"/>
        <w:left w:val="none" w:sz="0" w:space="0" w:color="auto"/>
        <w:bottom w:val="none" w:sz="0" w:space="0" w:color="auto"/>
        <w:right w:val="none" w:sz="0" w:space="0" w:color="auto"/>
      </w:divBdr>
    </w:div>
    <w:div w:id="102114998">
      <w:bodyDiv w:val="1"/>
      <w:marLeft w:val="0"/>
      <w:marRight w:val="0"/>
      <w:marTop w:val="0"/>
      <w:marBottom w:val="0"/>
      <w:divBdr>
        <w:top w:val="none" w:sz="0" w:space="0" w:color="auto"/>
        <w:left w:val="none" w:sz="0" w:space="0" w:color="auto"/>
        <w:bottom w:val="none" w:sz="0" w:space="0" w:color="auto"/>
        <w:right w:val="none" w:sz="0" w:space="0" w:color="auto"/>
      </w:divBdr>
    </w:div>
    <w:div w:id="102657536">
      <w:bodyDiv w:val="1"/>
      <w:marLeft w:val="0"/>
      <w:marRight w:val="0"/>
      <w:marTop w:val="0"/>
      <w:marBottom w:val="0"/>
      <w:divBdr>
        <w:top w:val="none" w:sz="0" w:space="0" w:color="auto"/>
        <w:left w:val="none" w:sz="0" w:space="0" w:color="auto"/>
        <w:bottom w:val="none" w:sz="0" w:space="0" w:color="auto"/>
        <w:right w:val="none" w:sz="0" w:space="0" w:color="auto"/>
      </w:divBdr>
    </w:div>
    <w:div w:id="103774479">
      <w:bodyDiv w:val="1"/>
      <w:marLeft w:val="0"/>
      <w:marRight w:val="0"/>
      <w:marTop w:val="0"/>
      <w:marBottom w:val="0"/>
      <w:divBdr>
        <w:top w:val="none" w:sz="0" w:space="0" w:color="auto"/>
        <w:left w:val="none" w:sz="0" w:space="0" w:color="auto"/>
        <w:bottom w:val="none" w:sz="0" w:space="0" w:color="auto"/>
        <w:right w:val="none" w:sz="0" w:space="0" w:color="auto"/>
      </w:divBdr>
    </w:div>
    <w:div w:id="104036352">
      <w:bodyDiv w:val="1"/>
      <w:marLeft w:val="0"/>
      <w:marRight w:val="0"/>
      <w:marTop w:val="0"/>
      <w:marBottom w:val="0"/>
      <w:divBdr>
        <w:top w:val="none" w:sz="0" w:space="0" w:color="auto"/>
        <w:left w:val="none" w:sz="0" w:space="0" w:color="auto"/>
        <w:bottom w:val="none" w:sz="0" w:space="0" w:color="auto"/>
        <w:right w:val="none" w:sz="0" w:space="0" w:color="auto"/>
      </w:divBdr>
    </w:div>
    <w:div w:id="104623383">
      <w:bodyDiv w:val="1"/>
      <w:marLeft w:val="0"/>
      <w:marRight w:val="0"/>
      <w:marTop w:val="0"/>
      <w:marBottom w:val="0"/>
      <w:divBdr>
        <w:top w:val="none" w:sz="0" w:space="0" w:color="auto"/>
        <w:left w:val="none" w:sz="0" w:space="0" w:color="auto"/>
        <w:bottom w:val="none" w:sz="0" w:space="0" w:color="auto"/>
        <w:right w:val="none" w:sz="0" w:space="0" w:color="auto"/>
      </w:divBdr>
    </w:div>
    <w:div w:id="105001449">
      <w:bodyDiv w:val="1"/>
      <w:marLeft w:val="0"/>
      <w:marRight w:val="0"/>
      <w:marTop w:val="0"/>
      <w:marBottom w:val="0"/>
      <w:divBdr>
        <w:top w:val="none" w:sz="0" w:space="0" w:color="auto"/>
        <w:left w:val="none" w:sz="0" w:space="0" w:color="auto"/>
        <w:bottom w:val="none" w:sz="0" w:space="0" w:color="auto"/>
        <w:right w:val="none" w:sz="0" w:space="0" w:color="auto"/>
      </w:divBdr>
    </w:div>
    <w:div w:id="107237433">
      <w:bodyDiv w:val="1"/>
      <w:marLeft w:val="0"/>
      <w:marRight w:val="0"/>
      <w:marTop w:val="0"/>
      <w:marBottom w:val="0"/>
      <w:divBdr>
        <w:top w:val="none" w:sz="0" w:space="0" w:color="auto"/>
        <w:left w:val="none" w:sz="0" w:space="0" w:color="auto"/>
        <w:bottom w:val="none" w:sz="0" w:space="0" w:color="auto"/>
        <w:right w:val="none" w:sz="0" w:space="0" w:color="auto"/>
      </w:divBdr>
    </w:div>
    <w:div w:id="107701724">
      <w:bodyDiv w:val="1"/>
      <w:marLeft w:val="0"/>
      <w:marRight w:val="0"/>
      <w:marTop w:val="0"/>
      <w:marBottom w:val="0"/>
      <w:divBdr>
        <w:top w:val="none" w:sz="0" w:space="0" w:color="auto"/>
        <w:left w:val="none" w:sz="0" w:space="0" w:color="auto"/>
        <w:bottom w:val="none" w:sz="0" w:space="0" w:color="auto"/>
        <w:right w:val="none" w:sz="0" w:space="0" w:color="auto"/>
      </w:divBdr>
    </w:div>
    <w:div w:id="109707964">
      <w:bodyDiv w:val="1"/>
      <w:marLeft w:val="0"/>
      <w:marRight w:val="0"/>
      <w:marTop w:val="0"/>
      <w:marBottom w:val="0"/>
      <w:divBdr>
        <w:top w:val="none" w:sz="0" w:space="0" w:color="auto"/>
        <w:left w:val="none" w:sz="0" w:space="0" w:color="auto"/>
        <w:bottom w:val="none" w:sz="0" w:space="0" w:color="auto"/>
        <w:right w:val="none" w:sz="0" w:space="0" w:color="auto"/>
      </w:divBdr>
    </w:div>
    <w:div w:id="110589688">
      <w:bodyDiv w:val="1"/>
      <w:marLeft w:val="0"/>
      <w:marRight w:val="0"/>
      <w:marTop w:val="0"/>
      <w:marBottom w:val="0"/>
      <w:divBdr>
        <w:top w:val="none" w:sz="0" w:space="0" w:color="auto"/>
        <w:left w:val="none" w:sz="0" w:space="0" w:color="auto"/>
        <w:bottom w:val="none" w:sz="0" w:space="0" w:color="auto"/>
        <w:right w:val="none" w:sz="0" w:space="0" w:color="auto"/>
      </w:divBdr>
    </w:div>
    <w:div w:id="111826859">
      <w:bodyDiv w:val="1"/>
      <w:marLeft w:val="0"/>
      <w:marRight w:val="0"/>
      <w:marTop w:val="0"/>
      <w:marBottom w:val="0"/>
      <w:divBdr>
        <w:top w:val="none" w:sz="0" w:space="0" w:color="auto"/>
        <w:left w:val="none" w:sz="0" w:space="0" w:color="auto"/>
        <w:bottom w:val="none" w:sz="0" w:space="0" w:color="auto"/>
        <w:right w:val="none" w:sz="0" w:space="0" w:color="auto"/>
      </w:divBdr>
    </w:div>
    <w:div w:id="112402453">
      <w:bodyDiv w:val="1"/>
      <w:marLeft w:val="0"/>
      <w:marRight w:val="0"/>
      <w:marTop w:val="0"/>
      <w:marBottom w:val="0"/>
      <w:divBdr>
        <w:top w:val="none" w:sz="0" w:space="0" w:color="auto"/>
        <w:left w:val="none" w:sz="0" w:space="0" w:color="auto"/>
        <w:bottom w:val="none" w:sz="0" w:space="0" w:color="auto"/>
        <w:right w:val="none" w:sz="0" w:space="0" w:color="auto"/>
      </w:divBdr>
    </w:div>
    <w:div w:id="112603421">
      <w:bodyDiv w:val="1"/>
      <w:marLeft w:val="0"/>
      <w:marRight w:val="0"/>
      <w:marTop w:val="0"/>
      <w:marBottom w:val="0"/>
      <w:divBdr>
        <w:top w:val="none" w:sz="0" w:space="0" w:color="auto"/>
        <w:left w:val="none" w:sz="0" w:space="0" w:color="auto"/>
        <w:bottom w:val="none" w:sz="0" w:space="0" w:color="auto"/>
        <w:right w:val="none" w:sz="0" w:space="0" w:color="auto"/>
      </w:divBdr>
    </w:div>
    <w:div w:id="113133949">
      <w:bodyDiv w:val="1"/>
      <w:marLeft w:val="0"/>
      <w:marRight w:val="0"/>
      <w:marTop w:val="0"/>
      <w:marBottom w:val="0"/>
      <w:divBdr>
        <w:top w:val="none" w:sz="0" w:space="0" w:color="auto"/>
        <w:left w:val="none" w:sz="0" w:space="0" w:color="auto"/>
        <w:bottom w:val="none" w:sz="0" w:space="0" w:color="auto"/>
        <w:right w:val="none" w:sz="0" w:space="0" w:color="auto"/>
      </w:divBdr>
    </w:div>
    <w:div w:id="113910101">
      <w:bodyDiv w:val="1"/>
      <w:marLeft w:val="0"/>
      <w:marRight w:val="0"/>
      <w:marTop w:val="0"/>
      <w:marBottom w:val="0"/>
      <w:divBdr>
        <w:top w:val="none" w:sz="0" w:space="0" w:color="auto"/>
        <w:left w:val="none" w:sz="0" w:space="0" w:color="auto"/>
        <w:bottom w:val="none" w:sz="0" w:space="0" w:color="auto"/>
        <w:right w:val="none" w:sz="0" w:space="0" w:color="auto"/>
      </w:divBdr>
    </w:div>
    <w:div w:id="114720040">
      <w:bodyDiv w:val="1"/>
      <w:marLeft w:val="0"/>
      <w:marRight w:val="0"/>
      <w:marTop w:val="0"/>
      <w:marBottom w:val="0"/>
      <w:divBdr>
        <w:top w:val="none" w:sz="0" w:space="0" w:color="auto"/>
        <w:left w:val="none" w:sz="0" w:space="0" w:color="auto"/>
        <w:bottom w:val="none" w:sz="0" w:space="0" w:color="auto"/>
        <w:right w:val="none" w:sz="0" w:space="0" w:color="auto"/>
      </w:divBdr>
    </w:div>
    <w:div w:id="115488151">
      <w:bodyDiv w:val="1"/>
      <w:marLeft w:val="0"/>
      <w:marRight w:val="0"/>
      <w:marTop w:val="0"/>
      <w:marBottom w:val="0"/>
      <w:divBdr>
        <w:top w:val="none" w:sz="0" w:space="0" w:color="auto"/>
        <w:left w:val="none" w:sz="0" w:space="0" w:color="auto"/>
        <w:bottom w:val="none" w:sz="0" w:space="0" w:color="auto"/>
        <w:right w:val="none" w:sz="0" w:space="0" w:color="auto"/>
      </w:divBdr>
    </w:div>
    <w:div w:id="115687326">
      <w:bodyDiv w:val="1"/>
      <w:marLeft w:val="0"/>
      <w:marRight w:val="0"/>
      <w:marTop w:val="0"/>
      <w:marBottom w:val="0"/>
      <w:divBdr>
        <w:top w:val="none" w:sz="0" w:space="0" w:color="auto"/>
        <w:left w:val="none" w:sz="0" w:space="0" w:color="auto"/>
        <w:bottom w:val="none" w:sz="0" w:space="0" w:color="auto"/>
        <w:right w:val="none" w:sz="0" w:space="0" w:color="auto"/>
      </w:divBdr>
    </w:div>
    <w:div w:id="116723794">
      <w:bodyDiv w:val="1"/>
      <w:marLeft w:val="0"/>
      <w:marRight w:val="0"/>
      <w:marTop w:val="0"/>
      <w:marBottom w:val="0"/>
      <w:divBdr>
        <w:top w:val="none" w:sz="0" w:space="0" w:color="auto"/>
        <w:left w:val="none" w:sz="0" w:space="0" w:color="auto"/>
        <w:bottom w:val="none" w:sz="0" w:space="0" w:color="auto"/>
        <w:right w:val="none" w:sz="0" w:space="0" w:color="auto"/>
      </w:divBdr>
    </w:div>
    <w:div w:id="119342308">
      <w:bodyDiv w:val="1"/>
      <w:marLeft w:val="0"/>
      <w:marRight w:val="0"/>
      <w:marTop w:val="0"/>
      <w:marBottom w:val="0"/>
      <w:divBdr>
        <w:top w:val="none" w:sz="0" w:space="0" w:color="auto"/>
        <w:left w:val="none" w:sz="0" w:space="0" w:color="auto"/>
        <w:bottom w:val="none" w:sz="0" w:space="0" w:color="auto"/>
        <w:right w:val="none" w:sz="0" w:space="0" w:color="auto"/>
      </w:divBdr>
    </w:div>
    <w:div w:id="119689524">
      <w:bodyDiv w:val="1"/>
      <w:marLeft w:val="0"/>
      <w:marRight w:val="0"/>
      <w:marTop w:val="0"/>
      <w:marBottom w:val="0"/>
      <w:divBdr>
        <w:top w:val="none" w:sz="0" w:space="0" w:color="auto"/>
        <w:left w:val="none" w:sz="0" w:space="0" w:color="auto"/>
        <w:bottom w:val="none" w:sz="0" w:space="0" w:color="auto"/>
        <w:right w:val="none" w:sz="0" w:space="0" w:color="auto"/>
      </w:divBdr>
    </w:div>
    <w:div w:id="120077431">
      <w:bodyDiv w:val="1"/>
      <w:marLeft w:val="0"/>
      <w:marRight w:val="0"/>
      <w:marTop w:val="0"/>
      <w:marBottom w:val="0"/>
      <w:divBdr>
        <w:top w:val="none" w:sz="0" w:space="0" w:color="auto"/>
        <w:left w:val="none" w:sz="0" w:space="0" w:color="auto"/>
        <w:bottom w:val="none" w:sz="0" w:space="0" w:color="auto"/>
        <w:right w:val="none" w:sz="0" w:space="0" w:color="auto"/>
      </w:divBdr>
    </w:div>
    <w:div w:id="120613822">
      <w:bodyDiv w:val="1"/>
      <w:marLeft w:val="0"/>
      <w:marRight w:val="0"/>
      <w:marTop w:val="0"/>
      <w:marBottom w:val="0"/>
      <w:divBdr>
        <w:top w:val="none" w:sz="0" w:space="0" w:color="auto"/>
        <w:left w:val="none" w:sz="0" w:space="0" w:color="auto"/>
        <w:bottom w:val="none" w:sz="0" w:space="0" w:color="auto"/>
        <w:right w:val="none" w:sz="0" w:space="0" w:color="auto"/>
      </w:divBdr>
    </w:div>
    <w:div w:id="120805380">
      <w:bodyDiv w:val="1"/>
      <w:marLeft w:val="0"/>
      <w:marRight w:val="0"/>
      <w:marTop w:val="0"/>
      <w:marBottom w:val="0"/>
      <w:divBdr>
        <w:top w:val="none" w:sz="0" w:space="0" w:color="auto"/>
        <w:left w:val="none" w:sz="0" w:space="0" w:color="auto"/>
        <w:bottom w:val="none" w:sz="0" w:space="0" w:color="auto"/>
        <w:right w:val="none" w:sz="0" w:space="0" w:color="auto"/>
      </w:divBdr>
    </w:div>
    <w:div w:id="121196516">
      <w:bodyDiv w:val="1"/>
      <w:marLeft w:val="0"/>
      <w:marRight w:val="0"/>
      <w:marTop w:val="0"/>
      <w:marBottom w:val="0"/>
      <w:divBdr>
        <w:top w:val="none" w:sz="0" w:space="0" w:color="auto"/>
        <w:left w:val="none" w:sz="0" w:space="0" w:color="auto"/>
        <w:bottom w:val="none" w:sz="0" w:space="0" w:color="auto"/>
        <w:right w:val="none" w:sz="0" w:space="0" w:color="auto"/>
      </w:divBdr>
    </w:div>
    <w:div w:id="121583222">
      <w:bodyDiv w:val="1"/>
      <w:marLeft w:val="0"/>
      <w:marRight w:val="0"/>
      <w:marTop w:val="0"/>
      <w:marBottom w:val="0"/>
      <w:divBdr>
        <w:top w:val="none" w:sz="0" w:space="0" w:color="auto"/>
        <w:left w:val="none" w:sz="0" w:space="0" w:color="auto"/>
        <w:bottom w:val="none" w:sz="0" w:space="0" w:color="auto"/>
        <w:right w:val="none" w:sz="0" w:space="0" w:color="auto"/>
      </w:divBdr>
    </w:div>
    <w:div w:id="122237636">
      <w:bodyDiv w:val="1"/>
      <w:marLeft w:val="0"/>
      <w:marRight w:val="0"/>
      <w:marTop w:val="0"/>
      <w:marBottom w:val="0"/>
      <w:divBdr>
        <w:top w:val="none" w:sz="0" w:space="0" w:color="auto"/>
        <w:left w:val="none" w:sz="0" w:space="0" w:color="auto"/>
        <w:bottom w:val="none" w:sz="0" w:space="0" w:color="auto"/>
        <w:right w:val="none" w:sz="0" w:space="0" w:color="auto"/>
      </w:divBdr>
    </w:div>
    <w:div w:id="122382704">
      <w:bodyDiv w:val="1"/>
      <w:marLeft w:val="0"/>
      <w:marRight w:val="0"/>
      <w:marTop w:val="0"/>
      <w:marBottom w:val="0"/>
      <w:divBdr>
        <w:top w:val="none" w:sz="0" w:space="0" w:color="auto"/>
        <w:left w:val="none" w:sz="0" w:space="0" w:color="auto"/>
        <w:bottom w:val="none" w:sz="0" w:space="0" w:color="auto"/>
        <w:right w:val="none" w:sz="0" w:space="0" w:color="auto"/>
      </w:divBdr>
    </w:div>
    <w:div w:id="122427482">
      <w:bodyDiv w:val="1"/>
      <w:marLeft w:val="0"/>
      <w:marRight w:val="0"/>
      <w:marTop w:val="0"/>
      <w:marBottom w:val="0"/>
      <w:divBdr>
        <w:top w:val="none" w:sz="0" w:space="0" w:color="auto"/>
        <w:left w:val="none" w:sz="0" w:space="0" w:color="auto"/>
        <w:bottom w:val="none" w:sz="0" w:space="0" w:color="auto"/>
        <w:right w:val="none" w:sz="0" w:space="0" w:color="auto"/>
      </w:divBdr>
    </w:div>
    <w:div w:id="122433173">
      <w:bodyDiv w:val="1"/>
      <w:marLeft w:val="0"/>
      <w:marRight w:val="0"/>
      <w:marTop w:val="0"/>
      <w:marBottom w:val="0"/>
      <w:divBdr>
        <w:top w:val="none" w:sz="0" w:space="0" w:color="auto"/>
        <w:left w:val="none" w:sz="0" w:space="0" w:color="auto"/>
        <w:bottom w:val="none" w:sz="0" w:space="0" w:color="auto"/>
        <w:right w:val="none" w:sz="0" w:space="0" w:color="auto"/>
      </w:divBdr>
    </w:div>
    <w:div w:id="123159475">
      <w:bodyDiv w:val="1"/>
      <w:marLeft w:val="0"/>
      <w:marRight w:val="0"/>
      <w:marTop w:val="0"/>
      <w:marBottom w:val="0"/>
      <w:divBdr>
        <w:top w:val="none" w:sz="0" w:space="0" w:color="auto"/>
        <w:left w:val="none" w:sz="0" w:space="0" w:color="auto"/>
        <w:bottom w:val="none" w:sz="0" w:space="0" w:color="auto"/>
        <w:right w:val="none" w:sz="0" w:space="0" w:color="auto"/>
      </w:divBdr>
    </w:div>
    <w:div w:id="123350979">
      <w:bodyDiv w:val="1"/>
      <w:marLeft w:val="0"/>
      <w:marRight w:val="0"/>
      <w:marTop w:val="0"/>
      <w:marBottom w:val="0"/>
      <w:divBdr>
        <w:top w:val="none" w:sz="0" w:space="0" w:color="auto"/>
        <w:left w:val="none" w:sz="0" w:space="0" w:color="auto"/>
        <w:bottom w:val="none" w:sz="0" w:space="0" w:color="auto"/>
        <w:right w:val="none" w:sz="0" w:space="0" w:color="auto"/>
      </w:divBdr>
    </w:div>
    <w:div w:id="124399399">
      <w:bodyDiv w:val="1"/>
      <w:marLeft w:val="0"/>
      <w:marRight w:val="0"/>
      <w:marTop w:val="0"/>
      <w:marBottom w:val="0"/>
      <w:divBdr>
        <w:top w:val="none" w:sz="0" w:space="0" w:color="auto"/>
        <w:left w:val="none" w:sz="0" w:space="0" w:color="auto"/>
        <w:bottom w:val="none" w:sz="0" w:space="0" w:color="auto"/>
        <w:right w:val="none" w:sz="0" w:space="0" w:color="auto"/>
      </w:divBdr>
    </w:div>
    <w:div w:id="124784102">
      <w:bodyDiv w:val="1"/>
      <w:marLeft w:val="0"/>
      <w:marRight w:val="0"/>
      <w:marTop w:val="0"/>
      <w:marBottom w:val="0"/>
      <w:divBdr>
        <w:top w:val="none" w:sz="0" w:space="0" w:color="auto"/>
        <w:left w:val="none" w:sz="0" w:space="0" w:color="auto"/>
        <w:bottom w:val="none" w:sz="0" w:space="0" w:color="auto"/>
        <w:right w:val="none" w:sz="0" w:space="0" w:color="auto"/>
      </w:divBdr>
    </w:div>
    <w:div w:id="125123458">
      <w:bodyDiv w:val="1"/>
      <w:marLeft w:val="0"/>
      <w:marRight w:val="0"/>
      <w:marTop w:val="0"/>
      <w:marBottom w:val="0"/>
      <w:divBdr>
        <w:top w:val="none" w:sz="0" w:space="0" w:color="auto"/>
        <w:left w:val="none" w:sz="0" w:space="0" w:color="auto"/>
        <w:bottom w:val="none" w:sz="0" w:space="0" w:color="auto"/>
        <w:right w:val="none" w:sz="0" w:space="0" w:color="auto"/>
      </w:divBdr>
    </w:div>
    <w:div w:id="126508186">
      <w:bodyDiv w:val="1"/>
      <w:marLeft w:val="0"/>
      <w:marRight w:val="0"/>
      <w:marTop w:val="0"/>
      <w:marBottom w:val="0"/>
      <w:divBdr>
        <w:top w:val="none" w:sz="0" w:space="0" w:color="auto"/>
        <w:left w:val="none" w:sz="0" w:space="0" w:color="auto"/>
        <w:bottom w:val="none" w:sz="0" w:space="0" w:color="auto"/>
        <w:right w:val="none" w:sz="0" w:space="0" w:color="auto"/>
      </w:divBdr>
    </w:div>
    <w:div w:id="126973323">
      <w:bodyDiv w:val="1"/>
      <w:marLeft w:val="0"/>
      <w:marRight w:val="0"/>
      <w:marTop w:val="0"/>
      <w:marBottom w:val="0"/>
      <w:divBdr>
        <w:top w:val="none" w:sz="0" w:space="0" w:color="auto"/>
        <w:left w:val="none" w:sz="0" w:space="0" w:color="auto"/>
        <w:bottom w:val="none" w:sz="0" w:space="0" w:color="auto"/>
        <w:right w:val="none" w:sz="0" w:space="0" w:color="auto"/>
      </w:divBdr>
    </w:div>
    <w:div w:id="126975516">
      <w:bodyDiv w:val="1"/>
      <w:marLeft w:val="0"/>
      <w:marRight w:val="0"/>
      <w:marTop w:val="0"/>
      <w:marBottom w:val="0"/>
      <w:divBdr>
        <w:top w:val="none" w:sz="0" w:space="0" w:color="auto"/>
        <w:left w:val="none" w:sz="0" w:space="0" w:color="auto"/>
        <w:bottom w:val="none" w:sz="0" w:space="0" w:color="auto"/>
        <w:right w:val="none" w:sz="0" w:space="0" w:color="auto"/>
      </w:divBdr>
    </w:div>
    <w:div w:id="127357348">
      <w:bodyDiv w:val="1"/>
      <w:marLeft w:val="0"/>
      <w:marRight w:val="0"/>
      <w:marTop w:val="0"/>
      <w:marBottom w:val="0"/>
      <w:divBdr>
        <w:top w:val="none" w:sz="0" w:space="0" w:color="auto"/>
        <w:left w:val="none" w:sz="0" w:space="0" w:color="auto"/>
        <w:bottom w:val="none" w:sz="0" w:space="0" w:color="auto"/>
        <w:right w:val="none" w:sz="0" w:space="0" w:color="auto"/>
      </w:divBdr>
    </w:div>
    <w:div w:id="128019965">
      <w:bodyDiv w:val="1"/>
      <w:marLeft w:val="0"/>
      <w:marRight w:val="0"/>
      <w:marTop w:val="0"/>
      <w:marBottom w:val="0"/>
      <w:divBdr>
        <w:top w:val="none" w:sz="0" w:space="0" w:color="auto"/>
        <w:left w:val="none" w:sz="0" w:space="0" w:color="auto"/>
        <w:bottom w:val="none" w:sz="0" w:space="0" w:color="auto"/>
        <w:right w:val="none" w:sz="0" w:space="0" w:color="auto"/>
      </w:divBdr>
    </w:div>
    <w:div w:id="128206679">
      <w:bodyDiv w:val="1"/>
      <w:marLeft w:val="0"/>
      <w:marRight w:val="0"/>
      <w:marTop w:val="0"/>
      <w:marBottom w:val="0"/>
      <w:divBdr>
        <w:top w:val="none" w:sz="0" w:space="0" w:color="auto"/>
        <w:left w:val="none" w:sz="0" w:space="0" w:color="auto"/>
        <w:bottom w:val="none" w:sz="0" w:space="0" w:color="auto"/>
        <w:right w:val="none" w:sz="0" w:space="0" w:color="auto"/>
      </w:divBdr>
    </w:div>
    <w:div w:id="128522286">
      <w:bodyDiv w:val="1"/>
      <w:marLeft w:val="0"/>
      <w:marRight w:val="0"/>
      <w:marTop w:val="0"/>
      <w:marBottom w:val="0"/>
      <w:divBdr>
        <w:top w:val="none" w:sz="0" w:space="0" w:color="auto"/>
        <w:left w:val="none" w:sz="0" w:space="0" w:color="auto"/>
        <w:bottom w:val="none" w:sz="0" w:space="0" w:color="auto"/>
        <w:right w:val="none" w:sz="0" w:space="0" w:color="auto"/>
      </w:divBdr>
    </w:div>
    <w:div w:id="129054955">
      <w:bodyDiv w:val="1"/>
      <w:marLeft w:val="0"/>
      <w:marRight w:val="0"/>
      <w:marTop w:val="0"/>
      <w:marBottom w:val="0"/>
      <w:divBdr>
        <w:top w:val="none" w:sz="0" w:space="0" w:color="auto"/>
        <w:left w:val="none" w:sz="0" w:space="0" w:color="auto"/>
        <w:bottom w:val="none" w:sz="0" w:space="0" w:color="auto"/>
        <w:right w:val="none" w:sz="0" w:space="0" w:color="auto"/>
      </w:divBdr>
    </w:div>
    <w:div w:id="129440884">
      <w:bodyDiv w:val="1"/>
      <w:marLeft w:val="0"/>
      <w:marRight w:val="0"/>
      <w:marTop w:val="0"/>
      <w:marBottom w:val="0"/>
      <w:divBdr>
        <w:top w:val="none" w:sz="0" w:space="0" w:color="auto"/>
        <w:left w:val="none" w:sz="0" w:space="0" w:color="auto"/>
        <w:bottom w:val="none" w:sz="0" w:space="0" w:color="auto"/>
        <w:right w:val="none" w:sz="0" w:space="0" w:color="auto"/>
      </w:divBdr>
    </w:div>
    <w:div w:id="130556593">
      <w:bodyDiv w:val="1"/>
      <w:marLeft w:val="0"/>
      <w:marRight w:val="0"/>
      <w:marTop w:val="0"/>
      <w:marBottom w:val="0"/>
      <w:divBdr>
        <w:top w:val="none" w:sz="0" w:space="0" w:color="auto"/>
        <w:left w:val="none" w:sz="0" w:space="0" w:color="auto"/>
        <w:bottom w:val="none" w:sz="0" w:space="0" w:color="auto"/>
        <w:right w:val="none" w:sz="0" w:space="0" w:color="auto"/>
      </w:divBdr>
    </w:div>
    <w:div w:id="130829112">
      <w:bodyDiv w:val="1"/>
      <w:marLeft w:val="0"/>
      <w:marRight w:val="0"/>
      <w:marTop w:val="0"/>
      <w:marBottom w:val="0"/>
      <w:divBdr>
        <w:top w:val="none" w:sz="0" w:space="0" w:color="auto"/>
        <w:left w:val="none" w:sz="0" w:space="0" w:color="auto"/>
        <w:bottom w:val="none" w:sz="0" w:space="0" w:color="auto"/>
        <w:right w:val="none" w:sz="0" w:space="0" w:color="auto"/>
      </w:divBdr>
    </w:div>
    <w:div w:id="130902989">
      <w:bodyDiv w:val="1"/>
      <w:marLeft w:val="0"/>
      <w:marRight w:val="0"/>
      <w:marTop w:val="0"/>
      <w:marBottom w:val="0"/>
      <w:divBdr>
        <w:top w:val="none" w:sz="0" w:space="0" w:color="auto"/>
        <w:left w:val="none" w:sz="0" w:space="0" w:color="auto"/>
        <w:bottom w:val="none" w:sz="0" w:space="0" w:color="auto"/>
        <w:right w:val="none" w:sz="0" w:space="0" w:color="auto"/>
      </w:divBdr>
    </w:div>
    <w:div w:id="131096881">
      <w:bodyDiv w:val="1"/>
      <w:marLeft w:val="0"/>
      <w:marRight w:val="0"/>
      <w:marTop w:val="0"/>
      <w:marBottom w:val="0"/>
      <w:divBdr>
        <w:top w:val="none" w:sz="0" w:space="0" w:color="auto"/>
        <w:left w:val="none" w:sz="0" w:space="0" w:color="auto"/>
        <w:bottom w:val="none" w:sz="0" w:space="0" w:color="auto"/>
        <w:right w:val="none" w:sz="0" w:space="0" w:color="auto"/>
      </w:divBdr>
    </w:div>
    <w:div w:id="131335775">
      <w:bodyDiv w:val="1"/>
      <w:marLeft w:val="0"/>
      <w:marRight w:val="0"/>
      <w:marTop w:val="0"/>
      <w:marBottom w:val="0"/>
      <w:divBdr>
        <w:top w:val="none" w:sz="0" w:space="0" w:color="auto"/>
        <w:left w:val="none" w:sz="0" w:space="0" w:color="auto"/>
        <w:bottom w:val="none" w:sz="0" w:space="0" w:color="auto"/>
        <w:right w:val="none" w:sz="0" w:space="0" w:color="auto"/>
      </w:divBdr>
    </w:div>
    <w:div w:id="131682923">
      <w:bodyDiv w:val="1"/>
      <w:marLeft w:val="0"/>
      <w:marRight w:val="0"/>
      <w:marTop w:val="0"/>
      <w:marBottom w:val="0"/>
      <w:divBdr>
        <w:top w:val="none" w:sz="0" w:space="0" w:color="auto"/>
        <w:left w:val="none" w:sz="0" w:space="0" w:color="auto"/>
        <w:bottom w:val="none" w:sz="0" w:space="0" w:color="auto"/>
        <w:right w:val="none" w:sz="0" w:space="0" w:color="auto"/>
      </w:divBdr>
    </w:div>
    <w:div w:id="131944367">
      <w:bodyDiv w:val="1"/>
      <w:marLeft w:val="0"/>
      <w:marRight w:val="0"/>
      <w:marTop w:val="0"/>
      <w:marBottom w:val="0"/>
      <w:divBdr>
        <w:top w:val="none" w:sz="0" w:space="0" w:color="auto"/>
        <w:left w:val="none" w:sz="0" w:space="0" w:color="auto"/>
        <w:bottom w:val="none" w:sz="0" w:space="0" w:color="auto"/>
        <w:right w:val="none" w:sz="0" w:space="0" w:color="auto"/>
      </w:divBdr>
    </w:div>
    <w:div w:id="131993992">
      <w:bodyDiv w:val="1"/>
      <w:marLeft w:val="0"/>
      <w:marRight w:val="0"/>
      <w:marTop w:val="0"/>
      <w:marBottom w:val="0"/>
      <w:divBdr>
        <w:top w:val="none" w:sz="0" w:space="0" w:color="auto"/>
        <w:left w:val="none" w:sz="0" w:space="0" w:color="auto"/>
        <w:bottom w:val="none" w:sz="0" w:space="0" w:color="auto"/>
        <w:right w:val="none" w:sz="0" w:space="0" w:color="auto"/>
      </w:divBdr>
    </w:div>
    <w:div w:id="132141807">
      <w:bodyDiv w:val="1"/>
      <w:marLeft w:val="0"/>
      <w:marRight w:val="0"/>
      <w:marTop w:val="0"/>
      <w:marBottom w:val="0"/>
      <w:divBdr>
        <w:top w:val="none" w:sz="0" w:space="0" w:color="auto"/>
        <w:left w:val="none" w:sz="0" w:space="0" w:color="auto"/>
        <w:bottom w:val="none" w:sz="0" w:space="0" w:color="auto"/>
        <w:right w:val="none" w:sz="0" w:space="0" w:color="auto"/>
      </w:divBdr>
    </w:div>
    <w:div w:id="133259374">
      <w:bodyDiv w:val="1"/>
      <w:marLeft w:val="0"/>
      <w:marRight w:val="0"/>
      <w:marTop w:val="0"/>
      <w:marBottom w:val="0"/>
      <w:divBdr>
        <w:top w:val="none" w:sz="0" w:space="0" w:color="auto"/>
        <w:left w:val="none" w:sz="0" w:space="0" w:color="auto"/>
        <w:bottom w:val="none" w:sz="0" w:space="0" w:color="auto"/>
        <w:right w:val="none" w:sz="0" w:space="0" w:color="auto"/>
      </w:divBdr>
    </w:div>
    <w:div w:id="133763428">
      <w:bodyDiv w:val="1"/>
      <w:marLeft w:val="0"/>
      <w:marRight w:val="0"/>
      <w:marTop w:val="0"/>
      <w:marBottom w:val="0"/>
      <w:divBdr>
        <w:top w:val="none" w:sz="0" w:space="0" w:color="auto"/>
        <w:left w:val="none" w:sz="0" w:space="0" w:color="auto"/>
        <w:bottom w:val="none" w:sz="0" w:space="0" w:color="auto"/>
        <w:right w:val="none" w:sz="0" w:space="0" w:color="auto"/>
      </w:divBdr>
    </w:div>
    <w:div w:id="134108822">
      <w:bodyDiv w:val="1"/>
      <w:marLeft w:val="0"/>
      <w:marRight w:val="0"/>
      <w:marTop w:val="0"/>
      <w:marBottom w:val="0"/>
      <w:divBdr>
        <w:top w:val="none" w:sz="0" w:space="0" w:color="auto"/>
        <w:left w:val="none" w:sz="0" w:space="0" w:color="auto"/>
        <w:bottom w:val="none" w:sz="0" w:space="0" w:color="auto"/>
        <w:right w:val="none" w:sz="0" w:space="0" w:color="auto"/>
      </w:divBdr>
    </w:div>
    <w:div w:id="134378326">
      <w:bodyDiv w:val="1"/>
      <w:marLeft w:val="0"/>
      <w:marRight w:val="0"/>
      <w:marTop w:val="0"/>
      <w:marBottom w:val="0"/>
      <w:divBdr>
        <w:top w:val="none" w:sz="0" w:space="0" w:color="auto"/>
        <w:left w:val="none" w:sz="0" w:space="0" w:color="auto"/>
        <w:bottom w:val="none" w:sz="0" w:space="0" w:color="auto"/>
        <w:right w:val="none" w:sz="0" w:space="0" w:color="auto"/>
      </w:divBdr>
    </w:div>
    <w:div w:id="135032701">
      <w:bodyDiv w:val="1"/>
      <w:marLeft w:val="0"/>
      <w:marRight w:val="0"/>
      <w:marTop w:val="0"/>
      <w:marBottom w:val="0"/>
      <w:divBdr>
        <w:top w:val="none" w:sz="0" w:space="0" w:color="auto"/>
        <w:left w:val="none" w:sz="0" w:space="0" w:color="auto"/>
        <w:bottom w:val="none" w:sz="0" w:space="0" w:color="auto"/>
        <w:right w:val="none" w:sz="0" w:space="0" w:color="auto"/>
      </w:divBdr>
    </w:div>
    <w:div w:id="135680927">
      <w:bodyDiv w:val="1"/>
      <w:marLeft w:val="0"/>
      <w:marRight w:val="0"/>
      <w:marTop w:val="0"/>
      <w:marBottom w:val="0"/>
      <w:divBdr>
        <w:top w:val="none" w:sz="0" w:space="0" w:color="auto"/>
        <w:left w:val="none" w:sz="0" w:space="0" w:color="auto"/>
        <w:bottom w:val="none" w:sz="0" w:space="0" w:color="auto"/>
        <w:right w:val="none" w:sz="0" w:space="0" w:color="auto"/>
      </w:divBdr>
    </w:div>
    <w:div w:id="136145133">
      <w:bodyDiv w:val="1"/>
      <w:marLeft w:val="0"/>
      <w:marRight w:val="0"/>
      <w:marTop w:val="0"/>
      <w:marBottom w:val="0"/>
      <w:divBdr>
        <w:top w:val="none" w:sz="0" w:space="0" w:color="auto"/>
        <w:left w:val="none" w:sz="0" w:space="0" w:color="auto"/>
        <w:bottom w:val="none" w:sz="0" w:space="0" w:color="auto"/>
        <w:right w:val="none" w:sz="0" w:space="0" w:color="auto"/>
      </w:divBdr>
    </w:div>
    <w:div w:id="136189732">
      <w:bodyDiv w:val="1"/>
      <w:marLeft w:val="0"/>
      <w:marRight w:val="0"/>
      <w:marTop w:val="0"/>
      <w:marBottom w:val="0"/>
      <w:divBdr>
        <w:top w:val="none" w:sz="0" w:space="0" w:color="auto"/>
        <w:left w:val="none" w:sz="0" w:space="0" w:color="auto"/>
        <w:bottom w:val="none" w:sz="0" w:space="0" w:color="auto"/>
        <w:right w:val="none" w:sz="0" w:space="0" w:color="auto"/>
      </w:divBdr>
    </w:div>
    <w:div w:id="137113290">
      <w:bodyDiv w:val="1"/>
      <w:marLeft w:val="0"/>
      <w:marRight w:val="0"/>
      <w:marTop w:val="0"/>
      <w:marBottom w:val="0"/>
      <w:divBdr>
        <w:top w:val="none" w:sz="0" w:space="0" w:color="auto"/>
        <w:left w:val="none" w:sz="0" w:space="0" w:color="auto"/>
        <w:bottom w:val="none" w:sz="0" w:space="0" w:color="auto"/>
        <w:right w:val="none" w:sz="0" w:space="0" w:color="auto"/>
      </w:divBdr>
    </w:div>
    <w:div w:id="137185781">
      <w:bodyDiv w:val="1"/>
      <w:marLeft w:val="0"/>
      <w:marRight w:val="0"/>
      <w:marTop w:val="0"/>
      <w:marBottom w:val="0"/>
      <w:divBdr>
        <w:top w:val="none" w:sz="0" w:space="0" w:color="auto"/>
        <w:left w:val="none" w:sz="0" w:space="0" w:color="auto"/>
        <w:bottom w:val="none" w:sz="0" w:space="0" w:color="auto"/>
        <w:right w:val="none" w:sz="0" w:space="0" w:color="auto"/>
      </w:divBdr>
    </w:div>
    <w:div w:id="138885475">
      <w:bodyDiv w:val="1"/>
      <w:marLeft w:val="0"/>
      <w:marRight w:val="0"/>
      <w:marTop w:val="0"/>
      <w:marBottom w:val="0"/>
      <w:divBdr>
        <w:top w:val="none" w:sz="0" w:space="0" w:color="auto"/>
        <w:left w:val="none" w:sz="0" w:space="0" w:color="auto"/>
        <w:bottom w:val="none" w:sz="0" w:space="0" w:color="auto"/>
        <w:right w:val="none" w:sz="0" w:space="0" w:color="auto"/>
      </w:divBdr>
    </w:div>
    <w:div w:id="142042469">
      <w:bodyDiv w:val="1"/>
      <w:marLeft w:val="0"/>
      <w:marRight w:val="0"/>
      <w:marTop w:val="0"/>
      <w:marBottom w:val="0"/>
      <w:divBdr>
        <w:top w:val="none" w:sz="0" w:space="0" w:color="auto"/>
        <w:left w:val="none" w:sz="0" w:space="0" w:color="auto"/>
        <w:bottom w:val="none" w:sz="0" w:space="0" w:color="auto"/>
        <w:right w:val="none" w:sz="0" w:space="0" w:color="auto"/>
      </w:divBdr>
    </w:div>
    <w:div w:id="142814828">
      <w:bodyDiv w:val="1"/>
      <w:marLeft w:val="0"/>
      <w:marRight w:val="0"/>
      <w:marTop w:val="0"/>
      <w:marBottom w:val="0"/>
      <w:divBdr>
        <w:top w:val="none" w:sz="0" w:space="0" w:color="auto"/>
        <w:left w:val="none" w:sz="0" w:space="0" w:color="auto"/>
        <w:bottom w:val="none" w:sz="0" w:space="0" w:color="auto"/>
        <w:right w:val="none" w:sz="0" w:space="0" w:color="auto"/>
      </w:divBdr>
    </w:div>
    <w:div w:id="143007204">
      <w:bodyDiv w:val="1"/>
      <w:marLeft w:val="0"/>
      <w:marRight w:val="0"/>
      <w:marTop w:val="0"/>
      <w:marBottom w:val="0"/>
      <w:divBdr>
        <w:top w:val="none" w:sz="0" w:space="0" w:color="auto"/>
        <w:left w:val="none" w:sz="0" w:space="0" w:color="auto"/>
        <w:bottom w:val="none" w:sz="0" w:space="0" w:color="auto"/>
        <w:right w:val="none" w:sz="0" w:space="0" w:color="auto"/>
      </w:divBdr>
    </w:div>
    <w:div w:id="144862637">
      <w:bodyDiv w:val="1"/>
      <w:marLeft w:val="0"/>
      <w:marRight w:val="0"/>
      <w:marTop w:val="0"/>
      <w:marBottom w:val="0"/>
      <w:divBdr>
        <w:top w:val="none" w:sz="0" w:space="0" w:color="auto"/>
        <w:left w:val="none" w:sz="0" w:space="0" w:color="auto"/>
        <w:bottom w:val="none" w:sz="0" w:space="0" w:color="auto"/>
        <w:right w:val="none" w:sz="0" w:space="0" w:color="auto"/>
      </w:divBdr>
    </w:div>
    <w:div w:id="144902919">
      <w:bodyDiv w:val="1"/>
      <w:marLeft w:val="0"/>
      <w:marRight w:val="0"/>
      <w:marTop w:val="0"/>
      <w:marBottom w:val="0"/>
      <w:divBdr>
        <w:top w:val="none" w:sz="0" w:space="0" w:color="auto"/>
        <w:left w:val="none" w:sz="0" w:space="0" w:color="auto"/>
        <w:bottom w:val="none" w:sz="0" w:space="0" w:color="auto"/>
        <w:right w:val="none" w:sz="0" w:space="0" w:color="auto"/>
      </w:divBdr>
    </w:div>
    <w:div w:id="145128911">
      <w:bodyDiv w:val="1"/>
      <w:marLeft w:val="0"/>
      <w:marRight w:val="0"/>
      <w:marTop w:val="0"/>
      <w:marBottom w:val="0"/>
      <w:divBdr>
        <w:top w:val="none" w:sz="0" w:space="0" w:color="auto"/>
        <w:left w:val="none" w:sz="0" w:space="0" w:color="auto"/>
        <w:bottom w:val="none" w:sz="0" w:space="0" w:color="auto"/>
        <w:right w:val="none" w:sz="0" w:space="0" w:color="auto"/>
      </w:divBdr>
    </w:div>
    <w:div w:id="146632024">
      <w:bodyDiv w:val="1"/>
      <w:marLeft w:val="0"/>
      <w:marRight w:val="0"/>
      <w:marTop w:val="0"/>
      <w:marBottom w:val="0"/>
      <w:divBdr>
        <w:top w:val="none" w:sz="0" w:space="0" w:color="auto"/>
        <w:left w:val="none" w:sz="0" w:space="0" w:color="auto"/>
        <w:bottom w:val="none" w:sz="0" w:space="0" w:color="auto"/>
        <w:right w:val="none" w:sz="0" w:space="0" w:color="auto"/>
      </w:divBdr>
    </w:div>
    <w:div w:id="146674333">
      <w:bodyDiv w:val="1"/>
      <w:marLeft w:val="0"/>
      <w:marRight w:val="0"/>
      <w:marTop w:val="0"/>
      <w:marBottom w:val="0"/>
      <w:divBdr>
        <w:top w:val="none" w:sz="0" w:space="0" w:color="auto"/>
        <w:left w:val="none" w:sz="0" w:space="0" w:color="auto"/>
        <w:bottom w:val="none" w:sz="0" w:space="0" w:color="auto"/>
        <w:right w:val="none" w:sz="0" w:space="0" w:color="auto"/>
      </w:divBdr>
    </w:div>
    <w:div w:id="147063820">
      <w:bodyDiv w:val="1"/>
      <w:marLeft w:val="0"/>
      <w:marRight w:val="0"/>
      <w:marTop w:val="0"/>
      <w:marBottom w:val="0"/>
      <w:divBdr>
        <w:top w:val="none" w:sz="0" w:space="0" w:color="auto"/>
        <w:left w:val="none" w:sz="0" w:space="0" w:color="auto"/>
        <w:bottom w:val="none" w:sz="0" w:space="0" w:color="auto"/>
        <w:right w:val="none" w:sz="0" w:space="0" w:color="auto"/>
      </w:divBdr>
    </w:div>
    <w:div w:id="147402982">
      <w:bodyDiv w:val="1"/>
      <w:marLeft w:val="0"/>
      <w:marRight w:val="0"/>
      <w:marTop w:val="0"/>
      <w:marBottom w:val="0"/>
      <w:divBdr>
        <w:top w:val="none" w:sz="0" w:space="0" w:color="auto"/>
        <w:left w:val="none" w:sz="0" w:space="0" w:color="auto"/>
        <w:bottom w:val="none" w:sz="0" w:space="0" w:color="auto"/>
        <w:right w:val="none" w:sz="0" w:space="0" w:color="auto"/>
      </w:divBdr>
    </w:div>
    <w:div w:id="147479084">
      <w:bodyDiv w:val="1"/>
      <w:marLeft w:val="0"/>
      <w:marRight w:val="0"/>
      <w:marTop w:val="0"/>
      <w:marBottom w:val="0"/>
      <w:divBdr>
        <w:top w:val="none" w:sz="0" w:space="0" w:color="auto"/>
        <w:left w:val="none" w:sz="0" w:space="0" w:color="auto"/>
        <w:bottom w:val="none" w:sz="0" w:space="0" w:color="auto"/>
        <w:right w:val="none" w:sz="0" w:space="0" w:color="auto"/>
      </w:divBdr>
    </w:div>
    <w:div w:id="147671453">
      <w:bodyDiv w:val="1"/>
      <w:marLeft w:val="0"/>
      <w:marRight w:val="0"/>
      <w:marTop w:val="0"/>
      <w:marBottom w:val="0"/>
      <w:divBdr>
        <w:top w:val="none" w:sz="0" w:space="0" w:color="auto"/>
        <w:left w:val="none" w:sz="0" w:space="0" w:color="auto"/>
        <w:bottom w:val="none" w:sz="0" w:space="0" w:color="auto"/>
        <w:right w:val="none" w:sz="0" w:space="0" w:color="auto"/>
      </w:divBdr>
    </w:div>
    <w:div w:id="148599914">
      <w:bodyDiv w:val="1"/>
      <w:marLeft w:val="0"/>
      <w:marRight w:val="0"/>
      <w:marTop w:val="0"/>
      <w:marBottom w:val="0"/>
      <w:divBdr>
        <w:top w:val="none" w:sz="0" w:space="0" w:color="auto"/>
        <w:left w:val="none" w:sz="0" w:space="0" w:color="auto"/>
        <w:bottom w:val="none" w:sz="0" w:space="0" w:color="auto"/>
        <w:right w:val="none" w:sz="0" w:space="0" w:color="auto"/>
      </w:divBdr>
    </w:div>
    <w:div w:id="149102043">
      <w:bodyDiv w:val="1"/>
      <w:marLeft w:val="0"/>
      <w:marRight w:val="0"/>
      <w:marTop w:val="0"/>
      <w:marBottom w:val="0"/>
      <w:divBdr>
        <w:top w:val="none" w:sz="0" w:space="0" w:color="auto"/>
        <w:left w:val="none" w:sz="0" w:space="0" w:color="auto"/>
        <w:bottom w:val="none" w:sz="0" w:space="0" w:color="auto"/>
        <w:right w:val="none" w:sz="0" w:space="0" w:color="auto"/>
      </w:divBdr>
    </w:div>
    <w:div w:id="149758361">
      <w:bodyDiv w:val="1"/>
      <w:marLeft w:val="0"/>
      <w:marRight w:val="0"/>
      <w:marTop w:val="0"/>
      <w:marBottom w:val="0"/>
      <w:divBdr>
        <w:top w:val="none" w:sz="0" w:space="0" w:color="auto"/>
        <w:left w:val="none" w:sz="0" w:space="0" w:color="auto"/>
        <w:bottom w:val="none" w:sz="0" w:space="0" w:color="auto"/>
        <w:right w:val="none" w:sz="0" w:space="0" w:color="auto"/>
      </w:divBdr>
    </w:div>
    <w:div w:id="149909237">
      <w:bodyDiv w:val="1"/>
      <w:marLeft w:val="0"/>
      <w:marRight w:val="0"/>
      <w:marTop w:val="0"/>
      <w:marBottom w:val="0"/>
      <w:divBdr>
        <w:top w:val="none" w:sz="0" w:space="0" w:color="auto"/>
        <w:left w:val="none" w:sz="0" w:space="0" w:color="auto"/>
        <w:bottom w:val="none" w:sz="0" w:space="0" w:color="auto"/>
        <w:right w:val="none" w:sz="0" w:space="0" w:color="auto"/>
      </w:divBdr>
    </w:div>
    <w:div w:id="150488307">
      <w:bodyDiv w:val="1"/>
      <w:marLeft w:val="0"/>
      <w:marRight w:val="0"/>
      <w:marTop w:val="0"/>
      <w:marBottom w:val="0"/>
      <w:divBdr>
        <w:top w:val="none" w:sz="0" w:space="0" w:color="auto"/>
        <w:left w:val="none" w:sz="0" w:space="0" w:color="auto"/>
        <w:bottom w:val="none" w:sz="0" w:space="0" w:color="auto"/>
        <w:right w:val="none" w:sz="0" w:space="0" w:color="auto"/>
      </w:divBdr>
    </w:div>
    <w:div w:id="150610463">
      <w:bodyDiv w:val="1"/>
      <w:marLeft w:val="0"/>
      <w:marRight w:val="0"/>
      <w:marTop w:val="0"/>
      <w:marBottom w:val="0"/>
      <w:divBdr>
        <w:top w:val="none" w:sz="0" w:space="0" w:color="auto"/>
        <w:left w:val="none" w:sz="0" w:space="0" w:color="auto"/>
        <w:bottom w:val="none" w:sz="0" w:space="0" w:color="auto"/>
        <w:right w:val="none" w:sz="0" w:space="0" w:color="auto"/>
      </w:divBdr>
    </w:div>
    <w:div w:id="150677710">
      <w:bodyDiv w:val="1"/>
      <w:marLeft w:val="0"/>
      <w:marRight w:val="0"/>
      <w:marTop w:val="0"/>
      <w:marBottom w:val="0"/>
      <w:divBdr>
        <w:top w:val="none" w:sz="0" w:space="0" w:color="auto"/>
        <w:left w:val="none" w:sz="0" w:space="0" w:color="auto"/>
        <w:bottom w:val="none" w:sz="0" w:space="0" w:color="auto"/>
        <w:right w:val="none" w:sz="0" w:space="0" w:color="auto"/>
      </w:divBdr>
    </w:div>
    <w:div w:id="151257591">
      <w:bodyDiv w:val="1"/>
      <w:marLeft w:val="0"/>
      <w:marRight w:val="0"/>
      <w:marTop w:val="0"/>
      <w:marBottom w:val="0"/>
      <w:divBdr>
        <w:top w:val="none" w:sz="0" w:space="0" w:color="auto"/>
        <w:left w:val="none" w:sz="0" w:space="0" w:color="auto"/>
        <w:bottom w:val="none" w:sz="0" w:space="0" w:color="auto"/>
        <w:right w:val="none" w:sz="0" w:space="0" w:color="auto"/>
      </w:divBdr>
    </w:div>
    <w:div w:id="152374796">
      <w:bodyDiv w:val="1"/>
      <w:marLeft w:val="0"/>
      <w:marRight w:val="0"/>
      <w:marTop w:val="0"/>
      <w:marBottom w:val="0"/>
      <w:divBdr>
        <w:top w:val="none" w:sz="0" w:space="0" w:color="auto"/>
        <w:left w:val="none" w:sz="0" w:space="0" w:color="auto"/>
        <w:bottom w:val="none" w:sz="0" w:space="0" w:color="auto"/>
        <w:right w:val="none" w:sz="0" w:space="0" w:color="auto"/>
      </w:divBdr>
    </w:div>
    <w:div w:id="152572616">
      <w:bodyDiv w:val="1"/>
      <w:marLeft w:val="0"/>
      <w:marRight w:val="0"/>
      <w:marTop w:val="0"/>
      <w:marBottom w:val="0"/>
      <w:divBdr>
        <w:top w:val="none" w:sz="0" w:space="0" w:color="auto"/>
        <w:left w:val="none" w:sz="0" w:space="0" w:color="auto"/>
        <w:bottom w:val="none" w:sz="0" w:space="0" w:color="auto"/>
        <w:right w:val="none" w:sz="0" w:space="0" w:color="auto"/>
      </w:divBdr>
    </w:div>
    <w:div w:id="153493858">
      <w:bodyDiv w:val="1"/>
      <w:marLeft w:val="0"/>
      <w:marRight w:val="0"/>
      <w:marTop w:val="0"/>
      <w:marBottom w:val="0"/>
      <w:divBdr>
        <w:top w:val="none" w:sz="0" w:space="0" w:color="auto"/>
        <w:left w:val="none" w:sz="0" w:space="0" w:color="auto"/>
        <w:bottom w:val="none" w:sz="0" w:space="0" w:color="auto"/>
        <w:right w:val="none" w:sz="0" w:space="0" w:color="auto"/>
      </w:divBdr>
    </w:div>
    <w:div w:id="153960427">
      <w:bodyDiv w:val="1"/>
      <w:marLeft w:val="0"/>
      <w:marRight w:val="0"/>
      <w:marTop w:val="0"/>
      <w:marBottom w:val="0"/>
      <w:divBdr>
        <w:top w:val="none" w:sz="0" w:space="0" w:color="auto"/>
        <w:left w:val="none" w:sz="0" w:space="0" w:color="auto"/>
        <w:bottom w:val="none" w:sz="0" w:space="0" w:color="auto"/>
        <w:right w:val="none" w:sz="0" w:space="0" w:color="auto"/>
      </w:divBdr>
    </w:div>
    <w:div w:id="154339667">
      <w:bodyDiv w:val="1"/>
      <w:marLeft w:val="0"/>
      <w:marRight w:val="0"/>
      <w:marTop w:val="0"/>
      <w:marBottom w:val="0"/>
      <w:divBdr>
        <w:top w:val="none" w:sz="0" w:space="0" w:color="auto"/>
        <w:left w:val="none" w:sz="0" w:space="0" w:color="auto"/>
        <w:bottom w:val="none" w:sz="0" w:space="0" w:color="auto"/>
        <w:right w:val="none" w:sz="0" w:space="0" w:color="auto"/>
      </w:divBdr>
    </w:div>
    <w:div w:id="154499535">
      <w:bodyDiv w:val="1"/>
      <w:marLeft w:val="0"/>
      <w:marRight w:val="0"/>
      <w:marTop w:val="0"/>
      <w:marBottom w:val="0"/>
      <w:divBdr>
        <w:top w:val="none" w:sz="0" w:space="0" w:color="auto"/>
        <w:left w:val="none" w:sz="0" w:space="0" w:color="auto"/>
        <w:bottom w:val="none" w:sz="0" w:space="0" w:color="auto"/>
        <w:right w:val="none" w:sz="0" w:space="0" w:color="auto"/>
      </w:divBdr>
    </w:div>
    <w:div w:id="154689872">
      <w:bodyDiv w:val="1"/>
      <w:marLeft w:val="0"/>
      <w:marRight w:val="0"/>
      <w:marTop w:val="0"/>
      <w:marBottom w:val="0"/>
      <w:divBdr>
        <w:top w:val="none" w:sz="0" w:space="0" w:color="auto"/>
        <w:left w:val="none" w:sz="0" w:space="0" w:color="auto"/>
        <w:bottom w:val="none" w:sz="0" w:space="0" w:color="auto"/>
        <w:right w:val="none" w:sz="0" w:space="0" w:color="auto"/>
      </w:divBdr>
    </w:div>
    <w:div w:id="154954383">
      <w:bodyDiv w:val="1"/>
      <w:marLeft w:val="0"/>
      <w:marRight w:val="0"/>
      <w:marTop w:val="0"/>
      <w:marBottom w:val="0"/>
      <w:divBdr>
        <w:top w:val="none" w:sz="0" w:space="0" w:color="auto"/>
        <w:left w:val="none" w:sz="0" w:space="0" w:color="auto"/>
        <w:bottom w:val="none" w:sz="0" w:space="0" w:color="auto"/>
        <w:right w:val="none" w:sz="0" w:space="0" w:color="auto"/>
      </w:divBdr>
    </w:div>
    <w:div w:id="156500811">
      <w:bodyDiv w:val="1"/>
      <w:marLeft w:val="0"/>
      <w:marRight w:val="0"/>
      <w:marTop w:val="0"/>
      <w:marBottom w:val="0"/>
      <w:divBdr>
        <w:top w:val="none" w:sz="0" w:space="0" w:color="auto"/>
        <w:left w:val="none" w:sz="0" w:space="0" w:color="auto"/>
        <w:bottom w:val="none" w:sz="0" w:space="0" w:color="auto"/>
        <w:right w:val="none" w:sz="0" w:space="0" w:color="auto"/>
      </w:divBdr>
    </w:div>
    <w:div w:id="157505324">
      <w:bodyDiv w:val="1"/>
      <w:marLeft w:val="0"/>
      <w:marRight w:val="0"/>
      <w:marTop w:val="0"/>
      <w:marBottom w:val="0"/>
      <w:divBdr>
        <w:top w:val="none" w:sz="0" w:space="0" w:color="auto"/>
        <w:left w:val="none" w:sz="0" w:space="0" w:color="auto"/>
        <w:bottom w:val="none" w:sz="0" w:space="0" w:color="auto"/>
        <w:right w:val="none" w:sz="0" w:space="0" w:color="auto"/>
      </w:divBdr>
    </w:div>
    <w:div w:id="157549150">
      <w:bodyDiv w:val="1"/>
      <w:marLeft w:val="0"/>
      <w:marRight w:val="0"/>
      <w:marTop w:val="0"/>
      <w:marBottom w:val="0"/>
      <w:divBdr>
        <w:top w:val="none" w:sz="0" w:space="0" w:color="auto"/>
        <w:left w:val="none" w:sz="0" w:space="0" w:color="auto"/>
        <w:bottom w:val="none" w:sz="0" w:space="0" w:color="auto"/>
        <w:right w:val="none" w:sz="0" w:space="0" w:color="auto"/>
      </w:divBdr>
    </w:div>
    <w:div w:id="157816376">
      <w:bodyDiv w:val="1"/>
      <w:marLeft w:val="0"/>
      <w:marRight w:val="0"/>
      <w:marTop w:val="0"/>
      <w:marBottom w:val="0"/>
      <w:divBdr>
        <w:top w:val="none" w:sz="0" w:space="0" w:color="auto"/>
        <w:left w:val="none" w:sz="0" w:space="0" w:color="auto"/>
        <w:bottom w:val="none" w:sz="0" w:space="0" w:color="auto"/>
        <w:right w:val="none" w:sz="0" w:space="0" w:color="auto"/>
      </w:divBdr>
    </w:div>
    <w:div w:id="158228439">
      <w:bodyDiv w:val="1"/>
      <w:marLeft w:val="0"/>
      <w:marRight w:val="0"/>
      <w:marTop w:val="0"/>
      <w:marBottom w:val="0"/>
      <w:divBdr>
        <w:top w:val="none" w:sz="0" w:space="0" w:color="auto"/>
        <w:left w:val="none" w:sz="0" w:space="0" w:color="auto"/>
        <w:bottom w:val="none" w:sz="0" w:space="0" w:color="auto"/>
        <w:right w:val="none" w:sz="0" w:space="0" w:color="auto"/>
      </w:divBdr>
    </w:div>
    <w:div w:id="159388697">
      <w:bodyDiv w:val="1"/>
      <w:marLeft w:val="0"/>
      <w:marRight w:val="0"/>
      <w:marTop w:val="0"/>
      <w:marBottom w:val="0"/>
      <w:divBdr>
        <w:top w:val="none" w:sz="0" w:space="0" w:color="auto"/>
        <w:left w:val="none" w:sz="0" w:space="0" w:color="auto"/>
        <w:bottom w:val="none" w:sz="0" w:space="0" w:color="auto"/>
        <w:right w:val="none" w:sz="0" w:space="0" w:color="auto"/>
      </w:divBdr>
    </w:div>
    <w:div w:id="160900626">
      <w:bodyDiv w:val="1"/>
      <w:marLeft w:val="0"/>
      <w:marRight w:val="0"/>
      <w:marTop w:val="0"/>
      <w:marBottom w:val="0"/>
      <w:divBdr>
        <w:top w:val="none" w:sz="0" w:space="0" w:color="auto"/>
        <w:left w:val="none" w:sz="0" w:space="0" w:color="auto"/>
        <w:bottom w:val="none" w:sz="0" w:space="0" w:color="auto"/>
        <w:right w:val="none" w:sz="0" w:space="0" w:color="auto"/>
      </w:divBdr>
    </w:div>
    <w:div w:id="164563045">
      <w:bodyDiv w:val="1"/>
      <w:marLeft w:val="0"/>
      <w:marRight w:val="0"/>
      <w:marTop w:val="0"/>
      <w:marBottom w:val="0"/>
      <w:divBdr>
        <w:top w:val="none" w:sz="0" w:space="0" w:color="auto"/>
        <w:left w:val="none" w:sz="0" w:space="0" w:color="auto"/>
        <w:bottom w:val="none" w:sz="0" w:space="0" w:color="auto"/>
        <w:right w:val="none" w:sz="0" w:space="0" w:color="auto"/>
      </w:divBdr>
    </w:div>
    <w:div w:id="165555413">
      <w:bodyDiv w:val="1"/>
      <w:marLeft w:val="0"/>
      <w:marRight w:val="0"/>
      <w:marTop w:val="0"/>
      <w:marBottom w:val="0"/>
      <w:divBdr>
        <w:top w:val="none" w:sz="0" w:space="0" w:color="auto"/>
        <w:left w:val="none" w:sz="0" w:space="0" w:color="auto"/>
        <w:bottom w:val="none" w:sz="0" w:space="0" w:color="auto"/>
        <w:right w:val="none" w:sz="0" w:space="0" w:color="auto"/>
      </w:divBdr>
    </w:div>
    <w:div w:id="165639030">
      <w:bodyDiv w:val="1"/>
      <w:marLeft w:val="0"/>
      <w:marRight w:val="0"/>
      <w:marTop w:val="0"/>
      <w:marBottom w:val="0"/>
      <w:divBdr>
        <w:top w:val="none" w:sz="0" w:space="0" w:color="auto"/>
        <w:left w:val="none" w:sz="0" w:space="0" w:color="auto"/>
        <w:bottom w:val="none" w:sz="0" w:space="0" w:color="auto"/>
        <w:right w:val="none" w:sz="0" w:space="0" w:color="auto"/>
      </w:divBdr>
    </w:div>
    <w:div w:id="167064358">
      <w:bodyDiv w:val="1"/>
      <w:marLeft w:val="0"/>
      <w:marRight w:val="0"/>
      <w:marTop w:val="0"/>
      <w:marBottom w:val="0"/>
      <w:divBdr>
        <w:top w:val="none" w:sz="0" w:space="0" w:color="auto"/>
        <w:left w:val="none" w:sz="0" w:space="0" w:color="auto"/>
        <w:bottom w:val="none" w:sz="0" w:space="0" w:color="auto"/>
        <w:right w:val="none" w:sz="0" w:space="0" w:color="auto"/>
      </w:divBdr>
    </w:div>
    <w:div w:id="168059271">
      <w:bodyDiv w:val="1"/>
      <w:marLeft w:val="0"/>
      <w:marRight w:val="0"/>
      <w:marTop w:val="0"/>
      <w:marBottom w:val="0"/>
      <w:divBdr>
        <w:top w:val="none" w:sz="0" w:space="0" w:color="auto"/>
        <w:left w:val="none" w:sz="0" w:space="0" w:color="auto"/>
        <w:bottom w:val="none" w:sz="0" w:space="0" w:color="auto"/>
        <w:right w:val="none" w:sz="0" w:space="0" w:color="auto"/>
      </w:divBdr>
    </w:div>
    <w:div w:id="168371927">
      <w:bodyDiv w:val="1"/>
      <w:marLeft w:val="0"/>
      <w:marRight w:val="0"/>
      <w:marTop w:val="0"/>
      <w:marBottom w:val="0"/>
      <w:divBdr>
        <w:top w:val="none" w:sz="0" w:space="0" w:color="auto"/>
        <w:left w:val="none" w:sz="0" w:space="0" w:color="auto"/>
        <w:bottom w:val="none" w:sz="0" w:space="0" w:color="auto"/>
        <w:right w:val="none" w:sz="0" w:space="0" w:color="auto"/>
      </w:divBdr>
    </w:div>
    <w:div w:id="170609239">
      <w:bodyDiv w:val="1"/>
      <w:marLeft w:val="0"/>
      <w:marRight w:val="0"/>
      <w:marTop w:val="0"/>
      <w:marBottom w:val="0"/>
      <w:divBdr>
        <w:top w:val="none" w:sz="0" w:space="0" w:color="auto"/>
        <w:left w:val="none" w:sz="0" w:space="0" w:color="auto"/>
        <w:bottom w:val="none" w:sz="0" w:space="0" w:color="auto"/>
        <w:right w:val="none" w:sz="0" w:space="0" w:color="auto"/>
      </w:divBdr>
    </w:div>
    <w:div w:id="170722203">
      <w:bodyDiv w:val="1"/>
      <w:marLeft w:val="0"/>
      <w:marRight w:val="0"/>
      <w:marTop w:val="0"/>
      <w:marBottom w:val="0"/>
      <w:divBdr>
        <w:top w:val="none" w:sz="0" w:space="0" w:color="auto"/>
        <w:left w:val="none" w:sz="0" w:space="0" w:color="auto"/>
        <w:bottom w:val="none" w:sz="0" w:space="0" w:color="auto"/>
        <w:right w:val="none" w:sz="0" w:space="0" w:color="auto"/>
      </w:divBdr>
    </w:div>
    <w:div w:id="173108581">
      <w:bodyDiv w:val="1"/>
      <w:marLeft w:val="0"/>
      <w:marRight w:val="0"/>
      <w:marTop w:val="0"/>
      <w:marBottom w:val="0"/>
      <w:divBdr>
        <w:top w:val="none" w:sz="0" w:space="0" w:color="auto"/>
        <w:left w:val="none" w:sz="0" w:space="0" w:color="auto"/>
        <w:bottom w:val="none" w:sz="0" w:space="0" w:color="auto"/>
        <w:right w:val="none" w:sz="0" w:space="0" w:color="auto"/>
      </w:divBdr>
    </w:div>
    <w:div w:id="173151229">
      <w:bodyDiv w:val="1"/>
      <w:marLeft w:val="0"/>
      <w:marRight w:val="0"/>
      <w:marTop w:val="0"/>
      <w:marBottom w:val="0"/>
      <w:divBdr>
        <w:top w:val="none" w:sz="0" w:space="0" w:color="auto"/>
        <w:left w:val="none" w:sz="0" w:space="0" w:color="auto"/>
        <w:bottom w:val="none" w:sz="0" w:space="0" w:color="auto"/>
        <w:right w:val="none" w:sz="0" w:space="0" w:color="auto"/>
      </w:divBdr>
    </w:div>
    <w:div w:id="173343609">
      <w:bodyDiv w:val="1"/>
      <w:marLeft w:val="0"/>
      <w:marRight w:val="0"/>
      <w:marTop w:val="0"/>
      <w:marBottom w:val="0"/>
      <w:divBdr>
        <w:top w:val="none" w:sz="0" w:space="0" w:color="auto"/>
        <w:left w:val="none" w:sz="0" w:space="0" w:color="auto"/>
        <w:bottom w:val="none" w:sz="0" w:space="0" w:color="auto"/>
        <w:right w:val="none" w:sz="0" w:space="0" w:color="auto"/>
      </w:divBdr>
    </w:div>
    <w:div w:id="173812274">
      <w:bodyDiv w:val="1"/>
      <w:marLeft w:val="0"/>
      <w:marRight w:val="0"/>
      <w:marTop w:val="0"/>
      <w:marBottom w:val="0"/>
      <w:divBdr>
        <w:top w:val="none" w:sz="0" w:space="0" w:color="auto"/>
        <w:left w:val="none" w:sz="0" w:space="0" w:color="auto"/>
        <w:bottom w:val="none" w:sz="0" w:space="0" w:color="auto"/>
        <w:right w:val="none" w:sz="0" w:space="0" w:color="auto"/>
      </w:divBdr>
    </w:div>
    <w:div w:id="173963595">
      <w:bodyDiv w:val="1"/>
      <w:marLeft w:val="0"/>
      <w:marRight w:val="0"/>
      <w:marTop w:val="0"/>
      <w:marBottom w:val="0"/>
      <w:divBdr>
        <w:top w:val="none" w:sz="0" w:space="0" w:color="auto"/>
        <w:left w:val="none" w:sz="0" w:space="0" w:color="auto"/>
        <w:bottom w:val="none" w:sz="0" w:space="0" w:color="auto"/>
        <w:right w:val="none" w:sz="0" w:space="0" w:color="auto"/>
      </w:divBdr>
    </w:div>
    <w:div w:id="174224472">
      <w:bodyDiv w:val="1"/>
      <w:marLeft w:val="0"/>
      <w:marRight w:val="0"/>
      <w:marTop w:val="0"/>
      <w:marBottom w:val="0"/>
      <w:divBdr>
        <w:top w:val="none" w:sz="0" w:space="0" w:color="auto"/>
        <w:left w:val="none" w:sz="0" w:space="0" w:color="auto"/>
        <w:bottom w:val="none" w:sz="0" w:space="0" w:color="auto"/>
        <w:right w:val="none" w:sz="0" w:space="0" w:color="auto"/>
      </w:divBdr>
    </w:div>
    <w:div w:id="174654458">
      <w:bodyDiv w:val="1"/>
      <w:marLeft w:val="0"/>
      <w:marRight w:val="0"/>
      <w:marTop w:val="0"/>
      <w:marBottom w:val="0"/>
      <w:divBdr>
        <w:top w:val="none" w:sz="0" w:space="0" w:color="auto"/>
        <w:left w:val="none" w:sz="0" w:space="0" w:color="auto"/>
        <w:bottom w:val="none" w:sz="0" w:space="0" w:color="auto"/>
        <w:right w:val="none" w:sz="0" w:space="0" w:color="auto"/>
      </w:divBdr>
    </w:div>
    <w:div w:id="176359267">
      <w:bodyDiv w:val="1"/>
      <w:marLeft w:val="0"/>
      <w:marRight w:val="0"/>
      <w:marTop w:val="0"/>
      <w:marBottom w:val="0"/>
      <w:divBdr>
        <w:top w:val="none" w:sz="0" w:space="0" w:color="auto"/>
        <w:left w:val="none" w:sz="0" w:space="0" w:color="auto"/>
        <w:bottom w:val="none" w:sz="0" w:space="0" w:color="auto"/>
        <w:right w:val="none" w:sz="0" w:space="0" w:color="auto"/>
      </w:divBdr>
    </w:div>
    <w:div w:id="177697499">
      <w:bodyDiv w:val="1"/>
      <w:marLeft w:val="0"/>
      <w:marRight w:val="0"/>
      <w:marTop w:val="0"/>
      <w:marBottom w:val="0"/>
      <w:divBdr>
        <w:top w:val="none" w:sz="0" w:space="0" w:color="auto"/>
        <w:left w:val="none" w:sz="0" w:space="0" w:color="auto"/>
        <w:bottom w:val="none" w:sz="0" w:space="0" w:color="auto"/>
        <w:right w:val="none" w:sz="0" w:space="0" w:color="auto"/>
      </w:divBdr>
    </w:div>
    <w:div w:id="178735723">
      <w:bodyDiv w:val="1"/>
      <w:marLeft w:val="0"/>
      <w:marRight w:val="0"/>
      <w:marTop w:val="0"/>
      <w:marBottom w:val="0"/>
      <w:divBdr>
        <w:top w:val="none" w:sz="0" w:space="0" w:color="auto"/>
        <w:left w:val="none" w:sz="0" w:space="0" w:color="auto"/>
        <w:bottom w:val="none" w:sz="0" w:space="0" w:color="auto"/>
        <w:right w:val="none" w:sz="0" w:space="0" w:color="auto"/>
      </w:divBdr>
    </w:div>
    <w:div w:id="178784761">
      <w:bodyDiv w:val="1"/>
      <w:marLeft w:val="0"/>
      <w:marRight w:val="0"/>
      <w:marTop w:val="0"/>
      <w:marBottom w:val="0"/>
      <w:divBdr>
        <w:top w:val="none" w:sz="0" w:space="0" w:color="auto"/>
        <w:left w:val="none" w:sz="0" w:space="0" w:color="auto"/>
        <w:bottom w:val="none" w:sz="0" w:space="0" w:color="auto"/>
        <w:right w:val="none" w:sz="0" w:space="0" w:color="auto"/>
      </w:divBdr>
    </w:div>
    <w:div w:id="178930843">
      <w:bodyDiv w:val="1"/>
      <w:marLeft w:val="0"/>
      <w:marRight w:val="0"/>
      <w:marTop w:val="0"/>
      <w:marBottom w:val="0"/>
      <w:divBdr>
        <w:top w:val="none" w:sz="0" w:space="0" w:color="auto"/>
        <w:left w:val="none" w:sz="0" w:space="0" w:color="auto"/>
        <w:bottom w:val="none" w:sz="0" w:space="0" w:color="auto"/>
        <w:right w:val="none" w:sz="0" w:space="0" w:color="auto"/>
      </w:divBdr>
    </w:div>
    <w:div w:id="179126893">
      <w:bodyDiv w:val="1"/>
      <w:marLeft w:val="0"/>
      <w:marRight w:val="0"/>
      <w:marTop w:val="0"/>
      <w:marBottom w:val="0"/>
      <w:divBdr>
        <w:top w:val="none" w:sz="0" w:space="0" w:color="auto"/>
        <w:left w:val="none" w:sz="0" w:space="0" w:color="auto"/>
        <w:bottom w:val="none" w:sz="0" w:space="0" w:color="auto"/>
        <w:right w:val="none" w:sz="0" w:space="0" w:color="auto"/>
      </w:divBdr>
    </w:div>
    <w:div w:id="179249096">
      <w:bodyDiv w:val="1"/>
      <w:marLeft w:val="0"/>
      <w:marRight w:val="0"/>
      <w:marTop w:val="0"/>
      <w:marBottom w:val="0"/>
      <w:divBdr>
        <w:top w:val="none" w:sz="0" w:space="0" w:color="auto"/>
        <w:left w:val="none" w:sz="0" w:space="0" w:color="auto"/>
        <w:bottom w:val="none" w:sz="0" w:space="0" w:color="auto"/>
        <w:right w:val="none" w:sz="0" w:space="0" w:color="auto"/>
      </w:divBdr>
    </w:div>
    <w:div w:id="179324534">
      <w:bodyDiv w:val="1"/>
      <w:marLeft w:val="0"/>
      <w:marRight w:val="0"/>
      <w:marTop w:val="0"/>
      <w:marBottom w:val="0"/>
      <w:divBdr>
        <w:top w:val="none" w:sz="0" w:space="0" w:color="auto"/>
        <w:left w:val="none" w:sz="0" w:space="0" w:color="auto"/>
        <w:bottom w:val="none" w:sz="0" w:space="0" w:color="auto"/>
        <w:right w:val="none" w:sz="0" w:space="0" w:color="auto"/>
      </w:divBdr>
    </w:div>
    <w:div w:id="180508478">
      <w:bodyDiv w:val="1"/>
      <w:marLeft w:val="0"/>
      <w:marRight w:val="0"/>
      <w:marTop w:val="0"/>
      <w:marBottom w:val="0"/>
      <w:divBdr>
        <w:top w:val="none" w:sz="0" w:space="0" w:color="auto"/>
        <w:left w:val="none" w:sz="0" w:space="0" w:color="auto"/>
        <w:bottom w:val="none" w:sz="0" w:space="0" w:color="auto"/>
        <w:right w:val="none" w:sz="0" w:space="0" w:color="auto"/>
      </w:divBdr>
    </w:div>
    <w:div w:id="181625896">
      <w:bodyDiv w:val="1"/>
      <w:marLeft w:val="0"/>
      <w:marRight w:val="0"/>
      <w:marTop w:val="0"/>
      <w:marBottom w:val="0"/>
      <w:divBdr>
        <w:top w:val="none" w:sz="0" w:space="0" w:color="auto"/>
        <w:left w:val="none" w:sz="0" w:space="0" w:color="auto"/>
        <w:bottom w:val="none" w:sz="0" w:space="0" w:color="auto"/>
        <w:right w:val="none" w:sz="0" w:space="0" w:color="auto"/>
      </w:divBdr>
    </w:div>
    <w:div w:id="181893620">
      <w:bodyDiv w:val="1"/>
      <w:marLeft w:val="0"/>
      <w:marRight w:val="0"/>
      <w:marTop w:val="0"/>
      <w:marBottom w:val="0"/>
      <w:divBdr>
        <w:top w:val="none" w:sz="0" w:space="0" w:color="auto"/>
        <w:left w:val="none" w:sz="0" w:space="0" w:color="auto"/>
        <w:bottom w:val="none" w:sz="0" w:space="0" w:color="auto"/>
        <w:right w:val="none" w:sz="0" w:space="0" w:color="auto"/>
      </w:divBdr>
    </w:div>
    <w:div w:id="182401344">
      <w:bodyDiv w:val="1"/>
      <w:marLeft w:val="0"/>
      <w:marRight w:val="0"/>
      <w:marTop w:val="0"/>
      <w:marBottom w:val="0"/>
      <w:divBdr>
        <w:top w:val="none" w:sz="0" w:space="0" w:color="auto"/>
        <w:left w:val="none" w:sz="0" w:space="0" w:color="auto"/>
        <w:bottom w:val="none" w:sz="0" w:space="0" w:color="auto"/>
        <w:right w:val="none" w:sz="0" w:space="0" w:color="auto"/>
      </w:divBdr>
    </w:div>
    <w:div w:id="182477179">
      <w:bodyDiv w:val="1"/>
      <w:marLeft w:val="0"/>
      <w:marRight w:val="0"/>
      <w:marTop w:val="0"/>
      <w:marBottom w:val="0"/>
      <w:divBdr>
        <w:top w:val="none" w:sz="0" w:space="0" w:color="auto"/>
        <w:left w:val="none" w:sz="0" w:space="0" w:color="auto"/>
        <w:bottom w:val="none" w:sz="0" w:space="0" w:color="auto"/>
        <w:right w:val="none" w:sz="0" w:space="0" w:color="auto"/>
      </w:divBdr>
    </w:div>
    <w:div w:id="182599967">
      <w:bodyDiv w:val="1"/>
      <w:marLeft w:val="0"/>
      <w:marRight w:val="0"/>
      <w:marTop w:val="0"/>
      <w:marBottom w:val="0"/>
      <w:divBdr>
        <w:top w:val="none" w:sz="0" w:space="0" w:color="auto"/>
        <w:left w:val="none" w:sz="0" w:space="0" w:color="auto"/>
        <w:bottom w:val="none" w:sz="0" w:space="0" w:color="auto"/>
        <w:right w:val="none" w:sz="0" w:space="0" w:color="auto"/>
      </w:divBdr>
    </w:div>
    <w:div w:id="182861629">
      <w:bodyDiv w:val="1"/>
      <w:marLeft w:val="0"/>
      <w:marRight w:val="0"/>
      <w:marTop w:val="0"/>
      <w:marBottom w:val="0"/>
      <w:divBdr>
        <w:top w:val="none" w:sz="0" w:space="0" w:color="auto"/>
        <w:left w:val="none" w:sz="0" w:space="0" w:color="auto"/>
        <w:bottom w:val="none" w:sz="0" w:space="0" w:color="auto"/>
        <w:right w:val="none" w:sz="0" w:space="0" w:color="auto"/>
      </w:divBdr>
    </w:div>
    <w:div w:id="183174283">
      <w:bodyDiv w:val="1"/>
      <w:marLeft w:val="0"/>
      <w:marRight w:val="0"/>
      <w:marTop w:val="0"/>
      <w:marBottom w:val="0"/>
      <w:divBdr>
        <w:top w:val="none" w:sz="0" w:space="0" w:color="auto"/>
        <w:left w:val="none" w:sz="0" w:space="0" w:color="auto"/>
        <w:bottom w:val="none" w:sz="0" w:space="0" w:color="auto"/>
        <w:right w:val="none" w:sz="0" w:space="0" w:color="auto"/>
      </w:divBdr>
    </w:div>
    <w:div w:id="183247330">
      <w:bodyDiv w:val="1"/>
      <w:marLeft w:val="0"/>
      <w:marRight w:val="0"/>
      <w:marTop w:val="0"/>
      <w:marBottom w:val="0"/>
      <w:divBdr>
        <w:top w:val="none" w:sz="0" w:space="0" w:color="auto"/>
        <w:left w:val="none" w:sz="0" w:space="0" w:color="auto"/>
        <w:bottom w:val="none" w:sz="0" w:space="0" w:color="auto"/>
        <w:right w:val="none" w:sz="0" w:space="0" w:color="auto"/>
      </w:divBdr>
    </w:div>
    <w:div w:id="183322075">
      <w:bodyDiv w:val="1"/>
      <w:marLeft w:val="0"/>
      <w:marRight w:val="0"/>
      <w:marTop w:val="0"/>
      <w:marBottom w:val="0"/>
      <w:divBdr>
        <w:top w:val="none" w:sz="0" w:space="0" w:color="auto"/>
        <w:left w:val="none" w:sz="0" w:space="0" w:color="auto"/>
        <w:bottom w:val="none" w:sz="0" w:space="0" w:color="auto"/>
        <w:right w:val="none" w:sz="0" w:space="0" w:color="auto"/>
      </w:divBdr>
    </w:div>
    <w:div w:id="183515859">
      <w:bodyDiv w:val="1"/>
      <w:marLeft w:val="0"/>
      <w:marRight w:val="0"/>
      <w:marTop w:val="0"/>
      <w:marBottom w:val="0"/>
      <w:divBdr>
        <w:top w:val="none" w:sz="0" w:space="0" w:color="auto"/>
        <w:left w:val="none" w:sz="0" w:space="0" w:color="auto"/>
        <w:bottom w:val="none" w:sz="0" w:space="0" w:color="auto"/>
        <w:right w:val="none" w:sz="0" w:space="0" w:color="auto"/>
      </w:divBdr>
    </w:div>
    <w:div w:id="183784828">
      <w:bodyDiv w:val="1"/>
      <w:marLeft w:val="0"/>
      <w:marRight w:val="0"/>
      <w:marTop w:val="0"/>
      <w:marBottom w:val="0"/>
      <w:divBdr>
        <w:top w:val="none" w:sz="0" w:space="0" w:color="auto"/>
        <w:left w:val="none" w:sz="0" w:space="0" w:color="auto"/>
        <w:bottom w:val="none" w:sz="0" w:space="0" w:color="auto"/>
        <w:right w:val="none" w:sz="0" w:space="0" w:color="auto"/>
      </w:divBdr>
    </w:div>
    <w:div w:id="184104295">
      <w:bodyDiv w:val="1"/>
      <w:marLeft w:val="0"/>
      <w:marRight w:val="0"/>
      <w:marTop w:val="0"/>
      <w:marBottom w:val="0"/>
      <w:divBdr>
        <w:top w:val="none" w:sz="0" w:space="0" w:color="auto"/>
        <w:left w:val="none" w:sz="0" w:space="0" w:color="auto"/>
        <w:bottom w:val="none" w:sz="0" w:space="0" w:color="auto"/>
        <w:right w:val="none" w:sz="0" w:space="0" w:color="auto"/>
      </w:divBdr>
    </w:div>
    <w:div w:id="185103598">
      <w:bodyDiv w:val="1"/>
      <w:marLeft w:val="0"/>
      <w:marRight w:val="0"/>
      <w:marTop w:val="0"/>
      <w:marBottom w:val="0"/>
      <w:divBdr>
        <w:top w:val="none" w:sz="0" w:space="0" w:color="auto"/>
        <w:left w:val="none" w:sz="0" w:space="0" w:color="auto"/>
        <w:bottom w:val="none" w:sz="0" w:space="0" w:color="auto"/>
        <w:right w:val="none" w:sz="0" w:space="0" w:color="auto"/>
      </w:divBdr>
    </w:div>
    <w:div w:id="186140960">
      <w:bodyDiv w:val="1"/>
      <w:marLeft w:val="0"/>
      <w:marRight w:val="0"/>
      <w:marTop w:val="0"/>
      <w:marBottom w:val="0"/>
      <w:divBdr>
        <w:top w:val="none" w:sz="0" w:space="0" w:color="auto"/>
        <w:left w:val="none" w:sz="0" w:space="0" w:color="auto"/>
        <w:bottom w:val="none" w:sz="0" w:space="0" w:color="auto"/>
        <w:right w:val="none" w:sz="0" w:space="0" w:color="auto"/>
      </w:divBdr>
    </w:div>
    <w:div w:id="186334158">
      <w:bodyDiv w:val="1"/>
      <w:marLeft w:val="0"/>
      <w:marRight w:val="0"/>
      <w:marTop w:val="0"/>
      <w:marBottom w:val="0"/>
      <w:divBdr>
        <w:top w:val="none" w:sz="0" w:space="0" w:color="auto"/>
        <w:left w:val="none" w:sz="0" w:space="0" w:color="auto"/>
        <w:bottom w:val="none" w:sz="0" w:space="0" w:color="auto"/>
        <w:right w:val="none" w:sz="0" w:space="0" w:color="auto"/>
      </w:divBdr>
    </w:div>
    <w:div w:id="186453193">
      <w:bodyDiv w:val="1"/>
      <w:marLeft w:val="0"/>
      <w:marRight w:val="0"/>
      <w:marTop w:val="0"/>
      <w:marBottom w:val="0"/>
      <w:divBdr>
        <w:top w:val="none" w:sz="0" w:space="0" w:color="auto"/>
        <w:left w:val="none" w:sz="0" w:space="0" w:color="auto"/>
        <w:bottom w:val="none" w:sz="0" w:space="0" w:color="auto"/>
        <w:right w:val="none" w:sz="0" w:space="0" w:color="auto"/>
      </w:divBdr>
    </w:div>
    <w:div w:id="186873316">
      <w:bodyDiv w:val="1"/>
      <w:marLeft w:val="0"/>
      <w:marRight w:val="0"/>
      <w:marTop w:val="0"/>
      <w:marBottom w:val="0"/>
      <w:divBdr>
        <w:top w:val="none" w:sz="0" w:space="0" w:color="auto"/>
        <w:left w:val="none" w:sz="0" w:space="0" w:color="auto"/>
        <w:bottom w:val="none" w:sz="0" w:space="0" w:color="auto"/>
        <w:right w:val="none" w:sz="0" w:space="0" w:color="auto"/>
      </w:divBdr>
    </w:div>
    <w:div w:id="187066294">
      <w:bodyDiv w:val="1"/>
      <w:marLeft w:val="0"/>
      <w:marRight w:val="0"/>
      <w:marTop w:val="0"/>
      <w:marBottom w:val="0"/>
      <w:divBdr>
        <w:top w:val="none" w:sz="0" w:space="0" w:color="auto"/>
        <w:left w:val="none" w:sz="0" w:space="0" w:color="auto"/>
        <w:bottom w:val="none" w:sz="0" w:space="0" w:color="auto"/>
        <w:right w:val="none" w:sz="0" w:space="0" w:color="auto"/>
      </w:divBdr>
    </w:div>
    <w:div w:id="187107195">
      <w:bodyDiv w:val="1"/>
      <w:marLeft w:val="0"/>
      <w:marRight w:val="0"/>
      <w:marTop w:val="0"/>
      <w:marBottom w:val="0"/>
      <w:divBdr>
        <w:top w:val="none" w:sz="0" w:space="0" w:color="auto"/>
        <w:left w:val="none" w:sz="0" w:space="0" w:color="auto"/>
        <w:bottom w:val="none" w:sz="0" w:space="0" w:color="auto"/>
        <w:right w:val="none" w:sz="0" w:space="0" w:color="auto"/>
      </w:divBdr>
    </w:div>
    <w:div w:id="190581772">
      <w:bodyDiv w:val="1"/>
      <w:marLeft w:val="0"/>
      <w:marRight w:val="0"/>
      <w:marTop w:val="0"/>
      <w:marBottom w:val="0"/>
      <w:divBdr>
        <w:top w:val="none" w:sz="0" w:space="0" w:color="auto"/>
        <w:left w:val="none" w:sz="0" w:space="0" w:color="auto"/>
        <w:bottom w:val="none" w:sz="0" w:space="0" w:color="auto"/>
        <w:right w:val="none" w:sz="0" w:space="0" w:color="auto"/>
      </w:divBdr>
    </w:div>
    <w:div w:id="191458435">
      <w:bodyDiv w:val="1"/>
      <w:marLeft w:val="0"/>
      <w:marRight w:val="0"/>
      <w:marTop w:val="0"/>
      <w:marBottom w:val="0"/>
      <w:divBdr>
        <w:top w:val="none" w:sz="0" w:space="0" w:color="auto"/>
        <w:left w:val="none" w:sz="0" w:space="0" w:color="auto"/>
        <w:bottom w:val="none" w:sz="0" w:space="0" w:color="auto"/>
        <w:right w:val="none" w:sz="0" w:space="0" w:color="auto"/>
      </w:divBdr>
    </w:div>
    <w:div w:id="192039837">
      <w:bodyDiv w:val="1"/>
      <w:marLeft w:val="0"/>
      <w:marRight w:val="0"/>
      <w:marTop w:val="0"/>
      <w:marBottom w:val="0"/>
      <w:divBdr>
        <w:top w:val="none" w:sz="0" w:space="0" w:color="auto"/>
        <w:left w:val="none" w:sz="0" w:space="0" w:color="auto"/>
        <w:bottom w:val="none" w:sz="0" w:space="0" w:color="auto"/>
        <w:right w:val="none" w:sz="0" w:space="0" w:color="auto"/>
      </w:divBdr>
    </w:div>
    <w:div w:id="193621885">
      <w:bodyDiv w:val="1"/>
      <w:marLeft w:val="0"/>
      <w:marRight w:val="0"/>
      <w:marTop w:val="0"/>
      <w:marBottom w:val="0"/>
      <w:divBdr>
        <w:top w:val="none" w:sz="0" w:space="0" w:color="auto"/>
        <w:left w:val="none" w:sz="0" w:space="0" w:color="auto"/>
        <w:bottom w:val="none" w:sz="0" w:space="0" w:color="auto"/>
        <w:right w:val="none" w:sz="0" w:space="0" w:color="auto"/>
      </w:divBdr>
    </w:div>
    <w:div w:id="193733650">
      <w:bodyDiv w:val="1"/>
      <w:marLeft w:val="0"/>
      <w:marRight w:val="0"/>
      <w:marTop w:val="0"/>
      <w:marBottom w:val="0"/>
      <w:divBdr>
        <w:top w:val="none" w:sz="0" w:space="0" w:color="auto"/>
        <w:left w:val="none" w:sz="0" w:space="0" w:color="auto"/>
        <w:bottom w:val="none" w:sz="0" w:space="0" w:color="auto"/>
        <w:right w:val="none" w:sz="0" w:space="0" w:color="auto"/>
      </w:divBdr>
    </w:div>
    <w:div w:id="193810946">
      <w:bodyDiv w:val="1"/>
      <w:marLeft w:val="0"/>
      <w:marRight w:val="0"/>
      <w:marTop w:val="0"/>
      <w:marBottom w:val="0"/>
      <w:divBdr>
        <w:top w:val="none" w:sz="0" w:space="0" w:color="auto"/>
        <w:left w:val="none" w:sz="0" w:space="0" w:color="auto"/>
        <w:bottom w:val="none" w:sz="0" w:space="0" w:color="auto"/>
        <w:right w:val="none" w:sz="0" w:space="0" w:color="auto"/>
      </w:divBdr>
    </w:div>
    <w:div w:id="193857485">
      <w:bodyDiv w:val="1"/>
      <w:marLeft w:val="0"/>
      <w:marRight w:val="0"/>
      <w:marTop w:val="0"/>
      <w:marBottom w:val="0"/>
      <w:divBdr>
        <w:top w:val="none" w:sz="0" w:space="0" w:color="auto"/>
        <w:left w:val="none" w:sz="0" w:space="0" w:color="auto"/>
        <w:bottom w:val="none" w:sz="0" w:space="0" w:color="auto"/>
        <w:right w:val="none" w:sz="0" w:space="0" w:color="auto"/>
      </w:divBdr>
    </w:div>
    <w:div w:id="194734968">
      <w:bodyDiv w:val="1"/>
      <w:marLeft w:val="0"/>
      <w:marRight w:val="0"/>
      <w:marTop w:val="0"/>
      <w:marBottom w:val="0"/>
      <w:divBdr>
        <w:top w:val="none" w:sz="0" w:space="0" w:color="auto"/>
        <w:left w:val="none" w:sz="0" w:space="0" w:color="auto"/>
        <w:bottom w:val="none" w:sz="0" w:space="0" w:color="auto"/>
        <w:right w:val="none" w:sz="0" w:space="0" w:color="auto"/>
      </w:divBdr>
    </w:div>
    <w:div w:id="195314865">
      <w:bodyDiv w:val="1"/>
      <w:marLeft w:val="0"/>
      <w:marRight w:val="0"/>
      <w:marTop w:val="0"/>
      <w:marBottom w:val="0"/>
      <w:divBdr>
        <w:top w:val="none" w:sz="0" w:space="0" w:color="auto"/>
        <w:left w:val="none" w:sz="0" w:space="0" w:color="auto"/>
        <w:bottom w:val="none" w:sz="0" w:space="0" w:color="auto"/>
        <w:right w:val="none" w:sz="0" w:space="0" w:color="auto"/>
      </w:divBdr>
    </w:div>
    <w:div w:id="195504568">
      <w:bodyDiv w:val="1"/>
      <w:marLeft w:val="0"/>
      <w:marRight w:val="0"/>
      <w:marTop w:val="0"/>
      <w:marBottom w:val="0"/>
      <w:divBdr>
        <w:top w:val="none" w:sz="0" w:space="0" w:color="auto"/>
        <w:left w:val="none" w:sz="0" w:space="0" w:color="auto"/>
        <w:bottom w:val="none" w:sz="0" w:space="0" w:color="auto"/>
        <w:right w:val="none" w:sz="0" w:space="0" w:color="auto"/>
      </w:divBdr>
    </w:div>
    <w:div w:id="195698960">
      <w:bodyDiv w:val="1"/>
      <w:marLeft w:val="0"/>
      <w:marRight w:val="0"/>
      <w:marTop w:val="0"/>
      <w:marBottom w:val="0"/>
      <w:divBdr>
        <w:top w:val="none" w:sz="0" w:space="0" w:color="auto"/>
        <w:left w:val="none" w:sz="0" w:space="0" w:color="auto"/>
        <w:bottom w:val="none" w:sz="0" w:space="0" w:color="auto"/>
        <w:right w:val="none" w:sz="0" w:space="0" w:color="auto"/>
      </w:divBdr>
    </w:div>
    <w:div w:id="195896353">
      <w:bodyDiv w:val="1"/>
      <w:marLeft w:val="0"/>
      <w:marRight w:val="0"/>
      <w:marTop w:val="0"/>
      <w:marBottom w:val="0"/>
      <w:divBdr>
        <w:top w:val="none" w:sz="0" w:space="0" w:color="auto"/>
        <w:left w:val="none" w:sz="0" w:space="0" w:color="auto"/>
        <w:bottom w:val="none" w:sz="0" w:space="0" w:color="auto"/>
        <w:right w:val="none" w:sz="0" w:space="0" w:color="auto"/>
      </w:divBdr>
    </w:div>
    <w:div w:id="196430058">
      <w:bodyDiv w:val="1"/>
      <w:marLeft w:val="0"/>
      <w:marRight w:val="0"/>
      <w:marTop w:val="0"/>
      <w:marBottom w:val="0"/>
      <w:divBdr>
        <w:top w:val="none" w:sz="0" w:space="0" w:color="auto"/>
        <w:left w:val="none" w:sz="0" w:space="0" w:color="auto"/>
        <w:bottom w:val="none" w:sz="0" w:space="0" w:color="auto"/>
        <w:right w:val="none" w:sz="0" w:space="0" w:color="auto"/>
      </w:divBdr>
    </w:div>
    <w:div w:id="197936351">
      <w:bodyDiv w:val="1"/>
      <w:marLeft w:val="0"/>
      <w:marRight w:val="0"/>
      <w:marTop w:val="0"/>
      <w:marBottom w:val="0"/>
      <w:divBdr>
        <w:top w:val="none" w:sz="0" w:space="0" w:color="auto"/>
        <w:left w:val="none" w:sz="0" w:space="0" w:color="auto"/>
        <w:bottom w:val="none" w:sz="0" w:space="0" w:color="auto"/>
        <w:right w:val="none" w:sz="0" w:space="0" w:color="auto"/>
      </w:divBdr>
    </w:div>
    <w:div w:id="198050680">
      <w:bodyDiv w:val="1"/>
      <w:marLeft w:val="0"/>
      <w:marRight w:val="0"/>
      <w:marTop w:val="0"/>
      <w:marBottom w:val="0"/>
      <w:divBdr>
        <w:top w:val="none" w:sz="0" w:space="0" w:color="auto"/>
        <w:left w:val="none" w:sz="0" w:space="0" w:color="auto"/>
        <w:bottom w:val="none" w:sz="0" w:space="0" w:color="auto"/>
        <w:right w:val="none" w:sz="0" w:space="0" w:color="auto"/>
      </w:divBdr>
    </w:div>
    <w:div w:id="19943531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982857">
      <w:bodyDiv w:val="1"/>
      <w:marLeft w:val="0"/>
      <w:marRight w:val="0"/>
      <w:marTop w:val="0"/>
      <w:marBottom w:val="0"/>
      <w:divBdr>
        <w:top w:val="none" w:sz="0" w:space="0" w:color="auto"/>
        <w:left w:val="none" w:sz="0" w:space="0" w:color="auto"/>
        <w:bottom w:val="none" w:sz="0" w:space="0" w:color="auto"/>
        <w:right w:val="none" w:sz="0" w:space="0" w:color="auto"/>
      </w:divBdr>
    </w:div>
    <w:div w:id="203753856">
      <w:bodyDiv w:val="1"/>
      <w:marLeft w:val="0"/>
      <w:marRight w:val="0"/>
      <w:marTop w:val="0"/>
      <w:marBottom w:val="0"/>
      <w:divBdr>
        <w:top w:val="none" w:sz="0" w:space="0" w:color="auto"/>
        <w:left w:val="none" w:sz="0" w:space="0" w:color="auto"/>
        <w:bottom w:val="none" w:sz="0" w:space="0" w:color="auto"/>
        <w:right w:val="none" w:sz="0" w:space="0" w:color="auto"/>
      </w:divBdr>
    </w:div>
    <w:div w:id="204635090">
      <w:bodyDiv w:val="1"/>
      <w:marLeft w:val="0"/>
      <w:marRight w:val="0"/>
      <w:marTop w:val="0"/>
      <w:marBottom w:val="0"/>
      <w:divBdr>
        <w:top w:val="none" w:sz="0" w:space="0" w:color="auto"/>
        <w:left w:val="none" w:sz="0" w:space="0" w:color="auto"/>
        <w:bottom w:val="none" w:sz="0" w:space="0" w:color="auto"/>
        <w:right w:val="none" w:sz="0" w:space="0" w:color="auto"/>
      </w:divBdr>
    </w:div>
    <w:div w:id="205457094">
      <w:bodyDiv w:val="1"/>
      <w:marLeft w:val="0"/>
      <w:marRight w:val="0"/>
      <w:marTop w:val="0"/>
      <w:marBottom w:val="0"/>
      <w:divBdr>
        <w:top w:val="none" w:sz="0" w:space="0" w:color="auto"/>
        <w:left w:val="none" w:sz="0" w:space="0" w:color="auto"/>
        <w:bottom w:val="none" w:sz="0" w:space="0" w:color="auto"/>
        <w:right w:val="none" w:sz="0" w:space="0" w:color="auto"/>
      </w:divBdr>
    </w:div>
    <w:div w:id="205996183">
      <w:bodyDiv w:val="1"/>
      <w:marLeft w:val="0"/>
      <w:marRight w:val="0"/>
      <w:marTop w:val="0"/>
      <w:marBottom w:val="0"/>
      <w:divBdr>
        <w:top w:val="none" w:sz="0" w:space="0" w:color="auto"/>
        <w:left w:val="none" w:sz="0" w:space="0" w:color="auto"/>
        <w:bottom w:val="none" w:sz="0" w:space="0" w:color="auto"/>
        <w:right w:val="none" w:sz="0" w:space="0" w:color="auto"/>
      </w:divBdr>
    </w:div>
    <w:div w:id="206258502">
      <w:bodyDiv w:val="1"/>
      <w:marLeft w:val="0"/>
      <w:marRight w:val="0"/>
      <w:marTop w:val="0"/>
      <w:marBottom w:val="0"/>
      <w:divBdr>
        <w:top w:val="none" w:sz="0" w:space="0" w:color="auto"/>
        <w:left w:val="none" w:sz="0" w:space="0" w:color="auto"/>
        <w:bottom w:val="none" w:sz="0" w:space="0" w:color="auto"/>
        <w:right w:val="none" w:sz="0" w:space="0" w:color="auto"/>
      </w:divBdr>
    </w:div>
    <w:div w:id="207911404">
      <w:bodyDiv w:val="1"/>
      <w:marLeft w:val="0"/>
      <w:marRight w:val="0"/>
      <w:marTop w:val="0"/>
      <w:marBottom w:val="0"/>
      <w:divBdr>
        <w:top w:val="none" w:sz="0" w:space="0" w:color="auto"/>
        <w:left w:val="none" w:sz="0" w:space="0" w:color="auto"/>
        <w:bottom w:val="none" w:sz="0" w:space="0" w:color="auto"/>
        <w:right w:val="none" w:sz="0" w:space="0" w:color="auto"/>
      </w:divBdr>
    </w:div>
    <w:div w:id="211381008">
      <w:bodyDiv w:val="1"/>
      <w:marLeft w:val="0"/>
      <w:marRight w:val="0"/>
      <w:marTop w:val="0"/>
      <w:marBottom w:val="0"/>
      <w:divBdr>
        <w:top w:val="none" w:sz="0" w:space="0" w:color="auto"/>
        <w:left w:val="none" w:sz="0" w:space="0" w:color="auto"/>
        <w:bottom w:val="none" w:sz="0" w:space="0" w:color="auto"/>
        <w:right w:val="none" w:sz="0" w:space="0" w:color="auto"/>
      </w:divBdr>
    </w:div>
    <w:div w:id="211580262">
      <w:bodyDiv w:val="1"/>
      <w:marLeft w:val="0"/>
      <w:marRight w:val="0"/>
      <w:marTop w:val="0"/>
      <w:marBottom w:val="0"/>
      <w:divBdr>
        <w:top w:val="none" w:sz="0" w:space="0" w:color="auto"/>
        <w:left w:val="none" w:sz="0" w:space="0" w:color="auto"/>
        <w:bottom w:val="none" w:sz="0" w:space="0" w:color="auto"/>
        <w:right w:val="none" w:sz="0" w:space="0" w:color="auto"/>
      </w:divBdr>
    </w:div>
    <w:div w:id="211963248">
      <w:bodyDiv w:val="1"/>
      <w:marLeft w:val="0"/>
      <w:marRight w:val="0"/>
      <w:marTop w:val="0"/>
      <w:marBottom w:val="0"/>
      <w:divBdr>
        <w:top w:val="none" w:sz="0" w:space="0" w:color="auto"/>
        <w:left w:val="none" w:sz="0" w:space="0" w:color="auto"/>
        <w:bottom w:val="none" w:sz="0" w:space="0" w:color="auto"/>
        <w:right w:val="none" w:sz="0" w:space="0" w:color="auto"/>
      </w:divBdr>
    </w:div>
    <w:div w:id="211968856">
      <w:bodyDiv w:val="1"/>
      <w:marLeft w:val="0"/>
      <w:marRight w:val="0"/>
      <w:marTop w:val="0"/>
      <w:marBottom w:val="0"/>
      <w:divBdr>
        <w:top w:val="none" w:sz="0" w:space="0" w:color="auto"/>
        <w:left w:val="none" w:sz="0" w:space="0" w:color="auto"/>
        <w:bottom w:val="none" w:sz="0" w:space="0" w:color="auto"/>
        <w:right w:val="none" w:sz="0" w:space="0" w:color="auto"/>
      </w:divBdr>
    </w:div>
    <w:div w:id="212009936">
      <w:bodyDiv w:val="1"/>
      <w:marLeft w:val="0"/>
      <w:marRight w:val="0"/>
      <w:marTop w:val="0"/>
      <w:marBottom w:val="0"/>
      <w:divBdr>
        <w:top w:val="none" w:sz="0" w:space="0" w:color="auto"/>
        <w:left w:val="none" w:sz="0" w:space="0" w:color="auto"/>
        <w:bottom w:val="none" w:sz="0" w:space="0" w:color="auto"/>
        <w:right w:val="none" w:sz="0" w:space="0" w:color="auto"/>
      </w:divBdr>
    </w:div>
    <w:div w:id="215550396">
      <w:bodyDiv w:val="1"/>
      <w:marLeft w:val="0"/>
      <w:marRight w:val="0"/>
      <w:marTop w:val="0"/>
      <w:marBottom w:val="0"/>
      <w:divBdr>
        <w:top w:val="none" w:sz="0" w:space="0" w:color="auto"/>
        <w:left w:val="none" w:sz="0" w:space="0" w:color="auto"/>
        <w:bottom w:val="none" w:sz="0" w:space="0" w:color="auto"/>
        <w:right w:val="none" w:sz="0" w:space="0" w:color="auto"/>
      </w:divBdr>
    </w:div>
    <w:div w:id="216744149">
      <w:bodyDiv w:val="1"/>
      <w:marLeft w:val="0"/>
      <w:marRight w:val="0"/>
      <w:marTop w:val="0"/>
      <w:marBottom w:val="0"/>
      <w:divBdr>
        <w:top w:val="none" w:sz="0" w:space="0" w:color="auto"/>
        <w:left w:val="none" w:sz="0" w:space="0" w:color="auto"/>
        <w:bottom w:val="none" w:sz="0" w:space="0" w:color="auto"/>
        <w:right w:val="none" w:sz="0" w:space="0" w:color="auto"/>
      </w:divBdr>
    </w:div>
    <w:div w:id="217397714">
      <w:bodyDiv w:val="1"/>
      <w:marLeft w:val="0"/>
      <w:marRight w:val="0"/>
      <w:marTop w:val="0"/>
      <w:marBottom w:val="0"/>
      <w:divBdr>
        <w:top w:val="none" w:sz="0" w:space="0" w:color="auto"/>
        <w:left w:val="none" w:sz="0" w:space="0" w:color="auto"/>
        <w:bottom w:val="none" w:sz="0" w:space="0" w:color="auto"/>
        <w:right w:val="none" w:sz="0" w:space="0" w:color="auto"/>
      </w:divBdr>
    </w:div>
    <w:div w:id="218439356">
      <w:bodyDiv w:val="1"/>
      <w:marLeft w:val="0"/>
      <w:marRight w:val="0"/>
      <w:marTop w:val="0"/>
      <w:marBottom w:val="0"/>
      <w:divBdr>
        <w:top w:val="none" w:sz="0" w:space="0" w:color="auto"/>
        <w:left w:val="none" w:sz="0" w:space="0" w:color="auto"/>
        <w:bottom w:val="none" w:sz="0" w:space="0" w:color="auto"/>
        <w:right w:val="none" w:sz="0" w:space="0" w:color="auto"/>
      </w:divBdr>
    </w:div>
    <w:div w:id="219249409">
      <w:bodyDiv w:val="1"/>
      <w:marLeft w:val="0"/>
      <w:marRight w:val="0"/>
      <w:marTop w:val="0"/>
      <w:marBottom w:val="0"/>
      <w:divBdr>
        <w:top w:val="none" w:sz="0" w:space="0" w:color="auto"/>
        <w:left w:val="none" w:sz="0" w:space="0" w:color="auto"/>
        <w:bottom w:val="none" w:sz="0" w:space="0" w:color="auto"/>
        <w:right w:val="none" w:sz="0" w:space="0" w:color="auto"/>
      </w:divBdr>
    </w:div>
    <w:div w:id="219442901">
      <w:bodyDiv w:val="1"/>
      <w:marLeft w:val="0"/>
      <w:marRight w:val="0"/>
      <w:marTop w:val="0"/>
      <w:marBottom w:val="0"/>
      <w:divBdr>
        <w:top w:val="none" w:sz="0" w:space="0" w:color="auto"/>
        <w:left w:val="none" w:sz="0" w:space="0" w:color="auto"/>
        <w:bottom w:val="none" w:sz="0" w:space="0" w:color="auto"/>
        <w:right w:val="none" w:sz="0" w:space="0" w:color="auto"/>
      </w:divBdr>
    </w:div>
    <w:div w:id="219557133">
      <w:bodyDiv w:val="1"/>
      <w:marLeft w:val="0"/>
      <w:marRight w:val="0"/>
      <w:marTop w:val="0"/>
      <w:marBottom w:val="0"/>
      <w:divBdr>
        <w:top w:val="none" w:sz="0" w:space="0" w:color="auto"/>
        <w:left w:val="none" w:sz="0" w:space="0" w:color="auto"/>
        <w:bottom w:val="none" w:sz="0" w:space="0" w:color="auto"/>
        <w:right w:val="none" w:sz="0" w:space="0" w:color="auto"/>
      </w:divBdr>
    </w:div>
    <w:div w:id="219630603">
      <w:bodyDiv w:val="1"/>
      <w:marLeft w:val="0"/>
      <w:marRight w:val="0"/>
      <w:marTop w:val="0"/>
      <w:marBottom w:val="0"/>
      <w:divBdr>
        <w:top w:val="none" w:sz="0" w:space="0" w:color="auto"/>
        <w:left w:val="none" w:sz="0" w:space="0" w:color="auto"/>
        <w:bottom w:val="none" w:sz="0" w:space="0" w:color="auto"/>
        <w:right w:val="none" w:sz="0" w:space="0" w:color="auto"/>
      </w:divBdr>
    </w:div>
    <w:div w:id="220530279">
      <w:bodyDiv w:val="1"/>
      <w:marLeft w:val="0"/>
      <w:marRight w:val="0"/>
      <w:marTop w:val="0"/>
      <w:marBottom w:val="0"/>
      <w:divBdr>
        <w:top w:val="none" w:sz="0" w:space="0" w:color="auto"/>
        <w:left w:val="none" w:sz="0" w:space="0" w:color="auto"/>
        <w:bottom w:val="none" w:sz="0" w:space="0" w:color="auto"/>
        <w:right w:val="none" w:sz="0" w:space="0" w:color="auto"/>
      </w:divBdr>
    </w:div>
    <w:div w:id="220748920">
      <w:bodyDiv w:val="1"/>
      <w:marLeft w:val="0"/>
      <w:marRight w:val="0"/>
      <w:marTop w:val="0"/>
      <w:marBottom w:val="0"/>
      <w:divBdr>
        <w:top w:val="none" w:sz="0" w:space="0" w:color="auto"/>
        <w:left w:val="none" w:sz="0" w:space="0" w:color="auto"/>
        <w:bottom w:val="none" w:sz="0" w:space="0" w:color="auto"/>
        <w:right w:val="none" w:sz="0" w:space="0" w:color="auto"/>
      </w:divBdr>
    </w:div>
    <w:div w:id="220873672">
      <w:bodyDiv w:val="1"/>
      <w:marLeft w:val="0"/>
      <w:marRight w:val="0"/>
      <w:marTop w:val="0"/>
      <w:marBottom w:val="0"/>
      <w:divBdr>
        <w:top w:val="none" w:sz="0" w:space="0" w:color="auto"/>
        <w:left w:val="none" w:sz="0" w:space="0" w:color="auto"/>
        <w:bottom w:val="none" w:sz="0" w:space="0" w:color="auto"/>
        <w:right w:val="none" w:sz="0" w:space="0" w:color="auto"/>
      </w:divBdr>
    </w:div>
    <w:div w:id="221216605">
      <w:bodyDiv w:val="1"/>
      <w:marLeft w:val="0"/>
      <w:marRight w:val="0"/>
      <w:marTop w:val="0"/>
      <w:marBottom w:val="0"/>
      <w:divBdr>
        <w:top w:val="none" w:sz="0" w:space="0" w:color="auto"/>
        <w:left w:val="none" w:sz="0" w:space="0" w:color="auto"/>
        <w:bottom w:val="none" w:sz="0" w:space="0" w:color="auto"/>
        <w:right w:val="none" w:sz="0" w:space="0" w:color="auto"/>
      </w:divBdr>
    </w:div>
    <w:div w:id="221254896">
      <w:bodyDiv w:val="1"/>
      <w:marLeft w:val="0"/>
      <w:marRight w:val="0"/>
      <w:marTop w:val="0"/>
      <w:marBottom w:val="0"/>
      <w:divBdr>
        <w:top w:val="none" w:sz="0" w:space="0" w:color="auto"/>
        <w:left w:val="none" w:sz="0" w:space="0" w:color="auto"/>
        <w:bottom w:val="none" w:sz="0" w:space="0" w:color="auto"/>
        <w:right w:val="none" w:sz="0" w:space="0" w:color="auto"/>
      </w:divBdr>
    </w:div>
    <w:div w:id="223296765">
      <w:bodyDiv w:val="1"/>
      <w:marLeft w:val="0"/>
      <w:marRight w:val="0"/>
      <w:marTop w:val="0"/>
      <w:marBottom w:val="0"/>
      <w:divBdr>
        <w:top w:val="none" w:sz="0" w:space="0" w:color="auto"/>
        <w:left w:val="none" w:sz="0" w:space="0" w:color="auto"/>
        <w:bottom w:val="none" w:sz="0" w:space="0" w:color="auto"/>
        <w:right w:val="none" w:sz="0" w:space="0" w:color="auto"/>
      </w:divBdr>
    </w:div>
    <w:div w:id="223568067">
      <w:bodyDiv w:val="1"/>
      <w:marLeft w:val="0"/>
      <w:marRight w:val="0"/>
      <w:marTop w:val="0"/>
      <w:marBottom w:val="0"/>
      <w:divBdr>
        <w:top w:val="none" w:sz="0" w:space="0" w:color="auto"/>
        <w:left w:val="none" w:sz="0" w:space="0" w:color="auto"/>
        <w:bottom w:val="none" w:sz="0" w:space="0" w:color="auto"/>
        <w:right w:val="none" w:sz="0" w:space="0" w:color="auto"/>
      </w:divBdr>
    </w:div>
    <w:div w:id="224340616">
      <w:bodyDiv w:val="1"/>
      <w:marLeft w:val="0"/>
      <w:marRight w:val="0"/>
      <w:marTop w:val="0"/>
      <w:marBottom w:val="0"/>
      <w:divBdr>
        <w:top w:val="none" w:sz="0" w:space="0" w:color="auto"/>
        <w:left w:val="none" w:sz="0" w:space="0" w:color="auto"/>
        <w:bottom w:val="none" w:sz="0" w:space="0" w:color="auto"/>
        <w:right w:val="none" w:sz="0" w:space="0" w:color="auto"/>
      </w:divBdr>
    </w:div>
    <w:div w:id="224680885">
      <w:bodyDiv w:val="1"/>
      <w:marLeft w:val="0"/>
      <w:marRight w:val="0"/>
      <w:marTop w:val="0"/>
      <w:marBottom w:val="0"/>
      <w:divBdr>
        <w:top w:val="none" w:sz="0" w:space="0" w:color="auto"/>
        <w:left w:val="none" w:sz="0" w:space="0" w:color="auto"/>
        <w:bottom w:val="none" w:sz="0" w:space="0" w:color="auto"/>
        <w:right w:val="none" w:sz="0" w:space="0" w:color="auto"/>
      </w:divBdr>
    </w:div>
    <w:div w:id="225337781">
      <w:bodyDiv w:val="1"/>
      <w:marLeft w:val="0"/>
      <w:marRight w:val="0"/>
      <w:marTop w:val="0"/>
      <w:marBottom w:val="0"/>
      <w:divBdr>
        <w:top w:val="none" w:sz="0" w:space="0" w:color="auto"/>
        <w:left w:val="none" w:sz="0" w:space="0" w:color="auto"/>
        <w:bottom w:val="none" w:sz="0" w:space="0" w:color="auto"/>
        <w:right w:val="none" w:sz="0" w:space="0" w:color="auto"/>
      </w:divBdr>
    </w:div>
    <w:div w:id="226766912">
      <w:bodyDiv w:val="1"/>
      <w:marLeft w:val="0"/>
      <w:marRight w:val="0"/>
      <w:marTop w:val="0"/>
      <w:marBottom w:val="0"/>
      <w:divBdr>
        <w:top w:val="none" w:sz="0" w:space="0" w:color="auto"/>
        <w:left w:val="none" w:sz="0" w:space="0" w:color="auto"/>
        <w:bottom w:val="none" w:sz="0" w:space="0" w:color="auto"/>
        <w:right w:val="none" w:sz="0" w:space="0" w:color="auto"/>
      </w:divBdr>
    </w:div>
    <w:div w:id="227762153">
      <w:bodyDiv w:val="1"/>
      <w:marLeft w:val="0"/>
      <w:marRight w:val="0"/>
      <w:marTop w:val="0"/>
      <w:marBottom w:val="0"/>
      <w:divBdr>
        <w:top w:val="none" w:sz="0" w:space="0" w:color="auto"/>
        <w:left w:val="none" w:sz="0" w:space="0" w:color="auto"/>
        <w:bottom w:val="none" w:sz="0" w:space="0" w:color="auto"/>
        <w:right w:val="none" w:sz="0" w:space="0" w:color="auto"/>
      </w:divBdr>
    </w:div>
    <w:div w:id="227810382">
      <w:bodyDiv w:val="1"/>
      <w:marLeft w:val="0"/>
      <w:marRight w:val="0"/>
      <w:marTop w:val="0"/>
      <w:marBottom w:val="0"/>
      <w:divBdr>
        <w:top w:val="none" w:sz="0" w:space="0" w:color="auto"/>
        <w:left w:val="none" w:sz="0" w:space="0" w:color="auto"/>
        <w:bottom w:val="none" w:sz="0" w:space="0" w:color="auto"/>
        <w:right w:val="none" w:sz="0" w:space="0" w:color="auto"/>
      </w:divBdr>
    </w:div>
    <w:div w:id="228350806">
      <w:bodyDiv w:val="1"/>
      <w:marLeft w:val="0"/>
      <w:marRight w:val="0"/>
      <w:marTop w:val="0"/>
      <w:marBottom w:val="0"/>
      <w:divBdr>
        <w:top w:val="none" w:sz="0" w:space="0" w:color="auto"/>
        <w:left w:val="none" w:sz="0" w:space="0" w:color="auto"/>
        <w:bottom w:val="none" w:sz="0" w:space="0" w:color="auto"/>
        <w:right w:val="none" w:sz="0" w:space="0" w:color="auto"/>
      </w:divBdr>
    </w:div>
    <w:div w:id="228805190">
      <w:bodyDiv w:val="1"/>
      <w:marLeft w:val="0"/>
      <w:marRight w:val="0"/>
      <w:marTop w:val="0"/>
      <w:marBottom w:val="0"/>
      <w:divBdr>
        <w:top w:val="none" w:sz="0" w:space="0" w:color="auto"/>
        <w:left w:val="none" w:sz="0" w:space="0" w:color="auto"/>
        <w:bottom w:val="none" w:sz="0" w:space="0" w:color="auto"/>
        <w:right w:val="none" w:sz="0" w:space="0" w:color="auto"/>
      </w:divBdr>
    </w:div>
    <w:div w:id="229123739">
      <w:bodyDiv w:val="1"/>
      <w:marLeft w:val="0"/>
      <w:marRight w:val="0"/>
      <w:marTop w:val="0"/>
      <w:marBottom w:val="0"/>
      <w:divBdr>
        <w:top w:val="none" w:sz="0" w:space="0" w:color="auto"/>
        <w:left w:val="none" w:sz="0" w:space="0" w:color="auto"/>
        <w:bottom w:val="none" w:sz="0" w:space="0" w:color="auto"/>
        <w:right w:val="none" w:sz="0" w:space="0" w:color="auto"/>
      </w:divBdr>
    </w:div>
    <w:div w:id="229461970">
      <w:bodyDiv w:val="1"/>
      <w:marLeft w:val="0"/>
      <w:marRight w:val="0"/>
      <w:marTop w:val="0"/>
      <w:marBottom w:val="0"/>
      <w:divBdr>
        <w:top w:val="none" w:sz="0" w:space="0" w:color="auto"/>
        <w:left w:val="none" w:sz="0" w:space="0" w:color="auto"/>
        <w:bottom w:val="none" w:sz="0" w:space="0" w:color="auto"/>
        <w:right w:val="none" w:sz="0" w:space="0" w:color="auto"/>
      </w:divBdr>
    </w:div>
    <w:div w:id="230696324">
      <w:bodyDiv w:val="1"/>
      <w:marLeft w:val="0"/>
      <w:marRight w:val="0"/>
      <w:marTop w:val="0"/>
      <w:marBottom w:val="0"/>
      <w:divBdr>
        <w:top w:val="none" w:sz="0" w:space="0" w:color="auto"/>
        <w:left w:val="none" w:sz="0" w:space="0" w:color="auto"/>
        <w:bottom w:val="none" w:sz="0" w:space="0" w:color="auto"/>
        <w:right w:val="none" w:sz="0" w:space="0" w:color="auto"/>
      </w:divBdr>
    </w:div>
    <w:div w:id="230847073">
      <w:bodyDiv w:val="1"/>
      <w:marLeft w:val="0"/>
      <w:marRight w:val="0"/>
      <w:marTop w:val="0"/>
      <w:marBottom w:val="0"/>
      <w:divBdr>
        <w:top w:val="none" w:sz="0" w:space="0" w:color="auto"/>
        <w:left w:val="none" w:sz="0" w:space="0" w:color="auto"/>
        <w:bottom w:val="none" w:sz="0" w:space="0" w:color="auto"/>
        <w:right w:val="none" w:sz="0" w:space="0" w:color="auto"/>
      </w:divBdr>
    </w:div>
    <w:div w:id="231697486">
      <w:bodyDiv w:val="1"/>
      <w:marLeft w:val="0"/>
      <w:marRight w:val="0"/>
      <w:marTop w:val="0"/>
      <w:marBottom w:val="0"/>
      <w:divBdr>
        <w:top w:val="none" w:sz="0" w:space="0" w:color="auto"/>
        <w:left w:val="none" w:sz="0" w:space="0" w:color="auto"/>
        <w:bottom w:val="none" w:sz="0" w:space="0" w:color="auto"/>
        <w:right w:val="none" w:sz="0" w:space="0" w:color="auto"/>
      </w:divBdr>
    </w:div>
    <w:div w:id="232784874">
      <w:bodyDiv w:val="1"/>
      <w:marLeft w:val="0"/>
      <w:marRight w:val="0"/>
      <w:marTop w:val="0"/>
      <w:marBottom w:val="0"/>
      <w:divBdr>
        <w:top w:val="none" w:sz="0" w:space="0" w:color="auto"/>
        <w:left w:val="none" w:sz="0" w:space="0" w:color="auto"/>
        <w:bottom w:val="none" w:sz="0" w:space="0" w:color="auto"/>
        <w:right w:val="none" w:sz="0" w:space="0" w:color="auto"/>
      </w:divBdr>
    </w:div>
    <w:div w:id="233011293">
      <w:bodyDiv w:val="1"/>
      <w:marLeft w:val="0"/>
      <w:marRight w:val="0"/>
      <w:marTop w:val="0"/>
      <w:marBottom w:val="0"/>
      <w:divBdr>
        <w:top w:val="none" w:sz="0" w:space="0" w:color="auto"/>
        <w:left w:val="none" w:sz="0" w:space="0" w:color="auto"/>
        <w:bottom w:val="none" w:sz="0" w:space="0" w:color="auto"/>
        <w:right w:val="none" w:sz="0" w:space="0" w:color="auto"/>
      </w:divBdr>
    </w:div>
    <w:div w:id="233202156">
      <w:bodyDiv w:val="1"/>
      <w:marLeft w:val="0"/>
      <w:marRight w:val="0"/>
      <w:marTop w:val="0"/>
      <w:marBottom w:val="0"/>
      <w:divBdr>
        <w:top w:val="none" w:sz="0" w:space="0" w:color="auto"/>
        <w:left w:val="none" w:sz="0" w:space="0" w:color="auto"/>
        <w:bottom w:val="none" w:sz="0" w:space="0" w:color="auto"/>
        <w:right w:val="none" w:sz="0" w:space="0" w:color="auto"/>
      </w:divBdr>
    </w:div>
    <w:div w:id="233862461">
      <w:bodyDiv w:val="1"/>
      <w:marLeft w:val="0"/>
      <w:marRight w:val="0"/>
      <w:marTop w:val="0"/>
      <w:marBottom w:val="0"/>
      <w:divBdr>
        <w:top w:val="none" w:sz="0" w:space="0" w:color="auto"/>
        <w:left w:val="none" w:sz="0" w:space="0" w:color="auto"/>
        <w:bottom w:val="none" w:sz="0" w:space="0" w:color="auto"/>
        <w:right w:val="none" w:sz="0" w:space="0" w:color="auto"/>
      </w:divBdr>
    </w:div>
    <w:div w:id="233980541">
      <w:bodyDiv w:val="1"/>
      <w:marLeft w:val="0"/>
      <w:marRight w:val="0"/>
      <w:marTop w:val="0"/>
      <w:marBottom w:val="0"/>
      <w:divBdr>
        <w:top w:val="none" w:sz="0" w:space="0" w:color="auto"/>
        <w:left w:val="none" w:sz="0" w:space="0" w:color="auto"/>
        <w:bottom w:val="none" w:sz="0" w:space="0" w:color="auto"/>
        <w:right w:val="none" w:sz="0" w:space="0" w:color="auto"/>
      </w:divBdr>
    </w:div>
    <w:div w:id="234360110">
      <w:bodyDiv w:val="1"/>
      <w:marLeft w:val="0"/>
      <w:marRight w:val="0"/>
      <w:marTop w:val="0"/>
      <w:marBottom w:val="0"/>
      <w:divBdr>
        <w:top w:val="none" w:sz="0" w:space="0" w:color="auto"/>
        <w:left w:val="none" w:sz="0" w:space="0" w:color="auto"/>
        <w:bottom w:val="none" w:sz="0" w:space="0" w:color="auto"/>
        <w:right w:val="none" w:sz="0" w:space="0" w:color="auto"/>
      </w:divBdr>
    </w:div>
    <w:div w:id="235433200">
      <w:bodyDiv w:val="1"/>
      <w:marLeft w:val="0"/>
      <w:marRight w:val="0"/>
      <w:marTop w:val="0"/>
      <w:marBottom w:val="0"/>
      <w:divBdr>
        <w:top w:val="none" w:sz="0" w:space="0" w:color="auto"/>
        <w:left w:val="none" w:sz="0" w:space="0" w:color="auto"/>
        <w:bottom w:val="none" w:sz="0" w:space="0" w:color="auto"/>
        <w:right w:val="none" w:sz="0" w:space="0" w:color="auto"/>
      </w:divBdr>
    </w:div>
    <w:div w:id="235670364">
      <w:bodyDiv w:val="1"/>
      <w:marLeft w:val="0"/>
      <w:marRight w:val="0"/>
      <w:marTop w:val="0"/>
      <w:marBottom w:val="0"/>
      <w:divBdr>
        <w:top w:val="none" w:sz="0" w:space="0" w:color="auto"/>
        <w:left w:val="none" w:sz="0" w:space="0" w:color="auto"/>
        <w:bottom w:val="none" w:sz="0" w:space="0" w:color="auto"/>
        <w:right w:val="none" w:sz="0" w:space="0" w:color="auto"/>
      </w:divBdr>
    </w:div>
    <w:div w:id="237638297">
      <w:bodyDiv w:val="1"/>
      <w:marLeft w:val="0"/>
      <w:marRight w:val="0"/>
      <w:marTop w:val="0"/>
      <w:marBottom w:val="0"/>
      <w:divBdr>
        <w:top w:val="none" w:sz="0" w:space="0" w:color="auto"/>
        <w:left w:val="none" w:sz="0" w:space="0" w:color="auto"/>
        <w:bottom w:val="none" w:sz="0" w:space="0" w:color="auto"/>
        <w:right w:val="none" w:sz="0" w:space="0" w:color="auto"/>
      </w:divBdr>
    </w:div>
    <w:div w:id="238029949">
      <w:bodyDiv w:val="1"/>
      <w:marLeft w:val="0"/>
      <w:marRight w:val="0"/>
      <w:marTop w:val="0"/>
      <w:marBottom w:val="0"/>
      <w:divBdr>
        <w:top w:val="none" w:sz="0" w:space="0" w:color="auto"/>
        <w:left w:val="none" w:sz="0" w:space="0" w:color="auto"/>
        <w:bottom w:val="none" w:sz="0" w:space="0" w:color="auto"/>
        <w:right w:val="none" w:sz="0" w:space="0" w:color="auto"/>
      </w:divBdr>
    </w:div>
    <w:div w:id="238946734">
      <w:bodyDiv w:val="1"/>
      <w:marLeft w:val="0"/>
      <w:marRight w:val="0"/>
      <w:marTop w:val="0"/>
      <w:marBottom w:val="0"/>
      <w:divBdr>
        <w:top w:val="none" w:sz="0" w:space="0" w:color="auto"/>
        <w:left w:val="none" w:sz="0" w:space="0" w:color="auto"/>
        <w:bottom w:val="none" w:sz="0" w:space="0" w:color="auto"/>
        <w:right w:val="none" w:sz="0" w:space="0" w:color="auto"/>
      </w:divBdr>
    </w:div>
    <w:div w:id="239217837">
      <w:bodyDiv w:val="1"/>
      <w:marLeft w:val="0"/>
      <w:marRight w:val="0"/>
      <w:marTop w:val="0"/>
      <w:marBottom w:val="0"/>
      <w:divBdr>
        <w:top w:val="none" w:sz="0" w:space="0" w:color="auto"/>
        <w:left w:val="none" w:sz="0" w:space="0" w:color="auto"/>
        <w:bottom w:val="none" w:sz="0" w:space="0" w:color="auto"/>
        <w:right w:val="none" w:sz="0" w:space="0" w:color="auto"/>
      </w:divBdr>
    </w:div>
    <w:div w:id="239365060">
      <w:bodyDiv w:val="1"/>
      <w:marLeft w:val="0"/>
      <w:marRight w:val="0"/>
      <w:marTop w:val="0"/>
      <w:marBottom w:val="0"/>
      <w:divBdr>
        <w:top w:val="none" w:sz="0" w:space="0" w:color="auto"/>
        <w:left w:val="none" w:sz="0" w:space="0" w:color="auto"/>
        <w:bottom w:val="none" w:sz="0" w:space="0" w:color="auto"/>
        <w:right w:val="none" w:sz="0" w:space="0" w:color="auto"/>
      </w:divBdr>
    </w:div>
    <w:div w:id="239488973">
      <w:bodyDiv w:val="1"/>
      <w:marLeft w:val="0"/>
      <w:marRight w:val="0"/>
      <w:marTop w:val="0"/>
      <w:marBottom w:val="0"/>
      <w:divBdr>
        <w:top w:val="none" w:sz="0" w:space="0" w:color="auto"/>
        <w:left w:val="none" w:sz="0" w:space="0" w:color="auto"/>
        <w:bottom w:val="none" w:sz="0" w:space="0" w:color="auto"/>
        <w:right w:val="none" w:sz="0" w:space="0" w:color="auto"/>
      </w:divBdr>
    </w:div>
    <w:div w:id="239675504">
      <w:bodyDiv w:val="1"/>
      <w:marLeft w:val="0"/>
      <w:marRight w:val="0"/>
      <w:marTop w:val="0"/>
      <w:marBottom w:val="0"/>
      <w:divBdr>
        <w:top w:val="none" w:sz="0" w:space="0" w:color="auto"/>
        <w:left w:val="none" w:sz="0" w:space="0" w:color="auto"/>
        <w:bottom w:val="none" w:sz="0" w:space="0" w:color="auto"/>
        <w:right w:val="none" w:sz="0" w:space="0" w:color="auto"/>
      </w:divBdr>
    </w:div>
    <w:div w:id="239827113">
      <w:bodyDiv w:val="1"/>
      <w:marLeft w:val="0"/>
      <w:marRight w:val="0"/>
      <w:marTop w:val="0"/>
      <w:marBottom w:val="0"/>
      <w:divBdr>
        <w:top w:val="none" w:sz="0" w:space="0" w:color="auto"/>
        <w:left w:val="none" w:sz="0" w:space="0" w:color="auto"/>
        <w:bottom w:val="none" w:sz="0" w:space="0" w:color="auto"/>
        <w:right w:val="none" w:sz="0" w:space="0" w:color="auto"/>
      </w:divBdr>
    </w:div>
    <w:div w:id="240330603">
      <w:bodyDiv w:val="1"/>
      <w:marLeft w:val="0"/>
      <w:marRight w:val="0"/>
      <w:marTop w:val="0"/>
      <w:marBottom w:val="0"/>
      <w:divBdr>
        <w:top w:val="none" w:sz="0" w:space="0" w:color="auto"/>
        <w:left w:val="none" w:sz="0" w:space="0" w:color="auto"/>
        <w:bottom w:val="none" w:sz="0" w:space="0" w:color="auto"/>
        <w:right w:val="none" w:sz="0" w:space="0" w:color="auto"/>
      </w:divBdr>
    </w:div>
    <w:div w:id="240795642">
      <w:bodyDiv w:val="1"/>
      <w:marLeft w:val="0"/>
      <w:marRight w:val="0"/>
      <w:marTop w:val="0"/>
      <w:marBottom w:val="0"/>
      <w:divBdr>
        <w:top w:val="none" w:sz="0" w:space="0" w:color="auto"/>
        <w:left w:val="none" w:sz="0" w:space="0" w:color="auto"/>
        <w:bottom w:val="none" w:sz="0" w:space="0" w:color="auto"/>
        <w:right w:val="none" w:sz="0" w:space="0" w:color="auto"/>
      </w:divBdr>
    </w:div>
    <w:div w:id="240869700">
      <w:bodyDiv w:val="1"/>
      <w:marLeft w:val="0"/>
      <w:marRight w:val="0"/>
      <w:marTop w:val="0"/>
      <w:marBottom w:val="0"/>
      <w:divBdr>
        <w:top w:val="none" w:sz="0" w:space="0" w:color="auto"/>
        <w:left w:val="none" w:sz="0" w:space="0" w:color="auto"/>
        <w:bottom w:val="none" w:sz="0" w:space="0" w:color="auto"/>
        <w:right w:val="none" w:sz="0" w:space="0" w:color="auto"/>
      </w:divBdr>
    </w:div>
    <w:div w:id="241717346">
      <w:bodyDiv w:val="1"/>
      <w:marLeft w:val="0"/>
      <w:marRight w:val="0"/>
      <w:marTop w:val="0"/>
      <w:marBottom w:val="0"/>
      <w:divBdr>
        <w:top w:val="none" w:sz="0" w:space="0" w:color="auto"/>
        <w:left w:val="none" w:sz="0" w:space="0" w:color="auto"/>
        <w:bottom w:val="none" w:sz="0" w:space="0" w:color="auto"/>
        <w:right w:val="none" w:sz="0" w:space="0" w:color="auto"/>
      </w:divBdr>
    </w:div>
    <w:div w:id="243149355">
      <w:bodyDiv w:val="1"/>
      <w:marLeft w:val="0"/>
      <w:marRight w:val="0"/>
      <w:marTop w:val="0"/>
      <w:marBottom w:val="0"/>
      <w:divBdr>
        <w:top w:val="none" w:sz="0" w:space="0" w:color="auto"/>
        <w:left w:val="none" w:sz="0" w:space="0" w:color="auto"/>
        <w:bottom w:val="none" w:sz="0" w:space="0" w:color="auto"/>
        <w:right w:val="none" w:sz="0" w:space="0" w:color="auto"/>
      </w:divBdr>
    </w:div>
    <w:div w:id="243681922">
      <w:bodyDiv w:val="1"/>
      <w:marLeft w:val="0"/>
      <w:marRight w:val="0"/>
      <w:marTop w:val="0"/>
      <w:marBottom w:val="0"/>
      <w:divBdr>
        <w:top w:val="none" w:sz="0" w:space="0" w:color="auto"/>
        <w:left w:val="none" w:sz="0" w:space="0" w:color="auto"/>
        <w:bottom w:val="none" w:sz="0" w:space="0" w:color="auto"/>
        <w:right w:val="none" w:sz="0" w:space="0" w:color="auto"/>
      </w:divBdr>
    </w:div>
    <w:div w:id="244191337">
      <w:bodyDiv w:val="1"/>
      <w:marLeft w:val="0"/>
      <w:marRight w:val="0"/>
      <w:marTop w:val="0"/>
      <w:marBottom w:val="0"/>
      <w:divBdr>
        <w:top w:val="none" w:sz="0" w:space="0" w:color="auto"/>
        <w:left w:val="none" w:sz="0" w:space="0" w:color="auto"/>
        <w:bottom w:val="none" w:sz="0" w:space="0" w:color="auto"/>
        <w:right w:val="none" w:sz="0" w:space="0" w:color="auto"/>
      </w:divBdr>
    </w:div>
    <w:div w:id="245459801">
      <w:bodyDiv w:val="1"/>
      <w:marLeft w:val="0"/>
      <w:marRight w:val="0"/>
      <w:marTop w:val="0"/>
      <w:marBottom w:val="0"/>
      <w:divBdr>
        <w:top w:val="none" w:sz="0" w:space="0" w:color="auto"/>
        <w:left w:val="none" w:sz="0" w:space="0" w:color="auto"/>
        <w:bottom w:val="none" w:sz="0" w:space="0" w:color="auto"/>
        <w:right w:val="none" w:sz="0" w:space="0" w:color="auto"/>
      </w:divBdr>
    </w:div>
    <w:div w:id="245500929">
      <w:bodyDiv w:val="1"/>
      <w:marLeft w:val="0"/>
      <w:marRight w:val="0"/>
      <w:marTop w:val="0"/>
      <w:marBottom w:val="0"/>
      <w:divBdr>
        <w:top w:val="none" w:sz="0" w:space="0" w:color="auto"/>
        <w:left w:val="none" w:sz="0" w:space="0" w:color="auto"/>
        <w:bottom w:val="none" w:sz="0" w:space="0" w:color="auto"/>
        <w:right w:val="none" w:sz="0" w:space="0" w:color="auto"/>
      </w:divBdr>
    </w:div>
    <w:div w:id="245655789">
      <w:bodyDiv w:val="1"/>
      <w:marLeft w:val="0"/>
      <w:marRight w:val="0"/>
      <w:marTop w:val="0"/>
      <w:marBottom w:val="0"/>
      <w:divBdr>
        <w:top w:val="none" w:sz="0" w:space="0" w:color="auto"/>
        <w:left w:val="none" w:sz="0" w:space="0" w:color="auto"/>
        <w:bottom w:val="none" w:sz="0" w:space="0" w:color="auto"/>
        <w:right w:val="none" w:sz="0" w:space="0" w:color="auto"/>
      </w:divBdr>
    </w:div>
    <w:div w:id="245765870">
      <w:bodyDiv w:val="1"/>
      <w:marLeft w:val="0"/>
      <w:marRight w:val="0"/>
      <w:marTop w:val="0"/>
      <w:marBottom w:val="0"/>
      <w:divBdr>
        <w:top w:val="none" w:sz="0" w:space="0" w:color="auto"/>
        <w:left w:val="none" w:sz="0" w:space="0" w:color="auto"/>
        <w:bottom w:val="none" w:sz="0" w:space="0" w:color="auto"/>
        <w:right w:val="none" w:sz="0" w:space="0" w:color="auto"/>
      </w:divBdr>
    </w:div>
    <w:div w:id="246306642">
      <w:bodyDiv w:val="1"/>
      <w:marLeft w:val="0"/>
      <w:marRight w:val="0"/>
      <w:marTop w:val="0"/>
      <w:marBottom w:val="0"/>
      <w:divBdr>
        <w:top w:val="none" w:sz="0" w:space="0" w:color="auto"/>
        <w:left w:val="none" w:sz="0" w:space="0" w:color="auto"/>
        <w:bottom w:val="none" w:sz="0" w:space="0" w:color="auto"/>
        <w:right w:val="none" w:sz="0" w:space="0" w:color="auto"/>
      </w:divBdr>
    </w:div>
    <w:div w:id="246504289">
      <w:bodyDiv w:val="1"/>
      <w:marLeft w:val="0"/>
      <w:marRight w:val="0"/>
      <w:marTop w:val="0"/>
      <w:marBottom w:val="0"/>
      <w:divBdr>
        <w:top w:val="none" w:sz="0" w:space="0" w:color="auto"/>
        <w:left w:val="none" w:sz="0" w:space="0" w:color="auto"/>
        <w:bottom w:val="none" w:sz="0" w:space="0" w:color="auto"/>
        <w:right w:val="none" w:sz="0" w:space="0" w:color="auto"/>
      </w:divBdr>
    </w:div>
    <w:div w:id="246813568">
      <w:bodyDiv w:val="1"/>
      <w:marLeft w:val="0"/>
      <w:marRight w:val="0"/>
      <w:marTop w:val="0"/>
      <w:marBottom w:val="0"/>
      <w:divBdr>
        <w:top w:val="none" w:sz="0" w:space="0" w:color="auto"/>
        <w:left w:val="none" w:sz="0" w:space="0" w:color="auto"/>
        <w:bottom w:val="none" w:sz="0" w:space="0" w:color="auto"/>
        <w:right w:val="none" w:sz="0" w:space="0" w:color="auto"/>
      </w:divBdr>
    </w:div>
    <w:div w:id="248270385">
      <w:bodyDiv w:val="1"/>
      <w:marLeft w:val="0"/>
      <w:marRight w:val="0"/>
      <w:marTop w:val="0"/>
      <w:marBottom w:val="0"/>
      <w:divBdr>
        <w:top w:val="none" w:sz="0" w:space="0" w:color="auto"/>
        <w:left w:val="none" w:sz="0" w:space="0" w:color="auto"/>
        <w:bottom w:val="none" w:sz="0" w:space="0" w:color="auto"/>
        <w:right w:val="none" w:sz="0" w:space="0" w:color="auto"/>
      </w:divBdr>
    </w:div>
    <w:div w:id="248467593">
      <w:bodyDiv w:val="1"/>
      <w:marLeft w:val="0"/>
      <w:marRight w:val="0"/>
      <w:marTop w:val="0"/>
      <w:marBottom w:val="0"/>
      <w:divBdr>
        <w:top w:val="none" w:sz="0" w:space="0" w:color="auto"/>
        <w:left w:val="none" w:sz="0" w:space="0" w:color="auto"/>
        <w:bottom w:val="none" w:sz="0" w:space="0" w:color="auto"/>
        <w:right w:val="none" w:sz="0" w:space="0" w:color="auto"/>
      </w:divBdr>
    </w:div>
    <w:div w:id="249237895">
      <w:bodyDiv w:val="1"/>
      <w:marLeft w:val="0"/>
      <w:marRight w:val="0"/>
      <w:marTop w:val="0"/>
      <w:marBottom w:val="0"/>
      <w:divBdr>
        <w:top w:val="none" w:sz="0" w:space="0" w:color="auto"/>
        <w:left w:val="none" w:sz="0" w:space="0" w:color="auto"/>
        <w:bottom w:val="none" w:sz="0" w:space="0" w:color="auto"/>
        <w:right w:val="none" w:sz="0" w:space="0" w:color="auto"/>
      </w:divBdr>
    </w:div>
    <w:div w:id="250165571">
      <w:bodyDiv w:val="1"/>
      <w:marLeft w:val="0"/>
      <w:marRight w:val="0"/>
      <w:marTop w:val="0"/>
      <w:marBottom w:val="0"/>
      <w:divBdr>
        <w:top w:val="none" w:sz="0" w:space="0" w:color="auto"/>
        <w:left w:val="none" w:sz="0" w:space="0" w:color="auto"/>
        <w:bottom w:val="none" w:sz="0" w:space="0" w:color="auto"/>
        <w:right w:val="none" w:sz="0" w:space="0" w:color="auto"/>
      </w:divBdr>
    </w:div>
    <w:div w:id="250314136">
      <w:bodyDiv w:val="1"/>
      <w:marLeft w:val="0"/>
      <w:marRight w:val="0"/>
      <w:marTop w:val="0"/>
      <w:marBottom w:val="0"/>
      <w:divBdr>
        <w:top w:val="none" w:sz="0" w:space="0" w:color="auto"/>
        <w:left w:val="none" w:sz="0" w:space="0" w:color="auto"/>
        <w:bottom w:val="none" w:sz="0" w:space="0" w:color="auto"/>
        <w:right w:val="none" w:sz="0" w:space="0" w:color="auto"/>
      </w:divBdr>
    </w:div>
    <w:div w:id="251015589">
      <w:bodyDiv w:val="1"/>
      <w:marLeft w:val="0"/>
      <w:marRight w:val="0"/>
      <w:marTop w:val="0"/>
      <w:marBottom w:val="0"/>
      <w:divBdr>
        <w:top w:val="none" w:sz="0" w:space="0" w:color="auto"/>
        <w:left w:val="none" w:sz="0" w:space="0" w:color="auto"/>
        <w:bottom w:val="none" w:sz="0" w:space="0" w:color="auto"/>
        <w:right w:val="none" w:sz="0" w:space="0" w:color="auto"/>
      </w:divBdr>
    </w:div>
    <w:div w:id="252204973">
      <w:bodyDiv w:val="1"/>
      <w:marLeft w:val="0"/>
      <w:marRight w:val="0"/>
      <w:marTop w:val="0"/>
      <w:marBottom w:val="0"/>
      <w:divBdr>
        <w:top w:val="none" w:sz="0" w:space="0" w:color="auto"/>
        <w:left w:val="none" w:sz="0" w:space="0" w:color="auto"/>
        <w:bottom w:val="none" w:sz="0" w:space="0" w:color="auto"/>
        <w:right w:val="none" w:sz="0" w:space="0" w:color="auto"/>
      </w:divBdr>
    </w:div>
    <w:div w:id="252477127">
      <w:bodyDiv w:val="1"/>
      <w:marLeft w:val="0"/>
      <w:marRight w:val="0"/>
      <w:marTop w:val="0"/>
      <w:marBottom w:val="0"/>
      <w:divBdr>
        <w:top w:val="none" w:sz="0" w:space="0" w:color="auto"/>
        <w:left w:val="none" w:sz="0" w:space="0" w:color="auto"/>
        <w:bottom w:val="none" w:sz="0" w:space="0" w:color="auto"/>
        <w:right w:val="none" w:sz="0" w:space="0" w:color="auto"/>
      </w:divBdr>
    </w:div>
    <w:div w:id="252589224">
      <w:bodyDiv w:val="1"/>
      <w:marLeft w:val="0"/>
      <w:marRight w:val="0"/>
      <w:marTop w:val="0"/>
      <w:marBottom w:val="0"/>
      <w:divBdr>
        <w:top w:val="none" w:sz="0" w:space="0" w:color="auto"/>
        <w:left w:val="none" w:sz="0" w:space="0" w:color="auto"/>
        <w:bottom w:val="none" w:sz="0" w:space="0" w:color="auto"/>
        <w:right w:val="none" w:sz="0" w:space="0" w:color="auto"/>
      </w:divBdr>
    </w:div>
    <w:div w:id="252860530">
      <w:bodyDiv w:val="1"/>
      <w:marLeft w:val="0"/>
      <w:marRight w:val="0"/>
      <w:marTop w:val="0"/>
      <w:marBottom w:val="0"/>
      <w:divBdr>
        <w:top w:val="none" w:sz="0" w:space="0" w:color="auto"/>
        <w:left w:val="none" w:sz="0" w:space="0" w:color="auto"/>
        <w:bottom w:val="none" w:sz="0" w:space="0" w:color="auto"/>
        <w:right w:val="none" w:sz="0" w:space="0" w:color="auto"/>
      </w:divBdr>
    </w:div>
    <w:div w:id="253245523">
      <w:bodyDiv w:val="1"/>
      <w:marLeft w:val="0"/>
      <w:marRight w:val="0"/>
      <w:marTop w:val="0"/>
      <w:marBottom w:val="0"/>
      <w:divBdr>
        <w:top w:val="none" w:sz="0" w:space="0" w:color="auto"/>
        <w:left w:val="none" w:sz="0" w:space="0" w:color="auto"/>
        <w:bottom w:val="none" w:sz="0" w:space="0" w:color="auto"/>
        <w:right w:val="none" w:sz="0" w:space="0" w:color="auto"/>
      </w:divBdr>
    </w:div>
    <w:div w:id="253250188">
      <w:bodyDiv w:val="1"/>
      <w:marLeft w:val="0"/>
      <w:marRight w:val="0"/>
      <w:marTop w:val="0"/>
      <w:marBottom w:val="0"/>
      <w:divBdr>
        <w:top w:val="none" w:sz="0" w:space="0" w:color="auto"/>
        <w:left w:val="none" w:sz="0" w:space="0" w:color="auto"/>
        <w:bottom w:val="none" w:sz="0" w:space="0" w:color="auto"/>
        <w:right w:val="none" w:sz="0" w:space="0" w:color="auto"/>
      </w:divBdr>
    </w:div>
    <w:div w:id="253318346">
      <w:bodyDiv w:val="1"/>
      <w:marLeft w:val="0"/>
      <w:marRight w:val="0"/>
      <w:marTop w:val="0"/>
      <w:marBottom w:val="0"/>
      <w:divBdr>
        <w:top w:val="none" w:sz="0" w:space="0" w:color="auto"/>
        <w:left w:val="none" w:sz="0" w:space="0" w:color="auto"/>
        <w:bottom w:val="none" w:sz="0" w:space="0" w:color="auto"/>
        <w:right w:val="none" w:sz="0" w:space="0" w:color="auto"/>
      </w:divBdr>
    </w:div>
    <w:div w:id="253441843">
      <w:bodyDiv w:val="1"/>
      <w:marLeft w:val="0"/>
      <w:marRight w:val="0"/>
      <w:marTop w:val="0"/>
      <w:marBottom w:val="0"/>
      <w:divBdr>
        <w:top w:val="none" w:sz="0" w:space="0" w:color="auto"/>
        <w:left w:val="none" w:sz="0" w:space="0" w:color="auto"/>
        <w:bottom w:val="none" w:sz="0" w:space="0" w:color="auto"/>
        <w:right w:val="none" w:sz="0" w:space="0" w:color="auto"/>
      </w:divBdr>
    </w:div>
    <w:div w:id="253633072">
      <w:bodyDiv w:val="1"/>
      <w:marLeft w:val="0"/>
      <w:marRight w:val="0"/>
      <w:marTop w:val="0"/>
      <w:marBottom w:val="0"/>
      <w:divBdr>
        <w:top w:val="none" w:sz="0" w:space="0" w:color="auto"/>
        <w:left w:val="none" w:sz="0" w:space="0" w:color="auto"/>
        <w:bottom w:val="none" w:sz="0" w:space="0" w:color="auto"/>
        <w:right w:val="none" w:sz="0" w:space="0" w:color="auto"/>
      </w:divBdr>
    </w:div>
    <w:div w:id="254477594">
      <w:bodyDiv w:val="1"/>
      <w:marLeft w:val="0"/>
      <w:marRight w:val="0"/>
      <w:marTop w:val="0"/>
      <w:marBottom w:val="0"/>
      <w:divBdr>
        <w:top w:val="none" w:sz="0" w:space="0" w:color="auto"/>
        <w:left w:val="none" w:sz="0" w:space="0" w:color="auto"/>
        <w:bottom w:val="none" w:sz="0" w:space="0" w:color="auto"/>
        <w:right w:val="none" w:sz="0" w:space="0" w:color="auto"/>
      </w:divBdr>
    </w:div>
    <w:div w:id="254482757">
      <w:bodyDiv w:val="1"/>
      <w:marLeft w:val="0"/>
      <w:marRight w:val="0"/>
      <w:marTop w:val="0"/>
      <w:marBottom w:val="0"/>
      <w:divBdr>
        <w:top w:val="none" w:sz="0" w:space="0" w:color="auto"/>
        <w:left w:val="none" w:sz="0" w:space="0" w:color="auto"/>
        <w:bottom w:val="none" w:sz="0" w:space="0" w:color="auto"/>
        <w:right w:val="none" w:sz="0" w:space="0" w:color="auto"/>
      </w:divBdr>
    </w:div>
    <w:div w:id="255329660">
      <w:bodyDiv w:val="1"/>
      <w:marLeft w:val="0"/>
      <w:marRight w:val="0"/>
      <w:marTop w:val="0"/>
      <w:marBottom w:val="0"/>
      <w:divBdr>
        <w:top w:val="none" w:sz="0" w:space="0" w:color="auto"/>
        <w:left w:val="none" w:sz="0" w:space="0" w:color="auto"/>
        <w:bottom w:val="none" w:sz="0" w:space="0" w:color="auto"/>
        <w:right w:val="none" w:sz="0" w:space="0" w:color="auto"/>
      </w:divBdr>
    </w:div>
    <w:div w:id="256446803">
      <w:bodyDiv w:val="1"/>
      <w:marLeft w:val="0"/>
      <w:marRight w:val="0"/>
      <w:marTop w:val="0"/>
      <w:marBottom w:val="0"/>
      <w:divBdr>
        <w:top w:val="none" w:sz="0" w:space="0" w:color="auto"/>
        <w:left w:val="none" w:sz="0" w:space="0" w:color="auto"/>
        <w:bottom w:val="none" w:sz="0" w:space="0" w:color="auto"/>
        <w:right w:val="none" w:sz="0" w:space="0" w:color="auto"/>
      </w:divBdr>
    </w:div>
    <w:div w:id="258486382">
      <w:bodyDiv w:val="1"/>
      <w:marLeft w:val="0"/>
      <w:marRight w:val="0"/>
      <w:marTop w:val="0"/>
      <w:marBottom w:val="0"/>
      <w:divBdr>
        <w:top w:val="none" w:sz="0" w:space="0" w:color="auto"/>
        <w:left w:val="none" w:sz="0" w:space="0" w:color="auto"/>
        <w:bottom w:val="none" w:sz="0" w:space="0" w:color="auto"/>
        <w:right w:val="none" w:sz="0" w:space="0" w:color="auto"/>
      </w:divBdr>
    </w:div>
    <w:div w:id="259266671">
      <w:bodyDiv w:val="1"/>
      <w:marLeft w:val="0"/>
      <w:marRight w:val="0"/>
      <w:marTop w:val="0"/>
      <w:marBottom w:val="0"/>
      <w:divBdr>
        <w:top w:val="none" w:sz="0" w:space="0" w:color="auto"/>
        <w:left w:val="none" w:sz="0" w:space="0" w:color="auto"/>
        <w:bottom w:val="none" w:sz="0" w:space="0" w:color="auto"/>
        <w:right w:val="none" w:sz="0" w:space="0" w:color="auto"/>
      </w:divBdr>
    </w:div>
    <w:div w:id="259333427">
      <w:bodyDiv w:val="1"/>
      <w:marLeft w:val="0"/>
      <w:marRight w:val="0"/>
      <w:marTop w:val="0"/>
      <w:marBottom w:val="0"/>
      <w:divBdr>
        <w:top w:val="none" w:sz="0" w:space="0" w:color="auto"/>
        <w:left w:val="none" w:sz="0" w:space="0" w:color="auto"/>
        <w:bottom w:val="none" w:sz="0" w:space="0" w:color="auto"/>
        <w:right w:val="none" w:sz="0" w:space="0" w:color="auto"/>
      </w:divBdr>
    </w:div>
    <w:div w:id="259534609">
      <w:bodyDiv w:val="1"/>
      <w:marLeft w:val="0"/>
      <w:marRight w:val="0"/>
      <w:marTop w:val="0"/>
      <w:marBottom w:val="0"/>
      <w:divBdr>
        <w:top w:val="none" w:sz="0" w:space="0" w:color="auto"/>
        <w:left w:val="none" w:sz="0" w:space="0" w:color="auto"/>
        <w:bottom w:val="none" w:sz="0" w:space="0" w:color="auto"/>
        <w:right w:val="none" w:sz="0" w:space="0" w:color="auto"/>
      </w:divBdr>
    </w:div>
    <w:div w:id="259918770">
      <w:bodyDiv w:val="1"/>
      <w:marLeft w:val="0"/>
      <w:marRight w:val="0"/>
      <w:marTop w:val="0"/>
      <w:marBottom w:val="0"/>
      <w:divBdr>
        <w:top w:val="none" w:sz="0" w:space="0" w:color="auto"/>
        <w:left w:val="none" w:sz="0" w:space="0" w:color="auto"/>
        <w:bottom w:val="none" w:sz="0" w:space="0" w:color="auto"/>
        <w:right w:val="none" w:sz="0" w:space="0" w:color="auto"/>
      </w:divBdr>
    </w:div>
    <w:div w:id="260837783">
      <w:bodyDiv w:val="1"/>
      <w:marLeft w:val="0"/>
      <w:marRight w:val="0"/>
      <w:marTop w:val="0"/>
      <w:marBottom w:val="0"/>
      <w:divBdr>
        <w:top w:val="none" w:sz="0" w:space="0" w:color="auto"/>
        <w:left w:val="none" w:sz="0" w:space="0" w:color="auto"/>
        <w:bottom w:val="none" w:sz="0" w:space="0" w:color="auto"/>
        <w:right w:val="none" w:sz="0" w:space="0" w:color="auto"/>
      </w:divBdr>
    </w:div>
    <w:div w:id="261455825">
      <w:bodyDiv w:val="1"/>
      <w:marLeft w:val="0"/>
      <w:marRight w:val="0"/>
      <w:marTop w:val="0"/>
      <w:marBottom w:val="0"/>
      <w:divBdr>
        <w:top w:val="none" w:sz="0" w:space="0" w:color="auto"/>
        <w:left w:val="none" w:sz="0" w:space="0" w:color="auto"/>
        <w:bottom w:val="none" w:sz="0" w:space="0" w:color="auto"/>
        <w:right w:val="none" w:sz="0" w:space="0" w:color="auto"/>
      </w:divBdr>
    </w:div>
    <w:div w:id="262035125">
      <w:bodyDiv w:val="1"/>
      <w:marLeft w:val="0"/>
      <w:marRight w:val="0"/>
      <w:marTop w:val="0"/>
      <w:marBottom w:val="0"/>
      <w:divBdr>
        <w:top w:val="none" w:sz="0" w:space="0" w:color="auto"/>
        <w:left w:val="none" w:sz="0" w:space="0" w:color="auto"/>
        <w:bottom w:val="none" w:sz="0" w:space="0" w:color="auto"/>
        <w:right w:val="none" w:sz="0" w:space="0" w:color="auto"/>
      </w:divBdr>
    </w:div>
    <w:div w:id="262806956">
      <w:bodyDiv w:val="1"/>
      <w:marLeft w:val="0"/>
      <w:marRight w:val="0"/>
      <w:marTop w:val="0"/>
      <w:marBottom w:val="0"/>
      <w:divBdr>
        <w:top w:val="none" w:sz="0" w:space="0" w:color="auto"/>
        <w:left w:val="none" w:sz="0" w:space="0" w:color="auto"/>
        <w:bottom w:val="none" w:sz="0" w:space="0" w:color="auto"/>
        <w:right w:val="none" w:sz="0" w:space="0" w:color="auto"/>
      </w:divBdr>
    </w:div>
    <w:div w:id="262807736">
      <w:bodyDiv w:val="1"/>
      <w:marLeft w:val="0"/>
      <w:marRight w:val="0"/>
      <w:marTop w:val="0"/>
      <w:marBottom w:val="0"/>
      <w:divBdr>
        <w:top w:val="none" w:sz="0" w:space="0" w:color="auto"/>
        <w:left w:val="none" w:sz="0" w:space="0" w:color="auto"/>
        <w:bottom w:val="none" w:sz="0" w:space="0" w:color="auto"/>
        <w:right w:val="none" w:sz="0" w:space="0" w:color="auto"/>
      </w:divBdr>
    </w:div>
    <w:div w:id="265161285">
      <w:bodyDiv w:val="1"/>
      <w:marLeft w:val="0"/>
      <w:marRight w:val="0"/>
      <w:marTop w:val="0"/>
      <w:marBottom w:val="0"/>
      <w:divBdr>
        <w:top w:val="none" w:sz="0" w:space="0" w:color="auto"/>
        <w:left w:val="none" w:sz="0" w:space="0" w:color="auto"/>
        <w:bottom w:val="none" w:sz="0" w:space="0" w:color="auto"/>
        <w:right w:val="none" w:sz="0" w:space="0" w:color="auto"/>
      </w:divBdr>
    </w:div>
    <w:div w:id="268127750">
      <w:bodyDiv w:val="1"/>
      <w:marLeft w:val="0"/>
      <w:marRight w:val="0"/>
      <w:marTop w:val="0"/>
      <w:marBottom w:val="0"/>
      <w:divBdr>
        <w:top w:val="none" w:sz="0" w:space="0" w:color="auto"/>
        <w:left w:val="none" w:sz="0" w:space="0" w:color="auto"/>
        <w:bottom w:val="none" w:sz="0" w:space="0" w:color="auto"/>
        <w:right w:val="none" w:sz="0" w:space="0" w:color="auto"/>
      </w:divBdr>
    </w:div>
    <w:div w:id="268778101">
      <w:bodyDiv w:val="1"/>
      <w:marLeft w:val="0"/>
      <w:marRight w:val="0"/>
      <w:marTop w:val="0"/>
      <w:marBottom w:val="0"/>
      <w:divBdr>
        <w:top w:val="none" w:sz="0" w:space="0" w:color="auto"/>
        <w:left w:val="none" w:sz="0" w:space="0" w:color="auto"/>
        <w:bottom w:val="none" w:sz="0" w:space="0" w:color="auto"/>
        <w:right w:val="none" w:sz="0" w:space="0" w:color="auto"/>
      </w:divBdr>
    </w:div>
    <w:div w:id="268899782">
      <w:bodyDiv w:val="1"/>
      <w:marLeft w:val="0"/>
      <w:marRight w:val="0"/>
      <w:marTop w:val="0"/>
      <w:marBottom w:val="0"/>
      <w:divBdr>
        <w:top w:val="none" w:sz="0" w:space="0" w:color="auto"/>
        <w:left w:val="none" w:sz="0" w:space="0" w:color="auto"/>
        <w:bottom w:val="none" w:sz="0" w:space="0" w:color="auto"/>
        <w:right w:val="none" w:sz="0" w:space="0" w:color="auto"/>
      </w:divBdr>
    </w:div>
    <w:div w:id="270472893">
      <w:bodyDiv w:val="1"/>
      <w:marLeft w:val="0"/>
      <w:marRight w:val="0"/>
      <w:marTop w:val="0"/>
      <w:marBottom w:val="0"/>
      <w:divBdr>
        <w:top w:val="none" w:sz="0" w:space="0" w:color="auto"/>
        <w:left w:val="none" w:sz="0" w:space="0" w:color="auto"/>
        <w:bottom w:val="none" w:sz="0" w:space="0" w:color="auto"/>
        <w:right w:val="none" w:sz="0" w:space="0" w:color="auto"/>
      </w:divBdr>
    </w:div>
    <w:div w:id="270861236">
      <w:bodyDiv w:val="1"/>
      <w:marLeft w:val="0"/>
      <w:marRight w:val="0"/>
      <w:marTop w:val="0"/>
      <w:marBottom w:val="0"/>
      <w:divBdr>
        <w:top w:val="none" w:sz="0" w:space="0" w:color="auto"/>
        <w:left w:val="none" w:sz="0" w:space="0" w:color="auto"/>
        <w:bottom w:val="none" w:sz="0" w:space="0" w:color="auto"/>
        <w:right w:val="none" w:sz="0" w:space="0" w:color="auto"/>
      </w:divBdr>
    </w:div>
    <w:div w:id="270939867">
      <w:bodyDiv w:val="1"/>
      <w:marLeft w:val="0"/>
      <w:marRight w:val="0"/>
      <w:marTop w:val="0"/>
      <w:marBottom w:val="0"/>
      <w:divBdr>
        <w:top w:val="none" w:sz="0" w:space="0" w:color="auto"/>
        <w:left w:val="none" w:sz="0" w:space="0" w:color="auto"/>
        <w:bottom w:val="none" w:sz="0" w:space="0" w:color="auto"/>
        <w:right w:val="none" w:sz="0" w:space="0" w:color="auto"/>
      </w:divBdr>
    </w:div>
    <w:div w:id="271933824">
      <w:bodyDiv w:val="1"/>
      <w:marLeft w:val="0"/>
      <w:marRight w:val="0"/>
      <w:marTop w:val="0"/>
      <w:marBottom w:val="0"/>
      <w:divBdr>
        <w:top w:val="none" w:sz="0" w:space="0" w:color="auto"/>
        <w:left w:val="none" w:sz="0" w:space="0" w:color="auto"/>
        <w:bottom w:val="none" w:sz="0" w:space="0" w:color="auto"/>
        <w:right w:val="none" w:sz="0" w:space="0" w:color="auto"/>
      </w:divBdr>
    </w:div>
    <w:div w:id="272055388">
      <w:bodyDiv w:val="1"/>
      <w:marLeft w:val="0"/>
      <w:marRight w:val="0"/>
      <w:marTop w:val="0"/>
      <w:marBottom w:val="0"/>
      <w:divBdr>
        <w:top w:val="none" w:sz="0" w:space="0" w:color="auto"/>
        <w:left w:val="none" w:sz="0" w:space="0" w:color="auto"/>
        <w:bottom w:val="none" w:sz="0" w:space="0" w:color="auto"/>
        <w:right w:val="none" w:sz="0" w:space="0" w:color="auto"/>
      </w:divBdr>
    </w:div>
    <w:div w:id="272127395">
      <w:bodyDiv w:val="1"/>
      <w:marLeft w:val="0"/>
      <w:marRight w:val="0"/>
      <w:marTop w:val="0"/>
      <w:marBottom w:val="0"/>
      <w:divBdr>
        <w:top w:val="none" w:sz="0" w:space="0" w:color="auto"/>
        <w:left w:val="none" w:sz="0" w:space="0" w:color="auto"/>
        <w:bottom w:val="none" w:sz="0" w:space="0" w:color="auto"/>
        <w:right w:val="none" w:sz="0" w:space="0" w:color="auto"/>
      </w:divBdr>
    </w:div>
    <w:div w:id="272175374">
      <w:bodyDiv w:val="1"/>
      <w:marLeft w:val="0"/>
      <w:marRight w:val="0"/>
      <w:marTop w:val="0"/>
      <w:marBottom w:val="0"/>
      <w:divBdr>
        <w:top w:val="none" w:sz="0" w:space="0" w:color="auto"/>
        <w:left w:val="none" w:sz="0" w:space="0" w:color="auto"/>
        <w:bottom w:val="none" w:sz="0" w:space="0" w:color="auto"/>
        <w:right w:val="none" w:sz="0" w:space="0" w:color="auto"/>
      </w:divBdr>
    </w:div>
    <w:div w:id="273249226">
      <w:bodyDiv w:val="1"/>
      <w:marLeft w:val="0"/>
      <w:marRight w:val="0"/>
      <w:marTop w:val="0"/>
      <w:marBottom w:val="0"/>
      <w:divBdr>
        <w:top w:val="none" w:sz="0" w:space="0" w:color="auto"/>
        <w:left w:val="none" w:sz="0" w:space="0" w:color="auto"/>
        <w:bottom w:val="none" w:sz="0" w:space="0" w:color="auto"/>
        <w:right w:val="none" w:sz="0" w:space="0" w:color="auto"/>
      </w:divBdr>
    </w:div>
    <w:div w:id="274018140">
      <w:bodyDiv w:val="1"/>
      <w:marLeft w:val="0"/>
      <w:marRight w:val="0"/>
      <w:marTop w:val="0"/>
      <w:marBottom w:val="0"/>
      <w:divBdr>
        <w:top w:val="none" w:sz="0" w:space="0" w:color="auto"/>
        <w:left w:val="none" w:sz="0" w:space="0" w:color="auto"/>
        <w:bottom w:val="none" w:sz="0" w:space="0" w:color="auto"/>
        <w:right w:val="none" w:sz="0" w:space="0" w:color="auto"/>
      </w:divBdr>
    </w:div>
    <w:div w:id="274799355">
      <w:bodyDiv w:val="1"/>
      <w:marLeft w:val="0"/>
      <w:marRight w:val="0"/>
      <w:marTop w:val="0"/>
      <w:marBottom w:val="0"/>
      <w:divBdr>
        <w:top w:val="none" w:sz="0" w:space="0" w:color="auto"/>
        <w:left w:val="none" w:sz="0" w:space="0" w:color="auto"/>
        <w:bottom w:val="none" w:sz="0" w:space="0" w:color="auto"/>
        <w:right w:val="none" w:sz="0" w:space="0" w:color="auto"/>
      </w:divBdr>
    </w:div>
    <w:div w:id="275059780">
      <w:bodyDiv w:val="1"/>
      <w:marLeft w:val="0"/>
      <w:marRight w:val="0"/>
      <w:marTop w:val="0"/>
      <w:marBottom w:val="0"/>
      <w:divBdr>
        <w:top w:val="none" w:sz="0" w:space="0" w:color="auto"/>
        <w:left w:val="none" w:sz="0" w:space="0" w:color="auto"/>
        <w:bottom w:val="none" w:sz="0" w:space="0" w:color="auto"/>
        <w:right w:val="none" w:sz="0" w:space="0" w:color="auto"/>
      </w:divBdr>
    </w:div>
    <w:div w:id="275646567">
      <w:bodyDiv w:val="1"/>
      <w:marLeft w:val="0"/>
      <w:marRight w:val="0"/>
      <w:marTop w:val="0"/>
      <w:marBottom w:val="0"/>
      <w:divBdr>
        <w:top w:val="none" w:sz="0" w:space="0" w:color="auto"/>
        <w:left w:val="none" w:sz="0" w:space="0" w:color="auto"/>
        <w:bottom w:val="none" w:sz="0" w:space="0" w:color="auto"/>
        <w:right w:val="none" w:sz="0" w:space="0" w:color="auto"/>
      </w:divBdr>
    </w:div>
    <w:div w:id="275841296">
      <w:bodyDiv w:val="1"/>
      <w:marLeft w:val="0"/>
      <w:marRight w:val="0"/>
      <w:marTop w:val="0"/>
      <w:marBottom w:val="0"/>
      <w:divBdr>
        <w:top w:val="none" w:sz="0" w:space="0" w:color="auto"/>
        <w:left w:val="none" w:sz="0" w:space="0" w:color="auto"/>
        <w:bottom w:val="none" w:sz="0" w:space="0" w:color="auto"/>
        <w:right w:val="none" w:sz="0" w:space="0" w:color="auto"/>
      </w:divBdr>
    </w:div>
    <w:div w:id="276450840">
      <w:bodyDiv w:val="1"/>
      <w:marLeft w:val="0"/>
      <w:marRight w:val="0"/>
      <w:marTop w:val="0"/>
      <w:marBottom w:val="0"/>
      <w:divBdr>
        <w:top w:val="none" w:sz="0" w:space="0" w:color="auto"/>
        <w:left w:val="none" w:sz="0" w:space="0" w:color="auto"/>
        <w:bottom w:val="none" w:sz="0" w:space="0" w:color="auto"/>
        <w:right w:val="none" w:sz="0" w:space="0" w:color="auto"/>
      </w:divBdr>
    </w:div>
    <w:div w:id="276913135">
      <w:bodyDiv w:val="1"/>
      <w:marLeft w:val="0"/>
      <w:marRight w:val="0"/>
      <w:marTop w:val="0"/>
      <w:marBottom w:val="0"/>
      <w:divBdr>
        <w:top w:val="none" w:sz="0" w:space="0" w:color="auto"/>
        <w:left w:val="none" w:sz="0" w:space="0" w:color="auto"/>
        <w:bottom w:val="none" w:sz="0" w:space="0" w:color="auto"/>
        <w:right w:val="none" w:sz="0" w:space="0" w:color="auto"/>
      </w:divBdr>
    </w:div>
    <w:div w:id="277833009">
      <w:bodyDiv w:val="1"/>
      <w:marLeft w:val="0"/>
      <w:marRight w:val="0"/>
      <w:marTop w:val="0"/>
      <w:marBottom w:val="0"/>
      <w:divBdr>
        <w:top w:val="none" w:sz="0" w:space="0" w:color="auto"/>
        <w:left w:val="none" w:sz="0" w:space="0" w:color="auto"/>
        <w:bottom w:val="none" w:sz="0" w:space="0" w:color="auto"/>
        <w:right w:val="none" w:sz="0" w:space="0" w:color="auto"/>
      </w:divBdr>
    </w:div>
    <w:div w:id="279841109">
      <w:bodyDiv w:val="1"/>
      <w:marLeft w:val="0"/>
      <w:marRight w:val="0"/>
      <w:marTop w:val="0"/>
      <w:marBottom w:val="0"/>
      <w:divBdr>
        <w:top w:val="none" w:sz="0" w:space="0" w:color="auto"/>
        <w:left w:val="none" w:sz="0" w:space="0" w:color="auto"/>
        <w:bottom w:val="none" w:sz="0" w:space="0" w:color="auto"/>
        <w:right w:val="none" w:sz="0" w:space="0" w:color="auto"/>
      </w:divBdr>
    </w:div>
    <w:div w:id="280068026">
      <w:bodyDiv w:val="1"/>
      <w:marLeft w:val="0"/>
      <w:marRight w:val="0"/>
      <w:marTop w:val="0"/>
      <w:marBottom w:val="0"/>
      <w:divBdr>
        <w:top w:val="none" w:sz="0" w:space="0" w:color="auto"/>
        <w:left w:val="none" w:sz="0" w:space="0" w:color="auto"/>
        <w:bottom w:val="none" w:sz="0" w:space="0" w:color="auto"/>
        <w:right w:val="none" w:sz="0" w:space="0" w:color="auto"/>
      </w:divBdr>
    </w:div>
    <w:div w:id="280456280">
      <w:bodyDiv w:val="1"/>
      <w:marLeft w:val="0"/>
      <w:marRight w:val="0"/>
      <w:marTop w:val="0"/>
      <w:marBottom w:val="0"/>
      <w:divBdr>
        <w:top w:val="none" w:sz="0" w:space="0" w:color="auto"/>
        <w:left w:val="none" w:sz="0" w:space="0" w:color="auto"/>
        <w:bottom w:val="none" w:sz="0" w:space="0" w:color="auto"/>
        <w:right w:val="none" w:sz="0" w:space="0" w:color="auto"/>
      </w:divBdr>
    </w:div>
    <w:div w:id="280459277">
      <w:bodyDiv w:val="1"/>
      <w:marLeft w:val="0"/>
      <w:marRight w:val="0"/>
      <w:marTop w:val="0"/>
      <w:marBottom w:val="0"/>
      <w:divBdr>
        <w:top w:val="none" w:sz="0" w:space="0" w:color="auto"/>
        <w:left w:val="none" w:sz="0" w:space="0" w:color="auto"/>
        <w:bottom w:val="none" w:sz="0" w:space="0" w:color="auto"/>
        <w:right w:val="none" w:sz="0" w:space="0" w:color="auto"/>
      </w:divBdr>
    </w:div>
    <w:div w:id="280496252">
      <w:bodyDiv w:val="1"/>
      <w:marLeft w:val="0"/>
      <w:marRight w:val="0"/>
      <w:marTop w:val="0"/>
      <w:marBottom w:val="0"/>
      <w:divBdr>
        <w:top w:val="none" w:sz="0" w:space="0" w:color="auto"/>
        <w:left w:val="none" w:sz="0" w:space="0" w:color="auto"/>
        <w:bottom w:val="none" w:sz="0" w:space="0" w:color="auto"/>
        <w:right w:val="none" w:sz="0" w:space="0" w:color="auto"/>
      </w:divBdr>
    </w:div>
    <w:div w:id="281234276">
      <w:bodyDiv w:val="1"/>
      <w:marLeft w:val="0"/>
      <w:marRight w:val="0"/>
      <w:marTop w:val="0"/>
      <w:marBottom w:val="0"/>
      <w:divBdr>
        <w:top w:val="none" w:sz="0" w:space="0" w:color="auto"/>
        <w:left w:val="none" w:sz="0" w:space="0" w:color="auto"/>
        <w:bottom w:val="none" w:sz="0" w:space="0" w:color="auto"/>
        <w:right w:val="none" w:sz="0" w:space="0" w:color="auto"/>
      </w:divBdr>
    </w:div>
    <w:div w:id="281808381">
      <w:bodyDiv w:val="1"/>
      <w:marLeft w:val="0"/>
      <w:marRight w:val="0"/>
      <w:marTop w:val="0"/>
      <w:marBottom w:val="0"/>
      <w:divBdr>
        <w:top w:val="none" w:sz="0" w:space="0" w:color="auto"/>
        <w:left w:val="none" w:sz="0" w:space="0" w:color="auto"/>
        <w:bottom w:val="none" w:sz="0" w:space="0" w:color="auto"/>
        <w:right w:val="none" w:sz="0" w:space="0" w:color="auto"/>
      </w:divBdr>
    </w:div>
    <w:div w:id="282270254">
      <w:bodyDiv w:val="1"/>
      <w:marLeft w:val="0"/>
      <w:marRight w:val="0"/>
      <w:marTop w:val="0"/>
      <w:marBottom w:val="0"/>
      <w:divBdr>
        <w:top w:val="none" w:sz="0" w:space="0" w:color="auto"/>
        <w:left w:val="none" w:sz="0" w:space="0" w:color="auto"/>
        <w:bottom w:val="none" w:sz="0" w:space="0" w:color="auto"/>
        <w:right w:val="none" w:sz="0" w:space="0" w:color="auto"/>
      </w:divBdr>
    </w:div>
    <w:div w:id="282736672">
      <w:bodyDiv w:val="1"/>
      <w:marLeft w:val="0"/>
      <w:marRight w:val="0"/>
      <w:marTop w:val="0"/>
      <w:marBottom w:val="0"/>
      <w:divBdr>
        <w:top w:val="none" w:sz="0" w:space="0" w:color="auto"/>
        <w:left w:val="none" w:sz="0" w:space="0" w:color="auto"/>
        <w:bottom w:val="none" w:sz="0" w:space="0" w:color="auto"/>
        <w:right w:val="none" w:sz="0" w:space="0" w:color="auto"/>
      </w:divBdr>
    </w:div>
    <w:div w:id="282882195">
      <w:bodyDiv w:val="1"/>
      <w:marLeft w:val="0"/>
      <w:marRight w:val="0"/>
      <w:marTop w:val="0"/>
      <w:marBottom w:val="0"/>
      <w:divBdr>
        <w:top w:val="none" w:sz="0" w:space="0" w:color="auto"/>
        <w:left w:val="none" w:sz="0" w:space="0" w:color="auto"/>
        <w:bottom w:val="none" w:sz="0" w:space="0" w:color="auto"/>
        <w:right w:val="none" w:sz="0" w:space="0" w:color="auto"/>
      </w:divBdr>
    </w:div>
    <w:div w:id="284890294">
      <w:bodyDiv w:val="1"/>
      <w:marLeft w:val="0"/>
      <w:marRight w:val="0"/>
      <w:marTop w:val="0"/>
      <w:marBottom w:val="0"/>
      <w:divBdr>
        <w:top w:val="none" w:sz="0" w:space="0" w:color="auto"/>
        <w:left w:val="none" w:sz="0" w:space="0" w:color="auto"/>
        <w:bottom w:val="none" w:sz="0" w:space="0" w:color="auto"/>
        <w:right w:val="none" w:sz="0" w:space="0" w:color="auto"/>
      </w:divBdr>
    </w:div>
    <w:div w:id="285310023">
      <w:bodyDiv w:val="1"/>
      <w:marLeft w:val="0"/>
      <w:marRight w:val="0"/>
      <w:marTop w:val="0"/>
      <w:marBottom w:val="0"/>
      <w:divBdr>
        <w:top w:val="none" w:sz="0" w:space="0" w:color="auto"/>
        <w:left w:val="none" w:sz="0" w:space="0" w:color="auto"/>
        <w:bottom w:val="none" w:sz="0" w:space="0" w:color="auto"/>
        <w:right w:val="none" w:sz="0" w:space="0" w:color="auto"/>
      </w:divBdr>
    </w:div>
    <w:div w:id="286595175">
      <w:bodyDiv w:val="1"/>
      <w:marLeft w:val="0"/>
      <w:marRight w:val="0"/>
      <w:marTop w:val="0"/>
      <w:marBottom w:val="0"/>
      <w:divBdr>
        <w:top w:val="none" w:sz="0" w:space="0" w:color="auto"/>
        <w:left w:val="none" w:sz="0" w:space="0" w:color="auto"/>
        <w:bottom w:val="none" w:sz="0" w:space="0" w:color="auto"/>
        <w:right w:val="none" w:sz="0" w:space="0" w:color="auto"/>
      </w:divBdr>
    </w:div>
    <w:div w:id="286739157">
      <w:bodyDiv w:val="1"/>
      <w:marLeft w:val="0"/>
      <w:marRight w:val="0"/>
      <w:marTop w:val="0"/>
      <w:marBottom w:val="0"/>
      <w:divBdr>
        <w:top w:val="none" w:sz="0" w:space="0" w:color="auto"/>
        <w:left w:val="none" w:sz="0" w:space="0" w:color="auto"/>
        <w:bottom w:val="none" w:sz="0" w:space="0" w:color="auto"/>
        <w:right w:val="none" w:sz="0" w:space="0" w:color="auto"/>
      </w:divBdr>
    </w:div>
    <w:div w:id="287708232">
      <w:bodyDiv w:val="1"/>
      <w:marLeft w:val="0"/>
      <w:marRight w:val="0"/>
      <w:marTop w:val="0"/>
      <w:marBottom w:val="0"/>
      <w:divBdr>
        <w:top w:val="none" w:sz="0" w:space="0" w:color="auto"/>
        <w:left w:val="none" w:sz="0" w:space="0" w:color="auto"/>
        <w:bottom w:val="none" w:sz="0" w:space="0" w:color="auto"/>
        <w:right w:val="none" w:sz="0" w:space="0" w:color="auto"/>
      </w:divBdr>
    </w:div>
    <w:div w:id="287978697">
      <w:bodyDiv w:val="1"/>
      <w:marLeft w:val="0"/>
      <w:marRight w:val="0"/>
      <w:marTop w:val="0"/>
      <w:marBottom w:val="0"/>
      <w:divBdr>
        <w:top w:val="none" w:sz="0" w:space="0" w:color="auto"/>
        <w:left w:val="none" w:sz="0" w:space="0" w:color="auto"/>
        <w:bottom w:val="none" w:sz="0" w:space="0" w:color="auto"/>
        <w:right w:val="none" w:sz="0" w:space="0" w:color="auto"/>
      </w:divBdr>
    </w:div>
    <w:div w:id="288322224">
      <w:bodyDiv w:val="1"/>
      <w:marLeft w:val="0"/>
      <w:marRight w:val="0"/>
      <w:marTop w:val="0"/>
      <w:marBottom w:val="0"/>
      <w:divBdr>
        <w:top w:val="none" w:sz="0" w:space="0" w:color="auto"/>
        <w:left w:val="none" w:sz="0" w:space="0" w:color="auto"/>
        <w:bottom w:val="none" w:sz="0" w:space="0" w:color="auto"/>
        <w:right w:val="none" w:sz="0" w:space="0" w:color="auto"/>
      </w:divBdr>
    </w:div>
    <w:div w:id="288439224">
      <w:bodyDiv w:val="1"/>
      <w:marLeft w:val="0"/>
      <w:marRight w:val="0"/>
      <w:marTop w:val="0"/>
      <w:marBottom w:val="0"/>
      <w:divBdr>
        <w:top w:val="none" w:sz="0" w:space="0" w:color="auto"/>
        <w:left w:val="none" w:sz="0" w:space="0" w:color="auto"/>
        <w:bottom w:val="none" w:sz="0" w:space="0" w:color="auto"/>
        <w:right w:val="none" w:sz="0" w:space="0" w:color="auto"/>
      </w:divBdr>
    </w:div>
    <w:div w:id="289090667">
      <w:bodyDiv w:val="1"/>
      <w:marLeft w:val="0"/>
      <w:marRight w:val="0"/>
      <w:marTop w:val="0"/>
      <w:marBottom w:val="0"/>
      <w:divBdr>
        <w:top w:val="none" w:sz="0" w:space="0" w:color="auto"/>
        <w:left w:val="none" w:sz="0" w:space="0" w:color="auto"/>
        <w:bottom w:val="none" w:sz="0" w:space="0" w:color="auto"/>
        <w:right w:val="none" w:sz="0" w:space="0" w:color="auto"/>
      </w:divBdr>
    </w:div>
    <w:div w:id="289824241">
      <w:bodyDiv w:val="1"/>
      <w:marLeft w:val="0"/>
      <w:marRight w:val="0"/>
      <w:marTop w:val="0"/>
      <w:marBottom w:val="0"/>
      <w:divBdr>
        <w:top w:val="none" w:sz="0" w:space="0" w:color="auto"/>
        <w:left w:val="none" w:sz="0" w:space="0" w:color="auto"/>
        <w:bottom w:val="none" w:sz="0" w:space="0" w:color="auto"/>
        <w:right w:val="none" w:sz="0" w:space="0" w:color="auto"/>
      </w:divBdr>
    </w:div>
    <w:div w:id="290327586">
      <w:bodyDiv w:val="1"/>
      <w:marLeft w:val="0"/>
      <w:marRight w:val="0"/>
      <w:marTop w:val="0"/>
      <w:marBottom w:val="0"/>
      <w:divBdr>
        <w:top w:val="none" w:sz="0" w:space="0" w:color="auto"/>
        <w:left w:val="none" w:sz="0" w:space="0" w:color="auto"/>
        <w:bottom w:val="none" w:sz="0" w:space="0" w:color="auto"/>
        <w:right w:val="none" w:sz="0" w:space="0" w:color="auto"/>
      </w:divBdr>
    </w:div>
    <w:div w:id="290862621">
      <w:bodyDiv w:val="1"/>
      <w:marLeft w:val="0"/>
      <w:marRight w:val="0"/>
      <w:marTop w:val="0"/>
      <w:marBottom w:val="0"/>
      <w:divBdr>
        <w:top w:val="none" w:sz="0" w:space="0" w:color="auto"/>
        <w:left w:val="none" w:sz="0" w:space="0" w:color="auto"/>
        <w:bottom w:val="none" w:sz="0" w:space="0" w:color="auto"/>
        <w:right w:val="none" w:sz="0" w:space="0" w:color="auto"/>
      </w:divBdr>
    </w:div>
    <w:div w:id="293562359">
      <w:bodyDiv w:val="1"/>
      <w:marLeft w:val="0"/>
      <w:marRight w:val="0"/>
      <w:marTop w:val="0"/>
      <w:marBottom w:val="0"/>
      <w:divBdr>
        <w:top w:val="none" w:sz="0" w:space="0" w:color="auto"/>
        <w:left w:val="none" w:sz="0" w:space="0" w:color="auto"/>
        <w:bottom w:val="none" w:sz="0" w:space="0" w:color="auto"/>
        <w:right w:val="none" w:sz="0" w:space="0" w:color="auto"/>
      </w:divBdr>
    </w:div>
    <w:div w:id="294019630">
      <w:bodyDiv w:val="1"/>
      <w:marLeft w:val="0"/>
      <w:marRight w:val="0"/>
      <w:marTop w:val="0"/>
      <w:marBottom w:val="0"/>
      <w:divBdr>
        <w:top w:val="none" w:sz="0" w:space="0" w:color="auto"/>
        <w:left w:val="none" w:sz="0" w:space="0" w:color="auto"/>
        <w:bottom w:val="none" w:sz="0" w:space="0" w:color="auto"/>
        <w:right w:val="none" w:sz="0" w:space="0" w:color="auto"/>
      </w:divBdr>
    </w:div>
    <w:div w:id="294799660">
      <w:bodyDiv w:val="1"/>
      <w:marLeft w:val="0"/>
      <w:marRight w:val="0"/>
      <w:marTop w:val="0"/>
      <w:marBottom w:val="0"/>
      <w:divBdr>
        <w:top w:val="none" w:sz="0" w:space="0" w:color="auto"/>
        <w:left w:val="none" w:sz="0" w:space="0" w:color="auto"/>
        <w:bottom w:val="none" w:sz="0" w:space="0" w:color="auto"/>
        <w:right w:val="none" w:sz="0" w:space="0" w:color="auto"/>
      </w:divBdr>
    </w:div>
    <w:div w:id="295255193">
      <w:bodyDiv w:val="1"/>
      <w:marLeft w:val="0"/>
      <w:marRight w:val="0"/>
      <w:marTop w:val="0"/>
      <w:marBottom w:val="0"/>
      <w:divBdr>
        <w:top w:val="none" w:sz="0" w:space="0" w:color="auto"/>
        <w:left w:val="none" w:sz="0" w:space="0" w:color="auto"/>
        <w:bottom w:val="none" w:sz="0" w:space="0" w:color="auto"/>
        <w:right w:val="none" w:sz="0" w:space="0" w:color="auto"/>
      </w:divBdr>
    </w:div>
    <w:div w:id="295379552">
      <w:bodyDiv w:val="1"/>
      <w:marLeft w:val="0"/>
      <w:marRight w:val="0"/>
      <w:marTop w:val="0"/>
      <w:marBottom w:val="0"/>
      <w:divBdr>
        <w:top w:val="none" w:sz="0" w:space="0" w:color="auto"/>
        <w:left w:val="none" w:sz="0" w:space="0" w:color="auto"/>
        <w:bottom w:val="none" w:sz="0" w:space="0" w:color="auto"/>
        <w:right w:val="none" w:sz="0" w:space="0" w:color="auto"/>
      </w:divBdr>
    </w:div>
    <w:div w:id="295531860">
      <w:bodyDiv w:val="1"/>
      <w:marLeft w:val="0"/>
      <w:marRight w:val="0"/>
      <w:marTop w:val="0"/>
      <w:marBottom w:val="0"/>
      <w:divBdr>
        <w:top w:val="none" w:sz="0" w:space="0" w:color="auto"/>
        <w:left w:val="none" w:sz="0" w:space="0" w:color="auto"/>
        <w:bottom w:val="none" w:sz="0" w:space="0" w:color="auto"/>
        <w:right w:val="none" w:sz="0" w:space="0" w:color="auto"/>
      </w:divBdr>
    </w:div>
    <w:div w:id="295839214">
      <w:bodyDiv w:val="1"/>
      <w:marLeft w:val="0"/>
      <w:marRight w:val="0"/>
      <w:marTop w:val="0"/>
      <w:marBottom w:val="0"/>
      <w:divBdr>
        <w:top w:val="none" w:sz="0" w:space="0" w:color="auto"/>
        <w:left w:val="none" w:sz="0" w:space="0" w:color="auto"/>
        <w:bottom w:val="none" w:sz="0" w:space="0" w:color="auto"/>
        <w:right w:val="none" w:sz="0" w:space="0" w:color="auto"/>
      </w:divBdr>
    </w:div>
    <w:div w:id="296375011">
      <w:bodyDiv w:val="1"/>
      <w:marLeft w:val="0"/>
      <w:marRight w:val="0"/>
      <w:marTop w:val="0"/>
      <w:marBottom w:val="0"/>
      <w:divBdr>
        <w:top w:val="none" w:sz="0" w:space="0" w:color="auto"/>
        <w:left w:val="none" w:sz="0" w:space="0" w:color="auto"/>
        <w:bottom w:val="none" w:sz="0" w:space="0" w:color="auto"/>
        <w:right w:val="none" w:sz="0" w:space="0" w:color="auto"/>
      </w:divBdr>
    </w:div>
    <w:div w:id="298416784">
      <w:bodyDiv w:val="1"/>
      <w:marLeft w:val="0"/>
      <w:marRight w:val="0"/>
      <w:marTop w:val="0"/>
      <w:marBottom w:val="0"/>
      <w:divBdr>
        <w:top w:val="none" w:sz="0" w:space="0" w:color="auto"/>
        <w:left w:val="none" w:sz="0" w:space="0" w:color="auto"/>
        <w:bottom w:val="none" w:sz="0" w:space="0" w:color="auto"/>
        <w:right w:val="none" w:sz="0" w:space="0" w:color="auto"/>
      </w:divBdr>
    </w:div>
    <w:div w:id="298535664">
      <w:bodyDiv w:val="1"/>
      <w:marLeft w:val="0"/>
      <w:marRight w:val="0"/>
      <w:marTop w:val="0"/>
      <w:marBottom w:val="0"/>
      <w:divBdr>
        <w:top w:val="none" w:sz="0" w:space="0" w:color="auto"/>
        <w:left w:val="none" w:sz="0" w:space="0" w:color="auto"/>
        <w:bottom w:val="none" w:sz="0" w:space="0" w:color="auto"/>
        <w:right w:val="none" w:sz="0" w:space="0" w:color="auto"/>
      </w:divBdr>
    </w:div>
    <w:div w:id="298726886">
      <w:bodyDiv w:val="1"/>
      <w:marLeft w:val="0"/>
      <w:marRight w:val="0"/>
      <w:marTop w:val="0"/>
      <w:marBottom w:val="0"/>
      <w:divBdr>
        <w:top w:val="none" w:sz="0" w:space="0" w:color="auto"/>
        <w:left w:val="none" w:sz="0" w:space="0" w:color="auto"/>
        <w:bottom w:val="none" w:sz="0" w:space="0" w:color="auto"/>
        <w:right w:val="none" w:sz="0" w:space="0" w:color="auto"/>
      </w:divBdr>
    </w:div>
    <w:div w:id="300158135">
      <w:bodyDiv w:val="1"/>
      <w:marLeft w:val="0"/>
      <w:marRight w:val="0"/>
      <w:marTop w:val="0"/>
      <w:marBottom w:val="0"/>
      <w:divBdr>
        <w:top w:val="none" w:sz="0" w:space="0" w:color="auto"/>
        <w:left w:val="none" w:sz="0" w:space="0" w:color="auto"/>
        <w:bottom w:val="none" w:sz="0" w:space="0" w:color="auto"/>
        <w:right w:val="none" w:sz="0" w:space="0" w:color="auto"/>
      </w:divBdr>
    </w:div>
    <w:div w:id="300311417">
      <w:bodyDiv w:val="1"/>
      <w:marLeft w:val="0"/>
      <w:marRight w:val="0"/>
      <w:marTop w:val="0"/>
      <w:marBottom w:val="0"/>
      <w:divBdr>
        <w:top w:val="none" w:sz="0" w:space="0" w:color="auto"/>
        <w:left w:val="none" w:sz="0" w:space="0" w:color="auto"/>
        <w:bottom w:val="none" w:sz="0" w:space="0" w:color="auto"/>
        <w:right w:val="none" w:sz="0" w:space="0" w:color="auto"/>
      </w:divBdr>
    </w:div>
    <w:div w:id="300498961">
      <w:bodyDiv w:val="1"/>
      <w:marLeft w:val="0"/>
      <w:marRight w:val="0"/>
      <w:marTop w:val="0"/>
      <w:marBottom w:val="0"/>
      <w:divBdr>
        <w:top w:val="none" w:sz="0" w:space="0" w:color="auto"/>
        <w:left w:val="none" w:sz="0" w:space="0" w:color="auto"/>
        <w:bottom w:val="none" w:sz="0" w:space="0" w:color="auto"/>
        <w:right w:val="none" w:sz="0" w:space="0" w:color="auto"/>
      </w:divBdr>
    </w:div>
    <w:div w:id="302004054">
      <w:bodyDiv w:val="1"/>
      <w:marLeft w:val="0"/>
      <w:marRight w:val="0"/>
      <w:marTop w:val="0"/>
      <w:marBottom w:val="0"/>
      <w:divBdr>
        <w:top w:val="none" w:sz="0" w:space="0" w:color="auto"/>
        <w:left w:val="none" w:sz="0" w:space="0" w:color="auto"/>
        <w:bottom w:val="none" w:sz="0" w:space="0" w:color="auto"/>
        <w:right w:val="none" w:sz="0" w:space="0" w:color="auto"/>
      </w:divBdr>
    </w:div>
    <w:div w:id="302656516">
      <w:bodyDiv w:val="1"/>
      <w:marLeft w:val="0"/>
      <w:marRight w:val="0"/>
      <w:marTop w:val="0"/>
      <w:marBottom w:val="0"/>
      <w:divBdr>
        <w:top w:val="none" w:sz="0" w:space="0" w:color="auto"/>
        <w:left w:val="none" w:sz="0" w:space="0" w:color="auto"/>
        <w:bottom w:val="none" w:sz="0" w:space="0" w:color="auto"/>
        <w:right w:val="none" w:sz="0" w:space="0" w:color="auto"/>
      </w:divBdr>
    </w:div>
    <w:div w:id="303123355">
      <w:bodyDiv w:val="1"/>
      <w:marLeft w:val="0"/>
      <w:marRight w:val="0"/>
      <w:marTop w:val="0"/>
      <w:marBottom w:val="0"/>
      <w:divBdr>
        <w:top w:val="none" w:sz="0" w:space="0" w:color="auto"/>
        <w:left w:val="none" w:sz="0" w:space="0" w:color="auto"/>
        <w:bottom w:val="none" w:sz="0" w:space="0" w:color="auto"/>
        <w:right w:val="none" w:sz="0" w:space="0" w:color="auto"/>
      </w:divBdr>
    </w:div>
    <w:div w:id="303195590">
      <w:bodyDiv w:val="1"/>
      <w:marLeft w:val="0"/>
      <w:marRight w:val="0"/>
      <w:marTop w:val="0"/>
      <w:marBottom w:val="0"/>
      <w:divBdr>
        <w:top w:val="none" w:sz="0" w:space="0" w:color="auto"/>
        <w:left w:val="none" w:sz="0" w:space="0" w:color="auto"/>
        <w:bottom w:val="none" w:sz="0" w:space="0" w:color="auto"/>
        <w:right w:val="none" w:sz="0" w:space="0" w:color="auto"/>
      </w:divBdr>
    </w:div>
    <w:div w:id="304432164">
      <w:bodyDiv w:val="1"/>
      <w:marLeft w:val="0"/>
      <w:marRight w:val="0"/>
      <w:marTop w:val="0"/>
      <w:marBottom w:val="0"/>
      <w:divBdr>
        <w:top w:val="none" w:sz="0" w:space="0" w:color="auto"/>
        <w:left w:val="none" w:sz="0" w:space="0" w:color="auto"/>
        <w:bottom w:val="none" w:sz="0" w:space="0" w:color="auto"/>
        <w:right w:val="none" w:sz="0" w:space="0" w:color="auto"/>
      </w:divBdr>
    </w:div>
    <w:div w:id="306320556">
      <w:bodyDiv w:val="1"/>
      <w:marLeft w:val="0"/>
      <w:marRight w:val="0"/>
      <w:marTop w:val="0"/>
      <w:marBottom w:val="0"/>
      <w:divBdr>
        <w:top w:val="none" w:sz="0" w:space="0" w:color="auto"/>
        <w:left w:val="none" w:sz="0" w:space="0" w:color="auto"/>
        <w:bottom w:val="none" w:sz="0" w:space="0" w:color="auto"/>
        <w:right w:val="none" w:sz="0" w:space="0" w:color="auto"/>
      </w:divBdr>
    </w:div>
    <w:div w:id="307788494">
      <w:bodyDiv w:val="1"/>
      <w:marLeft w:val="0"/>
      <w:marRight w:val="0"/>
      <w:marTop w:val="0"/>
      <w:marBottom w:val="0"/>
      <w:divBdr>
        <w:top w:val="none" w:sz="0" w:space="0" w:color="auto"/>
        <w:left w:val="none" w:sz="0" w:space="0" w:color="auto"/>
        <w:bottom w:val="none" w:sz="0" w:space="0" w:color="auto"/>
        <w:right w:val="none" w:sz="0" w:space="0" w:color="auto"/>
      </w:divBdr>
    </w:div>
    <w:div w:id="308562430">
      <w:bodyDiv w:val="1"/>
      <w:marLeft w:val="0"/>
      <w:marRight w:val="0"/>
      <w:marTop w:val="0"/>
      <w:marBottom w:val="0"/>
      <w:divBdr>
        <w:top w:val="none" w:sz="0" w:space="0" w:color="auto"/>
        <w:left w:val="none" w:sz="0" w:space="0" w:color="auto"/>
        <w:bottom w:val="none" w:sz="0" w:space="0" w:color="auto"/>
        <w:right w:val="none" w:sz="0" w:space="0" w:color="auto"/>
      </w:divBdr>
    </w:div>
    <w:div w:id="308562618">
      <w:bodyDiv w:val="1"/>
      <w:marLeft w:val="0"/>
      <w:marRight w:val="0"/>
      <w:marTop w:val="0"/>
      <w:marBottom w:val="0"/>
      <w:divBdr>
        <w:top w:val="none" w:sz="0" w:space="0" w:color="auto"/>
        <w:left w:val="none" w:sz="0" w:space="0" w:color="auto"/>
        <w:bottom w:val="none" w:sz="0" w:space="0" w:color="auto"/>
        <w:right w:val="none" w:sz="0" w:space="0" w:color="auto"/>
      </w:divBdr>
    </w:div>
    <w:div w:id="308629221">
      <w:bodyDiv w:val="1"/>
      <w:marLeft w:val="0"/>
      <w:marRight w:val="0"/>
      <w:marTop w:val="0"/>
      <w:marBottom w:val="0"/>
      <w:divBdr>
        <w:top w:val="none" w:sz="0" w:space="0" w:color="auto"/>
        <w:left w:val="none" w:sz="0" w:space="0" w:color="auto"/>
        <w:bottom w:val="none" w:sz="0" w:space="0" w:color="auto"/>
        <w:right w:val="none" w:sz="0" w:space="0" w:color="auto"/>
      </w:divBdr>
    </w:div>
    <w:div w:id="308630650">
      <w:bodyDiv w:val="1"/>
      <w:marLeft w:val="0"/>
      <w:marRight w:val="0"/>
      <w:marTop w:val="0"/>
      <w:marBottom w:val="0"/>
      <w:divBdr>
        <w:top w:val="none" w:sz="0" w:space="0" w:color="auto"/>
        <w:left w:val="none" w:sz="0" w:space="0" w:color="auto"/>
        <w:bottom w:val="none" w:sz="0" w:space="0" w:color="auto"/>
        <w:right w:val="none" w:sz="0" w:space="0" w:color="auto"/>
      </w:divBdr>
    </w:div>
    <w:div w:id="308828659">
      <w:bodyDiv w:val="1"/>
      <w:marLeft w:val="0"/>
      <w:marRight w:val="0"/>
      <w:marTop w:val="0"/>
      <w:marBottom w:val="0"/>
      <w:divBdr>
        <w:top w:val="none" w:sz="0" w:space="0" w:color="auto"/>
        <w:left w:val="none" w:sz="0" w:space="0" w:color="auto"/>
        <w:bottom w:val="none" w:sz="0" w:space="0" w:color="auto"/>
        <w:right w:val="none" w:sz="0" w:space="0" w:color="auto"/>
      </w:divBdr>
    </w:div>
    <w:div w:id="308942843">
      <w:bodyDiv w:val="1"/>
      <w:marLeft w:val="0"/>
      <w:marRight w:val="0"/>
      <w:marTop w:val="0"/>
      <w:marBottom w:val="0"/>
      <w:divBdr>
        <w:top w:val="none" w:sz="0" w:space="0" w:color="auto"/>
        <w:left w:val="none" w:sz="0" w:space="0" w:color="auto"/>
        <w:bottom w:val="none" w:sz="0" w:space="0" w:color="auto"/>
        <w:right w:val="none" w:sz="0" w:space="0" w:color="auto"/>
      </w:divBdr>
    </w:div>
    <w:div w:id="308944610">
      <w:bodyDiv w:val="1"/>
      <w:marLeft w:val="0"/>
      <w:marRight w:val="0"/>
      <w:marTop w:val="0"/>
      <w:marBottom w:val="0"/>
      <w:divBdr>
        <w:top w:val="none" w:sz="0" w:space="0" w:color="auto"/>
        <w:left w:val="none" w:sz="0" w:space="0" w:color="auto"/>
        <w:bottom w:val="none" w:sz="0" w:space="0" w:color="auto"/>
        <w:right w:val="none" w:sz="0" w:space="0" w:color="auto"/>
      </w:divBdr>
    </w:div>
    <w:div w:id="309678223">
      <w:bodyDiv w:val="1"/>
      <w:marLeft w:val="0"/>
      <w:marRight w:val="0"/>
      <w:marTop w:val="0"/>
      <w:marBottom w:val="0"/>
      <w:divBdr>
        <w:top w:val="none" w:sz="0" w:space="0" w:color="auto"/>
        <w:left w:val="none" w:sz="0" w:space="0" w:color="auto"/>
        <w:bottom w:val="none" w:sz="0" w:space="0" w:color="auto"/>
        <w:right w:val="none" w:sz="0" w:space="0" w:color="auto"/>
      </w:divBdr>
    </w:div>
    <w:div w:id="309679376">
      <w:bodyDiv w:val="1"/>
      <w:marLeft w:val="0"/>
      <w:marRight w:val="0"/>
      <w:marTop w:val="0"/>
      <w:marBottom w:val="0"/>
      <w:divBdr>
        <w:top w:val="none" w:sz="0" w:space="0" w:color="auto"/>
        <w:left w:val="none" w:sz="0" w:space="0" w:color="auto"/>
        <w:bottom w:val="none" w:sz="0" w:space="0" w:color="auto"/>
        <w:right w:val="none" w:sz="0" w:space="0" w:color="auto"/>
      </w:divBdr>
    </w:div>
    <w:div w:id="309990734">
      <w:bodyDiv w:val="1"/>
      <w:marLeft w:val="0"/>
      <w:marRight w:val="0"/>
      <w:marTop w:val="0"/>
      <w:marBottom w:val="0"/>
      <w:divBdr>
        <w:top w:val="none" w:sz="0" w:space="0" w:color="auto"/>
        <w:left w:val="none" w:sz="0" w:space="0" w:color="auto"/>
        <w:bottom w:val="none" w:sz="0" w:space="0" w:color="auto"/>
        <w:right w:val="none" w:sz="0" w:space="0" w:color="auto"/>
      </w:divBdr>
    </w:div>
    <w:div w:id="310406827">
      <w:bodyDiv w:val="1"/>
      <w:marLeft w:val="0"/>
      <w:marRight w:val="0"/>
      <w:marTop w:val="0"/>
      <w:marBottom w:val="0"/>
      <w:divBdr>
        <w:top w:val="none" w:sz="0" w:space="0" w:color="auto"/>
        <w:left w:val="none" w:sz="0" w:space="0" w:color="auto"/>
        <w:bottom w:val="none" w:sz="0" w:space="0" w:color="auto"/>
        <w:right w:val="none" w:sz="0" w:space="0" w:color="auto"/>
      </w:divBdr>
    </w:div>
    <w:div w:id="310912140">
      <w:bodyDiv w:val="1"/>
      <w:marLeft w:val="0"/>
      <w:marRight w:val="0"/>
      <w:marTop w:val="0"/>
      <w:marBottom w:val="0"/>
      <w:divBdr>
        <w:top w:val="none" w:sz="0" w:space="0" w:color="auto"/>
        <w:left w:val="none" w:sz="0" w:space="0" w:color="auto"/>
        <w:bottom w:val="none" w:sz="0" w:space="0" w:color="auto"/>
        <w:right w:val="none" w:sz="0" w:space="0" w:color="auto"/>
      </w:divBdr>
    </w:div>
    <w:div w:id="312219150">
      <w:bodyDiv w:val="1"/>
      <w:marLeft w:val="0"/>
      <w:marRight w:val="0"/>
      <w:marTop w:val="0"/>
      <w:marBottom w:val="0"/>
      <w:divBdr>
        <w:top w:val="none" w:sz="0" w:space="0" w:color="auto"/>
        <w:left w:val="none" w:sz="0" w:space="0" w:color="auto"/>
        <w:bottom w:val="none" w:sz="0" w:space="0" w:color="auto"/>
        <w:right w:val="none" w:sz="0" w:space="0" w:color="auto"/>
      </w:divBdr>
    </w:div>
    <w:div w:id="312296457">
      <w:bodyDiv w:val="1"/>
      <w:marLeft w:val="0"/>
      <w:marRight w:val="0"/>
      <w:marTop w:val="0"/>
      <w:marBottom w:val="0"/>
      <w:divBdr>
        <w:top w:val="none" w:sz="0" w:space="0" w:color="auto"/>
        <w:left w:val="none" w:sz="0" w:space="0" w:color="auto"/>
        <w:bottom w:val="none" w:sz="0" w:space="0" w:color="auto"/>
        <w:right w:val="none" w:sz="0" w:space="0" w:color="auto"/>
      </w:divBdr>
    </w:div>
    <w:div w:id="312367355">
      <w:bodyDiv w:val="1"/>
      <w:marLeft w:val="0"/>
      <w:marRight w:val="0"/>
      <w:marTop w:val="0"/>
      <w:marBottom w:val="0"/>
      <w:divBdr>
        <w:top w:val="none" w:sz="0" w:space="0" w:color="auto"/>
        <w:left w:val="none" w:sz="0" w:space="0" w:color="auto"/>
        <w:bottom w:val="none" w:sz="0" w:space="0" w:color="auto"/>
        <w:right w:val="none" w:sz="0" w:space="0" w:color="auto"/>
      </w:divBdr>
    </w:div>
    <w:div w:id="313067594">
      <w:bodyDiv w:val="1"/>
      <w:marLeft w:val="0"/>
      <w:marRight w:val="0"/>
      <w:marTop w:val="0"/>
      <w:marBottom w:val="0"/>
      <w:divBdr>
        <w:top w:val="none" w:sz="0" w:space="0" w:color="auto"/>
        <w:left w:val="none" w:sz="0" w:space="0" w:color="auto"/>
        <w:bottom w:val="none" w:sz="0" w:space="0" w:color="auto"/>
        <w:right w:val="none" w:sz="0" w:space="0" w:color="auto"/>
      </w:divBdr>
    </w:div>
    <w:div w:id="313147082">
      <w:bodyDiv w:val="1"/>
      <w:marLeft w:val="0"/>
      <w:marRight w:val="0"/>
      <w:marTop w:val="0"/>
      <w:marBottom w:val="0"/>
      <w:divBdr>
        <w:top w:val="none" w:sz="0" w:space="0" w:color="auto"/>
        <w:left w:val="none" w:sz="0" w:space="0" w:color="auto"/>
        <w:bottom w:val="none" w:sz="0" w:space="0" w:color="auto"/>
        <w:right w:val="none" w:sz="0" w:space="0" w:color="auto"/>
      </w:divBdr>
    </w:div>
    <w:div w:id="313336818">
      <w:bodyDiv w:val="1"/>
      <w:marLeft w:val="0"/>
      <w:marRight w:val="0"/>
      <w:marTop w:val="0"/>
      <w:marBottom w:val="0"/>
      <w:divBdr>
        <w:top w:val="none" w:sz="0" w:space="0" w:color="auto"/>
        <w:left w:val="none" w:sz="0" w:space="0" w:color="auto"/>
        <w:bottom w:val="none" w:sz="0" w:space="0" w:color="auto"/>
        <w:right w:val="none" w:sz="0" w:space="0" w:color="auto"/>
      </w:divBdr>
    </w:div>
    <w:div w:id="313485928">
      <w:bodyDiv w:val="1"/>
      <w:marLeft w:val="0"/>
      <w:marRight w:val="0"/>
      <w:marTop w:val="0"/>
      <w:marBottom w:val="0"/>
      <w:divBdr>
        <w:top w:val="none" w:sz="0" w:space="0" w:color="auto"/>
        <w:left w:val="none" w:sz="0" w:space="0" w:color="auto"/>
        <w:bottom w:val="none" w:sz="0" w:space="0" w:color="auto"/>
        <w:right w:val="none" w:sz="0" w:space="0" w:color="auto"/>
      </w:divBdr>
    </w:div>
    <w:div w:id="313725967">
      <w:bodyDiv w:val="1"/>
      <w:marLeft w:val="0"/>
      <w:marRight w:val="0"/>
      <w:marTop w:val="0"/>
      <w:marBottom w:val="0"/>
      <w:divBdr>
        <w:top w:val="none" w:sz="0" w:space="0" w:color="auto"/>
        <w:left w:val="none" w:sz="0" w:space="0" w:color="auto"/>
        <w:bottom w:val="none" w:sz="0" w:space="0" w:color="auto"/>
        <w:right w:val="none" w:sz="0" w:space="0" w:color="auto"/>
      </w:divBdr>
    </w:div>
    <w:div w:id="315299996">
      <w:bodyDiv w:val="1"/>
      <w:marLeft w:val="0"/>
      <w:marRight w:val="0"/>
      <w:marTop w:val="0"/>
      <w:marBottom w:val="0"/>
      <w:divBdr>
        <w:top w:val="none" w:sz="0" w:space="0" w:color="auto"/>
        <w:left w:val="none" w:sz="0" w:space="0" w:color="auto"/>
        <w:bottom w:val="none" w:sz="0" w:space="0" w:color="auto"/>
        <w:right w:val="none" w:sz="0" w:space="0" w:color="auto"/>
      </w:divBdr>
    </w:div>
    <w:div w:id="315651574">
      <w:bodyDiv w:val="1"/>
      <w:marLeft w:val="0"/>
      <w:marRight w:val="0"/>
      <w:marTop w:val="0"/>
      <w:marBottom w:val="0"/>
      <w:divBdr>
        <w:top w:val="none" w:sz="0" w:space="0" w:color="auto"/>
        <w:left w:val="none" w:sz="0" w:space="0" w:color="auto"/>
        <w:bottom w:val="none" w:sz="0" w:space="0" w:color="auto"/>
        <w:right w:val="none" w:sz="0" w:space="0" w:color="auto"/>
      </w:divBdr>
    </w:div>
    <w:div w:id="315687753">
      <w:bodyDiv w:val="1"/>
      <w:marLeft w:val="0"/>
      <w:marRight w:val="0"/>
      <w:marTop w:val="0"/>
      <w:marBottom w:val="0"/>
      <w:divBdr>
        <w:top w:val="none" w:sz="0" w:space="0" w:color="auto"/>
        <w:left w:val="none" w:sz="0" w:space="0" w:color="auto"/>
        <w:bottom w:val="none" w:sz="0" w:space="0" w:color="auto"/>
        <w:right w:val="none" w:sz="0" w:space="0" w:color="auto"/>
      </w:divBdr>
    </w:div>
    <w:div w:id="316348031">
      <w:bodyDiv w:val="1"/>
      <w:marLeft w:val="0"/>
      <w:marRight w:val="0"/>
      <w:marTop w:val="0"/>
      <w:marBottom w:val="0"/>
      <w:divBdr>
        <w:top w:val="none" w:sz="0" w:space="0" w:color="auto"/>
        <w:left w:val="none" w:sz="0" w:space="0" w:color="auto"/>
        <w:bottom w:val="none" w:sz="0" w:space="0" w:color="auto"/>
        <w:right w:val="none" w:sz="0" w:space="0" w:color="auto"/>
      </w:divBdr>
    </w:div>
    <w:div w:id="316494580">
      <w:bodyDiv w:val="1"/>
      <w:marLeft w:val="0"/>
      <w:marRight w:val="0"/>
      <w:marTop w:val="0"/>
      <w:marBottom w:val="0"/>
      <w:divBdr>
        <w:top w:val="none" w:sz="0" w:space="0" w:color="auto"/>
        <w:left w:val="none" w:sz="0" w:space="0" w:color="auto"/>
        <w:bottom w:val="none" w:sz="0" w:space="0" w:color="auto"/>
        <w:right w:val="none" w:sz="0" w:space="0" w:color="auto"/>
      </w:divBdr>
    </w:div>
    <w:div w:id="316495056">
      <w:bodyDiv w:val="1"/>
      <w:marLeft w:val="0"/>
      <w:marRight w:val="0"/>
      <w:marTop w:val="0"/>
      <w:marBottom w:val="0"/>
      <w:divBdr>
        <w:top w:val="none" w:sz="0" w:space="0" w:color="auto"/>
        <w:left w:val="none" w:sz="0" w:space="0" w:color="auto"/>
        <w:bottom w:val="none" w:sz="0" w:space="0" w:color="auto"/>
        <w:right w:val="none" w:sz="0" w:space="0" w:color="auto"/>
      </w:divBdr>
    </w:div>
    <w:div w:id="316880885">
      <w:bodyDiv w:val="1"/>
      <w:marLeft w:val="0"/>
      <w:marRight w:val="0"/>
      <w:marTop w:val="0"/>
      <w:marBottom w:val="0"/>
      <w:divBdr>
        <w:top w:val="none" w:sz="0" w:space="0" w:color="auto"/>
        <w:left w:val="none" w:sz="0" w:space="0" w:color="auto"/>
        <w:bottom w:val="none" w:sz="0" w:space="0" w:color="auto"/>
        <w:right w:val="none" w:sz="0" w:space="0" w:color="auto"/>
      </w:divBdr>
    </w:div>
    <w:div w:id="317618502">
      <w:bodyDiv w:val="1"/>
      <w:marLeft w:val="0"/>
      <w:marRight w:val="0"/>
      <w:marTop w:val="0"/>
      <w:marBottom w:val="0"/>
      <w:divBdr>
        <w:top w:val="none" w:sz="0" w:space="0" w:color="auto"/>
        <w:left w:val="none" w:sz="0" w:space="0" w:color="auto"/>
        <w:bottom w:val="none" w:sz="0" w:space="0" w:color="auto"/>
        <w:right w:val="none" w:sz="0" w:space="0" w:color="auto"/>
      </w:divBdr>
    </w:div>
    <w:div w:id="318267423">
      <w:bodyDiv w:val="1"/>
      <w:marLeft w:val="0"/>
      <w:marRight w:val="0"/>
      <w:marTop w:val="0"/>
      <w:marBottom w:val="0"/>
      <w:divBdr>
        <w:top w:val="none" w:sz="0" w:space="0" w:color="auto"/>
        <w:left w:val="none" w:sz="0" w:space="0" w:color="auto"/>
        <w:bottom w:val="none" w:sz="0" w:space="0" w:color="auto"/>
        <w:right w:val="none" w:sz="0" w:space="0" w:color="auto"/>
      </w:divBdr>
    </w:div>
    <w:div w:id="318534744">
      <w:bodyDiv w:val="1"/>
      <w:marLeft w:val="0"/>
      <w:marRight w:val="0"/>
      <w:marTop w:val="0"/>
      <w:marBottom w:val="0"/>
      <w:divBdr>
        <w:top w:val="none" w:sz="0" w:space="0" w:color="auto"/>
        <w:left w:val="none" w:sz="0" w:space="0" w:color="auto"/>
        <w:bottom w:val="none" w:sz="0" w:space="0" w:color="auto"/>
        <w:right w:val="none" w:sz="0" w:space="0" w:color="auto"/>
      </w:divBdr>
    </w:div>
    <w:div w:id="319620015">
      <w:bodyDiv w:val="1"/>
      <w:marLeft w:val="0"/>
      <w:marRight w:val="0"/>
      <w:marTop w:val="0"/>
      <w:marBottom w:val="0"/>
      <w:divBdr>
        <w:top w:val="none" w:sz="0" w:space="0" w:color="auto"/>
        <w:left w:val="none" w:sz="0" w:space="0" w:color="auto"/>
        <w:bottom w:val="none" w:sz="0" w:space="0" w:color="auto"/>
        <w:right w:val="none" w:sz="0" w:space="0" w:color="auto"/>
      </w:divBdr>
    </w:div>
    <w:div w:id="320085105">
      <w:bodyDiv w:val="1"/>
      <w:marLeft w:val="0"/>
      <w:marRight w:val="0"/>
      <w:marTop w:val="0"/>
      <w:marBottom w:val="0"/>
      <w:divBdr>
        <w:top w:val="none" w:sz="0" w:space="0" w:color="auto"/>
        <w:left w:val="none" w:sz="0" w:space="0" w:color="auto"/>
        <w:bottom w:val="none" w:sz="0" w:space="0" w:color="auto"/>
        <w:right w:val="none" w:sz="0" w:space="0" w:color="auto"/>
      </w:divBdr>
    </w:div>
    <w:div w:id="320815880">
      <w:bodyDiv w:val="1"/>
      <w:marLeft w:val="0"/>
      <w:marRight w:val="0"/>
      <w:marTop w:val="0"/>
      <w:marBottom w:val="0"/>
      <w:divBdr>
        <w:top w:val="none" w:sz="0" w:space="0" w:color="auto"/>
        <w:left w:val="none" w:sz="0" w:space="0" w:color="auto"/>
        <w:bottom w:val="none" w:sz="0" w:space="0" w:color="auto"/>
        <w:right w:val="none" w:sz="0" w:space="0" w:color="auto"/>
      </w:divBdr>
    </w:div>
    <w:div w:id="322244557">
      <w:bodyDiv w:val="1"/>
      <w:marLeft w:val="0"/>
      <w:marRight w:val="0"/>
      <w:marTop w:val="0"/>
      <w:marBottom w:val="0"/>
      <w:divBdr>
        <w:top w:val="none" w:sz="0" w:space="0" w:color="auto"/>
        <w:left w:val="none" w:sz="0" w:space="0" w:color="auto"/>
        <w:bottom w:val="none" w:sz="0" w:space="0" w:color="auto"/>
        <w:right w:val="none" w:sz="0" w:space="0" w:color="auto"/>
      </w:divBdr>
    </w:div>
    <w:div w:id="322587297">
      <w:bodyDiv w:val="1"/>
      <w:marLeft w:val="0"/>
      <w:marRight w:val="0"/>
      <w:marTop w:val="0"/>
      <w:marBottom w:val="0"/>
      <w:divBdr>
        <w:top w:val="none" w:sz="0" w:space="0" w:color="auto"/>
        <w:left w:val="none" w:sz="0" w:space="0" w:color="auto"/>
        <w:bottom w:val="none" w:sz="0" w:space="0" w:color="auto"/>
        <w:right w:val="none" w:sz="0" w:space="0" w:color="auto"/>
      </w:divBdr>
    </w:div>
    <w:div w:id="323318886">
      <w:bodyDiv w:val="1"/>
      <w:marLeft w:val="0"/>
      <w:marRight w:val="0"/>
      <w:marTop w:val="0"/>
      <w:marBottom w:val="0"/>
      <w:divBdr>
        <w:top w:val="none" w:sz="0" w:space="0" w:color="auto"/>
        <w:left w:val="none" w:sz="0" w:space="0" w:color="auto"/>
        <w:bottom w:val="none" w:sz="0" w:space="0" w:color="auto"/>
        <w:right w:val="none" w:sz="0" w:space="0" w:color="auto"/>
      </w:divBdr>
    </w:div>
    <w:div w:id="323319738">
      <w:bodyDiv w:val="1"/>
      <w:marLeft w:val="0"/>
      <w:marRight w:val="0"/>
      <w:marTop w:val="0"/>
      <w:marBottom w:val="0"/>
      <w:divBdr>
        <w:top w:val="none" w:sz="0" w:space="0" w:color="auto"/>
        <w:left w:val="none" w:sz="0" w:space="0" w:color="auto"/>
        <w:bottom w:val="none" w:sz="0" w:space="0" w:color="auto"/>
        <w:right w:val="none" w:sz="0" w:space="0" w:color="auto"/>
      </w:divBdr>
    </w:div>
    <w:div w:id="324743836">
      <w:bodyDiv w:val="1"/>
      <w:marLeft w:val="0"/>
      <w:marRight w:val="0"/>
      <w:marTop w:val="0"/>
      <w:marBottom w:val="0"/>
      <w:divBdr>
        <w:top w:val="none" w:sz="0" w:space="0" w:color="auto"/>
        <w:left w:val="none" w:sz="0" w:space="0" w:color="auto"/>
        <w:bottom w:val="none" w:sz="0" w:space="0" w:color="auto"/>
        <w:right w:val="none" w:sz="0" w:space="0" w:color="auto"/>
      </w:divBdr>
    </w:div>
    <w:div w:id="325518770">
      <w:bodyDiv w:val="1"/>
      <w:marLeft w:val="0"/>
      <w:marRight w:val="0"/>
      <w:marTop w:val="0"/>
      <w:marBottom w:val="0"/>
      <w:divBdr>
        <w:top w:val="none" w:sz="0" w:space="0" w:color="auto"/>
        <w:left w:val="none" w:sz="0" w:space="0" w:color="auto"/>
        <w:bottom w:val="none" w:sz="0" w:space="0" w:color="auto"/>
        <w:right w:val="none" w:sz="0" w:space="0" w:color="auto"/>
      </w:divBdr>
    </w:div>
    <w:div w:id="325669709">
      <w:bodyDiv w:val="1"/>
      <w:marLeft w:val="0"/>
      <w:marRight w:val="0"/>
      <w:marTop w:val="0"/>
      <w:marBottom w:val="0"/>
      <w:divBdr>
        <w:top w:val="none" w:sz="0" w:space="0" w:color="auto"/>
        <w:left w:val="none" w:sz="0" w:space="0" w:color="auto"/>
        <w:bottom w:val="none" w:sz="0" w:space="0" w:color="auto"/>
        <w:right w:val="none" w:sz="0" w:space="0" w:color="auto"/>
      </w:divBdr>
    </w:div>
    <w:div w:id="327483779">
      <w:bodyDiv w:val="1"/>
      <w:marLeft w:val="0"/>
      <w:marRight w:val="0"/>
      <w:marTop w:val="0"/>
      <w:marBottom w:val="0"/>
      <w:divBdr>
        <w:top w:val="none" w:sz="0" w:space="0" w:color="auto"/>
        <w:left w:val="none" w:sz="0" w:space="0" w:color="auto"/>
        <w:bottom w:val="none" w:sz="0" w:space="0" w:color="auto"/>
        <w:right w:val="none" w:sz="0" w:space="0" w:color="auto"/>
      </w:divBdr>
    </w:div>
    <w:div w:id="328143260">
      <w:bodyDiv w:val="1"/>
      <w:marLeft w:val="0"/>
      <w:marRight w:val="0"/>
      <w:marTop w:val="0"/>
      <w:marBottom w:val="0"/>
      <w:divBdr>
        <w:top w:val="none" w:sz="0" w:space="0" w:color="auto"/>
        <w:left w:val="none" w:sz="0" w:space="0" w:color="auto"/>
        <w:bottom w:val="none" w:sz="0" w:space="0" w:color="auto"/>
        <w:right w:val="none" w:sz="0" w:space="0" w:color="auto"/>
      </w:divBdr>
    </w:div>
    <w:div w:id="328563628">
      <w:bodyDiv w:val="1"/>
      <w:marLeft w:val="0"/>
      <w:marRight w:val="0"/>
      <w:marTop w:val="0"/>
      <w:marBottom w:val="0"/>
      <w:divBdr>
        <w:top w:val="none" w:sz="0" w:space="0" w:color="auto"/>
        <w:left w:val="none" w:sz="0" w:space="0" w:color="auto"/>
        <w:bottom w:val="none" w:sz="0" w:space="0" w:color="auto"/>
        <w:right w:val="none" w:sz="0" w:space="0" w:color="auto"/>
      </w:divBdr>
    </w:div>
    <w:div w:id="329718316">
      <w:bodyDiv w:val="1"/>
      <w:marLeft w:val="0"/>
      <w:marRight w:val="0"/>
      <w:marTop w:val="0"/>
      <w:marBottom w:val="0"/>
      <w:divBdr>
        <w:top w:val="none" w:sz="0" w:space="0" w:color="auto"/>
        <w:left w:val="none" w:sz="0" w:space="0" w:color="auto"/>
        <w:bottom w:val="none" w:sz="0" w:space="0" w:color="auto"/>
        <w:right w:val="none" w:sz="0" w:space="0" w:color="auto"/>
      </w:divBdr>
    </w:div>
    <w:div w:id="331878402">
      <w:bodyDiv w:val="1"/>
      <w:marLeft w:val="0"/>
      <w:marRight w:val="0"/>
      <w:marTop w:val="0"/>
      <w:marBottom w:val="0"/>
      <w:divBdr>
        <w:top w:val="none" w:sz="0" w:space="0" w:color="auto"/>
        <w:left w:val="none" w:sz="0" w:space="0" w:color="auto"/>
        <w:bottom w:val="none" w:sz="0" w:space="0" w:color="auto"/>
        <w:right w:val="none" w:sz="0" w:space="0" w:color="auto"/>
      </w:divBdr>
    </w:div>
    <w:div w:id="331956070">
      <w:bodyDiv w:val="1"/>
      <w:marLeft w:val="0"/>
      <w:marRight w:val="0"/>
      <w:marTop w:val="0"/>
      <w:marBottom w:val="0"/>
      <w:divBdr>
        <w:top w:val="none" w:sz="0" w:space="0" w:color="auto"/>
        <w:left w:val="none" w:sz="0" w:space="0" w:color="auto"/>
        <w:bottom w:val="none" w:sz="0" w:space="0" w:color="auto"/>
        <w:right w:val="none" w:sz="0" w:space="0" w:color="auto"/>
      </w:divBdr>
    </w:div>
    <w:div w:id="332295988">
      <w:bodyDiv w:val="1"/>
      <w:marLeft w:val="0"/>
      <w:marRight w:val="0"/>
      <w:marTop w:val="0"/>
      <w:marBottom w:val="0"/>
      <w:divBdr>
        <w:top w:val="none" w:sz="0" w:space="0" w:color="auto"/>
        <w:left w:val="none" w:sz="0" w:space="0" w:color="auto"/>
        <w:bottom w:val="none" w:sz="0" w:space="0" w:color="auto"/>
        <w:right w:val="none" w:sz="0" w:space="0" w:color="auto"/>
      </w:divBdr>
    </w:div>
    <w:div w:id="332608705">
      <w:bodyDiv w:val="1"/>
      <w:marLeft w:val="0"/>
      <w:marRight w:val="0"/>
      <w:marTop w:val="0"/>
      <w:marBottom w:val="0"/>
      <w:divBdr>
        <w:top w:val="none" w:sz="0" w:space="0" w:color="auto"/>
        <w:left w:val="none" w:sz="0" w:space="0" w:color="auto"/>
        <w:bottom w:val="none" w:sz="0" w:space="0" w:color="auto"/>
        <w:right w:val="none" w:sz="0" w:space="0" w:color="auto"/>
      </w:divBdr>
    </w:div>
    <w:div w:id="332799698">
      <w:bodyDiv w:val="1"/>
      <w:marLeft w:val="0"/>
      <w:marRight w:val="0"/>
      <w:marTop w:val="0"/>
      <w:marBottom w:val="0"/>
      <w:divBdr>
        <w:top w:val="none" w:sz="0" w:space="0" w:color="auto"/>
        <w:left w:val="none" w:sz="0" w:space="0" w:color="auto"/>
        <w:bottom w:val="none" w:sz="0" w:space="0" w:color="auto"/>
        <w:right w:val="none" w:sz="0" w:space="0" w:color="auto"/>
      </w:divBdr>
    </w:div>
    <w:div w:id="332880626">
      <w:bodyDiv w:val="1"/>
      <w:marLeft w:val="0"/>
      <w:marRight w:val="0"/>
      <w:marTop w:val="0"/>
      <w:marBottom w:val="0"/>
      <w:divBdr>
        <w:top w:val="none" w:sz="0" w:space="0" w:color="auto"/>
        <w:left w:val="none" w:sz="0" w:space="0" w:color="auto"/>
        <w:bottom w:val="none" w:sz="0" w:space="0" w:color="auto"/>
        <w:right w:val="none" w:sz="0" w:space="0" w:color="auto"/>
      </w:divBdr>
    </w:div>
    <w:div w:id="332925130">
      <w:bodyDiv w:val="1"/>
      <w:marLeft w:val="0"/>
      <w:marRight w:val="0"/>
      <w:marTop w:val="0"/>
      <w:marBottom w:val="0"/>
      <w:divBdr>
        <w:top w:val="none" w:sz="0" w:space="0" w:color="auto"/>
        <w:left w:val="none" w:sz="0" w:space="0" w:color="auto"/>
        <w:bottom w:val="none" w:sz="0" w:space="0" w:color="auto"/>
        <w:right w:val="none" w:sz="0" w:space="0" w:color="auto"/>
      </w:divBdr>
    </w:div>
    <w:div w:id="333076302">
      <w:bodyDiv w:val="1"/>
      <w:marLeft w:val="0"/>
      <w:marRight w:val="0"/>
      <w:marTop w:val="0"/>
      <w:marBottom w:val="0"/>
      <w:divBdr>
        <w:top w:val="none" w:sz="0" w:space="0" w:color="auto"/>
        <w:left w:val="none" w:sz="0" w:space="0" w:color="auto"/>
        <w:bottom w:val="none" w:sz="0" w:space="0" w:color="auto"/>
        <w:right w:val="none" w:sz="0" w:space="0" w:color="auto"/>
      </w:divBdr>
    </w:div>
    <w:div w:id="333803374">
      <w:bodyDiv w:val="1"/>
      <w:marLeft w:val="0"/>
      <w:marRight w:val="0"/>
      <w:marTop w:val="0"/>
      <w:marBottom w:val="0"/>
      <w:divBdr>
        <w:top w:val="none" w:sz="0" w:space="0" w:color="auto"/>
        <w:left w:val="none" w:sz="0" w:space="0" w:color="auto"/>
        <w:bottom w:val="none" w:sz="0" w:space="0" w:color="auto"/>
        <w:right w:val="none" w:sz="0" w:space="0" w:color="auto"/>
      </w:divBdr>
    </w:div>
    <w:div w:id="33411506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765859">
      <w:bodyDiv w:val="1"/>
      <w:marLeft w:val="0"/>
      <w:marRight w:val="0"/>
      <w:marTop w:val="0"/>
      <w:marBottom w:val="0"/>
      <w:divBdr>
        <w:top w:val="none" w:sz="0" w:space="0" w:color="auto"/>
        <w:left w:val="none" w:sz="0" w:space="0" w:color="auto"/>
        <w:bottom w:val="none" w:sz="0" w:space="0" w:color="auto"/>
        <w:right w:val="none" w:sz="0" w:space="0" w:color="auto"/>
      </w:divBdr>
    </w:div>
    <w:div w:id="335689996">
      <w:bodyDiv w:val="1"/>
      <w:marLeft w:val="0"/>
      <w:marRight w:val="0"/>
      <w:marTop w:val="0"/>
      <w:marBottom w:val="0"/>
      <w:divBdr>
        <w:top w:val="none" w:sz="0" w:space="0" w:color="auto"/>
        <w:left w:val="none" w:sz="0" w:space="0" w:color="auto"/>
        <w:bottom w:val="none" w:sz="0" w:space="0" w:color="auto"/>
        <w:right w:val="none" w:sz="0" w:space="0" w:color="auto"/>
      </w:divBdr>
    </w:div>
    <w:div w:id="335695755">
      <w:bodyDiv w:val="1"/>
      <w:marLeft w:val="0"/>
      <w:marRight w:val="0"/>
      <w:marTop w:val="0"/>
      <w:marBottom w:val="0"/>
      <w:divBdr>
        <w:top w:val="none" w:sz="0" w:space="0" w:color="auto"/>
        <w:left w:val="none" w:sz="0" w:space="0" w:color="auto"/>
        <w:bottom w:val="none" w:sz="0" w:space="0" w:color="auto"/>
        <w:right w:val="none" w:sz="0" w:space="0" w:color="auto"/>
      </w:divBdr>
    </w:div>
    <w:div w:id="336230898">
      <w:bodyDiv w:val="1"/>
      <w:marLeft w:val="0"/>
      <w:marRight w:val="0"/>
      <w:marTop w:val="0"/>
      <w:marBottom w:val="0"/>
      <w:divBdr>
        <w:top w:val="none" w:sz="0" w:space="0" w:color="auto"/>
        <w:left w:val="none" w:sz="0" w:space="0" w:color="auto"/>
        <w:bottom w:val="none" w:sz="0" w:space="0" w:color="auto"/>
        <w:right w:val="none" w:sz="0" w:space="0" w:color="auto"/>
      </w:divBdr>
    </w:div>
    <w:div w:id="336275896">
      <w:bodyDiv w:val="1"/>
      <w:marLeft w:val="0"/>
      <w:marRight w:val="0"/>
      <w:marTop w:val="0"/>
      <w:marBottom w:val="0"/>
      <w:divBdr>
        <w:top w:val="none" w:sz="0" w:space="0" w:color="auto"/>
        <w:left w:val="none" w:sz="0" w:space="0" w:color="auto"/>
        <w:bottom w:val="none" w:sz="0" w:space="0" w:color="auto"/>
        <w:right w:val="none" w:sz="0" w:space="0" w:color="auto"/>
      </w:divBdr>
    </w:div>
    <w:div w:id="337582277">
      <w:bodyDiv w:val="1"/>
      <w:marLeft w:val="0"/>
      <w:marRight w:val="0"/>
      <w:marTop w:val="0"/>
      <w:marBottom w:val="0"/>
      <w:divBdr>
        <w:top w:val="none" w:sz="0" w:space="0" w:color="auto"/>
        <w:left w:val="none" w:sz="0" w:space="0" w:color="auto"/>
        <w:bottom w:val="none" w:sz="0" w:space="0" w:color="auto"/>
        <w:right w:val="none" w:sz="0" w:space="0" w:color="auto"/>
      </w:divBdr>
    </w:div>
    <w:div w:id="337656668">
      <w:bodyDiv w:val="1"/>
      <w:marLeft w:val="0"/>
      <w:marRight w:val="0"/>
      <w:marTop w:val="0"/>
      <w:marBottom w:val="0"/>
      <w:divBdr>
        <w:top w:val="none" w:sz="0" w:space="0" w:color="auto"/>
        <w:left w:val="none" w:sz="0" w:space="0" w:color="auto"/>
        <w:bottom w:val="none" w:sz="0" w:space="0" w:color="auto"/>
        <w:right w:val="none" w:sz="0" w:space="0" w:color="auto"/>
      </w:divBdr>
    </w:div>
    <w:div w:id="339816690">
      <w:bodyDiv w:val="1"/>
      <w:marLeft w:val="0"/>
      <w:marRight w:val="0"/>
      <w:marTop w:val="0"/>
      <w:marBottom w:val="0"/>
      <w:divBdr>
        <w:top w:val="none" w:sz="0" w:space="0" w:color="auto"/>
        <w:left w:val="none" w:sz="0" w:space="0" w:color="auto"/>
        <w:bottom w:val="none" w:sz="0" w:space="0" w:color="auto"/>
        <w:right w:val="none" w:sz="0" w:space="0" w:color="auto"/>
      </w:divBdr>
    </w:div>
    <w:div w:id="340548337">
      <w:bodyDiv w:val="1"/>
      <w:marLeft w:val="0"/>
      <w:marRight w:val="0"/>
      <w:marTop w:val="0"/>
      <w:marBottom w:val="0"/>
      <w:divBdr>
        <w:top w:val="none" w:sz="0" w:space="0" w:color="auto"/>
        <w:left w:val="none" w:sz="0" w:space="0" w:color="auto"/>
        <w:bottom w:val="none" w:sz="0" w:space="0" w:color="auto"/>
        <w:right w:val="none" w:sz="0" w:space="0" w:color="auto"/>
      </w:divBdr>
    </w:div>
    <w:div w:id="340787682">
      <w:bodyDiv w:val="1"/>
      <w:marLeft w:val="0"/>
      <w:marRight w:val="0"/>
      <w:marTop w:val="0"/>
      <w:marBottom w:val="0"/>
      <w:divBdr>
        <w:top w:val="none" w:sz="0" w:space="0" w:color="auto"/>
        <w:left w:val="none" w:sz="0" w:space="0" w:color="auto"/>
        <w:bottom w:val="none" w:sz="0" w:space="0" w:color="auto"/>
        <w:right w:val="none" w:sz="0" w:space="0" w:color="auto"/>
      </w:divBdr>
    </w:div>
    <w:div w:id="341318587">
      <w:bodyDiv w:val="1"/>
      <w:marLeft w:val="0"/>
      <w:marRight w:val="0"/>
      <w:marTop w:val="0"/>
      <w:marBottom w:val="0"/>
      <w:divBdr>
        <w:top w:val="none" w:sz="0" w:space="0" w:color="auto"/>
        <w:left w:val="none" w:sz="0" w:space="0" w:color="auto"/>
        <w:bottom w:val="none" w:sz="0" w:space="0" w:color="auto"/>
        <w:right w:val="none" w:sz="0" w:space="0" w:color="auto"/>
      </w:divBdr>
    </w:div>
    <w:div w:id="341318838">
      <w:bodyDiv w:val="1"/>
      <w:marLeft w:val="0"/>
      <w:marRight w:val="0"/>
      <w:marTop w:val="0"/>
      <w:marBottom w:val="0"/>
      <w:divBdr>
        <w:top w:val="none" w:sz="0" w:space="0" w:color="auto"/>
        <w:left w:val="none" w:sz="0" w:space="0" w:color="auto"/>
        <w:bottom w:val="none" w:sz="0" w:space="0" w:color="auto"/>
        <w:right w:val="none" w:sz="0" w:space="0" w:color="auto"/>
      </w:divBdr>
    </w:div>
    <w:div w:id="341470015">
      <w:bodyDiv w:val="1"/>
      <w:marLeft w:val="0"/>
      <w:marRight w:val="0"/>
      <w:marTop w:val="0"/>
      <w:marBottom w:val="0"/>
      <w:divBdr>
        <w:top w:val="none" w:sz="0" w:space="0" w:color="auto"/>
        <w:left w:val="none" w:sz="0" w:space="0" w:color="auto"/>
        <w:bottom w:val="none" w:sz="0" w:space="0" w:color="auto"/>
        <w:right w:val="none" w:sz="0" w:space="0" w:color="auto"/>
      </w:divBdr>
    </w:div>
    <w:div w:id="341472586">
      <w:bodyDiv w:val="1"/>
      <w:marLeft w:val="0"/>
      <w:marRight w:val="0"/>
      <w:marTop w:val="0"/>
      <w:marBottom w:val="0"/>
      <w:divBdr>
        <w:top w:val="none" w:sz="0" w:space="0" w:color="auto"/>
        <w:left w:val="none" w:sz="0" w:space="0" w:color="auto"/>
        <w:bottom w:val="none" w:sz="0" w:space="0" w:color="auto"/>
        <w:right w:val="none" w:sz="0" w:space="0" w:color="auto"/>
      </w:divBdr>
    </w:div>
    <w:div w:id="342363124">
      <w:bodyDiv w:val="1"/>
      <w:marLeft w:val="0"/>
      <w:marRight w:val="0"/>
      <w:marTop w:val="0"/>
      <w:marBottom w:val="0"/>
      <w:divBdr>
        <w:top w:val="none" w:sz="0" w:space="0" w:color="auto"/>
        <w:left w:val="none" w:sz="0" w:space="0" w:color="auto"/>
        <w:bottom w:val="none" w:sz="0" w:space="0" w:color="auto"/>
        <w:right w:val="none" w:sz="0" w:space="0" w:color="auto"/>
      </w:divBdr>
    </w:div>
    <w:div w:id="342900545">
      <w:bodyDiv w:val="1"/>
      <w:marLeft w:val="0"/>
      <w:marRight w:val="0"/>
      <w:marTop w:val="0"/>
      <w:marBottom w:val="0"/>
      <w:divBdr>
        <w:top w:val="none" w:sz="0" w:space="0" w:color="auto"/>
        <w:left w:val="none" w:sz="0" w:space="0" w:color="auto"/>
        <w:bottom w:val="none" w:sz="0" w:space="0" w:color="auto"/>
        <w:right w:val="none" w:sz="0" w:space="0" w:color="auto"/>
      </w:divBdr>
    </w:div>
    <w:div w:id="343166815">
      <w:bodyDiv w:val="1"/>
      <w:marLeft w:val="0"/>
      <w:marRight w:val="0"/>
      <w:marTop w:val="0"/>
      <w:marBottom w:val="0"/>
      <w:divBdr>
        <w:top w:val="none" w:sz="0" w:space="0" w:color="auto"/>
        <w:left w:val="none" w:sz="0" w:space="0" w:color="auto"/>
        <w:bottom w:val="none" w:sz="0" w:space="0" w:color="auto"/>
        <w:right w:val="none" w:sz="0" w:space="0" w:color="auto"/>
      </w:divBdr>
    </w:div>
    <w:div w:id="343678116">
      <w:bodyDiv w:val="1"/>
      <w:marLeft w:val="0"/>
      <w:marRight w:val="0"/>
      <w:marTop w:val="0"/>
      <w:marBottom w:val="0"/>
      <w:divBdr>
        <w:top w:val="none" w:sz="0" w:space="0" w:color="auto"/>
        <w:left w:val="none" w:sz="0" w:space="0" w:color="auto"/>
        <w:bottom w:val="none" w:sz="0" w:space="0" w:color="auto"/>
        <w:right w:val="none" w:sz="0" w:space="0" w:color="auto"/>
      </w:divBdr>
    </w:div>
    <w:div w:id="344478149">
      <w:bodyDiv w:val="1"/>
      <w:marLeft w:val="0"/>
      <w:marRight w:val="0"/>
      <w:marTop w:val="0"/>
      <w:marBottom w:val="0"/>
      <w:divBdr>
        <w:top w:val="none" w:sz="0" w:space="0" w:color="auto"/>
        <w:left w:val="none" w:sz="0" w:space="0" w:color="auto"/>
        <w:bottom w:val="none" w:sz="0" w:space="0" w:color="auto"/>
        <w:right w:val="none" w:sz="0" w:space="0" w:color="auto"/>
      </w:divBdr>
    </w:div>
    <w:div w:id="344863849">
      <w:bodyDiv w:val="1"/>
      <w:marLeft w:val="0"/>
      <w:marRight w:val="0"/>
      <w:marTop w:val="0"/>
      <w:marBottom w:val="0"/>
      <w:divBdr>
        <w:top w:val="none" w:sz="0" w:space="0" w:color="auto"/>
        <w:left w:val="none" w:sz="0" w:space="0" w:color="auto"/>
        <w:bottom w:val="none" w:sz="0" w:space="0" w:color="auto"/>
        <w:right w:val="none" w:sz="0" w:space="0" w:color="auto"/>
      </w:divBdr>
    </w:div>
    <w:div w:id="347030434">
      <w:bodyDiv w:val="1"/>
      <w:marLeft w:val="0"/>
      <w:marRight w:val="0"/>
      <w:marTop w:val="0"/>
      <w:marBottom w:val="0"/>
      <w:divBdr>
        <w:top w:val="none" w:sz="0" w:space="0" w:color="auto"/>
        <w:left w:val="none" w:sz="0" w:space="0" w:color="auto"/>
        <w:bottom w:val="none" w:sz="0" w:space="0" w:color="auto"/>
        <w:right w:val="none" w:sz="0" w:space="0" w:color="auto"/>
      </w:divBdr>
    </w:div>
    <w:div w:id="348337191">
      <w:bodyDiv w:val="1"/>
      <w:marLeft w:val="0"/>
      <w:marRight w:val="0"/>
      <w:marTop w:val="0"/>
      <w:marBottom w:val="0"/>
      <w:divBdr>
        <w:top w:val="none" w:sz="0" w:space="0" w:color="auto"/>
        <w:left w:val="none" w:sz="0" w:space="0" w:color="auto"/>
        <w:bottom w:val="none" w:sz="0" w:space="0" w:color="auto"/>
        <w:right w:val="none" w:sz="0" w:space="0" w:color="auto"/>
      </w:divBdr>
    </w:div>
    <w:div w:id="348457521">
      <w:bodyDiv w:val="1"/>
      <w:marLeft w:val="0"/>
      <w:marRight w:val="0"/>
      <w:marTop w:val="0"/>
      <w:marBottom w:val="0"/>
      <w:divBdr>
        <w:top w:val="none" w:sz="0" w:space="0" w:color="auto"/>
        <w:left w:val="none" w:sz="0" w:space="0" w:color="auto"/>
        <w:bottom w:val="none" w:sz="0" w:space="0" w:color="auto"/>
        <w:right w:val="none" w:sz="0" w:space="0" w:color="auto"/>
      </w:divBdr>
    </w:div>
    <w:div w:id="348526662">
      <w:bodyDiv w:val="1"/>
      <w:marLeft w:val="0"/>
      <w:marRight w:val="0"/>
      <w:marTop w:val="0"/>
      <w:marBottom w:val="0"/>
      <w:divBdr>
        <w:top w:val="none" w:sz="0" w:space="0" w:color="auto"/>
        <w:left w:val="none" w:sz="0" w:space="0" w:color="auto"/>
        <w:bottom w:val="none" w:sz="0" w:space="0" w:color="auto"/>
        <w:right w:val="none" w:sz="0" w:space="0" w:color="auto"/>
      </w:divBdr>
    </w:div>
    <w:div w:id="349062617">
      <w:bodyDiv w:val="1"/>
      <w:marLeft w:val="0"/>
      <w:marRight w:val="0"/>
      <w:marTop w:val="0"/>
      <w:marBottom w:val="0"/>
      <w:divBdr>
        <w:top w:val="none" w:sz="0" w:space="0" w:color="auto"/>
        <w:left w:val="none" w:sz="0" w:space="0" w:color="auto"/>
        <w:bottom w:val="none" w:sz="0" w:space="0" w:color="auto"/>
        <w:right w:val="none" w:sz="0" w:space="0" w:color="auto"/>
      </w:divBdr>
    </w:div>
    <w:div w:id="349766929">
      <w:bodyDiv w:val="1"/>
      <w:marLeft w:val="0"/>
      <w:marRight w:val="0"/>
      <w:marTop w:val="0"/>
      <w:marBottom w:val="0"/>
      <w:divBdr>
        <w:top w:val="none" w:sz="0" w:space="0" w:color="auto"/>
        <w:left w:val="none" w:sz="0" w:space="0" w:color="auto"/>
        <w:bottom w:val="none" w:sz="0" w:space="0" w:color="auto"/>
        <w:right w:val="none" w:sz="0" w:space="0" w:color="auto"/>
      </w:divBdr>
    </w:div>
    <w:div w:id="350110237">
      <w:bodyDiv w:val="1"/>
      <w:marLeft w:val="0"/>
      <w:marRight w:val="0"/>
      <w:marTop w:val="0"/>
      <w:marBottom w:val="0"/>
      <w:divBdr>
        <w:top w:val="none" w:sz="0" w:space="0" w:color="auto"/>
        <w:left w:val="none" w:sz="0" w:space="0" w:color="auto"/>
        <w:bottom w:val="none" w:sz="0" w:space="0" w:color="auto"/>
        <w:right w:val="none" w:sz="0" w:space="0" w:color="auto"/>
      </w:divBdr>
    </w:div>
    <w:div w:id="350490765">
      <w:bodyDiv w:val="1"/>
      <w:marLeft w:val="0"/>
      <w:marRight w:val="0"/>
      <w:marTop w:val="0"/>
      <w:marBottom w:val="0"/>
      <w:divBdr>
        <w:top w:val="none" w:sz="0" w:space="0" w:color="auto"/>
        <w:left w:val="none" w:sz="0" w:space="0" w:color="auto"/>
        <w:bottom w:val="none" w:sz="0" w:space="0" w:color="auto"/>
        <w:right w:val="none" w:sz="0" w:space="0" w:color="auto"/>
      </w:divBdr>
    </w:div>
    <w:div w:id="350684541">
      <w:bodyDiv w:val="1"/>
      <w:marLeft w:val="0"/>
      <w:marRight w:val="0"/>
      <w:marTop w:val="0"/>
      <w:marBottom w:val="0"/>
      <w:divBdr>
        <w:top w:val="none" w:sz="0" w:space="0" w:color="auto"/>
        <w:left w:val="none" w:sz="0" w:space="0" w:color="auto"/>
        <w:bottom w:val="none" w:sz="0" w:space="0" w:color="auto"/>
        <w:right w:val="none" w:sz="0" w:space="0" w:color="auto"/>
      </w:divBdr>
    </w:div>
    <w:div w:id="352658555">
      <w:bodyDiv w:val="1"/>
      <w:marLeft w:val="0"/>
      <w:marRight w:val="0"/>
      <w:marTop w:val="0"/>
      <w:marBottom w:val="0"/>
      <w:divBdr>
        <w:top w:val="none" w:sz="0" w:space="0" w:color="auto"/>
        <w:left w:val="none" w:sz="0" w:space="0" w:color="auto"/>
        <w:bottom w:val="none" w:sz="0" w:space="0" w:color="auto"/>
        <w:right w:val="none" w:sz="0" w:space="0" w:color="auto"/>
      </w:divBdr>
    </w:div>
    <w:div w:id="353118442">
      <w:bodyDiv w:val="1"/>
      <w:marLeft w:val="0"/>
      <w:marRight w:val="0"/>
      <w:marTop w:val="0"/>
      <w:marBottom w:val="0"/>
      <w:divBdr>
        <w:top w:val="none" w:sz="0" w:space="0" w:color="auto"/>
        <w:left w:val="none" w:sz="0" w:space="0" w:color="auto"/>
        <w:bottom w:val="none" w:sz="0" w:space="0" w:color="auto"/>
        <w:right w:val="none" w:sz="0" w:space="0" w:color="auto"/>
      </w:divBdr>
    </w:div>
    <w:div w:id="353848196">
      <w:bodyDiv w:val="1"/>
      <w:marLeft w:val="0"/>
      <w:marRight w:val="0"/>
      <w:marTop w:val="0"/>
      <w:marBottom w:val="0"/>
      <w:divBdr>
        <w:top w:val="none" w:sz="0" w:space="0" w:color="auto"/>
        <w:left w:val="none" w:sz="0" w:space="0" w:color="auto"/>
        <w:bottom w:val="none" w:sz="0" w:space="0" w:color="auto"/>
        <w:right w:val="none" w:sz="0" w:space="0" w:color="auto"/>
      </w:divBdr>
    </w:div>
    <w:div w:id="355737780">
      <w:bodyDiv w:val="1"/>
      <w:marLeft w:val="0"/>
      <w:marRight w:val="0"/>
      <w:marTop w:val="0"/>
      <w:marBottom w:val="0"/>
      <w:divBdr>
        <w:top w:val="none" w:sz="0" w:space="0" w:color="auto"/>
        <w:left w:val="none" w:sz="0" w:space="0" w:color="auto"/>
        <w:bottom w:val="none" w:sz="0" w:space="0" w:color="auto"/>
        <w:right w:val="none" w:sz="0" w:space="0" w:color="auto"/>
      </w:divBdr>
    </w:div>
    <w:div w:id="356271961">
      <w:bodyDiv w:val="1"/>
      <w:marLeft w:val="0"/>
      <w:marRight w:val="0"/>
      <w:marTop w:val="0"/>
      <w:marBottom w:val="0"/>
      <w:divBdr>
        <w:top w:val="none" w:sz="0" w:space="0" w:color="auto"/>
        <w:left w:val="none" w:sz="0" w:space="0" w:color="auto"/>
        <w:bottom w:val="none" w:sz="0" w:space="0" w:color="auto"/>
        <w:right w:val="none" w:sz="0" w:space="0" w:color="auto"/>
      </w:divBdr>
    </w:div>
    <w:div w:id="356321517">
      <w:bodyDiv w:val="1"/>
      <w:marLeft w:val="0"/>
      <w:marRight w:val="0"/>
      <w:marTop w:val="0"/>
      <w:marBottom w:val="0"/>
      <w:divBdr>
        <w:top w:val="none" w:sz="0" w:space="0" w:color="auto"/>
        <w:left w:val="none" w:sz="0" w:space="0" w:color="auto"/>
        <w:bottom w:val="none" w:sz="0" w:space="0" w:color="auto"/>
        <w:right w:val="none" w:sz="0" w:space="0" w:color="auto"/>
      </w:divBdr>
    </w:div>
    <w:div w:id="356321538">
      <w:bodyDiv w:val="1"/>
      <w:marLeft w:val="0"/>
      <w:marRight w:val="0"/>
      <w:marTop w:val="0"/>
      <w:marBottom w:val="0"/>
      <w:divBdr>
        <w:top w:val="none" w:sz="0" w:space="0" w:color="auto"/>
        <w:left w:val="none" w:sz="0" w:space="0" w:color="auto"/>
        <w:bottom w:val="none" w:sz="0" w:space="0" w:color="auto"/>
        <w:right w:val="none" w:sz="0" w:space="0" w:color="auto"/>
      </w:divBdr>
    </w:div>
    <w:div w:id="356472243">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8629122">
      <w:bodyDiv w:val="1"/>
      <w:marLeft w:val="0"/>
      <w:marRight w:val="0"/>
      <w:marTop w:val="0"/>
      <w:marBottom w:val="0"/>
      <w:divBdr>
        <w:top w:val="none" w:sz="0" w:space="0" w:color="auto"/>
        <w:left w:val="none" w:sz="0" w:space="0" w:color="auto"/>
        <w:bottom w:val="none" w:sz="0" w:space="0" w:color="auto"/>
        <w:right w:val="none" w:sz="0" w:space="0" w:color="auto"/>
      </w:divBdr>
    </w:div>
    <w:div w:id="359357126">
      <w:bodyDiv w:val="1"/>
      <w:marLeft w:val="0"/>
      <w:marRight w:val="0"/>
      <w:marTop w:val="0"/>
      <w:marBottom w:val="0"/>
      <w:divBdr>
        <w:top w:val="none" w:sz="0" w:space="0" w:color="auto"/>
        <w:left w:val="none" w:sz="0" w:space="0" w:color="auto"/>
        <w:bottom w:val="none" w:sz="0" w:space="0" w:color="auto"/>
        <w:right w:val="none" w:sz="0" w:space="0" w:color="auto"/>
      </w:divBdr>
    </w:div>
    <w:div w:id="359628279">
      <w:bodyDiv w:val="1"/>
      <w:marLeft w:val="0"/>
      <w:marRight w:val="0"/>
      <w:marTop w:val="0"/>
      <w:marBottom w:val="0"/>
      <w:divBdr>
        <w:top w:val="none" w:sz="0" w:space="0" w:color="auto"/>
        <w:left w:val="none" w:sz="0" w:space="0" w:color="auto"/>
        <w:bottom w:val="none" w:sz="0" w:space="0" w:color="auto"/>
        <w:right w:val="none" w:sz="0" w:space="0" w:color="auto"/>
      </w:divBdr>
    </w:div>
    <w:div w:id="360860354">
      <w:bodyDiv w:val="1"/>
      <w:marLeft w:val="0"/>
      <w:marRight w:val="0"/>
      <w:marTop w:val="0"/>
      <w:marBottom w:val="0"/>
      <w:divBdr>
        <w:top w:val="none" w:sz="0" w:space="0" w:color="auto"/>
        <w:left w:val="none" w:sz="0" w:space="0" w:color="auto"/>
        <w:bottom w:val="none" w:sz="0" w:space="0" w:color="auto"/>
        <w:right w:val="none" w:sz="0" w:space="0" w:color="auto"/>
      </w:divBdr>
    </w:div>
    <w:div w:id="361825592">
      <w:bodyDiv w:val="1"/>
      <w:marLeft w:val="0"/>
      <w:marRight w:val="0"/>
      <w:marTop w:val="0"/>
      <w:marBottom w:val="0"/>
      <w:divBdr>
        <w:top w:val="none" w:sz="0" w:space="0" w:color="auto"/>
        <w:left w:val="none" w:sz="0" w:space="0" w:color="auto"/>
        <w:bottom w:val="none" w:sz="0" w:space="0" w:color="auto"/>
        <w:right w:val="none" w:sz="0" w:space="0" w:color="auto"/>
      </w:divBdr>
    </w:div>
    <w:div w:id="362706787">
      <w:bodyDiv w:val="1"/>
      <w:marLeft w:val="0"/>
      <w:marRight w:val="0"/>
      <w:marTop w:val="0"/>
      <w:marBottom w:val="0"/>
      <w:divBdr>
        <w:top w:val="none" w:sz="0" w:space="0" w:color="auto"/>
        <w:left w:val="none" w:sz="0" w:space="0" w:color="auto"/>
        <w:bottom w:val="none" w:sz="0" w:space="0" w:color="auto"/>
        <w:right w:val="none" w:sz="0" w:space="0" w:color="auto"/>
      </w:divBdr>
    </w:div>
    <w:div w:id="362825431">
      <w:bodyDiv w:val="1"/>
      <w:marLeft w:val="0"/>
      <w:marRight w:val="0"/>
      <w:marTop w:val="0"/>
      <w:marBottom w:val="0"/>
      <w:divBdr>
        <w:top w:val="none" w:sz="0" w:space="0" w:color="auto"/>
        <w:left w:val="none" w:sz="0" w:space="0" w:color="auto"/>
        <w:bottom w:val="none" w:sz="0" w:space="0" w:color="auto"/>
        <w:right w:val="none" w:sz="0" w:space="0" w:color="auto"/>
      </w:divBdr>
    </w:div>
    <w:div w:id="362831841">
      <w:bodyDiv w:val="1"/>
      <w:marLeft w:val="0"/>
      <w:marRight w:val="0"/>
      <w:marTop w:val="0"/>
      <w:marBottom w:val="0"/>
      <w:divBdr>
        <w:top w:val="none" w:sz="0" w:space="0" w:color="auto"/>
        <w:left w:val="none" w:sz="0" w:space="0" w:color="auto"/>
        <w:bottom w:val="none" w:sz="0" w:space="0" w:color="auto"/>
        <w:right w:val="none" w:sz="0" w:space="0" w:color="auto"/>
      </w:divBdr>
    </w:div>
    <w:div w:id="364136065">
      <w:bodyDiv w:val="1"/>
      <w:marLeft w:val="0"/>
      <w:marRight w:val="0"/>
      <w:marTop w:val="0"/>
      <w:marBottom w:val="0"/>
      <w:divBdr>
        <w:top w:val="none" w:sz="0" w:space="0" w:color="auto"/>
        <w:left w:val="none" w:sz="0" w:space="0" w:color="auto"/>
        <w:bottom w:val="none" w:sz="0" w:space="0" w:color="auto"/>
        <w:right w:val="none" w:sz="0" w:space="0" w:color="auto"/>
      </w:divBdr>
    </w:div>
    <w:div w:id="365714126">
      <w:bodyDiv w:val="1"/>
      <w:marLeft w:val="0"/>
      <w:marRight w:val="0"/>
      <w:marTop w:val="0"/>
      <w:marBottom w:val="0"/>
      <w:divBdr>
        <w:top w:val="none" w:sz="0" w:space="0" w:color="auto"/>
        <w:left w:val="none" w:sz="0" w:space="0" w:color="auto"/>
        <w:bottom w:val="none" w:sz="0" w:space="0" w:color="auto"/>
        <w:right w:val="none" w:sz="0" w:space="0" w:color="auto"/>
      </w:divBdr>
    </w:div>
    <w:div w:id="366495303">
      <w:bodyDiv w:val="1"/>
      <w:marLeft w:val="0"/>
      <w:marRight w:val="0"/>
      <w:marTop w:val="0"/>
      <w:marBottom w:val="0"/>
      <w:divBdr>
        <w:top w:val="none" w:sz="0" w:space="0" w:color="auto"/>
        <w:left w:val="none" w:sz="0" w:space="0" w:color="auto"/>
        <w:bottom w:val="none" w:sz="0" w:space="0" w:color="auto"/>
        <w:right w:val="none" w:sz="0" w:space="0" w:color="auto"/>
      </w:divBdr>
    </w:div>
    <w:div w:id="366874660">
      <w:bodyDiv w:val="1"/>
      <w:marLeft w:val="0"/>
      <w:marRight w:val="0"/>
      <w:marTop w:val="0"/>
      <w:marBottom w:val="0"/>
      <w:divBdr>
        <w:top w:val="none" w:sz="0" w:space="0" w:color="auto"/>
        <w:left w:val="none" w:sz="0" w:space="0" w:color="auto"/>
        <w:bottom w:val="none" w:sz="0" w:space="0" w:color="auto"/>
        <w:right w:val="none" w:sz="0" w:space="0" w:color="auto"/>
      </w:divBdr>
    </w:div>
    <w:div w:id="366952399">
      <w:bodyDiv w:val="1"/>
      <w:marLeft w:val="0"/>
      <w:marRight w:val="0"/>
      <w:marTop w:val="0"/>
      <w:marBottom w:val="0"/>
      <w:divBdr>
        <w:top w:val="none" w:sz="0" w:space="0" w:color="auto"/>
        <w:left w:val="none" w:sz="0" w:space="0" w:color="auto"/>
        <w:bottom w:val="none" w:sz="0" w:space="0" w:color="auto"/>
        <w:right w:val="none" w:sz="0" w:space="0" w:color="auto"/>
      </w:divBdr>
    </w:div>
    <w:div w:id="369963938">
      <w:bodyDiv w:val="1"/>
      <w:marLeft w:val="0"/>
      <w:marRight w:val="0"/>
      <w:marTop w:val="0"/>
      <w:marBottom w:val="0"/>
      <w:divBdr>
        <w:top w:val="none" w:sz="0" w:space="0" w:color="auto"/>
        <w:left w:val="none" w:sz="0" w:space="0" w:color="auto"/>
        <w:bottom w:val="none" w:sz="0" w:space="0" w:color="auto"/>
        <w:right w:val="none" w:sz="0" w:space="0" w:color="auto"/>
      </w:divBdr>
    </w:div>
    <w:div w:id="370350330">
      <w:bodyDiv w:val="1"/>
      <w:marLeft w:val="0"/>
      <w:marRight w:val="0"/>
      <w:marTop w:val="0"/>
      <w:marBottom w:val="0"/>
      <w:divBdr>
        <w:top w:val="none" w:sz="0" w:space="0" w:color="auto"/>
        <w:left w:val="none" w:sz="0" w:space="0" w:color="auto"/>
        <w:bottom w:val="none" w:sz="0" w:space="0" w:color="auto"/>
        <w:right w:val="none" w:sz="0" w:space="0" w:color="auto"/>
      </w:divBdr>
    </w:div>
    <w:div w:id="370570765">
      <w:bodyDiv w:val="1"/>
      <w:marLeft w:val="0"/>
      <w:marRight w:val="0"/>
      <w:marTop w:val="0"/>
      <w:marBottom w:val="0"/>
      <w:divBdr>
        <w:top w:val="none" w:sz="0" w:space="0" w:color="auto"/>
        <w:left w:val="none" w:sz="0" w:space="0" w:color="auto"/>
        <w:bottom w:val="none" w:sz="0" w:space="0" w:color="auto"/>
        <w:right w:val="none" w:sz="0" w:space="0" w:color="auto"/>
      </w:divBdr>
    </w:div>
    <w:div w:id="370808866">
      <w:bodyDiv w:val="1"/>
      <w:marLeft w:val="0"/>
      <w:marRight w:val="0"/>
      <w:marTop w:val="0"/>
      <w:marBottom w:val="0"/>
      <w:divBdr>
        <w:top w:val="none" w:sz="0" w:space="0" w:color="auto"/>
        <w:left w:val="none" w:sz="0" w:space="0" w:color="auto"/>
        <w:bottom w:val="none" w:sz="0" w:space="0" w:color="auto"/>
        <w:right w:val="none" w:sz="0" w:space="0" w:color="auto"/>
      </w:divBdr>
    </w:div>
    <w:div w:id="371268962">
      <w:bodyDiv w:val="1"/>
      <w:marLeft w:val="0"/>
      <w:marRight w:val="0"/>
      <w:marTop w:val="0"/>
      <w:marBottom w:val="0"/>
      <w:divBdr>
        <w:top w:val="none" w:sz="0" w:space="0" w:color="auto"/>
        <w:left w:val="none" w:sz="0" w:space="0" w:color="auto"/>
        <w:bottom w:val="none" w:sz="0" w:space="0" w:color="auto"/>
        <w:right w:val="none" w:sz="0" w:space="0" w:color="auto"/>
      </w:divBdr>
    </w:div>
    <w:div w:id="373038668">
      <w:bodyDiv w:val="1"/>
      <w:marLeft w:val="0"/>
      <w:marRight w:val="0"/>
      <w:marTop w:val="0"/>
      <w:marBottom w:val="0"/>
      <w:divBdr>
        <w:top w:val="none" w:sz="0" w:space="0" w:color="auto"/>
        <w:left w:val="none" w:sz="0" w:space="0" w:color="auto"/>
        <w:bottom w:val="none" w:sz="0" w:space="0" w:color="auto"/>
        <w:right w:val="none" w:sz="0" w:space="0" w:color="auto"/>
      </w:divBdr>
    </w:div>
    <w:div w:id="373116715">
      <w:bodyDiv w:val="1"/>
      <w:marLeft w:val="0"/>
      <w:marRight w:val="0"/>
      <w:marTop w:val="0"/>
      <w:marBottom w:val="0"/>
      <w:divBdr>
        <w:top w:val="none" w:sz="0" w:space="0" w:color="auto"/>
        <w:left w:val="none" w:sz="0" w:space="0" w:color="auto"/>
        <w:bottom w:val="none" w:sz="0" w:space="0" w:color="auto"/>
        <w:right w:val="none" w:sz="0" w:space="0" w:color="auto"/>
      </w:divBdr>
    </w:div>
    <w:div w:id="373431070">
      <w:bodyDiv w:val="1"/>
      <w:marLeft w:val="0"/>
      <w:marRight w:val="0"/>
      <w:marTop w:val="0"/>
      <w:marBottom w:val="0"/>
      <w:divBdr>
        <w:top w:val="none" w:sz="0" w:space="0" w:color="auto"/>
        <w:left w:val="none" w:sz="0" w:space="0" w:color="auto"/>
        <w:bottom w:val="none" w:sz="0" w:space="0" w:color="auto"/>
        <w:right w:val="none" w:sz="0" w:space="0" w:color="auto"/>
      </w:divBdr>
    </w:div>
    <w:div w:id="373963752">
      <w:bodyDiv w:val="1"/>
      <w:marLeft w:val="0"/>
      <w:marRight w:val="0"/>
      <w:marTop w:val="0"/>
      <w:marBottom w:val="0"/>
      <w:divBdr>
        <w:top w:val="none" w:sz="0" w:space="0" w:color="auto"/>
        <w:left w:val="none" w:sz="0" w:space="0" w:color="auto"/>
        <w:bottom w:val="none" w:sz="0" w:space="0" w:color="auto"/>
        <w:right w:val="none" w:sz="0" w:space="0" w:color="auto"/>
      </w:divBdr>
    </w:div>
    <w:div w:id="375158812">
      <w:bodyDiv w:val="1"/>
      <w:marLeft w:val="0"/>
      <w:marRight w:val="0"/>
      <w:marTop w:val="0"/>
      <w:marBottom w:val="0"/>
      <w:divBdr>
        <w:top w:val="none" w:sz="0" w:space="0" w:color="auto"/>
        <w:left w:val="none" w:sz="0" w:space="0" w:color="auto"/>
        <w:bottom w:val="none" w:sz="0" w:space="0" w:color="auto"/>
        <w:right w:val="none" w:sz="0" w:space="0" w:color="auto"/>
      </w:divBdr>
    </w:div>
    <w:div w:id="375591813">
      <w:bodyDiv w:val="1"/>
      <w:marLeft w:val="0"/>
      <w:marRight w:val="0"/>
      <w:marTop w:val="0"/>
      <w:marBottom w:val="0"/>
      <w:divBdr>
        <w:top w:val="none" w:sz="0" w:space="0" w:color="auto"/>
        <w:left w:val="none" w:sz="0" w:space="0" w:color="auto"/>
        <w:bottom w:val="none" w:sz="0" w:space="0" w:color="auto"/>
        <w:right w:val="none" w:sz="0" w:space="0" w:color="auto"/>
      </w:divBdr>
    </w:div>
    <w:div w:id="377515277">
      <w:bodyDiv w:val="1"/>
      <w:marLeft w:val="0"/>
      <w:marRight w:val="0"/>
      <w:marTop w:val="0"/>
      <w:marBottom w:val="0"/>
      <w:divBdr>
        <w:top w:val="none" w:sz="0" w:space="0" w:color="auto"/>
        <w:left w:val="none" w:sz="0" w:space="0" w:color="auto"/>
        <w:bottom w:val="none" w:sz="0" w:space="0" w:color="auto"/>
        <w:right w:val="none" w:sz="0" w:space="0" w:color="auto"/>
      </w:divBdr>
    </w:div>
    <w:div w:id="378673275">
      <w:bodyDiv w:val="1"/>
      <w:marLeft w:val="0"/>
      <w:marRight w:val="0"/>
      <w:marTop w:val="0"/>
      <w:marBottom w:val="0"/>
      <w:divBdr>
        <w:top w:val="none" w:sz="0" w:space="0" w:color="auto"/>
        <w:left w:val="none" w:sz="0" w:space="0" w:color="auto"/>
        <w:bottom w:val="none" w:sz="0" w:space="0" w:color="auto"/>
        <w:right w:val="none" w:sz="0" w:space="0" w:color="auto"/>
      </w:divBdr>
    </w:div>
    <w:div w:id="378675146">
      <w:bodyDiv w:val="1"/>
      <w:marLeft w:val="0"/>
      <w:marRight w:val="0"/>
      <w:marTop w:val="0"/>
      <w:marBottom w:val="0"/>
      <w:divBdr>
        <w:top w:val="none" w:sz="0" w:space="0" w:color="auto"/>
        <w:left w:val="none" w:sz="0" w:space="0" w:color="auto"/>
        <w:bottom w:val="none" w:sz="0" w:space="0" w:color="auto"/>
        <w:right w:val="none" w:sz="0" w:space="0" w:color="auto"/>
      </w:divBdr>
    </w:div>
    <w:div w:id="379206229">
      <w:bodyDiv w:val="1"/>
      <w:marLeft w:val="0"/>
      <w:marRight w:val="0"/>
      <w:marTop w:val="0"/>
      <w:marBottom w:val="0"/>
      <w:divBdr>
        <w:top w:val="none" w:sz="0" w:space="0" w:color="auto"/>
        <w:left w:val="none" w:sz="0" w:space="0" w:color="auto"/>
        <w:bottom w:val="none" w:sz="0" w:space="0" w:color="auto"/>
        <w:right w:val="none" w:sz="0" w:space="0" w:color="auto"/>
      </w:divBdr>
    </w:div>
    <w:div w:id="380399906">
      <w:bodyDiv w:val="1"/>
      <w:marLeft w:val="0"/>
      <w:marRight w:val="0"/>
      <w:marTop w:val="0"/>
      <w:marBottom w:val="0"/>
      <w:divBdr>
        <w:top w:val="none" w:sz="0" w:space="0" w:color="auto"/>
        <w:left w:val="none" w:sz="0" w:space="0" w:color="auto"/>
        <w:bottom w:val="none" w:sz="0" w:space="0" w:color="auto"/>
        <w:right w:val="none" w:sz="0" w:space="0" w:color="auto"/>
      </w:divBdr>
    </w:div>
    <w:div w:id="380592626">
      <w:bodyDiv w:val="1"/>
      <w:marLeft w:val="0"/>
      <w:marRight w:val="0"/>
      <w:marTop w:val="0"/>
      <w:marBottom w:val="0"/>
      <w:divBdr>
        <w:top w:val="none" w:sz="0" w:space="0" w:color="auto"/>
        <w:left w:val="none" w:sz="0" w:space="0" w:color="auto"/>
        <w:bottom w:val="none" w:sz="0" w:space="0" w:color="auto"/>
        <w:right w:val="none" w:sz="0" w:space="0" w:color="auto"/>
      </w:divBdr>
    </w:div>
    <w:div w:id="381490778">
      <w:bodyDiv w:val="1"/>
      <w:marLeft w:val="0"/>
      <w:marRight w:val="0"/>
      <w:marTop w:val="0"/>
      <w:marBottom w:val="0"/>
      <w:divBdr>
        <w:top w:val="none" w:sz="0" w:space="0" w:color="auto"/>
        <w:left w:val="none" w:sz="0" w:space="0" w:color="auto"/>
        <w:bottom w:val="none" w:sz="0" w:space="0" w:color="auto"/>
        <w:right w:val="none" w:sz="0" w:space="0" w:color="auto"/>
      </w:divBdr>
    </w:div>
    <w:div w:id="382297338">
      <w:bodyDiv w:val="1"/>
      <w:marLeft w:val="0"/>
      <w:marRight w:val="0"/>
      <w:marTop w:val="0"/>
      <w:marBottom w:val="0"/>
      <w:divBdr>
        <w:top w:val="none" w:sz="0" w:space="0" w:color="auto"/>
        <w:left w:val="none" w:sz="0" w:space="0" w:color="auto"/>
        <w:bottom w:val="none" w:sz="0" w:space="0" w:color="auto"/>
        <w:right w:val="none" w:sz="0" w:space="0" w:color="auto"/>
      </w:divBdr>
    </w:div>
    <w:div w:id="382682968">
      <w:bodyDiv w:val="1"/>
      <w:marLeft w:val="0"/>
      <w:marRight w:val="0"/>
      <w:marTop w:val="0"/>
      <w:marBottom w:val="0"/>
      <w:divBdr>
        <w:top w:val="none" w:sz="0" w:space="0" w:color="auto"/>
        <w:left w:val="none" w:sz="0" w:space="0" w:color="auto"/>
        <w:bottom w:val="none" w:sz="0" w:space="0" w:color="auto"/>
        <w:right w:val="none" w:sz="0" w:space="0" w:color="auto"/>
      </w:divBdr>
    </w:div>
    <w:div w:id="382750190">
      <w:bodyDiv w:val="1"/>
      <w:marLeft w:val="0"/>
      <w:marRight w:val="0"/>
      <w:marTop w:val="0"/>
      <w:marBottom w:val="0"/>
      <w:divBdr>
        <w:top w:val="none" w:sz="0" w:space="0" w:color="auto"/>
        <w:left w:val="none" w:sz="0" w:space="0" w:color="auto"/>
        <w:bottom w:val="none" w:sz="0" w:space="0" w:color="auto"/>
        <w:right w:val="none" w:sz="0" w:space="0" w:color="auto"/>
      </w:divBdr>
    </w:div>
    <w:div w:id="384259691">
      <w:bodyDiv w:val="1"/>
      <w:marLeft w:val="0"/>
      <w:marRight w:val="0"/>
      <w:marTop w:val="0"/>
      <w:marBottom w:val="0"/>
      <w:divBdr>
        <w:top w:val="none" w:sz="0" w:space="0" w:color="auto"/>
        <w:left w:val="none" w:sz="0" w:space="0" w:color="auto"/>
        <w:bottom w:val="none" w:sz="0" w:space="0" w:color="auto"/>
        <w:right w:val="none" w:sz="0" w:space="0" w:color="auto"/>
      </w:divBdr>
    </w:div>
    <w:div w:id="387998578">
      <w:bodyDiv w:val="1"/>
      <w:marLeft w:val="0"/>
      <w:marRight w:val="0"/>
      <w:marTop w:val="0"/>
      <w:marBottom w:val="0"/>
      <w:divBdr>
        <w:top w:val="none" w:sz="0" w:space="0" w:color="auto"/>
        <w:left w:val="none" w:sz="0" w:space="0" w:color="auto"/>
        <w:bottom w:val="none" w:sz="0" w:space="0" w:color="auto"/>
        <w:right w:val="none" w:sz="0" w:space="0" w:color="auto"/>
      </w:divBdr>
    </w:div>
    <w:div w:id="388454792">
      <w:bodyDiv w:val="1"/>
      <w:marLeft w:val="0"/>
      <w:marRight w:val="0"/>
      <w:marTop w:val="0"/>
      <w:marBottom w:val="0"/>
      <w:divBdr>
        <w:top w:val="none" w:sz="0" w:space="0" w:color="auto"/>
        <w:left w:val="none" w:sz="0" w:space="0" w:color="auto"/>
        <w:bottom w:val="none" w:sz="0" w:space="0" w:color="auto"/>
        <w:right w:val="none" w:sz="0" w:space="0" w:color="auto"/>
      </w:divBdr>
    </w:div>
    <w:div w:id="388573612">
      <w:bodyDiv w:val="1"/>
      <w:marLeft w:val="0"/>
      <w:marRight w:val="0"/>
      <w:marTop w:val="0"/>
      <w:marBottom w:val="0"/>
      <w:divBdr>
        <w:top w:val="none" w:sz="0" w:space="0" w:color="auto"/>
        <w:left w:val="none" w:sz="0" w:space="0" w:color="auto"/>
        <w:bottom w:val="none" w:sz="0" w:space="0" w:color="auto"/>
        <w:right w:val="none" w:sz="0" w:space="0" w:color="auto"/>
      </w:divBdr>
    </w:div>
    <w:div w:id="388655634">
      <w:bodyDiv w:val="1"/>
      <w:marLeft w:val="0"/>
      <w:marRight w:val="0"/>
      <w:marTop w:val="0"/>
      <w:marBottom w:val="0"/>
      <w:divBdr>
        <w:top w:val="none" w:sz="0" w:space="0" w:color="auto"/>
        <w:left w:val="none" w:sz="0" w:space="0" w:color="auto"/>
        <w:bottom w:val="none" w:sz="0" w:space="0" w:color="auto"/>
        <w:right w:val="none" w:sz="0" w:space="0" w:color="auto"/>
      </w:divBdr>
    </w:div>
    <w:div w:id="388723953">
      <w:bodyDiv w:val="1"/>
      <w:marLeft w:val="0"/>
      <w:marRight w:val="0"/>
      <w:marTop w:val="0"/>
      <w:marBottom w:val="0"/>
      <w:divBdr>
        <w:top w:val="none" w:sz="0" w:space="0" w:color="auto"/>
        <w:left w:val="none" w:sz="0" w:space="0" w:color="auto"/>
        <w:bottom w:val="none" w:sz="0" w:space="0" w:color="auto"/>
        <w:right w:val="none" w:sz="0" w:space="0" w:color="auto"/>
      </w:divBdr>
    </w:div>
    <w:div w:id="388962668">
      <w:bodyDiv w:val="1"/>
      <w:marLeft w:val="0"/>
      <w:marRight w:val="0"/>
      <w:marTop w:val="0"/>
      <w:marBottom w:val="0"/>
      <w:divBdr>
        <w:top w:val="none" w:sz="0" w:space="0" w:color="auto"/>
        <w:left w:val="none" w:sz="0" w:space="0" w:color="auto"/>
        <w:bottom w:val="none" w:sz="0" w:space="0" w:color="auto"/>
        <w:right w:val="none" w:sz="0" w:space="0" w:color="auto"/>
      </w:divBdr>
    </w:div>
    <w:div w:id="389693518">
      <w:bodyDiv w:val="1"/>
      <w:marLeft w:val="0"/>
      <w:marRight w:val="0"/>
      <w:marTop w:val="0"/>
      <w:marBottom w:val="0"/>
      <w:divBdr>
        <w:top w:val="none" w:sz="0" w:space="0" w:color="auto"/>
        <w:left w:val="none" w:sz="0" w:space="0" w:color="auto"/>
        <w:bottom w:val="none" w:sz="0" w:space="0" w:color="auto"/>
        <w:right w:val="none" w:sz="0" w:space="0" w:color="auto"/>
      </w:divBdr>
    </w:div>
    <w:div w:id="390154553">
      <w:bodyDiv w:val="1"/>
      <w:marLeft w:val="0"/>
      <w:marRight w:val="0"/>
      <w:marTop w:val="0"/>
      <w:marBottom w:val="0"/>
      <w:divBdr>
        <w:top w:val="none" w:sz="0" w:space="0" w:color="auto"/>
        <w:left w:val="none" w:sz="0" w:space="0" w:color="auto"/>
        <w:bottom w:val="none" w:sz="0" w:space="0" w:color="auto"/>
        <w:right w:val="none" w:sz="0" w:space="0" w:color="auto"/>
      </w:divBdr>
    </w:div>
    <w:div w:id="390660944">
      <w:bodyDiv w:val="1"/>
      <w:marLeft w:val="0"/>
      <w:marRight w:val="0"/>
      <w:marTop w:val="0"/>
      <w:marBottom w:val="0"/>
      <w:divBdr>
        <w:top w:val="none" w:sz="0" w:space="0" w:color="auto"/>
        <w:left w:val="none" w:sz="0" w:space="0" w:color="auto"/>
        <w:bottom w:val="none" w:sz="0" w:space="0" w:color="auto"/>
        <w:right w:val="none" w:sz="0" w:space="0" w:color="auto"/>
      </w:divBdr>
    </w:div>
    <w:div w:id="391923807">
      <w:bodyDiv w:val="1"/>
      <w:marLeft w:val="0"/>
      <w:marRight w:val="0"/>
      <w:marTop w:val="0"/>
      <w:marBottom w:val="0"/>
      <w:divBdr>
        <w:top w:val="none" w:sz="0" w:space="0" w:color="auto"/>
        <w:left w:val="none" w:sz="0" w:space="0" w:color="auto"/>
        <w:bottom w:val="none" w:sz="0" w:space="0" w:color="auto"/>
        <w:right w:val="none" w:sz="0" w:space="0" w:color="auto"/>
      </w:divBdr>
    </w:div>
    <w:div w:id="392118652">
      <w:bodyDiv w:val="1"/>
      <w:marLeft w:val="0"/>
      <w:marRight w:val="0"/>
      <w:marTop w:val="0"/>
      <w:marBottom w:val="0"/>
      <w:divBdr>
        <w:top w:val="none" w:sz="0" w:space="0" w:color="auto"/>
        <w:left w:val="none" w:sz="0" w:space="0" w:color="auto"/>
        <w:bottom w:val="none" w:sz="0" w:space="0" w:color="auto"/>
        <w:right w:val="none" w:sz="0" w:space="0" w:color="auto"/>
      </w:divBdr>
    </w:div>
    <w:div w:id="392310506">
      <w:bodyDiv w:val="1"/>
      <w:marLeft w:val="0"/>
      <w:marRight w:val="0"/>
      <w:marTop w:val="0"/>
      <w:marBottom w:val="0"/>
      <w:divBdr>
        <w:top w:val="none" w:sz="0" w:space="0" w:color="auto"/>
        <w:left w:val="none" w:sz="0" w:space="0" w:color="auto"/>
        <w:bottom w:val="none" w:sz="0" w:space="0" w:color="auto"/>
        <w:right w:val="none" w:sz="0" w:space="0" w:color="auto"/>
      </w:divBdr>
    </w:div>
    <w:div w:id="392433208">
      <w:bodyDiv w:val="1"/>
      <w:marLeft w:val="0"/>
      <w:marRight w:val="0"/>
      <w:marTop w:val="0"/>
      <w:marBottom w:val="0"/>
      <w:divBdr>
        <w:top w:val="none" w:sz="0" w:space="0" w:color="auto"/>
        <w:left w:val="none" w:sz="0" w:space="0" w:color="auto"/>
        <w:bottom w:val="none" w:sz="0" w:space="0" w:color="auto"/>
        <w:right w:val="none" w:sz="0" w:space="0" w:color="auto"/>
      </w:divBdr>
    </w:div>
    <w:div w:id="393479029">
      <w:bodyDiv w:val="1"/>
      <w:marLeft w:val="0"/>
      <w:marRight w:val="0"/>
      <w:marTop w:val="0"/>
      <w:marBottom w:val="0"/>
      <w:divBdr>
        <w:top w:val="none" w:sz="0" w:space="0" w:color="auto"/>
        <w:left w:val="none" w:sz="0" w:space="0" w:color="auto"/>
        <w:bottom w:val="none" w:sz="0" w:space="0" w:color="auto"/>
        <w:right w:val="none" w:sz="0" w:space="0" w:color="auto"/>
      </w:divBdr>
    </w:div>
    <w:div w:id="394013118">
      <w:bodyDiv w:val="1"/>
      <w:marLeft w:val="0"/>
      <w:marRight w:val="0"/>
      <w:marTop w:val="0"/>
      <w:marBottom w:val="0"/>
      <w:divBdr>
        <w:top w:val="none" w:sz="0" w:space="0" w:color="auto"/>
        <w:left w:val="none" w:sz="0" w:space="0" w:color="auto"/>
        <w:bottom w:val="none" w:sz="0" w:space="0" w:color="auto"/>
        <w:right w:val="none" w:sz="0" w:space="0" w:color="auto"/>
      </w:divBdr>
    </w:div>
    <w:div w:id="394355193">
      <w:bodyDiv w:val="1"/>
      <w:marLeft w:val="0"/>
      <w:marRight w:val="0"/>
      <w:marTop w:val="0"/>
      <w:marBottom w:val="0"/>
      <w:divBdr>
        <w:top w:val="none" w:sz="0" w:space="0" w:color="auto"/>
        <w:left w:val="none" w:sz="0" w:space="0" w:color="auto"/>
        <w:bottom w:val="none" w:sz="0" w:space="0" w:color="auto"/>
        <w:right w:val="none" w:sz="0" w:space="0" w:color="auto"/>
      </w:divBdr>
    </w:div>
    <w:div w:id="394664370">
      <w:bodyDiv w:val="1"/>
      <w:marLeft w:val="0"/>
      <w:marRight w:val="0"/>
      <w:marTop w:val="0"/>
      <w:marBottom w:val="0"/>
      <w:divBdr>
        <w:top w:val="none" w:sz="0" w:space="0" w:color="auto"/>
        <w:left w:val="none" w:sz="0" w:space="0" w:color="auto"/>
        <w:bottom w:val="none" w:sz="0" w:space="0" w:color="auto"/>
        <w:right w:val="none" w:sz="0" w:space="0" w:color="auto"/>
      </w:divBdr>
    </w:div>
    <w:div w:id="394940677">
      <w:bodyDiv w:val="1"/>
      <w:marLeft w:val="0"/>
      <w:marRight w:val="0"/>
      <w:marTop w:val="0"/>
      <w:marBottom w:val="0"/>
      <w:divBdr>
        <w:top w:val="none" w:sz="0" w:space="0" w:color="auto"/>
        <w:left w:val="none" w:sz="0" w:space="0" w:color="auto"/>
        <w:bottom w:val="none" w:sz="0" w:space="0" w:color="auto"/>
        <w:right w:val="none" w:sz="0" w:space="0" w:color="auto"/>
      </w:divBdr>
    </w:div>
    <w:div w:id="395590919">
      <w:bodyDiv w:val="1"/>
      <w:marLeft w:val="0"/>
      <w:marRight w:val="0"/>
      <w:marTop w:val="0"/>
      <w:marBottom w:val="0"/>
      <w:divBdr>
        <w:top w:val="none" w:sz="0" w:space="0" w:color="auto"/>
        <w:left w:val="none" w:sz="0" w:space="0" w:color="auto"/>
        <w:bottom w:val="none" w:sz="0" w:space="0" w:color="auto"/>
        <w:right w:val="none" w:sz="0" w:space="0" w:color="auto"/>
      </w:divBdr>
    </w:div>
    <w:div w:id="395930412">
      <w:bodyDiv w:val="1"/>
      <w:marLeft w:val="0"/>
      <w:marRight w:val="0"/>
      <w:marTop w:val="0"/>
      <w:marBottom w:val="0"/>
      <w:divBdr>
        <w:top w:val="none" w:sz="0" w:space="0" w:color="auto"/>
        <w:left w:val="none" w:sz="0" w:space="0" w:color="auto"/>
        <w:bottom w:val="none" w:sz="0" w:space="0" w:color="auto"/>
        <w:right w:val="none" w:sz="0" w:space="0" w:color="auto"/>
      </w:divBdr>
    </w:div>
    <w:div w:id="397023656">
      <w:bodyDiv w:val="1"/>
      <w:marLeft w:val="0"/>
      <w:marRight w:val="0"/>
      <w:marTop w:val="0"/>
      <w:marBottom w:val="0"/>
      <w:divBdr>
        <w:top w:val="none" w:sz="0" w:space="0" w:color="auto"/>
        <w:left w:val="none" w:sz="0" w:space="0" w:color="auto"/>
        <w:bottom w:val="none" w:sz="0" w:space="0" w:color="auto"/>
        <w:right w:val="none" w:sz="0" w:space="0" w:color="auto"/>
      </w:divBdr>
    </w:div>
    <w:div w:id="397167182">
      <w:bodyDiv w:val="1"/>
      <w:marLeft w:val="0"/>
      <w:marRight w:val="0"/>
      <w:marTop w:val="0"/>
      <w:marBottom w:val="0"/>
      <w:divBdr>
        <w:top w:val="none" w:sz="0" w:space="0" w:color="auto"/>
        <w:left w:val="none" w:sz="0" w:space="0" w:color="auto"/>
        <w:bottom w:val="none" w:sz="0" w:space="0" w:color="auto"/>
        <w:right w:val="none" w:sz="0" w:space="0" w:color="auto"/>
      </w:divBdr>
    </w:div>
    <w:div w:id="397292190">
      <w:bodyDiv w:val="1"/>
      <w:marLeft w:val="0"/>
      <w:marRight w:val="0"/>
      <w:marTop w:val="0"/>
      <w:marBottom w:val="0"/>
      <w:divBdr>
        <w:top w:val="none" w:sz="0" w:space="0" w:color="auto"/>
        <w:left w:val="none" w:sz="0" w:space="0" w:color="auto"/>
        <w:bottom w:val="none" w:sz="0" w:space="0" w:color="auto"/>
        <w:right w:val="none" w:sz="0" w:space="0" w:color="auto"/>
      </w:divBdr>
    </w:div>
    <w:div w:id="398021261">
      <w:bodyDiv w:val="1"/>
      <w:marLeft w:val="0"/>
      <w:marRight w:val="0"/>
      <w:marTop w:val="0"/>
      <w:marBottom w:val="0"/>
      <w:divBdr>
        <w:top w:val="none" w:sz="0" w:space="0" w:color="auto"/>
        <w:left w:val="none" w:sz="0" w:space="0" w:color="auto"/>
        <w:bottom w:val="none" w:sz="0" w:space="0" w:color="auto"/>
        <w:right w:val="none" w:sz="0" w:space="0" w:color="auto"/>
      </w:divBdr>
    </w:div>
    <w:div w:id="398864775">
      <w:bodyDiv w:val="1"/>
      <w:marLeft w:val="0"/>
      <w:marRight w:val="0"/>
      <w:marTop w:val="0"/>
      <w:marBottom w:val="0"/>
      <w:divBdr>
        <w:top w:val="none" w:sz="0" w:space="0" w:color="auto"/>
        <w:left w:val="none" w:sz="0" w:space="0" w:color="auto"/>
        <w:bottom w:val="none" w:sz="0" w:space="0" w:color="auto"/>
        <w:right w:val="none" w:sz="0" w:space="0" w:color="auto"/>
      </w:divBdr>
    </w:div>
    <w:div w:id="398985173">
      <w:bodyDiv w:val="1"/>
      <w:marLeft w:val="0"/>
      <w:marRight w:val="0"/>
      <w:marTop w:val="0"/>
      <w:marBottom w:val="0"/>
      <w:divBdr>
        <w:top w:val="none" w:sz="0" w:space="0" w:color="auto"/>
        <w:left w:val="none" w:sz="0" w:space="0" w:color="auto"/>
        <w:bottom w:val="none" w:sz="0" w:space="0" w:color="auto"/>
        <w:right w:val="none" w:sz="0" w:space="0" w:color="auto"/>
      </w:divBdr>
    </w:div>
    <w:div w:id="399208089">
      <w:bodyDiv w:val="1"/>
      <w:marLeft w:val="0"/>
      <w:marRight w:val="0"/>
      <w:marTop w:val="0"/>
      <w:marBottom w:val="0"/>
      <w:divBdr>
        <w:top w:val="none" w:sz="0" w:space="0" w:color="auto"/>
        <w:left w:val="none" w:sz="0" w:space="0" w:color="auto"/>
        <w:bottom w:val="none" w:sz="0" w:space="0" w:color="auto"/>
        <w:right w:val="none" w:sz="0" w:space="0" w:color="auto"/>
      </w:divBdr>
    </w:div>
    <w:div w:id="399445629">
      <w:bodyDiv w:val="1"/>
      <w:marLeft w:val="0"/>
      <w:marRight w:val="0"/>
      <w:marTop w:val="0"/>
      <w:marBottom w:val="0"/>
      <w:divBdr>
        <w:top w:val="none" w:sz="0" w:space="0" w:color="auto"/>
        <w:left w:val="none" w:sz="0" w:space="0" w:color="auto"/>
        <w:bottom w:val="none" w:sz="0" w:space="0" w:color="auto"/>
        <w:right w:val="none" w:sz="0" w:space="0" w:color="auto"/>
      </w:divBdr>
    </w:div>
    <w:div w:id="401030931">
      <w:bodyDiv w:val="1"/>
      <w:marLeft w:val="0"/>
      <w:marRight w:val="0"/>
      <w:marTop w:val="0"/>
      <w:marBottom w:val="0"/>
      <w:divBdr>
        <w:top w:val="none" w:sz="0" w:space="0" w:color="auto"/>
        <w:left w:val="none" w:sz="0" w:space="0" w:color="auto"/>
        <w:bottom w:val="none" w:sz="0" w:space="0" w:color="auto"/>
        <w:right w:val="none" w:sz="0" w:space="0" w:color="auto"/>
      </w:divBdr>
    </w:div>
    <w:div w:id="401291549">
      <w:bodyDiv w:val="1"/>
      <w:marLeft w:val="0"/>
      <w:marRight w:val="0"/>
      <w:marTop w:val="0"/>
      <w:marBottom w:val="0"/>
      <w:divBdr>
        <w:top w:val="none" w:sz="0" w:space="0" w:color="auto"/>
        <w:left w:val="none" w:sz="0" w:space="0" w:color="auto"/>
        <w:bottom w:val="none" w:sz="0" w:space="0" w:color="auto"/>
        <w:right w:val="none" w:sz="0" w:space="0" w:color="auto"/>
      </w:divBdr>
    </w:div>
    <w:div w:id="401488855">
      <w:bodyDiv w:val="1"/>
      <w:marLeft w:val="0"/>
      <w:marRight w:val="0"/>
      <w:marTop w:val="0"/>
      <w:marBottom w:val="0"/>
      <w:divBdr>
        <w:top w:val="none" w:sz="0" w:space="0" w:color="auto"/>
        <w:left w:val="none" w:sz="0" w:space="0" w:color="auto"/>
        <w:bottom w:val="none" w:sz="0" w:space="0" w:color="auto"/>
        <w:right w:val="none" w:sz="0" w:space="0" w:color="auto"/>
      </w:divBdr>
    </w:div>
    <w:div w:id="402266707">
      <w:bodyDiv w:val="1"/>
      <w:marLeft w:val="0"/>
      <w:marRight w:val="0"/>
      <w:marTop w:val="0"/>
      <w:marBottom w:val="0"/>
      <w:divBdr>
        <w:top w:val="none" w:sz="0" w:space="0" w:color="auto"/>
        <w:left w:val="none" w:sz="0" w:space="0" w:color="auto"/>
        <w:bottom w:val="none" w:sz="0" w:space="0" w:color="auto"/>
        <w:right w:val="none" w:sz="0" w:space="0" w:color="auto"/>
      </w:divBdr>
    </w:div>
    <w:div w:id="402677162">
      <w:bodyDiv w:val="1"/>
      <w:marLeft w:val="0"/>
      <w:marRight w:val="0"/>
      <w:marTop w:val="0"/>
      <w:marBottom w:val="0"/>
      <w:divBdr>
        <w:top w:val="none" w:sz="0" w:space="0" w:color="auto"/>
        <w:left w:val="none" w:sz="0" w:space="0" w:color="auto"/>
        <w:bottom w:val="none" w:sz="0" w:space="0" w:color="auto"/>
        <w:right w:val="none" w:sz="0" w:space="0" w:color="auto"/>
      </w:divBdr>
    </w:div>
    <w:div w:id="403336164">
      <w:bodyDiv w:val="1"/>
      <w:marLeft w:val="0"/>
      <w:marRight w:val="0"/>
      <w:marTop w:val="0"/>
      <w:marBottom w:val="0"/>
      <w:divBdr>
        <w:top w:val="none" w:sz="0" w:space="0" w:color="auto"/>
        <w:left w:val="none" w:sz="0" w:space="0" w:color="auto"/>
        <w:bottom w:val="none" w:sz="0" w:space="0" w:color="auto"/>
        <w:right w:val="none" w:sz="0" w:space="0" w:color="auto"/>
      </w:divBdr>
    </w:div>
    <w:div w:id="405345450">
      <w:bodyDiv w:val="1"/>
      <w:marLeft w:val="0"/>
      <w:marRight w:val="0"/>
      <w:marTop w:val="0"/>
      <w:marBottom w:val="0"/>
      <w:divBdr>
        <w:top w:val="none" w:sz="0" w:space="0" w:color="auto"/>
        <w:left w:val="none" w:sz="0" w:space="0" w:color="auto"/>
        <w:bottom w:val="none" w:sz="0" w:space="0" w:color="auto"/>
        <w:right w:val="none" w:sz="0" w:space="0" w:color="auto"/>
      </w:divBdr>
    </w:div>
    <w:div w:id="406727780">
      <w:bodyDiv w:val="1"/>
      <w:marLeft w:val="0"/>
      <w:marRight w:val="0"/>
      <w:marTop w:val="0"/>
      <w:marBottom w:val="0"/>
      <w:divBdr>
        <w:top w:val="none" w:sz="0" w:space="0" w:color="auto"/>
        <w:left w:val="none" w:sz="0" w:space="0" w:color="auto"/>
        <w:bottom w:val="none" w:sz="0" w:space="0" w:color="auto"/>
        <w:right w:val="none" w:sz="0" w:space="0" w:color="auto"/>
      </w:divBdr>
    </w:div>
    <w:div w:id="407074893">
      <w:bodyDiv w:val="1"/>
      <w:marLeft w:val="0"/>
      <w:marRight w:val="0"/>
      <w:marTop w:val="0"/>
      <w:marBottom w:val="0"/>
      <w:divBdr>
        <w:top w:val="none" w:sz="0" w:space="0" w:color="auto"/>
        <w:left w:val="none" w:sz="0" w:space="0" w:color="auto"/>
        <w:bottom w:val="none" w:sz="0" w:space="0" w:color="auto"/>
        <w:right w:val="none" w:sz="0" w:space="0" w:color="auto"/>
      </w:divBdr>
    </w:div>
    <w:div w:id="407771461">
      <w:bodyDiv w:val="1"/>
      <w:marLeft w:val="0"/>
      <w:marRight w:val="0"/>
      <w:marTop w:val="0"/>
      <w:marBottom w:val="0"/>
      <w:divBdr>
        <w:top w:val="none" w:sz="0" w:space="0" w:color="auto"/>
        <w:left w:val="none" w:sz="0" w:space="0" w:color="auto"/>
        <w:bottom w:val="none" w:sz="0" w:space="0" w:color="auto"/>
        <w:right w:val="none" w:sz="0" w:space="0" w:color="auto"/>
      </w:divBdr>
    </w:div>
    <w:div w:id="407920599">
      <w:bodyDiv w:val="1"/>
      <w:marLeft w:val="0"/>
      <w:marRight w:val="0"/>
      <w:marTop w:val="0"/>
      <w:marBottom w:val="0"/>
      <w:divBdr>
        <w:top w:val="none" w:sz="0" w:space="0" w:color="auto"/>
        <w:left w:val="none" w:sz="0" w:space="0" w:color="auto"/>
        <w:bottom w:val="none" w:sz="0" w:space="0" w:color="auto"/>
        <w:right w:val="none" w:sz="0" w:space="0" w:color="auto"/>
      </w:divBdr>
    </w:div>
    <w:div w:id="408190561">
      <w:bodyDiv w:val="1"/>
      <w:marLeft w:val="0"/>
      <w:marRight w:val="0"/>
      <w:marTop w:val="0"/>
      <w:marBottom w:val="0"/>
      <w:divBdr>
        <w:top w:val="none" w:sz="0" w:space="0" w:color="auto"/>
        <w:left w:val="none" w:sz="0" w:space="0" w:color="auto"/>
        <w:bottom w:val="none" w:sz="0" w:space="0" w:color="auto"/>
        <w:right w:val="none" w:sz="0" w:space="0" w:color="auto"/>
      </w:divBdr>
    </w:div>
    <w:div w:id="408305798">
      <w:bodyDiv w:val="1"/>
      <w:marLeft w:val="0"/>
      <w:marRight w:val="0"/>
      <w:marTop w:val="0"/>
      <w:marBottom w:val="0"/>
      <w:divBdr>
        <w:top w:val="none" w:sz="0" w:space="0" w:color="auto"/>
        <w:left w:val="none" w:sz="0" w:space="0" w:color="auto"/>
        <w:bottom w:val="none" w:sz="0" w:space="0" w:color="auto"/>
        <w:right w:val="none" w:sz="0" w:space="0" w:color="auto"/>
      </w:divBdr>
    </w:div>
    <w:div w:id="408507117">
      <w:bodyDiv w:val="1"/>
      <w:marLeft w:val="0"/>
      <w:marRight w:val="0"/>
      <w:marTop w:val="0"/>
      <w:marBottom w:val="0"/>
      <w:divBdr>
        <w:top w:val="none" w:sz="0" w:space="0" w:color="auto"/>
        <w:left w:val="none" w:sz="0" w:space="0" w:color="auto"/>
        <w:bottom w:val="none" w:sz="0" w:space="0" w:color="auto"/>
        <w:right w:val="none" w:sz="0" w:space="0" w:color="auto"/>
      </w:divBdr>
    </w:div>
    <w:div w:id="409235142">
      <w:bodyDiv w:val="1"/>
      <w:marLeft w:val="0"/>
      <w:marRight w:val="0"/>
      <w:marTop w:val="0"/>
      <w:marBottom w:val="0"/>
      <w:divBdr>
        <w:top w:val="none" w:sz="0" w:space="0" w:color="auto"/>
        <w:left w:val="none" w:sz="0" w:space="0" w:color="auto"/>
        <w:bottom w:val="none" w:sz="0" w:space="0" w:color="auto"/>
        <w:right w:val="none" w:sz="0" w:space="0" w:color="auto"/>
      </w:divBdr>
    </w:div>
    <w:div w:id="409623450">
      <w:bodyDiv w:val="1"/>
      <w:marLeft w:val="0"/>
      <w:marRight w:val="0"/>
      <w:marTop w:val="0"/>
      <w:marBottom w:val="0"/>
      <w:divBdr>
        <w:top w:val="none" w:sz="0" w:space="0" w:color="auto"/>
        <w:left w:val="none" w:sz="0" w:space="0" w:color="auto"/>
        <w:bottom w:val="none" w:sz="0" w:space="0" w:color="auto"/>
        <w:right w:val="none" w:sz="0" w:space="0" w:color="auto"/>
      </w:divBdr>
    </w:div>
    <w:div w:id="410127709">
      <w:bodyDiv w:val="1"/>
      <w:marLeft w:val="0"/>
      <w:marRight w:val="0"/>
      <w:marTop w:val="0"/>
      <w:marBottom w:val="0"/>
      <w:divBdr>
        <w:top w:val="none" w:sz="0" w:space="0" w:color="auto"/>
        <w:left w:val="none" w:sz="0" w:space="0" w:color="auto"/>
        <w:bottom w:val="none" w:sz="0" w:space="0" w:color="auto"/>
        <w:right w:val="none" w:sz="0" w:space="0" w:color="auto"/>
      </w:divBdr>
    </w:div>
    <w:div w:id="410585092">
      <w:bodyDiv w:val="1"/>
      <w:marLeft w:val="0"/>
      <w:marRight w:val="0"/>
      <w:marTop w:val="0"/>
      <w:marBottom w:val="0"/>
      <w:divBdr>
        <w:top w:val="none" w:sz="0" w:space="0" w:color="auto"/>
        <w:left w:val="none" w:sz="0" w:space="0" w:color="auto"/>
        <w:bottom w:val="none" w:sz="0" w:space="0" w:color="auto"/>
        <w:right w:val="none" w:sz="0" w:space="0" w:color="auto"/>
      </w:divBdr>
    </w:div>
    <w:div w:id="411201768">
      <w:bodyDiv w:val="1"/>
      <w:marLeft w:val="0"/>
      <w:marRight w:val="0"/>
      <w:marTop w:val="0"/>
      <w:marBottom w:val="0"/>
      <w:divBdr>
        <w:top w:val="none" w:sz="0" w:space="0" w:color="auto"/>
        <w:left w:val="none" w:sz="0" w:space="0" w:color="auto"/>
        <w:bottom w:val="none" w:sz="0" w:space="0" w:color="auto"/>
        <w:right w:val="none" w:sz="0" w:space="0" w:color="auto"/>
      </w:divBdr>
    </w:div>
    <w:div w:id="411971511">
      <w:bodyDiv w:val="1"/>
      <w:marLeft w:val="0"/>
      <w:marRight w:val="0"/>
      <w:marTop w:val="0"/>
      <w:marBottom w:val="0"/>
      <w:divBdr>
        <w:top w:val="none" w:sz="0" w:space="0" w:color="auto"/>
        <w:left w:val="none" w:sz="0" w:space="0" w:color="auto"/>
        <w:bottom w:val="none" w:sz="0" w:space="0" w:color="auto"/>
        <w:right w:val="none" w:sz="0" w:space="0" w:color="auto"/>
      </w:divBdr>
    </w:div>
    <w:div w:id="412092081">
      <w:bodyDiv w:val="1"/>
      <w:marLeft w:val="0"/>
      <w:marRight w:val="0"/>
      <w:marTop w:val="0"/>
      <w:marBottom w:val="0"/>
      <w:divBdr>
        <w:top w:val="none" w:sz="0" w:space="0" w:color="auto"/>
        <w:left w:val="none" w:sz="0" w:space="0" w:color="auto"/>
        <w:bottom w:val="none" w:sz="0" w:space="0" w:color="auto"/>
        <w:right w:val="none" w:sz="0" w:space="0" w:color="auto"/>
      </w:divBdr>
    </w:div>
    <w:div w:id="414205375">
      <w:bodyDiv w:val="1"/>
      <w:marLeft w:val="0"/>
      <w:marRight w:val="0"/>
      <w:marTop w:val="0"/>
      <w:marBottom w:val="0"/>
      <w:divBdr>
        <w:top w:val="none" w:sz="0" w:space="0" w:color="auto"/>
        <w:left w:val="none" w:sz="0" w:space="0" w:color="auto"/>
        <w:bottom w:val="none" w:sz="0" w:space="0" w:color="auto"/>
        <w:right w:val="none" w:sz="0" w:space="0" w:color="auto"/>
      </w:divBdr>
    </w:div>
    <w:div w:id="414326524">
      <w:bodyDiv w:val="1"/>
      <w:marLeft w:val="0"/>
      <w:marRight w:val="0"/>
      <w:marTop w:val="0"/>
      <w:marBottom w:val="0"/>
      <w:divBdr>
        <w:top w:val="none" w:sz="0" w:space="0" w:color="auto"/>
        <w:left w:val="none" w:sz="0" w:space="0" w:color="auto"/>
        <w:bottom w:val="none" w:sz="0" w:space="0" w:color="auto"/>
        <w:right w:val="none" w:sz="0" w:space="0" w:color="auto"/>
      </w:divBdr>
    </w:div>
    <w:div w:id="415980621">
      <w:bodyDiv w:val="1"/>
      <w:marLeft w:val="0"/>
      <w:marRight w:val="0"/>
      <w:marTop w:val="0"/>
      <w:marBottom w:val="0"/>
      <w:divBdr>
        <w:top w:val="none" w:sz="0" w:space="0" w:color="auto"/>
        <w:left w:val="none" w:sz="0" w:space="0" w:color="auto"/>
        <w:bottom w:val="none" w:sz="0" w:space="0" w:color="auto"/>
        <w:right w:val="none" w:sz="0" w:space="0" w:color="auto"/>
      </w:divBdr>
    </w:div>
    <w:div w:id="416439796">
      <w:bodyDiv w:val="1"/>
      <w:marLeft w:val="0"/>
      <w:marRight w:val="0"/>
      <w:marTop w:val="0"/>
      <w:marBottom w:val="0"/>
      <w:divBdr>
        <w:top w:val="none" w:sz="0" w:space="0" w:color="auto"/>
        <w:left w:val="none" w:sz="0" w:space="0" w:color="auto"/>
        <w:bottom w:val="none" w:sz="0" w:space="0" w:color="auto"/>
        <w:right w:val="none" w:sz="0" w:space="0" w:color="auto"/>
      </w:divBdr>
    </w:div>
    <w:div w:id="416875683">
      <w:bodyDiv w:val="1"/>
      <w:marLeft w:val="0"/>
      <w:marRight w:val="0"/>
      <w:marTop w:val="0"/>
      <w:marBottom w:val="0"/>
      <w:divBdr>
        <w:top w:val="none" w:sz="0" w:space="0" w:color="auto"/>
        <w:left w:val="none" w:sz="0" w:space="0" w:color="auto"/>
        <w:bottom w:val="none" w:sz="0" w:space="0" w:color="auto"/>
        <w:right w:val="none" w:sz="0" w:space="0" w:color="auto"/>
      </w:divBdr>
    </w:div>
    <w:div w:id="416906400">
      <w:bodyDiv w:val="1"/>
      <w:marLeft w:val="0"/>
      <w:marRight w:val="0"/>
      <w:marTop w:val="0"/>
      <w:marBottom w:val="0"/>
      <w:divBdr>
        <w:top w:val="none" w:sz="0" w:space="0" w:color="auto"/>
        <w:left w:val="none" w:sz="0" w:space="0" w:color="auto"/>
        <w:bottom w:val="none" w:sz="0" w:space="0" w:color="auto"/>
        <w:right w:val="none" w:sz="0" w:space="0" w:color="auto"/>
      </w:divBdr>
    </w:div>
    <w:div w:id="417168401">
      <w:bodyDiv w:val="1"/>
      <w:marLeft w:val="0"/>
      <w:marRight w:val="0"/>
      <w:marTop w:val="0"/>
      <w:marBottom w:val="0"/>
      <w:divBdr>
        <w:top w:val="none" w:sz="0" w:space="0" w:color="auto"/>
        <w:left w:val="none" w:sz="0" w:space="0" w:color="auto"/>
        <w:bottom w:val="none" w:sz="0" w:space="0" w:color="auto"/>
        <w:right w:val="none" w:sz="0" w:space="0" w:color="auto"/>
      </w:divBdr>
    </w:div>
    <w:div w:id="417480608">
      <w:bodyDiv w:val="1"/>
      <w:marLeft w:val="0"/>
      <w:marRight w:val="0"/>
      <w:marTop w:val="0"/>
      <w:marBottom w:val="0"/>
      <w:divBdr>
        <w:top w:val="none" w:sz="0" w:space="0" w:color="auto"/>
        <w:left w:val="none" w:sz="0" w:space="0" w:color="auto"/>
        <w:bottom w:val="none" w:sz="0" w:space="0" w:color="auto"/>
        <w:right w:val="none" w:sz="0" w:space="0" w:color="auto"/>
      </w:divBdr>
    </w:div>
    <w:div w:id="418865572">
      <w:bodyDiv w:val="1"/>
      <w:marLeft w:val="0"/>
      <w:marRight w:val="0"/>
      <w:marTop w:val="0"/>
      <w:marBottom w:val="0"/>
      <w:divBdr>
        <w:top w:val="none" w:sz="0" w:space="0" w:color="auto"/>
        <w:left w:val="none" w:sz="0" w:space="0" w:color="auto"/>
        <w:bottom w:val="none" w:sz="0" w:space="0" w:color="auto"/>
        <w:right w:val="none" w:sz="0" w:space="0" w:color="auto"/>
      </w:divBdr>
    </w:div>
    <w:div w:id="418985705">
      <w:bodyDiv w:val="1"/>
      <w:marLeft w:val="0"/>
      <w:marRight w:val="0"/>
      <w:marTop w:val="0"/>
      <w:marBottom w:val="0"/>
      <w:divBdr>
        <w:top w:val="none" w:sz="0" w:space="0" w:color="auto"/>
        <w:left w:val="none" w:sz="0" w:space="0" w:color="auto"/>
        <w:bottom w:val="none" w:sz="0" w:space="0" w:color="auto"/>
        <w:right w:val="none" w:sz="0" w:space="0" w:color="auto"/>
      </w:divBdr>
    </w:div>
    <w:div w:id="419329346">
      <w:bodyDiv w:val="1"/>
      <w:marLeft w:val="0"/>
      <w:marRight w:val="0"/>
      <w:marTop w:val="0"/>
      <w:marBottom w:val="0"/>
      <w:divBdr>
        <w:top w:val="none" w:sz="0" w:space="0" w:color="auto"/>
        <w:left w:val="none" w:sz="0" w:space="0" w:color="auto"/>
        <w:bottom w:val="none" w:sz="0" w:space="0" w:color="auto"/>
        <w:right w:val="none" w:sz="0" w:space="0" w:color="auto"/>
      </w:divBdr>
    </w:div>
    <w:div w:id="420686774">
      <w:bodyDiv w:val="1"/>
      <w:marLeft w:val="0"/>
      <w:marRight w:val="0"/>
      <w:marTop w:val="0"/>
      <w:marBottom w:val="0"/>
      <w:divBdr>
        <w:top w:val="none" w:sz="0" w:space="0" w:color="auto"/>
        <w:left w:val="none" w:sz="0" w:space="0" w:color="auto"/>
        <w:bottom w:val="none" w:sz="0" w:space="0" w:color="auto"/>
        <w:right w:val="none" w:sz="0" w:space="0" w:color="auto"/>
      </w:divBdr>
    </w:div>
    <w:div w:id="421534070">
      <w:bodyDiv w:val="1"/>
      <w:marLeft w:val="0"/>
      <w:marRight w:val="0"/>
      <w:marTop w:val="0"/>
      <w:marBottom w:val="0"/>
      <w:divBdr>
        <w:top w:val="none" w:sz="0" w:space="0" w:color="auto"/>
        <w:left w:val="none" w:sz="0" w:space="0" w:color="auto"/>
        <w:bottom w:val="none" w:sz="0" w:space="0" w:color="auto"/>
        <w:right w:val="none" w:sz="0" w:space="0" w:color="auto"/>
      </w:divBdr>
    </w:div>
    <w:div w:id="421754630">
      <w:bodyDiv w:val="1"/>
      <w:marLeft w:val="0"/>
      <w:marRight w:val="0"/>
      <w:marTop w:val="0"/>
      <w:marBottom w:val="0"/>
      <w:divBdr>
        <w:top w:val="none" w:sz="0" w:space="0" w:color="auto"/>
        <w:left w:val="none" w:sz="0" w:space="0" w:color="auto"/>
        <w:bottom w:val="none" w:sz="0" w:space="0" w:color="auto"/>
        <w:right w:val="none" w:sz="0" w:space="0" w:color="auto"/>
      </w:divBdr>
    </w:div>
    <w:div w:id="422146492">
      <w:bodyDiv w:val="1"/>
      <w:marLeft w:val="0"/>
      <w:marRight w:val="0"/>
      <w:marTop w:val="0"/>
      <w:marBottom w:val="0"/>
      <w:divBdr>
        <w:top w:val="none" w:sz="0" w:space="0" w:color="auto"/>
        <w:left w:val="none" w:sz="0" w:space="0" w:color="auto"/>
        <w:bottom w:val="none" w:sz="0" w:space="0" w:color="auto"/>
        <w:right w:val="none" w:sz="0" w:space="0" w:color="auto"/>
      </w:divBdr>
    </w:div>
    <w:div w:id="422532418">
      <w:bodyDiv w:val="1"/>
      <w:marLeft w:val="0"/>
      <w:marRight w:val="0"/>
      <w:marTop w:val="0"/>
      <w:marBottom w:val="0"/>
      <w:divBdr>
        <w:top w:val="none" w:sz="0" w:space="0" w:color="auto"/>
        <w:left w:val="none" w:sz="0" w:space="0" w:color="auto"/>
        <w:bottom w:val="none" w:sz="0" w:space="0" w:color="auto"/>
        <w:right w:val="none" w:sz="0" w:space="0" w:color="auto"/>
      </w:divBdr>
    </w:div>
    <w:div w:id="423259463">
      <w:bodyDiv w:val="1"/>
      <w:marLeft w:val="0"/>
      <w:marRight w:val="0"/>
      <w:marTop w:val="0"/>
      <w:marBottom w:val="0"/>
      <w:divBdr>
        <w:top w:val="none" w:sz="0" w:space="0" w:color="auto"/>
        <w:left w:val="none" w:sz="0" w:space="0" w:color="auto"/>
        <w:bottom w:val="none" w:sz="0" w:space="0" w:color="auto"/>
        <w:right w:val="none" w:sz="0" w:space="0" w:color="auto"/>
      </w:divBdr>
    </w:div>
    <w:div w:id="423648028">
      <w:bodyDiv w:val="1"/>
      <w:marLeft w:val="0"/>
      <w:marRight w:val="0"/>
      <w:marTop w:val="0"/>
      <w:marBottom w:val="0"/>
      <w:divBdr>
        <w:top w:val="none" w:sz="0" w:space="0" w:color="auto"/>
        <w:left w:val="none" w:sz="0" w:space="0" w:color="auto"/>
        <w:bottom w:val="none" w:sz="0" w:space="0" w:color="auto"/>
        <w:right w:val="none" w:sz="0" w:space="0" w:color="auto"/>
      </w:divBdr>
    </w:div>
    <w:div w:id="424687903">
      <w:bodyDiv w:val="1"/>
      <w:marLeft w:val="0"/>
      <w:marRight w:val="0"/>
      <w:marTop w:val="0"/>
      <w:marBottom w:val="0"/>
      <w:divBdr>
        <w:top w:val="none" w:sz="0" w:space="0" w:color="auto"/>
        <w:left w:val="none" w:sz="0" w:space="0" w:color="auto"/>
        <w:bottom w:val="none" w:sz="0" w:space="0" w:color="auto"/>
        <w:right w:val="none" w:sz="0" w:space="0" w:color="auto"/>
      </w:divBdr>
    </w:div>
    <w:div w:id="425153972">
      <w:bodyDiv w:val="1"/>
      <w:marLeft w:val="0"/>
      <w:marRight w:val="0"/>
      <w:marTop w:val="0"/>
      <w:marBottom w:val="0"/>
      <w:divBdr>
        <w:top w:val="none" w:sz="0" w:space="0" w:color="auto"/>
        <w:left w:val="none" w:sz="0" w:space="0" w:color="auto"/>
        <w:bottom w:val="none" w:sz="0" w:space="0" w:color="auto"/>
        <w:right w:val="none" w:sz="0" w:space="0" w:color="auto"/>
      </w:divBdr>
    </w:div>
    <w:div w:id="425540980">
      <w:bodyDiv w:val="1"/>
      <w:marLeft w:val="0"/>
      <w:marRight w:val="0"/>
      <w:marTop w:val="0"/>
      <w:marBottom w:val="0"/>
      <w:divBdr>
        <w:top w:val="none" w:sz="0" w:space="0" w:color="auto"/>
        <w:left w:val="none" w:sz="0" w:space="0" w:color="auto"/>
        <w:bottom w:val="none" w:sz="0" w:space="0" w:color="auto"/>
        <w:right w:val="none" w:sz="0" w:space="0" w:color="auto"/>
      </w:divBdr>
    </w:div>
    <w:div w:id="426972849">
      <w:bodyDiv w:val="1"/>
      <w:marLeft w:val="0"/>
      <w:marRight w:val="0"/>
      <w:marTop w:val="0"/>
      <w:marBottom w:val="0"/>
      <w:divBdr>
        <w:top w:val="none" w:sz="0" w:space="0" w:color="auto"/>
        <w:left w:val="none" w:sz="0" w:space="0" w:color="auto"/>
        <w:bottom w:val="none" w:sz="0" w:space="0" w:color="auto"/>
        <w:right w:val="none" w:sz="0" w:space="0" w:color="auto"/>
      </w:divBdr>
    </w:div>
    <w:div w:id="427389677">
      <w:bodyDiv w:val="1"/>
      <w:marLeft w:val="0"/>
      <w:marRight w:val="0"/>
      <w:marTop w:val="0"/>
      <w:marBottom w:val="0"/>
      <w:divBdr>
        <w:top w:val="none" w:sz="0" w:space="0" w:color="auto"/>
        <w:left w:val="none" w:sz="0" w:space="0" w:color="auto"/>
        <w:bottom w:val="none" w:sz="0" w:space="0" w:color="auto"/>
        <w:right w:val="none" w:sz="0" w:space="0" w:color="auto"/>
      </w:divBdr>
    </w:div>
    <w:div w:id="427770730">
      <w:bodyDiv w:val="1"/>
      <w:marLeft w:val="0"/>
      <w:marRight w:val="0"/>
      <w:marTop w:val="0"/>
      <w:marBottom w:val="0"/>
      <w:divBdr>
        <w:top w:val="none" w:sz="0" w:space="0" w:color="auto"/>
        <w:left w:val="none" w:sz="0" w:space="0" w:color="auto"/>
        <w:bottom w:val="none" w:sz="0" w:space="0" w:color="auto"/>
        <w:right w:val="none" w:sz="0" w:space="0" w:color="auto"/>
      </w:divBdr>
    </w:div>
    <w:div w:id="428428084">
      <w:bodyDiv w:val="1"/>
      <w:marLeft w:val="0"/>
      <w:marRight w:val="0"/>
      <w:marTop w:val="0"/>
      <w:marBottom w:val="0"/>
      <w:divBdr>
        <w:top w:val="none" w:sz="0" w:space="0" w:color="auto"/>
        <w:left w:val="none" w:sz="0" w:space="0" w:color="auto"/>
        <w:bottom w:val="none" w:sz="0" w:space="0" w:color="auto"/>
        <w:right w:val="none" w:sz="0" w:space="0" w:color="auto"/>
      </w:divBdr>
    </w:div>
    <w:div w:id="430012391">
      <w:bodyDiv w:val="1"/>
      <w:marLeft w:val="0"/>
      <w:marRight w:val="0"/>
      <w:marTop w:val="0"/>
      <w:marBottom w:val="0"/>
      <w:divBdr>
        <w:top w:val="none" w:sz="0" w:space="0" w:color="auto"/>
        <w:left w:val="none" w:sz="0" w:space="0" w:color="auto"/>
        <w:bottom w:val="none" w:sz="0" w:space="0" w:color="auto"/>
        <w:right w:val="none" w:sz="0" w:space="0" w:color="auto"/>
      </w:divBdr>
    </w:div>
    <w:div w:id="430055413">
      <w:bodyDiv w:val="1"/>
      <w:marLeft w:val="0"/>
      <w:marRight w:val="0"/>
      <w:marTop w:val="0"/>
      <w:marBottom w:val="0"/>
      <w:divBdr>
        <w:top w:val="none" w:sz="0" w:space="0" w:color="auto"/>
        <w:left w:val="none" w:sz="0" w:space="0" w:color="auto"/>
        <w:bottom w:val="none" w:sz="0" w:space="0" w:color="auto"/>
        <w:right w:val="none" w:sz="0" w:space="0" w:color="auto"/>
      </w:divBdr>
    </w:div>
    <w:div w:id="430274969">
      <w:bodyDiv w:val="1"/>
      <w:marLeft w:val="0"/>
      <w:marRight w:val="0"/>
      <w:marTop w:val="0"/>
      <w:marBottom w:val="0"/>
      <w:divBdr>
        <w:top w:val="none" w:sz="0" w:space="0" w:color="auto"/>
        <w:left w:val="none" w:sz="0" w:space="0" w:color="auto"/>
        <w:bottom w:val="none" w:sz="0" w:space="0" w:color="auto"/>
        <w:right w:val="none" w:sz="0" w:space="0" w:color="auto"/>
      </w:divBdr>
    </w:div>
    <w:div w:id="431096277">
      <w:bodyDiv w:val="1"/>
      <w:marLeft w:val="0"/>
      <w:marRight w:val="0"/>
      <w:marTop w:val="0"/>
      <w:marBottom w:val="0"/>
      <w:divBdr>
        <w:top w:val="none" w:sz="0" w:space="0" w:color="auto"/>
        <w:left w:val="none" w:sz="0" w:space="0" w:color="auto"/>
        <w:bottom w:val="none" w:sz="0" w:space="0" w:color="auto"/>
        <w:right w:val="none" w:sz="0" w:space="0" w:color="auto"/>
      </w:divBdr>
    </w:div>
    <w:div w:id="433091449">
      <w:bodyDiv w:val="1"/>
      <w:marLeft w:val="0"/>
      <w:marRight w:val="0"/>
      <w:marTop w:val="0"/>
      <w:marBottom w:val="0"/>
      <w:divBdr>
        <w:top w:val="none" w:sz="0" w:space="0" w:color="auto"/>
        <w:left w:val="none" w:sz="0" w:space="0" w:color="auto"/>
        <w:bottom w:val="none" w:sz="0" w:space="0" w:color="auto"/>
        <w:right w:val="none" w:sz="0" w:space="0" w:color="auto"/>
      </w:divBdr>
    </w:div>
    <w:div w:id="433288859">
      <w:bodyDiv w:val="1"/>
      <w:marLeft w:val="0"/>
      <w:marRight w:val="0"/>
      <w:marTop w:val="0"/>
      <w:marBottom w:val="0"/>
      <w:divBdr>
        <w:top w:val="none" w:sz="0" w:space="0" w:color="auto"/>
        <w:left w:val="none" w:sz="0" w:space="0" w:color="auto"/>
        <w:bottom w:val="none" w:sz="0" w:space="0" w:color="auto"/>
        <w:right w:val="none" w:sz="0" w:space="0" w:color="auto"/>
      </w:divBdr>
    </w:div>
    <w:div w:id="433788487">
      <w:bodyDiv w:val="1"/>
      <w:marLeft w:val="0"/>
      <w:marRight w:val="0"/>
      <w:marTop w:val="0"/>
      <w:marBottom w:val="0"/>
      <w:divBdr>
        <w:top w:val="none" w:sz="0" w:space="0" w:color="auto"/>
        <w:left w:val="none" w:sz="0" w:space="0" w:color="auto"/>
        <w:bottom w:val="none" w:sz="0" w:space="0" w:color="auto"/>
        <w:right w:val="none" w:sz="0" w:space="0" w:color="auto"/>
      </w:divBdr>
    </w:div>
    <w:div w:id="435364739">
      <w:bodyDiv w:val="1"/>
      <w:marLeft w:val="0"/>
      <w:marRight w:val="0"/>
      <w:marTop w:val="0"/>
      <w:marBottom w:val="0"/>
      <w:divBdr>
        <w:top w:val="none" w:sz="0" w:space="0" w:color="auto"/>
        <w:left w:val="none" w:sz="0" w:space="0" w:color="auto"/>
        <w:bottom w:val="none" w:sz="0" w:space="0" w:color="auto"/>
        <w:right w:val="none" w:sz="0" w:space="0" w:color="auto"/>
      </w:divBdr>
    </w:div>
    <w:div w:id="435442287">
      <w:bodyDiv w:val="1"/>
      <w:marLeft w:val="0"/>
      <w:marRight w:val="0"/>
      <w:marTop w:val="0"/>
      <w:marBottom w:val="0"/>
      <w:divBdr>
        <w:top w:val="none" w:sz="0" w:space="0" w:color="auto"/>
        <w:left w:val="none" w:sz="0" w:space="0" w:color="auto"/>
        <w:bottom w:val="none" w:sz="0" w:space="0" w:color="auto"/>
        <w:right w:val="none" w:sz="0" w:space="0" w:color="auto"/>
      </w:divBdr>
    </w:div>
    <w:div w:id="436679684">
      <w:bodyDiv w:val="1"/>
      <w:marLeft w:val="0"/>
      <w:marRight w:val="0"/>
      <w:marTop w:val="0"/>
      <w:marBottom w:val="0"/>
      <w:divBdr>
        <w:top w:val="none" w:sz="0" w:space="0" w:color="auto"/>
        <w:left w:val="none" w:sz="0" w:space="0" w:color="auto"/>
        <w:bottom w:val="none" w:sz="0" w:space="0" w:color="auto"/>
        <w:right w:val="none" w:sz="0" w:space="0" w:color="auto"/>
      </w:divBdr>
    </w:div>
    <w:div w:id="436944320">
      <w:bodyDiv w:val="1"/>
      <w:marLeft w:val="0"/>
      <w:marRight w:val="0"/>
      <w:marTop w:val="0"/>
      <w:marBottom w:val="0"/>
      <w:divBdr>
        <w:top w:val="none" w:sz="0" w:space="0" w:color="auto"/>
        <w:left w:val="none" w:sz="0" w:space="0" w:color="auto"/>
        <w:bottom w:val="none" w:sz="0" w:space="0" w:color="auto"/>
        <w:right w:val="none" w:sz="0" w:space="0" w:color="auto"/>
      </w:divBdr>
    </w:div>
    <w:div w:id="436949315">
      <w:bodyDiv w:val="1"/>
      <w:marLeft w:val="0"/>
      <w:marRight w:val="0"/>
      <w:marTop w:val="0"/>
      <w:marBottom w:val="0"/>
      <w:divBdr>
        <w:top w:val="none" w:sz="0" w:space="0" w:color="auto"/>
        <w:left w:val="none" w:sz="0" w:space="0" w:color="auto"/>
        <w:bottom w:val="none" w:sz="0" w:space="0" w:color="auto"/>
        <w:right w:val="none" w:sz="0" w:space="0" w:color="auto"/>
      </w:divBdr>
    </w:div>
    <w:div w:id="437263657">
      <w:bodyDiv w:val="1"/>
      <w:marLeft w:val="0"/>
      <w:marRight w:val="0"/>
      <w:marTop w:val="0"/>
      <w:marBottom w:val="0"/>
      <w:divBdr>
        <w:top w:val="none" w:sz="0" w:space="0" w:color="auto"/>
        <w:left w:val="none" w:sz="0" w:space="0" w:color="auto"/>
        <w:bottom w:val="none" w:sz="0" w:space="0" w:color="auto"/>
        <w:right w:val="none" w:sz="0" w:space="0" w:color="auto"/>
      </w:divBdr>
    </w:div>
    <w:div w:id="438261390">
      <w:bodyDiv w:val="1"/>
      <w:marLeft w:val="0"/>
      <w:marRight w:val="0"/>
      <w:marTop w:val="0"/>
      <w:marBottom w:val="0"/>
      <w:divBdr>
        <w:top w:val="none" w:sz="0" w:space="0" w:color="auto"/>
        <w:left w:val="none" w:sz="0" w:space="0" w:color="auto"/>
        <w:bottom w:val="none" w:sz="0" w:space="0" w:color="auto"/>
        <w:right w:val="none" w:sz="0" w:space="0" w:color="auto"/>
      </w:divBdr>
    </w:div>
    <w:div w:id="438379190">
      <w:bodyDiv w:val="1"/>
      <w:marLeft w:val="0"/>
      <w:marRight w:val="0"/>
      <w:marTop w:val="0"/>
      <w:marBottom w:val="0"/>
      <w:divBdr>
        <w:top w:val="none" w:sz="0" w:space="0" w:color="auto"/>
        <w:left w:val="none" w:sz="0" w:space="0" w:color="auto"/>
        <w:bottom w:val="none" w:sz="0" w:space="0" w:color="auto"/>
        <w:right w:val="none" w:sz="0" w:space="0" w:color="auto"/>
      </w:divBdr>
    </w:div>
    <w:div w:id="438527008">
      <w:bodyDiv w:val="1"/>
      <w:marLeft w:val="0"/>
      <w:marRight w:val="0"/>
      <w:marTop w:val="0"/>
      <w:marBottom w:val="0"/>
      <w:divBdr>
        <w:top w:val="none" w:sz="0" w:space="0" w:color="auto"/>
        <w:left w:val="none" w:sz="0" w:space="0" w:color="auto"/>
        <w:bottom w:val="none" w:sz="0" w:space="0" w:color="auto"/>
        <w:right w:val="none" w:sz="0" w:space="0" w:color="auto"/>
      </w:divBdr>
    </w:div>
    <w:div w:id="441000570">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115081">
      <w:bodyDiv w:val="1"/>
      <w:marLeft w:val="0"/>
      <w:marRight w:val="0"/>
      <w:marTop w:val="0"/>
      <w:marBottom w:val="0"/>
      <w:divBdr>
        <w:top w:val="none" w:sz="0" w:space="0" w:color="auto"/>
        <w:left w:val="none" w:sz="0" w:space="0" w:color="auto"/>
        <w:bottom w:val="none" w:sz="0" w:space="0" w:color="auto"/>
        <w:right w:val="none" w:sz="0" w:space="0" w:color="auto"/>
      </w:divBdr>
    </w:div>
    <w:div w:id="442960698">
      <w:bodyDiv w:val="1"/>
      <w:marLeft w:val="0"/>
      <w:marRight w:val="0"/>
      <w:marTop w:val="0"/>
      <w:marBottom w:val="0"/>
      <w:divBdr>
        <w:top w:val="none" w:sz="0" w:space="0" w:color="auto"/>
        <w:left w:val="none" w:sz="0" w:space="0" w:color="auto"/>
        <w:bottom w:val="none" w:sz="0" w:space="0" w:color="auto"/>
        <w:right w:val="none" w:sz="0" w:space="0" w:color="auto"/>
      </w:divBdr>
    </w:div>
    <w:div w:id="443890852">
      <w:bodyDiv w:val="1"/>
      <w:marLeft w:val="0"/>
      <w:marRight w:val="0"/>
      <w:marTop w:val="0"/>
      <w:marBottom w:val="0"/>
      <w:divBdr>
        <w:top w:val="none" w:sz="0" w:space="0" w:color="auto"/>
        <w:left w:val="none" w:sz="0" w:space="0" w:color="auto"/>
        <w:bottom w:val="none" w:sz="0" w:space="0" w:color="auto"/>
        <w:right w:val="none" w:sz="0" w:space="0" w:color="auto"/>
      </w:divBdr>
    </w:div>
    <w:div w:id="445395028">
      <w:bodyDiv w:val="1"/>
      <w:marLeft w:val="0"/>
      <w:marRight w:val="0"/>
      <w:marTop w:val="0"/>
      <w:marBottom w:val="0"/>
      <w:divBdr>
        <w:top w:val="none" w:sz="0" w:space="0" w:color="auto"/>
        <w:left w:val="none" w:sz="0" w:space="0" w:color="auto"/>
        <w:bottom w:val="none" w:sz="0" w:space="0" w:color="auto"/>
        <w:right w:val="none" w:sz="0" w:space="0" w:color="auto"/>
      </w:divBdr>
    </w:div>
    <w:div w:id="446319604">
      <w:bodyDiv w:val="1"/>
      <w:marLeft w:val="0"/>
      <w:marRight w:val="0"/>
      <w:marTop w:val="0"/>
      <w:marBottom w:val="0"/>
      <w:divBdr>
        <w:top w:val="none" w:sz="0" w:space="0" w:color="auto"/>
        <w:left w:val="none" w:sz="0" w:space="0" w:color="auto"/>
        <w:bottom w:val="none" w:sz="0" w:space="0" w:color="auto"/>
        <w:right w:val="none" w:sz="0" w:space="0" w:color="auto"/>
      </w:divBdr>
    </w:div>
    <w:div w:id="447311864">
      <w:bodyDiv w:val="1"/>
      <w:marLeft w:val="0"/>
      <w:marRight w:val="0"/>
      <w:marTop w:val="0"/>
      <w:marBottom w:val="0"/>
      <w:divBdr>
        <w:top w:val="none" w:sz="0" w:space="0" w:color="auto"/>
        <w:left w:val="none" w:sz="0" w:space="0" w:color="auto"/>
        <w:bottom w:val="none" w:sz="0" w:space="0" w:color="auto"/>
        <w:right w:val="none" w:sz="0" w:space="0" w:color="auto"/>
      </w:divBdr>
    </w:div>
    <w:div w:id="447773867">
      <w:bodyDiv w:val="1"/>
      <w:marLeft w:val="0"/>
      <w:marRight w:val="0"/>
      <w:marTop w:val="0"/>
      <w:marBottom w:val="0"/>
      <w:divBdr>
        <w:top w:val="none" w:sz="0" w:space="0" w:color="auto"/>
        <w:left w:val="none" w:sz="0" w:space="0" w:color="auto"/>
        <w:bottom w:val="none" w:sz="0" w:space="0" w:color="auto"/>
        <w:right w:val="none" w:sz="0" w:space="0" w:color="auto"/>
      </w:divBdr>
    </w:div>
    <w:div w:id="447969591">
      <w:bodyDiv w:val="1"/>
      <w:marLeft w:val="0"/>
      <w:marRight w:val="0"/>
      <w:marTop w:val="0"/>
      <w:marBottom w:val="0"/>
      <w:divBdr>
        <w:top w:val="none" w:sz="0" w:space="0" w:color="auto"/>
        <w:left w:val="none" w:sz="0" w:space="0" w:color="auto"/>
        <w:bottom w:val="none" w:sz="0" w:space="0" w:color="auto"/>
        <w:right w:val="none" w:sz="0" w:space="0" w:color="auto"/>
      </w:divBdr>
    </w:div>
    <w:div w:id="448016234">
      <w:bodyDiv w:val="1"/>
      <w:marLeft w:val="0"/>
      <w:marRight w:val="0"/>
      <w:marTop w:val="0"/>
      <w:marBottom w:val="0"/>
      <w:divBdr>
        <w:top w:val="none" w:sz="0" w:space="0" w:color="auto"/>
        <w:left w:val="none" w:sz="0" w:space="0" w:color="auto"/>
        <w:bottom w:val="none" w:sz="0" w:space="0" w:color="auto"/>
        <w:right w:val="none" w:sz="0" w:space="0" w:color="auto"/>
      </w:divBdr>
    </w:div>
    <w:div w:id="448159961">
      <w:bodyDiv w:val="1"/>
      <w:marLeft w:val="0"/>
      <w:marRight w:val="0"/>
      <w:marTop w:val="0"/>
      <w:marBottom w:val="0"/>
      <w:divBdr>
        <w:top w:val="none" w:sz="0" w:space="0" w:color="auto"/>
        <w:left w:val="none" w:sz="0" w:space="0" w:color="auto"/>
        <w:bottom w:val="none" w:sz="0" w:space="0" w:color="auto"/>
        <w:right w:val="none" w:sz="0" w:space="0" w:color="auto"/>
      </w:divBdr>
    </w:div>
    <w:div w:id="448401871">
      <w:bodyDiv w:val="1"/>
      <w:marLeft w:val="0"/>
      <w:marRight w:val="0"/>
      <w:marTop w:val="0"/>
      <w:marBottom w:val="0"/>
      <w:divBdr>
        <w:top w:val="none" w:sz="0" w:space="0" w:color="auto"/>
        <w:left w:val="none" w:sz="0" w:space="0" w:color="auto"/>
        <w:bottom w:val="none" w:sz="0" w:space="0" w:color="auto"/>
        <w:right w:val="none" w:sz="0" w:space="0" w:color="auto"/>
      </w:divBdr>
    </w:div>
    <w:div w:id="449082892">
      <w:bodyDiv w:val="1"/>
      <w:marLeft w:val="0"/>
      <w:marRight w:val="0"/>
      <w:marTop w:val="0"/>
      <w:marBottom w:val="0"/>
      <w:divBdr>
        <w:top w:val="none" w:sz="0" w:space="0" w:color="auto"/>
        <w:left w:val="none" w:sz="0" w:space="0" w:color="auto"/>
        <w:bottom w:val="none" w:sz="0" w:space="0" w:color="auto"/>
        <w:right w:val="none" w:sz="0" w:space="0" w:color="auto"/>
      </w:divBdr>
    </w:div>
    <w:div w:id="449710032">
      <w:bodyDiv w:val="1"/>
      <w:marLeft w:val="0"/>
      <w:marRight w:val="0"/>
      <w:marTop w:val="0"/>
      <w:marBottom w:val="0"/>
      <w:divBdr>
        <w:top w:val="none" w:sz="0" w:space="0" w:color="auto"/>
        <w:left w:val="none" w:sz="0" w:space="0" w:color="auto"/>
        <w:bottom w:val="none" w:sz="0" w:space="0" w:color="auto"/>
        <w:right w:val="none" w:sz="0" w:space="0" w:color="auto"/>
      </w:divBdr>
    </w:div>
    <w:div w:id="451637423">
      <w:bodyDiv w:val="1"/>
      <w:marLeft w:val="0"/>
      <w:marRight w:val="0"/>
      <w:marTop w:val="0"/>
      <w:marBottom w:val="0"/>
      <w:divBdr>
        <w:top w:val="none" w:sz="0" w:space="0" w:color="auto"/>
        <w:left w:val="none" w:sz="0" w:space="0" w:color="auto"/>
        <w:bottom w:val="none" w:sz="0" w:space="0" w:color="auto"/>
        <w:right w:val="none" w:sz="0" w:space="0" w:color="auto"/>
      </w:divBdr>
    </w:div>
    <w:div w:id="452135965">
      <w:bodyDiv w:val="1"/>
      <w:marLeft w:val="0"/>
      <w:marRight w:val="0"/>
      <w:marTop w:val="0"/>
      <w:marBottom w:val="0"/>
      <w:divBdr>
        <w:top w:val="none" w:sz="0" w:space="0" w:color="auto"/>
        <w:left w:val="none" w:sz="0" w:space="0" w:color="auto"/>
        <w:bottom w:val="none" w:sz="0" w:space="0" w:color="auto"/>
        <w:right w:val="none" w:sz="0" w:space="0" w:color="auto"/>
      </w:divBdr>
    </w:div>
    <w:div w:id="452480801">
      <w:bodyDiv w:val="1"/>
      <w:marLeft w:val="0"/>
      <w:marRight w:val="0"/>
      <w:marTop w:val="0"/>
      <w:marBottom w:val="0"/>
      <w:divBdr>
        <w:top w:val="none" w:sz="0" w:space="0" w:color="auto"/>
        <w:left w:val="none" w:sz="0" w:space="0" w:color="auto"/>
        <w:bottom w:val="none" w:sz="0" w:space="0" w:color="auto"/>
        <w:right w:val="none" w:sz="0" w:space="0" w:color="auto"/>
      </w:divBdr>
    </w:div>
    <w:div w:id="453211641">
      <w:bodyDiv w:val="1"/>
      <w:marLeft w:val="0"/>
      <w:marRight w:val="0"/>
      <w:marTop w:val="0"/>
      <w:marBottom w:val="0"/>
      <w:divBdr>
        <w:top w:val="none" w:sz="0" w:space="0" w:color="auto"/>
        <w:left w:val="none" w:sz="0" w:space="0" w:color="auto"/>
        <w:bottom w:val="none" w:sz="0" w:space="0" w:color="auto"/>
        <w:right w:val="none" w:sz="0" w:space="0" w:color="auto"/>
      </w:divBdr>
    </w:div>
    <w:div w:id="453715678">
      <w:bodyDiv w:val="1"/>
      <w:marLeft w:val="0"/>
      <w:marRight w:val="0"/>
      <w:marTop w:val="0"/>
      <w:marBottom w:val="0"/>
      <w:divBdr>
        <w:top w:val="none" w:sz="0" w:space="0" w:color="auto"/>
        <w:left w:val="none" w:sz="0" w:space="0" w:color="auto"/>
        <w:bottom w:val="none" w:sz="0" w:space="0" w:color="auto"/>
        <w:right w:val="none" w:sz="0" w:space="0" w:color="auto"/>
      </w:divBdr>
    </w:div>
    <w:div w:id="453866582">
      <w:bodyDiv w:val="1"/>
      <w:marLeft w:val="0"/>
      <w:marRight w:val="0"/>
      <w:marTop w:val="0"/>
      <w:marBottom w:val="0"/>
      <w:divBdr>
        <w:top w:val="none" w:sz="0" w:space="0" w:color="auto"/>
        <w:left w:val="none" w:sz="0" w:space="0" w:color="auto"/>
        <w:bottom w:val="none" w:sz="0" w:space="0" w:color="auto"/>
        <w:right w:val="none" w:sz="0" w:space="0" w:color="auto"/>
      </w:divBdr>
    </w:div>
    <w:div w:id="455098576">
      <w:bodyDiv w:val="1"/>
      <w:marLeft w:val="0"/>
      <w:marRight w:val="0"/>
      <w:marTop w:val="0"/>
      <w:marBottom w:val="0"/>
      <w:divBdr>
        <w:top w:val="none" w:sz="0" w:space="0" w:color="auto"/>
        <w:left w:val="none" w:sz="0" w:space="0" w:color="auto"/>
        <w:bottom w:val="none" w:sz="0" w:space="0" w:color="auto"/>
        <w:right w:val="none" w:sz="0" w:space="0" w:color="auto"/>
      </w:divBdr>
    </w:div>
    <w:div w:id="455149082">
      <w:bodyDiv w:val="1"/>
      <w:marLeft w:val="0"/>
      <w:marRight w:val="0"/>
      <w:marTop w:val="0"/>
      <w:marBottom w:val="0"/>
      <w:divBdr>
        <w:top w:val="none" w:sz="0" w:space="0" w:color="auto"/>
        <w:left w:val="none" w:sz="0" w:space="0" w:color="auto"/>
        <w:bottom w:val="none" w:sz="0" w:space="0" w:color="auto"/>
        <w:right w:val="none" w:sz="0" w:space="0" w:color="auto"/>
      </w:divBdr>
    </w:div>
    <w:div w:id="456215940">
      <w:bodyDiv w:val="1"/>
      <w:marLeft w:val="0"/>
      <w:marRight w:val="0"/>
      <w:marTop w:val="0"/>
      <w:marBottom w:val="0"/>
      <w:divBdr>
        <w:top w:val="none" w:sz="0" w:space="0" w:color="auto"/>
        <w:left w:val="none" w:sz="0" w:space="0" w:color="auto"/>
        <w:bottom w:val="none" w:sz="0" w:space="0" w:color="auto"/>
        <w:right w:val="none" w:sz="0" w:space="0" w:color="auto"/>
      </w:divBdr>
    </w:div>
    <w:div w:id="45661024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64368">
      <w:bodyDiv w:val="1"/>
      <w:marLeft w:val="0"/>
      <w:marRight w:val="0"/>
      <w:marTop w:val="0"/>
      <w:marBottom w:val="0"/>
      <w:divBdr>
        <w:top w:val="none" w:sz="0" w:space="0" w:color="auto"/>
        <w:left w:val="none" w:sz="0" w:space="0" w:color="auto"/>
        <w:bottom w:val="none" w:sz="0" w:space="0" w:color="auto"/>
        <w:right w:val="none" w:sz="0" w:space="0" w:color="auto"/>
      </w:divBdr>
    </w:div>
    <w:div w:id="457339231">
      <w:bodyDiv w:val="1"/>
      <w:marLeft w:val="0"/>
      <w:marRight w:val="0"/>
      <w:marTop w:val="0"/>
      <w:marBottom w:val="0"/>
      <w:divBdr>
        <w:top w:val="none" w:sz="0" w:space="0" w:color="auto"/>
        <w:left w:val="none" w:sz="0" w:space="0" w:color="auto"/>
        <w:bottom w:val="none" w:sz="0" w:space="0" w:color="auto"/>
        <w:right w:val="none" w:sz="0" w:space="0" w:color="auto"/>
      </w:divBdr>
    </w:div>
    <w:div w:id="459033284">
      <w:bodyDiv w:val="1"/>
      <w:marLeft w:val="0"/>
      <w:marRight w:val="0"/>
      <w:marTop w:val="0"/>
      <w:marBottom w:val="0"/>
      <w:divBdr>
        <w:top w:val="none" w:sz="0" w:space="0" w:color="auto"/>
        <w:left w:val="none" w:sz="0" w:space="0" w:color="auto"/>
        <w:bottom w:val="none" w:sz="0" w:space="0" w:color="auto"/>
        <w:right w:val="none" w:sz="0" w:space="0" w:color="auto"/>
      </w:divBdr>
    </w:div>
    <w:div w:id="461659328">
      <w:bodyDiv w:val="1"/>
      <w:marLeft w:val="0"/>
      <w:marRight w:val="0"/>
      <w:marTop w:val="0"/>
      <w:marBottom w:val="0"/>
      <w:divBdr>
        <w:top w:val="none" w:sz="0" w:space="0" w:color="auto"/>
        <w:left w:val="none" w:sz="0" w:space="0" w:color="auto"/>
        <w:bottom w:val="none" w:sz="0" w:space="0" w:color="auto"/>
        <w:right w:val="none" w:sz="0" w:space="0" w:color="auto"/>
      </w:divBdr>
    </w:div>
    <w:div w:id="461727263">
      <w:bodyDiv w:val="1"/>
      <w:marLeft w:val="0"/>
      <w:marRight w:val="0"/>
      <w:marTop w:val="0"/>
      <w:marBottom w:val="0"/>
      <w:divBdr>
        <w:top w:val="none" w:sz="0" w:space="0" w:color="auto"/>
        <w:left w:val="none" w:sz="0" w:space="0" w:color="auto"/>
        <w:bottom w:val="none" w:sz="0" w:space="0" w:color="auto"/>
        <w:right w:val="none" w:sz="0" w:space="0" w:color="auto"/>
      </w:divBdr>
    </w:div>
    <w:div w:id="462046238">
      <w:bodyDiv w:val="1"/>
      <w:marLeft w:val="0"/>
      <w:marRight w:val="0"/>
      <w:marTop w:val="0"/>
      <w:marBottom w:val="0"/>
      <w:divBdr>
        <w:top w:val="none" w:sz="0" w:space="0" w:color="auto"/>
        <w:left w:val="none" w:sz="0" w:space="0" w:color="auto"/>
        <w:bottom w:val="none" w:sz="0" w:space="0" w:color="auto"/>
        <w:right w:val="none" w:sz="0" w:space="0" w:color="auto"/>
      </w:divBdr>
    </w:div>
    <w:div w:id="462309691">
      <w:bodyDiv w:val="1"/>
      <w:marLeft w:val="0"/>
      <w:marRight w:val="0"/>
      <w:marTop w:val="0"/>
      <w:marBottom w:val="0"/>
      <w:divBdr>
        <w:top w:val="none" w:sz="0" w:space="0" w:color="auto"/>
        <w:left w:val="none" w:sz="0" w:space="0" w:color="auto"/>
        <w:bottom w:val="none" w:sz="0" w:space="0" w:color="auto"/>
        <w:right w:val="none" w:sz="0" w:space="0" w:color="auto"/>
      </w:divBdr>
    </w:div>
    <w:div w:id="462314227">
      <w:bodyDiv w:val="1"/>
      <w:marLeft w:val="0"/>
      <w:marRight w:val="0"/>
      <w:marTop w:val="0"/>
      <w:marBottom w:val="0"/>
      <w:divBdr>
        <w:top w:val="none" w:sz="0" w:space="0" w:color="auto"/>
        <w:left w:val="none" w:sz="0" w:space="0" w:color="auto"/>
        <w:bottom w:val="none" w:sz="0" w:space="0" w:color="auto"/>
        <w:right w:val="none" w:sz="0" w:space="0" w:color="auto"/>
      </w:divBdr>
    </w:div>
    <w:div w:id="462699587">
      <w:bodyDiv w:val="1"/>
      <w:marLeft w:val="0"/>
      <w:marRight w:val="0"/>
      <w:marTop w:val="0"/>
      <w:marBottom w:val="0"/>
      <w:divBdr>
        <w:top w:val="none" w:sz="0" w:space="0" w:color="auto"/>
        <w:left w:val="none" w:sz="0" w:space="0" w:color="auto"/>
        <w:bottom w:val="none" w:sz="0" w:space="0" w:color="auto"/>
        <w:right w:val="none" w:sz="0" w:space="0" w:color="auto"/>
      </w:divBdr>
    </w:div>
    <w:div w:id="463042569">
      <w:bodyDiv w:val="1"/>
      <w:marLeft w:val="0"/>
      <w:marRight w:val="0"/>
      <w:marTop w:val="0"/>
      <w:marBottom w:val="0"/>
      <w:divBdr>
        <w:top w:val="none" w:sz="0" w:space="0" w:color="auto"/>
        <w:left w:val="none" w:sz="0" w:space="0" w:color="auto"/>
        <w:bottom w:val="none" w:sz="0" w:space="0" w:color="auto"/>
        <w:right w:val="none" w:sz="0" w:space="0" w:color="auto"/>
      </w:divBdr>
    </w:div>
    <w:div w:id="463086838">
      <w:bodyDiv w:val="1"/>
      <w:marLeft w:val="0"/>
      <w:marRight w:val="0"/>
      <w:marTop w:val="0"/>
      <w:marBottom w:val="0"/>
      <w:divBdr>
        <w:top w:val="none" w:sz="0" w:space="0" w:color="auto"/>
        <w:left w:val="none" w:sz="0" w:space="0" w:color="auto"/>
        <w:bottom w:val="none" w:sz="0" w:space="0" w:color="auto"/>
        <w:right w:val="none" w:sz="0" w:space="0" w:color="auto"/>
      </w:divBdr>
    </w:div>
    <w:div w:id="463350516">
      <w:bodyDiv w:val="1"/>
      <w:marLeft w:val="0"/>
      <w:marRight w:val="0"/>
      <w:marTop w:val="0"/>
      <w:marBottom w:val="0"/>
      <w:divBdr>
        <w:top w:val="none" w:sz="0" w:space="0" w:color="auto"/>
        <w:left w:val="none" w:sz="0" w:space="0" w:color="auto"/>
        <w:bottom w:val="none" w:sz="0" w:space="0" w:color="auto"/>
        <w:right w:val="none" w:sz="0" w:space="0" w:color="auto"/>
      </w:divBdr>
    </w:div>
    <w:div w:id="463431996">
      <w:bodyDiv w:val="1"/>
      <w:marLeft w:val="0"/>
      <w:marRight w:val="0"/>
      <w:marTop w:val="0"/>
      <w:marBottom w:val="0"/>
      <w:divBdr>
        <w:top w:val="none" w:sz="0" w:space="0" w:color="auto"/>
        <w:left w:val="none" w:sz="0" w:space="0" w:color="auto"/>
        <w:bottom w:val="none" w:sz="0" w:space="0" w:color="auto"/>
        <w:right w:val="none" w:sz="0" w:space="0" w:color="auto"/>
      </w:divBdr>
    </w:div>
    <w:div w:id="465854581">
      <w:bodyDiv w:val="1"/>
      <w:marLeft w:val="0"/>
      <w:marRight w:val="0"/>
      <w:marTop w:val="0"/>
      <w:marBottom w:val="0"/>
      <w:divBdr>
        <w:top w:val="none" w:sz="0" w:space="0" w:color="auto"/>
        <w:left w:val="none" w:sz="0" w:space="0" w:color="auto"/>
        <w:bottom w:val="none" w:sz="0" w:space="0" w:color="auto"/>
        <w:right w:val="none" w:sz="0" w:space="0" w:color="auto"/>
      </w:divBdr>
    </w:div>
    <w:div w:id="465854698">
      <w:bodyDiv w:val="1"/>
      <w:marLeft w:val="0"/>
      <w:marRight w:val="0"/>
      <w:marTop w:val="0"/>
      <w:marBottom w:val="0"/>
      <w:divBdr>
        <w:top w:val="none" w:sz="0" w:space="0" w:color="auto"/>
        <w:left w:val="none" w:sz="0" w:space="0" w:color="auto"/>
        <w:bottom w:val="none" w:sz="0" w:space="0" w:color="auto"/>
        <w:right w:val="none" w:sz="0" w:space="0" w:color="auto"/>
      </w:divBdr>
    </w:div>
    <w:div w:id="466361545">
      <w:bodyDiv w:val="1"/>
      <w:marLeft w:val="0"/>
      <w:marRight w:val="0"/>
      <w:marTop w:val="0"/>
      <w:marBottom w:val="0"/>
      <w:divBdr>
        <w:top w:val="none" w:sz="0" w:space="0" w:color="auto"/>
        <w:left w:val="none" w:sz="0" w:space="0" w:color="auto"/>
        <w:bottom w:val="none" w:sz="0" w:space="0" w:color="auto"/>
        <w:right w:val="none" w:sz="0" w:space="0" w:color="auto"/>
      </w:divBdr>
    </w:div>
    <w:div w:id="466704843">
      <w:bodyDiv w:val="1"/>
      <w:marLeft w:val="0"/>
      <w:marRight w:val="0"/>
      <w:marTop w:val="0"/>
      <w:marBottom w:val="0"/>
      <w:divBdr>
        <w:top w:val="none" w:sz="0" w:space="0" w:color="auto"/>
        <w:left w:val="none" w:sz="0" w:space="0" w:color="auto"/>
        <w:bottom w:val="none" w:sz="0" w:space="0" w:color="auto"/>
        <w:right w:val="none" w:sz="0" w:space="0" w:color="auto"/>
      </w:divBdr>
    </w:div>
    <w:div w:id="467019205">
      <w:bodyDiv w:val="1"/>
      <w:marLeft w:val="0"/>
      <w:marRight w:val="0"/>
      <w:marTop w:val="0"/>
      <w:marBottom w:val="0"/>
      <w:divBdr>
        <w:top w:val="none" w:sz="0" w:space="0" w:color="auto"/>
        <w:left w:val="none" w:sz="0" w:space="0" w:color="auto"/>
        <w:bottom w:val="none" w:sz="0" w:space="0" w:color="auto"/>
        <w:right w:val="none" w:sz="0" w:space="0" w:color="auto"/>
      </w:divBdr>
    </w:div>
    <w:div w:id="467237831">
      <w:bodyDiv w:val="1"/>
      <w:marLeft w:val="0"/>
      <w:marRight w:val="0"/>
      <w:marTop w:val="0"/>
      <w:marBottom w:val="0"/>
      <w:divBdr>
        <w:top w:val="none" w:sz="0" w:space="0" w:color="auto"/>
        <w:left w:val="none" w:sz="0" w:space="0" w:color="auto"/>
        <w:bottom w:val="none" w:sz="0" w:space="0" w:color="auto"/>
        <w:right w:val="none" w:sz="0" w:space="0" w:color="auto"/>
      </w:divBdr>
    </w:div>
    <w:div w:id="467406646">
      <w:bodyDiv w:val="1"/>
      <w:marLeft w:val="0"/>
      <w:marRight w:val="0"/>
      <w:marTop w:val="0"/>
      <w:marBottom w:val="0"/>
      <w:divBdr>
        <w:top w:val="none" w:sz="0" w:space="0" w:color="auto"/>
        <w:left w:val="none" w:sz="0" w:space="0" w:color="auto"/>
        <w:bottom w:val="none" w:sz="0" w:space="0" w:color="auto"/>
        <w:right w:val="none" w:sz="0" w:space="0" w:color="auto"/>
      </w:divBdr>
    </w:div>
    <w:div w:id="468592835">
      <w:bodyDiv w:val="1"/>
      <w:marLeft w:val="0"/>
      <w:marRight w:val="0"/>
      <w:marTop w:val="0"/>
      <w:marBottom w:val="0"/>
      <w:divBdr>
        <w:top w:val="none" w:sz="0" w:space="0" w:color="auto"/>
        <w:left w:val="none" w:sz="0" w:space="0" w:color="auto"/>
        <w:bottom w:val="none" w:sz="0" w:space="0" w:color="auto"/>
        <w:right w:val="none" w:sz="0" w:space="0" w:color="auto"/>
      </w:divBdr>
    </w:div>
    <w:div w:id="469712507">
      <w:bodyDiv w:val="1"/>
      <w:marLeft w:val="0"/>
      <w:marRight w:val="0"/>
      <w:marTop w:val="0"/>
      <w:marBottom w:val="0"/>
      <w:divBdr>
        <w:top w:val="none" w:sz="0" w:space="0" w:color="auto"/>
        <w:left w:val="none" w:sz="0" w:space="0" w:color="auto"/>
        <w:bottom w:val="none" w:sz="0" w:space="0" w:color="auto"/>
        <w:right w:val="none" w:sz="0" w:space="0" w:color="auto"/>
      </w:divBdr>
    </w:div>
    <w:div w:id="470025067">
      <w:bodyDiv w:val="1"/>
      <w:marLeft w:val="0"/>
      <w:marRight w:val="0"/>
      <w:marTop w:val="0"/>
      <w:marBottom w:val="0"/>
      <w:divBdr>
        <w:top w:val="none" w:sz="0" w:space="0" w:color="auto"/>
        <w:left w:val="none" w:sz="0" w:space="0" w:color="auto"/>
        <w:bottom w:val="none" w:sz="0" w:space="0" w:color="auto"/>
        <w:right w:val="none" w:sz="0" w:space="0" w:color="auto"/>
      </w:divBdr>
    </w:div>
    <w:div w:id="470027809">
      <w:bodyDiv w:val="1"/>
      <w:marLeft w:val="0"/>
      <w:marRight w:val="0"/>
      <w:marTop w:val="0"/>
      <w:marBottom w:val="0"/>
      <w:divBdr>
        <w:top w:val="none" w:sz="0" w:space="0" w:color="auto"/>
        <w:left w:val="none" w:sz="0" w:space="0" w:color="auto"/>
        <w:bottom w:val="none" w:sz="0" w:space="0" w:color="auto"/>
        <w:right w:val="none" w:sz="0" w:space="0" w:color="auto"/>
      </w:divBdr>
    </w:div>
    <w:div w:id="472063222">
      <w:bodyDiv w:val="1"/>
      <w:marLeft w:val="0"/>
      <w:marRight w:val="0"/>
      <w:marTop w:val="0"/>
      <w:marBottom w:val="0"/>
      <w:divBdr>
        <w:top w:val="none" w:sz="0" w:space="0" w:color="auto"/>
        <w:left w:val="none" w:sz="0" w:space="0" w:color="auto"/>
        <w:bottom w:val="none" w:sz="0" w:space="0" w:color="auto"/>
        <w:right w:val="none" w:sz="0" w:space="0" w:color="auto"/>
      </w:divBdr>
    </w:div>
    <w:div w:id="473256581">
      <w:bodyDiv w:val="1"/>
      <w:marLeft w:val="0"/>
      <w:marRight w:val="0"/>
      <w:marTop w:val="0"/>
      <w:marBottom w:val="0"/>
      <w:divBdr>
        <w:top w:val="none" w:sz="0" w:space="0" w:color="auto"/>
        <w:left w:val="none" w:sz="0" w:space="0" w:color="auto"/>
        <w:bottom w:val="none" w:sz="0" w:space="0" w:color="auto"/>
        <w:right w:val="none" w:sz="0" w:space="0" w:color="auto"/>
      </w:divBdr>
    </w:div>
    <w:div w:id="475148012">
      <w:bodyDiv w:val="1"/>
      <w:marLeft w:val="0"/>
      <w:marRight w:val="0"/>
      <w:marTop w:val="0"/>
      <w:marBottom w:val="0"/>
      <w:divBdr>
        <w:top w:val="none" w:sz="0" w:space="0" w:color="auto"/>
        <w:left w:val="none" w:sz="0" w:space="0" w:color="auto"/>
        <w:bottom w:val="none" w:sz="0" w:space="0" w:color="auto"/>
        <w:right w:val="none" w:sz="0" w:space="0" w:color="auto"/>
      </w:divBdr>
    </w:div>
    <w:div w:id="475682065">
      <w:bodyDiv w:val="1"/>
      <w:marLeft w:val="0"/>
      <w:marRight w:val="0"/>
      <w:marTop w:val="0"/>
      <w:marBottom w:val="0"/>
      <w:divBdr>
        <w:top w:val="none" w:sz="0" w:space="0" w:color="auto"/>
        <w:left w:val="none" w:sz="0" w:space="0" w:color="auto"/>
        <w:bottom w:val="none" w:sz="0" w:space="0" w:color="auto"/>
        <w:right w:val="none" w:sz="0" w:space="0" w:color="auto"/>
      </w:divBdr>
    </w:div>
    <w:div w:id="476190866">
      <w:bodyDiv w:val="1"/>
      <w:marLeft w:val="0"/>
      <w:marRight w:val="0"/>
      <w:marTop w:val="0"/>
      <w:marBottom w:val="0"/>
      <w:divBdr>
        <w:top w:val="none" w:sz="0" w:space="0" w:color="auto"/>
        <w:left w:val="none" w:sz="0" w:space="0" w:color="auto"/>
        <w:bottom w:val="none" w:sz="0" w:space="0" w:color="auto"/>
        <w:right w:val="none" w:sz="0" w:space="0" w:color="auto"/>
      </w:divBdr>
    </w:div>
    <w:div w:id="476918970">
      <w:bodyDiv w:val="1"/>
      <w:marLeft w:val="0"/>
      <w:marRight w:val="0"/>
      <w:marTop w:val="0"/>
      <w:marBottom w:val="0"/>
      <w:divBdr>
        <w:top w:val="none" w:sz="0" w:space="0" w:color="auto"/>
        <w:left w:val="none" w:sz="0" w:space="0" w:color="auto"/>
        <w:bottom w:val="none" w:sz="0" w:space="0" w:color="auto"/>
        <w:right w:val="none" w:sz="0" w:space="0" w:color="auto"/>
      </w:divBdr>
    </w:div>
    <w:div w:id="476996667">
      <w:bodyDiv w:val="1"/>
      <w:marLeft w:val="0"/>
      <w:marRight w:val="0"/>
      <w:marTop w:val="0"/>
      <w:marBottom w:val="0"/>
      <w:divBdr>
        <w:top w:val="none" w:sz="0" w:space="0" w:color="auto"/>
        <w:left w:val="none" w:sz="0" w:space="0" w:color="auto"/>
        <w:bottom w:val="none" w:sz="0" w:space="0" w:color="auto"/>
        <w:right w:val="none" w:sz="0" w:space="0" w:color="auto"/>
      </w:divBdr>
    </w:div>
    <w:div w:id="477040089">
      <w:bodyDiv w:val="1"/>
      <w:marLeft w:val="0"/>
      <w:marRight w:val="0"/>
      <w:marTop w:val="0"/>
      <w:marBottom w:val="0"/>
      <w:divBdr>
        <w:top w:val="none" w:sz="0" w:space="0" w:color="auto"/>
        <w:left w:val="none" w:sz="0" w:space="0" w:color="auto"/>
        <w:bottom w:val="none" w:sz="0" w:space="0" w:color="auto"/>
        <w:right w:val="none" w:sz="0" w:space="0" w:color="auto"/>
      </w:divBdr>
    </w:div>
    <w:div w:id="477384878">
      <w:bodyDiv w:val="1"/>
      <w:marLeft w:val="0"/>
      <w:marRight w:val="0"/>
      <w:marTop w:val="0"/>
      <w:marBottom w:val="0"/>
      <w:divBdr>
        <w:top w:val="none" w:sz="0" w:space="0" w:color="auto"/>
        <w:left w:val="none" w:sz="0" w:space="0" w:color="auto"/>
        <w:bottom w:val="none" w:sz="0" w:space="0" w:color="auto"/>
        <w:right w:val="none" w:sz="0" w:space="0" w:color="auto"/>
      </w:divBdr>
    </w:div>
    <w:div w:id="478501647">
      <w:bodyDiv w:val="1"/>
      <w:marLeft w:val="0"/>
      <w:marRight w:val="0"/>
      <w:marTop w:val="0"/>
      <w:marBottom w:val="0"/>
      <w:divBdr>
        <w:top w:val="none" w:sz="0" w:space="0" w:color="auto"/>
        <w:left w:val="none" w:sz="0" w:space="0" w:color="auto"/>
        <w:bottom w:val="none" w:sz="0" w:space="0" w:color="auto"/>
        <w:right w:val="none" w:sz="0" w:space="0" w:color="auto"/>
      </w:divBdr>
    </w:div>
    <w:div w:id="479466592">
      <w:bodyDiv w:val="1"/>
      <w:marLeft w:val="0"/>
      <w:marRight w:val="0"/>
      <w:marTop w:val="0"/>
      <w:marBottom w:val="0"/>
      <w:divBdr>
        <w:top w:val="none" w:sz="0" w:space="0" w:color="auto"/>
        <w:left w:val="none" w:sz="0" w:space="0" w:color="auto"/>
        <w:bottom w:val="none" w:sz="0" w:space="0" w:color="auto"/>
        <w:right w:val="none" w:sz="0" w:space="0" w:color="auto"/>
      </w:divBdr>
    </w:div>
    <w:div w:id="479537950">
      <w:bodyDiv w:val="1"/>
      <w:marLeft w:val="0"/>
      <w:marRight w:val="0"/>
      <w:marTop w:val="0"/>
      <w:marBottom w:val="0"/>
      <w:divBdr>
        <w:top w:val="none" w:sz="0" w:space="0" w:color="auto"/>
        <w:left w:val="none" w:sz="0" w:space="0" w:color="auto"/>
        <w:bottom w:val="none" w:sz="0" w:space="0" w:color="auto"/>
        <w:right w:val="none" w:sz="0" w:space="0" w:color="auto"/>
      </w:divBdr>
    </w:div>
    <w:div w:id="480343401">
      <w:bodyDiv w:val="1"/>
      <w:marLeft w:val="0"/>
      <w:marRight w:val="0"/>
      <w:marTop w:val="0"/>
      <w:marBottom w:val="0"/>
      <w:divBdr>
        <w:top w:val="none" w:sz="0" w:space="0" w:color="auto"/>
        <w:left w:val="none" w:sz="0" w:space="0" w:color="auto"/>
        <w:bottom w:val="none" w:sz="0" w:space="0" w:color="auto"/>
        <w:right w:val="none" w:sz="0" w:space="0" w:color="auto"/>
      </w:divBdr>
    </w:div>
    <w:div w:id="480654024">
      <w:bodyDiv w:val="1"/>
      <w:marLeft w:val="0"/>
      <w:marRight w:val="0"/>
      <w:marTop w:val="0"/>
      <w:marBottom w:val="0"/>
      <w:divBdr>
        <w:top w:val="none" w:sz="0" w:space="0" w:color="auto"/>
        <w:left w:val="none" w:sz="0" w:space="0" w:color="auto"/>
        <w:bottom w:val="none" w:sz="0" w:space="0" w:color="auto"/>
        <w:right w:val="none" w:sz="0" w:space="0" w:color="auto"/>
      </w:divBdr>
    </w:div>
    <w:div w:id="482280128">
      <w:bodyDiv w:val="1"/>
      <w:marLeft w:val="0"/>
      <w:marRight w:val="0"/>
      <w:marTop w:val="0"/>
      <w:marBottom w:val="0"/>
      <w:divBdr>
        <w:top w:val="none" w:sz="0" w:space="0" w:color="auto"/>
        <w:left w:val="none" w:sz="0" w:space="0" w:color="auto"/>
        <w:bottom w:val="none" w:sz="0" w:space="0" w:color="auto"/>
        <w:right w:val="none" w:sz="0" w:space="0" w:color="auto"/>
      </w:divBdr>
    </w:div>
    <w:div w:id="482889352">
      <w:bodyDiv w:val="1"/>
      <w:marLeft w:val="0"/>
      <w:marRight w:val="0"/>
      <w:marTop w:val="0"/>
      <w:marBottom w:val="0"/>
      <w:divBdr>
        <w:top w:val="none" w:sz="0" w:space="0" w:color="auto"/>
        <w:left w:val="none" w:sz="0" w:space="0" w:color="auto"/>
        <w:bottom w:val="none" w:sz="0" w:space="0" w:color="auto"/>
        <w:right w:val="none" w:sz="0" w:space="0" w:color="auto"/>
      </w:divBdr>
    </w:div>
    <w:div w:id="483014323">
      <w:bodyDiv w:val="1"/>
      <w:marLeft w:val="0"/>
      <w:marRight w:val="0"/>
      <w:marTop w:val="0"/>
      <w:marBottom w:val="0"/>
      <w:divBdr>
        <w:top w:val="none" w:sz="0" w:space="0" w:color="auto"/>
        <w:left w:val="none" w:sz="0" w:space="0" w:color="auto"/>
        <w:bottom w:val="none" w:sz="0" w:space="0" w:color="auto"/>
        <w:right w:val="none" w:sz="0" w:space="0" w:color="auto"/>
      </w:divBdr>
    </w:div>
    <w:div w:id="483398349">
      <w:bodyDiv w:val="1"/>
      <w:marLeft w:val="0"/>
      <w:marRight w:val="0"/>
      <w:marTop w:val="0"/>
      <w:marBottom w:val="0"/>
      <w:divBdr>
        <w:top w:val="none" w:sz="0" w:space="0" w:color="auto"/>
        <w:left w:val="none" w:sz="0" w:space="0" w:color="auto"/>
        <w:bottom w:val="none" w:sz="0" w:space="0" w:color="auto"/>
        <w:right w:val="none" w:sz="0" w:space="0" w:color="auto"/>
      </w:divBdr>
    </w:div>
    <w:div w:id="484276472">
      <w:bodyDiv w:val="1"/>
      <w:marLeft w:val="0"/>
      <w:marRight w:val="0"/>
      <w:marTop w:val="0"/>
      <w:marBottom w:val="0"/>
      <w:divBdr>
        <w:top w:val="none" w:sz="0" w:space="0" w:color="auto"/>
        <w:left w:val="none" w:sz="0" w:space="0" w:color="auto"/>
        <w:bottom w:val="none" w:sz="0" w:space="0" w:color="auto"/>
        <w:right w:val="none" w:sz="0" w:space="0" w:color="auto"/>
      </w:divBdr>
    </w:div>
    <w:div w:id="485515422">
      <w:bodyDiv w:val="1"/>
      <w:marLeft w:val="0"/>
      <w:marRight w:val="0"/>
      <w:marTop w:val="0"/>
      <w:marBottom w:val="0"/>
      <w:divBdr>
        <w:top w:val="none" w:sz="0" w:space="0" w:color="auto"/>
        <w:left w:val="none" w:sz="0" w:space="0" w:color="auto"/>
        <w:bottom w:val="none" w:sz="0" w:space="0" w:color="auto"/>
        <w:right w:val="none" w:sz="0" w:space="0" w:color="auto"/>
      </w:divBdr>
    </w:div>
    <w:div w:id="486485004">
      <w:bodyDiv w:val="1"/>
      <w:marLeft w:val="0"/>
      <w:marRight w:val="0"/>
      <w:marTop w:val="0"/>
      <w:marBottom w:val="0"/>
      <w:divBdr>
        <w:top w:val="none" w:sz="0" w:space="0" w:color="auto"/>
        <w:left w:val="none" w:sz="0" w:space="0" w:color="auto"/>
        <w:bottom w:val="none" w:sz="0" w:space="0" w:color="auto"/>
        <w:right w:val="none" w:sz="0" w:space="0" w:color="auto"/>
      </w:divBdr>
    </w:div>
    <w:div w:id="486746401">
      <w:bodyDiv w:val="1"/>
      <w:marLeft w:val="0"/>
      <w:marRight w:val="0"/>
      <w:marTop w:val="0"/>
      <w:marBottom w:val="0"/>
      <w:divBdr>
        <w:top w:val="none" w:sz="0" w:space="0" w:color="auto"/>
        <w:left w:val="none" w:sz="0" w:space="0" w:color="auto"/>
        <w:bottom w:val="none" w:sz="0" w:space="0" w:color="auto"/>
        <w:right w:val="none" w:sz="0" w:space="0" w:color="auto"/>
      </w:divBdr>
    </w:div>
    <w:div w:id="487483702">
      <w:bodyDiv w:val="1"/>
      <w:marLeft w:val="0"/>
      <w:marRight w:val="0"/>
      <w:marTop w:val="0"/>
      <w:marBottom w:val="0"/>
      <w:divBdr>
        <w:top w:val="none" w:sz="0" w:space="0" w:color="auto"/>
        <w:left w:val="none" w:sz="0" w:space="0" w:color="auto"/>
        <w:bottom w:val="none" w:sz="0" w:space="0" w:color="auto"/>
        <w:right w:val="none" w:sz="0" w:space="0" w:color="auto"/>
      </w:divBdr>
    </w:div>
    <w:div w:id="488055632">
      <w:bodyDiv w:val="1"/>
      <w:marLeft w:val="0"/>
      <w:marRight w:val="0"/>
      <w:marTop w:val="0"/>
      <w:marBottom w:val="0"/>
      <w:divBdr>
        <w:top w:val="none" w:sz="0" w:space="0" w:color="auto"/>
        <w:left w:val="none" w:sz="0" w:space="0" w:color="auto"/>
        <w:bottom w:val="none" w:sz="0" w:space="0" w:color="auto"/>
        <w:right w:val="none" w:sz="0" w:space="0" w:color="auto"/>
      </w:divBdr>
    </w:div>
    <w:div w:id="488253568">
      <w:bodyDiv w:val="1"/>
      <w:marLeft w:val="0"/>
      <w:marRight w:val="0"/>
      <w:marTop w:val="0"/>
      <w:marBottom w:val="0"/>
      <w:divBdr>
        <w:top w:val="none" w:sz="0" w:space="0" w:color="auto"/>
        <w:left w:val="none" w:sz="0" w:space="0" w:color="auto"/>
        <w:bottom w:val="none" w:sz="0" w:space="0" w:color="auto"/>
        <w:right w:val="none" w:sz="0" w:space="0" w:color="auto"/>
      </w:divBdr>
    </w:div>
    <w:div w:id="489105322">
      <w:bodyDiv w:val="1"/>
      <w:marLeft w:val="0"/>
      <w:marRight w:val="0"/>
      <w:marTop w:val="0"/>
      <w:marBottom w:val="0"/>
      <w:divBdr>
        <w:top w:val="none" w:sz="0" w:space="0" w:color="auto"/>
        <w:left w:val="none" w:sz="0" w:space="0" w:color="auto"/>
        <w:bottom w:val="none" w:sz="0" w:space="0" w:color="auto"/>
        <w:right w:val="none" w:sz="0" w:space="0" w:color="auto"/>
      </w:divBdr>
    </w:div>
    <w:div w:id="489518805">
      <w:bodyDiv w:val="1"/>
      <w:marLeft w:val="0"/>
      <w:marRight w:val="0"/>
      <w:marTop w:val="0"/>
      <w:marBottom w:val="0"/>
      <w:divBdr>
        <w:top w:val="none" w:sz="0" w:space="0" w:color="auto"/>
        <w:left w:val="none" w:sz="0" w:space="0" w:color="auto"/>
        <w:bottom w:val="none" w:sz="0" w:space="0" w:color="auto"/>
        <w:right w:val="none" w:sz="0" w:space="0" w:color="auto"/>
      </w:divBdr>
    </w:div>
    <w:div w:id="490372444">
      <w:bodyDiv w:val="1"/>
      <w:marLeft w:val="0"/>
      <w:marRight w:val="0"/>
      <w:marTop w:val="0"/>
      <w:marBottom w:val="0"/>
      <w:divBdr>
        <w:top w:val="none" w:sz="0" w:space="0" w:color="auto"/>
        <w:left w:val="none" w:sz="0" w:space="0" w:color="auto"/>
        <w:bottom w:val="none" w:sz="0" w:space="0" w:color="auto"/>
        <w:right w:val="none" w:sz="0" w:space="0" w:color="auto"/>
      </w:divBdr>
    </w:div>
    <w:div w:id="490681182">
      <w:bodyDiv w:val="1"/>
      <w:marLeft w:val="0"/>
      <w:marRight w:val="0"/>
      <w:marTop w:val="0"/>
      <w:marBottom w:val="0"/>
      <w:divBdr>
        <w:top w:val="none" w:sz="0" w:space="0" w:color="auto"/>
        <w:left w:val="none" w:sz="0" w:space="0" w:color="auto"/>
        <w:bottom w:val="none" w:sz="0" w:space="0" w:color="auto"/>
        <w:right w:val="none" w:sz="0" w:space="0" w:color="auto"/>
      </w:divBdr>
    </w:div>
    <w:div w:id="491724121">
      <w:bodyDiv w:val="1"/>
      <w:marLeft w:val="0"/>
      <w:marRight w:val="0"/>
      <w:marTop w:val="0"/>
      <w:marBottom w:val="0"/>
      <w:divBdr>
        <w:top w:val="none" w:sz="0" w:space="0" w:color="auto"/>
        <w:left w:val="none" w:sz="0" w:space="0" w:color="auto"/>
        <w:bottom w:val="none" w:sz="0" w:space="0" w:color="auto"/>
        <w:right w:val="none" w:sz="0" w:space="0" w:color="auto"/>
      </w:divBdr>
    </w:div>
    <w:div w:id="492646827">
      <w:bodyDiv w:val="1"/>
      <w:marLeft w:val="0"/>
      <w:marRight w:val="0"/>
      <w:marTop w:val="0"/>
      <w:marBottom w:val="0"/>
      <w:divBdr>
        <w:top w:val="none" w:sz="0" w:space="0" w:color="auto"/>
        <w:left w:val="none" w:sz="0" w:space="0" w:color="auto"/>
        <w:bottom w:val="none" w:sz="0" w:space="0" w:color="auto"/>
        <w:right w:val="none" w:sz="0" w:space="0" w:color="auto"/>
      </w:divBdr>
    </w:div>
    <w:div w:id="493493710">
      <w:bodyDiv w:val="1"/>
      <w:marLeft w:val="0"/>
      <w:marRight w:val="0"/>
      <w:marTop w:val="0"/>
      <w:marBottom w:val="0"/>
      <w:divBdr>
        <w:top w:val="none" w:sz="0" w:space="0" w:color="auto"/>
        <w:left w:val="none" w:sz="0" w:space="0" w:color="auto"/>
        <w:bottom w:val="none" w:sz="0" w:space="0" w:color="auto"/>
        <w:right w:val="none" w:sz="0" w:space="0" w:color="auto"/>
      </w:divBdr>
    </w:div>
    <w:div w:id="494880320">
      <w:bodyDiv w:val="1"/>
      <w:marLeft w:val="0"/>
      <w:marRight w:val="0"/>
      <w:marTop w:val="0"/>
      <w:marBottom w:val="0"/>
      <w:divBdr>
        <w:top w:val="none" w:sz="0" w:space="0" w:color="auto"/>
        <w:left w:val="none" w:sz="0" w:space="0" w:color="auto"/>
        <w:bottom w:val="none" w:sz="0" w:space="0" w:color="auto"/>
        <w:right w:val="none" w:sz="0" w:space="0" w:color="auto"/>
      </w:divBdr>
    </w:div>
    <w:div w:id="494952742">
      <w:bodyDiv w:val="1"/>
      <w:marLeft w:val="0"/>
      <w:marRight w:val="0"/>
      <w:marTop w:val="0"/>
      <w:marBottom w:val="0"/>
      <w:divBdr>
        <w:top w:val="none" w:sz="0" w:space="0" w:color="auto"/>
        <w:left w:val="none" w:sz="0" w:space="0" w:color="auto"/>
        <w:bottom w:val="none" w:sz="0" w:space="0" w:color="auto"/>
        <w:right w:val="none" w:sz="0" w:space="0" w:color="auto"/>
      </w:divBdr>
    </w:div>
    <w:div w:id="495460234">
      <w:bodyDiv w:val="1"/>
      <w:marLeft w:val="0"/>
      <w:marRight w:val="0"/>
      <w:marTop w:val="0"/>
      <w:marBottom w:val="0"/>
      <w:divBdr>
        <w:top w:val="none" w:sz="0" w:space="0" w:color="auto"/>
        <w:left w:val="none" w:sz="0" w:space="0" w:color="auto"/>
        <w:bottom w:val="none" w:sz="0" w:space="0" w:color="auto"/>
        <w:right w:val="none" w:sz="0" w:space="0" w:color="auto"/>
      </w:divBdr>
    </w:div>
    <w:div w:id="496001012">
      <w:bodyDiv w:val="1"/>
      <w:marLeft w:val="0"/>
      <w:marRight w:val="0"/>
      <w:marTop w:val="0"/>
      <w:marBottom w:val="0"/>
      <w:divBdr>
        <w:top w:val="none" w:sz="0" w:space="0" w:color="auto"/>
        <w:left w:val="none" w:sz="0" w:space="0" w:color="auto"/>
        <w:bottom w:val="none" w:sz="0" w:space="0" w:color="auto"/>
        <w:right w:val="none" w:sz="0" w:space="0" w:color="auto"/>
      </w:divBdr>
    </w:div>
    <w:div w:id="496386415">
      <w:bodyDiv w:val="1"/>
      <w:marLeft w:val="0"/>
      <w:marRight w:val="0"/>
      <w:marTop w:val="0"/>
      <w:marBottom w:val="0"/>
      <w:divBdr>
        <w:top w:val="none" w:sz="0" w:space="0" w:color="auto"/>
        <w:left w:val="none" w:sz="0" w:space="0" w:color="auto"/>
        <w:bottom w:val="none" w:sz="0" w:space="0" w:color="auto"/>
        <w:right w:val="none" w:sz="0" w:space="0" w:color="auto"/>
      </w:divBdr>
    </w:div>
    <w:div w:id="496389267">
      <w:bodyDiv w:val="1"/>
      <w:marLeft w:val="0"/>
      <w:marRight w:val="0"/>
      <w:marTop w:val="0"/>
      <w:marBottom w:val="0"/>
      <w:divBdr>
        <w:top w:val="none" w:sz="0" w:space="0" w:color="auto"/>
        <w:left w:val="none" w:sz="0" w:space="0" w:color="auto"/>
        <w:bottom w:val="none" w:sz="0" w:space="0" w:color="auto"/>
        <w:right w:val="none" w:sz="0" w:space="0" w:color="auto"/>
      </w:divBdr>
    </w:div>
    <w:div w:id="496965555">
      <w:bodyDiv w:val="1"/>
      <w:marLeft w:val="0"/>
      <w:marRight w:val="0"/>
      <w:marTop w:val="0"/>
      <w:marBottom w:val="0"/>
      <w:divBdr>
        <w:top w:val="none" w:sz="0" w:space="0" w:color="auto"/>
        <w:left w:val="none" w:sz="0" w:space="0" w:color="auto"/>
        <w:bottom w:val="none" w:sz="0" w:space="0" w:color="auto"/>
        <w:right w:val="none" w:sz="0" w:space="0" w:color="auto"/>
      </w:divBdr>
    </w:div>
    <w:div w:id="497622207">
      <w:bodyDiv w:val="1"/>
      <w:marLeft w:val="0"/>
      <w:marRight w:val="0"/>
      <w:marTop w:val="0"/>
      <w:marBottom w:val="0"/>
      <w:divBdr>
        <w:top w:val="none" w:sz="0" w:space="0" w:color="auto"/>
        <w:left w:val="none" w:sz="0" w:space="0" w:color="auto"/>
        <w:bottom w:val="none" w:sz="0" w:space="0" w:color="auto"/>
        <w:right w:val="none" w:sz="0" w:space="0" w:color="auto"/>
      </w:divBdr>
    </w:div>
    <w:div w:id="498427679">
      <w:bodyDiv w:val="1"/>
      <w:marLeft w:val="0"/>
      <w:marRight w:val="0"/>
      <w:marTop w:val="0"/>
      <w:marBottom w:val="0"/>
      <w:divBdr>
        <w:top w:val="none" w:sz="0" w:space="0" w:color="auto"/>
        <w:left w:val="none" w:sz="0" w:space="0" w:color="auto"/>
        <w:bottom w:val="none" w:sz="0" w:space="0" w:color="auto"/>
        <w:right w:val="none" w:sz="0" w:space="0" w:color="auto"/>
      </w:divBdr>
    </w:div>
    <w:div w:id="498542610">
      <w:bodyDiv w:val="1"/>
      <w:marLeft w:val="0"/>
      <w:marRight w:val="0"/>
      <w:marTop w:val="0"/>
      <w:marBottom w:val="0"/>
      <w:divBdr>
        <w:top w:val="none" w:sz="0" w:space="0" w:color="auto"/>
        <w:left w:val="none" w:sz="0" w:space="0" w:color="auto"/>
        <w:bottom w:val="none" w:sz="0" w:space="0" w:color="auto"/>
        <w:right w:val="none" w:sz="0" w:space="0" w:color="auto"/>
      </w:divBdr>
    </w:div>
    <w:div w:id="498691798">
      <w:bodyDiv w:val="1"/>
      <w:marLeft w:val="0"/>
      <w:marRight w:val="0"/>
      <w:marTop w:val="0"/>
      <w:marBottom w:val="0"/>
      <w:divBdr>
        <w:top w:val="none" w:sz="0" w:space="0" w:color="auto"/>
        <w:left w:val="none" w:sz="0" w:space="0" w:color="auto"/>
        <w:bottom w:val="none" w:sz="0" w:space="0" w:color="auto"/>
        <w:right w:val="none" w:sz="0" w:space="0" w:color="auto"/>
      </w:divBdr>
    </w:div>
    <w:div w:id="498890054">
      <w:bodyDiv w:val="1"/>
      <w:marLeft w:val="0"/>
      <w:marRight w:val="0"/>
      <w:marTop w:val="0"/>
      <w:marBottom w:val="0"/>
      <w:divBdr>
        <w:top w:val="none" w:sz="0" w:space="0" w:color="auto"/>
        <w:left w:val="none" w:sz="0" w:space="0" w:color="auto"/>
        <w:bottom w:val="none" w:sz="0" w:space="0" w:color="auto"/>
        <w:right w:val="none" w:sz="0" w:space="0" w:color="auto"/>
      </w:divBdr>
    </w:div>
    <w:div w:id="499656779">
      <w:bodyDiv w:val="1"/>
      <w:marLeft w:val="0"/>
      <w:marRight w:val="0"/>
      <w:marTop w:val="0"/>
      <w:marBottom w:val="0"/>
      <w:divBdr>
        <w:top w:val="none" w:sz="0" w:space="0" w:color="auto"/>
        <w:left w:val="none" w:sz="0" w:space="0" w:color="auto"/>
        <w:bottom w:val="none" w:sz="0" w:space="0" w:color="auto"/>
        <w:right w:val="none" w:sz="0" w:space="0" w:color="auto"/>
      </w:divBdr>
    </w:div>
    <w:div w:id="500006444">
      <w:bodyDiv w:val="1"/>
      <w:marLeft w:val="0"/>
      <w:marRight w:val="0"/>
      <w:marTop w:val="0"/>
      <w:marBottom w:val="0"/>
      <w:divBdr>
        <w:top w:val="none" w:sz="0" w:space="0" w:color="auto"/>
        <w:left w:val="none" w:sz="0" w:space="0" w:color="auto"/>
        <w:bottom w:val="none" w:sz="0" w:space="0" w:color="auto"/>
        <w:right w:val="none" w:sz="0" w:space="0" w:color="auto"/>
      </w:divBdr>
    </w:div>
    <w:div w:id="500433107">
      <w:bodyDiv w:val="1"/>
      <w:marLeft w:val="0"/>
      <w:marRight w:val="0"/>
      <w:marTop w:val="0"/>
      <w:marBottom w:val="0"/>
      <w:divBdr>
        <w:top w:val="none" w:sz="0" w:space="0" w:color="auto"/>
        <w:left w:val="none" w:sz="0" w:space="0" w:color="auto"/>
        <w:bottom w:val="none" w:sz="0" w:space="0" w:color="auto"/>
        <w:right w:val="none" w:sz="0" w:space="0" w:color="auto"/>
      </w:divBdr>
    </w:div>
    <w:div w:id="500854435">
      <w:bodyDiv w:val="1"/>
      <w:marLeft w:val="0"/>
      <w:marRight w:val="0"/>
      <w:marTop w:val="0"/>
      <w:marBottom w:val="0"/>
      <w:divBdr>
        <w:top w:val="none" w:sz="0" w:space="0" w:color="auto"/>
        <w:left w:val="none" w:sz="0" w:space="0" w:color="auto"/>
        <w:bottom w:val="none" w:sz="0" w:space="0" w:color="auto"/>
        <w:right w:val="none" w:sz="0" w:space="0" w:color="auto"/>
      </w:divBdr>
    </w:div>
    <w:div w:id="502819867">
      <w:bodyDiv w:val="1"/>
      <w:marLeft w:val="0"/>
      <w:marRight w:val="0"/>
      <w:marTop w:val="0"/>
      <w:marBottom w:val="0"/>
      <w:divBdr>
        <w:top w:val="none" w:sz="0" w:space="0" w:color="auto"/>
        <w:left w:val="none" w:sz="0" w:space="0" w:color="auto"/>
        <w:bottom w:val="none" w:sz="0" w:space="0" w:color="auto"/>
        <w:right w:val="none" w:sz="0" w:space="0" w:color="auto"/>
      </w:divBdr>
    </w:div>
    <w:div w:id="503060029">
      <w:bodyDiv w:val="1"/>
      <w:marLeft w:val="0"/>
      <w:marRight w:val="0"/>
      <w:marTop w:val="0"/>
      <w:marBottom w:val="0"/>
      <w:divBdr>
        <w:top w:val="none" w:sz="0" w:space="0" w:color="auto"/>
        <w:left w:val="none" w:sz="0" w:space="0" w:color="auto"/>
        <w:bottom w:val="none" w:sz="0" w:space="0" w:color="auto"/>
        <w:right w:val="none" w:sz="0" w:space="0" w:color="auto"/>
      </w:divBdr>
    </w:div>
    <w:div w:id="504058189">
      <w:bodyDiv w:val="1"/>
      <w:marLeft w:val="0"/>
      <w:marRight w:val="0"/>
      <w:marTop w:val="0"/>
      <w:marBottom w:val="0"/>
      <w:divBdr>
        <w:top w:val="none" w:sz="0" w:space="0" w:color="auto"/>
        <w:left w:val="none" w:sz="0" w:space="0" w:color="auto"/>
        <w:bottom w:val="none" w:sz="0" w:space="0" w:color="auto"/>
        <w:right w:val="none" w:sz="0" w:space="0" w:color="auto"/>
      </w:divBdr>
    </w:div>
    <w:div w:id="504588677">
      <w:bodyDiv w:val="1"/>
      <w:marLeft w:val="0"/>
      <w:marRight w:val="0"/>
      <w:marTop w:val="0"/>
      <w:marBottom w:val="0"/>
      <w:divBdr>
        <w:top w:val="none" w:sz="0" w:space="0" w:color="auto"/>
        <w:left w:val="none" w:sz="0" w:space="0" w:color="auto"/>
        <w:bottom w:val="none" w:sz="0" w:space="0" w:color="auto"/>
        <w:right w:val="none" w:sz="0" w:space="0" w:color="auto"/>
      </w:divBdr>
    </w:div>
    <w:div w:id="505485702">
      <w:bodyDiv w:val="1"/>
      <w:marLeft w:val="0"/>
      <w:marRight w:val="0"/>
      <w:marTop w:val="0"/>
      <w:marBottom w:val="0"/>
      <w:divBdr>
        <w:top w:val="none" w:sz="0" w:space="0" w:color="auto"/>
        <w:left w:val="none" w:sz="0" w:space="0" w:color="auto"/>
        <w:bottom w:val="none" w:sz="0" w:space="0" w:color="auto"/>
        <w:right w:val="none" w:sz="0" w:space="0" w:color="auto"/>
      </w:divBdr>
    </w:div>
    <w:div w:id="506409171">
      <w:bodyDiv w:val="1"/>
      <w:marLeft w:val="0"/>
      <w:marRight w:val="0"/>
      <w:marTop w:val="0"/>
      <w:marBottom w:val="0"/>
      <w:divBdr>
        <w:top w:val="none" w:sz="0" w:space="0" w:color="auto"/>
        <w:left w:val="none" w:sz="0" w:space="0" w:color="auto"/>
        <w:bottom w:val="none" w:sz="0" w:space="0" w:color="auto"/>
        <w:right w:val="none" w:sz="0" w:space="0" w:color="auto"/>
      </w:divBdr>
    </w:div>
    <w:div w:id="507060487">
      <w:bodyDiv w:val="1"/>
      <w:marLeft w:val="0"/>
      <w:marRight w:val="0"/>
      <w:marTop w:val="0"/>
      <w:marBottom w:val="0"/>
      <w:divBdr>
        <w:top w:val="none" w:sz="0" w:space="0" w:color="auto"/>
        <w:left w:val="none" w:sz="0" w:space="0" w:color="auto"/>
        <w:bottom w:val="none" w:sz="0" w:space="0" w:color="auto"/>
        <w:right w:val="none" w:sz="0" w:space="0" w:color="auto"/>
      </w:divBdr>
    </w:div>
    <w:div w:id="507333206">
      <w:bodyDiv w:val="1"/>
      <w:marLeft w:val="0"/>
      <w:marRight w:val="0"/>
      <w:marTop w:val="0"/>
      <w:marBottom w:val="0"/>
      <w:divBdr>
        <w:top w:val="none" w:sz="0" w:space="0" w:color="auto"/>
        <w:left w:val="none" w:sz="0" w:space="0" w:color="auto"/>
        <w:bottom w:val="none" w:sz="0" w:space="0" w:color="auto"/>
        <w:right w:val="none" w:sz="0" w:space="0" w:color="auto"/>
      </w:divBdr>
    </w:div>
    <w:div w:id="507914054">
      <w:bodyDiv w:val="1"/>
      <w:marLeft w:val="0"/>
      <w:marRight w:val="0"/>
      <w:marTop w:val="0"/>
      <w:marBottom w:val="0"/>
      <w:divBdr>
        <w:top w:val="none" w:sz="0" w:space="0" w:color="auto"/>
        <w:left w:val="none" w:sz="0" w:space="0" w:color="auto"/>
        <w:bottom w:val="none" w:sz="0" w:space="0" w:color="auto"/>
        <w:right w:val="none" w:sz="0" w:space="0" w:color="auto"/>
      </w:divBdr>
    </w:div>
    <w:div w:id="508057440">
      <w:bodyDiv w:val="1"/>
      <w:marLeft w:val="0"/>
      <w:marRight w:val="0"/>
      <w:marTop w:val="0"/>
      <w:marBottom w:val="0"/>
      <w:divBdr>
        <w:top w:val="none" w:sz="0" w:space="0" w:color="auto"/>
        <w:left w:val="none" w:sz="0" w:space="0" w:color="auto"/>
        <w:bottom w:val="none" w:sz="0" w:space="0" w:color="auto"/>
        <w:right w:val="none" w:sz="0" w:space="0" w:color="auto"/>
      </w:divBdr>
    </w:div>
    <w:div w:id="508720280">
      <w:bodyDiv w:val="1"/>
      <w:marLeft w:val="0"/>
      <w:marRight w:val="0"/>
      <w:marTop w:val="0"/>
      <w:marBottom w:val="0"/>
      <w:divBdr>
        <w:top w:val="none" w:sz="0" w:space="0" w:color="auto"/>
        <w:left w:val="none" w:sz="0" w:space="0" w:color="auto"/>
        <w:bottom w:val="none" w:sz="0" w:space="0" w:color="auto"/>
        <w:right w:val="none" w:sz="0" w:space="0" w:color="auto"/>
      </w:divBdr>
    </w:div>
    <w:div w:id="509369747">
      <w:bodyDiv w:val="1"/>
      <w:marLeft w:val="0"/>
      <w:marRight w:val="0"/>
      <w:marTop w:val="0"/>
      <w:marBottom w:val="0"/>
      <w:divBdr>
        <w:top w:val="none" w:sz="0" w:space="0" w:color="auto"/>
        <w:left w:val="none" w:sz="0" w:space="0" w:color="auto"/>
        <w:bottom w:val="none" w:sz="0" w:space="0" w:color="auto"/>
        <w:right w:val="none" w:sz="0" w:space="0" w:color="auto"/>
      </w:divBdr>
    </w:div>
    <w:div w:id="510418578">
      <w:bodyDiv w:val="1"/>
      <w:marLeft w:val="0"/>
      <w:marRight w:val="0"/>
      <w:marTop w:val="0"/>
      <w:marBottom w:val="0"/>
      <w:divBdr>
        <w:top w:val="none" w:sz="0" w:space="0" w:color="auto"/>
        <w:left w:val="none" w:sz="0" w:space="0" w:color="auto"/>
        <w:bottom w:val="none" w:sz="0" w:space="0" w:color="auto"/>
        <w:right w:val="none" w:sz="0" w:space="0" w:color="auto"/>
      </w:divBdr>
    </w:div>
    <w:div w:id="510489843">
      <w:bodyDiv w:val="1"/>
      <w:marLeft w:val="0"/>
      <w:marRight w:val="0"/>
      <w:marTop w:val="0"/>
      <w:marBottom w:val="0"/>
      <w:divBdr>
        <w:top w:val="none" w:sz="0" w:space="0" w:color="auto"/>
        <w:left w:val="none" w:sz="0" w:space="0" w:color="auto"/>
        <w:bottom w:val="none" w:sz="0" w:space="0" w:color="auto"/>
        <w:right w:val="none" w:sz="0" w:space="0" w:color="auto"/>
      </w:divBdr>
    </w:div>
    <w:div w:id="510491200">
      <w:bodyDiv w:val="1"/>
      <w:marLeft w:val="0"/>
      <w:marRight w:val="0"/>
      <w:marTop w:val="0"/>
      <w:marBottom w:val="0"/>
      <w:divBdr>
        <w:top w:val="none" w:sz="0" w:space="0" w:color="auto"/>
        <w:left w:val="none" w:sz="0" w:space="0" w:color="auto"/>
        <w:bottom w:val="none" w:sz="0" w:space="0" w:color="auto"/>
        <w:right w:val="none" w:sz="0" w:space="0" w:color="auto"/>
      </w:divBdr>
    </w:div>
    <w:div w:id="510491216">
      <w:bodyDiv w:val="1"/>
      <w:marLeft w:val="0"/>
      <w:marRight w:val="0"/>
      <w:marTop w:val="0"/>
      <w:marBottom w:val="0"/>
      <w:divBdr>
        <w:top w:val="none" w:sz="0" w:space="0" w:color="auto"/>
        <w:left w:val="none" w:sz="0" w:space="0" w:color="auto"/>
        <w:bottom w:val="none" w:sz="0" w:space="0" w:color="auto"/>
        <w:right w:val="none" w:sz="0" w:space="0" w:color="auto"/>
      </w:divBdr>
    </w:div>
    <w:div w:id="510604508">
      <w:bodyDiv w:val="1"/>
      <w:marLeft w:val="0"/>
      <w:marRight w:val="0"/>
      <w:marTop w:val="0"/>
      <w:marBottom w:val="0"/>
      <w:divBdr>
        <w:top w:val="none" w:sz="0" w:space="0" w:color="auto"/>
        <w:left w:val="none" w:sz="0" w:space="0" w:color="auto"/>
        <w:bottom w:val="none" w:sz="0" w:space="0" w:color="auto"/>
        <w:right w:val="none" w:sz="0" w:space="0" w:color="auto"/>
      </w:divBdr>
    </w:div>
    <w:div w:id="511263953">
      <w:bodyDiv w:val="1"/>
      <w:marLeft w:val="0"/>
      <w:marRight w:val="0"/>
      <w:marTop w:val="0"/>
      <w:marBottom w:val="0"/>
      <w:divBdr>
        <w:top w:val="none" w:sz="0" w:space="0" w:color="auto"/>
        <w:left w:val="none" w:sz="0" w:space="0" w:color="auto"/>
        <w:bottom w:val="none" w:sz="0" w:space="0" w:color="auto"/>
        <w:right w:val="none" w:sz="0" w:space="0" w:color="auto"/>
      </w:divBdr>
    </w:div>
    <w:div w:id="513806441">
      <w:bodyDiv w:val="1"/>
      <w:marLeft w:val="0"/>
      <w:marRight w:val="0"/>
      <w:marTop w:val="0"/>
      <w:marBottom w:val="0"/>
      <w:divBdr>
        <w:top w:val="none" w:sz="0" w:space="0" w:color="auto"/>
        <w:left w:val="none" w:sz="0" w:space="0" w:color="auto"/>
        <w:bottom w:val="none" w:sz="0" w:space="0" w:color="auto"/>
        <w:right w:val="none" w:sz="0" w:space="0" w:color="auto"/>
      </w:divBdr>
    </w:div>
    <w:div w:id="514349759">
      <w:bodyDiv w:val="1"/>
      <w:marLeft w:val="0"/>
      <w:marRight w:val="0"/>
      <w:marTop w:val="0"/>
      <w:marBottom w:val="0"/>
      <w:divBdr>
        <w:top w:val="none" w:sz="0" w:space="0" w:color="auto"/>
        <w:left w:val="none" w:sz="0" w:space="0" w:color="auto"/>
        <w:bottom w:val="none" w:sz="0" w:space="0" w:color="auto"/>
        <w:right w:val="none" w:sz="0" w:space="0" w:color="auto"/>
      </w:divBdr>
    </w:div>
    <w:div w:id="514927166">
      <w:bodyDiv w:val="1"/>
      <w:marLeft w:val="0"/>
      <w:marRight w:val="0"/>
      <w:marTop w:val="0"/>
      <w:marBottom w:val="0"/>
      <w:divBdr>
        <w:top w:val="none" w:sz="0" w:space="0" w:color="auto"/>
        <w:left w:val="none" w:sz="0" w:space="0" w:color="auto"/>
        <w:bottom w:val="none" w:sz="0" w:space="0" w:color="auto"/>
        <w:right w:val="none" w:sz="0" w:space="0" w:color="auto"/>
      </w:divBdr>
    </w:div>
    <w:div w:id="515772009">
      <w:bodyDiv w:val="1"/>
      <w:marLeft w:val="0"/>
      <w:marRight w:val="0"/>
      <w:marTop w:val="0"/>
      <w:marBottom w:val="0"/>
      <w:divBdr>
        <w:top w:val="none" w:sz="0" w:space="0" w:color="auto"/>
        <w:left w:val="none" w:sz="0" w:space="0" w:color="auto"/>
        <w:bottom w:val="none" w:sz="0" w:space="0" w:color="auto"/>
        <w:right w:val="none" w:sz="0" w:space="0" w:color="auto"/>
      </w:divBdr>
    </w:div>
    <w:div w:id="515922150">
      <w:bodyDiv w:val="1"/>
      <w:marLeft w:val="0"/>
      <w:marRight w:val="0"/>
      <w:marTop w:val="0"/>
      <w:marBottom w:val="0"/>
      <w:divBdr>
        <w:top w:val="none" w:sz="0" w:space="0" w:color="auto"/>
        <w:left w:val="none" w:sz="0" w:space="0" w:color="auto"/>
        <w:bottom w:val="none" w:sz="0" w:space="0" w:color="auto"/>
        <w:right w:val="none" w:sz="0" w:space="0" w:color="auto"/>
      </w:divBdr>
    </w:div>
    <w:div w:id="517424795">
      <w:bodyDiv w:val="1"/>
      <w:marLeft w:val="0"/>
      <w:marRight w:val="0"/>
      <w:marTop w:val="0"/>
      <w:marBottom w:val="0"/>
      <w:divBdr>
        <w:top w:val="none" w:sz="0" w:space="0" w:color="auto"/>
        <w:left w:val="none" w:sz="0" w:space="0" w:color="auto"/>
        <w:bottom w:val="none" w:sz="0" w:space="0" w:color="auto"/>
        <w:right w:val="none" w:sz="0" w:space="0" w:color="auto"/>
      </w:divBdr>
    </w:div>
    <w:div w:id="517934931">
      <w:bodyDiv w:val="1"/>
      <w:marLeft w:val="0"/>
      <w:marRight w:val="0"/>
      <w:marTop w:val="0"/>
      <w:marBottom w:val="0"/>
      <w:divBdr>
        <w:top w:val="none" w:sz="0" w:space="0" w:color="auto"/>
        <w:left w:val="none" w:sz="0" w:space="0" w:color="auto"/>
        <w:bottom w:val="none" w:sz="0" w:space="0" w:color="auto"/>
        <w:right w:val="none" w:sz="0" w:space="0" w:color="auto"/>
      </w:divBdr>
    </w:div>
    <w:div w:id="518391243">
      <w:bodyDiv w:val="1"/>
      <w:marLeft w:val="0"/>
      <w:marRight w:val="0"/>
      <w:marTop w:val="0"/>
      <w:marBottom w:val="0"/>
      <w:divBdr>
        <w:top w:val="none" w:sz="0" w:space="0" w:color="auto"/>
        <w:left w:val="none" w:sz="0" w:space="0" w:color="auto"/>
        <w:bottom w:val="none" w:sz="0" w:space="0" w:color="auto"/>
        <w:right w:val="none" w:sz="0" w:space="0" w:color="auto"/>
      </w:divBdr>
    </w:div>
    <w:div w:id="519196872">
      <w:bodyDiv w:val="1"/>
      <w:marLeft w:val="0"/>
      <w:marRight w:val="0"/>
      <w:marTop w:val="0"/>
      <w:marBottom w:val="0"/>
      <w:divBdr>
        <w:top w:val="none" w:sz="0" w:space="0" w:color="auto"/>
        <w:left w:val="none" w:sz="0" w:space="0" w:color="auto"/>
        <w:bottom w:val="none" w:sz="0" w:space="0" w:color="auto"/>
        <w:right w:val="none" w:sz="0" w:space="0" w:color="auto"/>
      </w:divBdr>
    </w:div>
    <w:div w:id="520163158">
      <w:bodyDiv w:val="1"/>
      <w:marLeft w:val="0"/>
      <w:marRight w:val="0"/>
      <w:marTop w:val="0"/>
      <w:marBottom w:val="0"/>
      <w:divBdr>
        <w:top w:val="none" w:sz="0" w:space="0" w:color="auto"/>
        <w:left w:val="none" w:sz="0" w:space="0" w:color="auto"/>
        <w:bottom w:val="none" w:sz="0" w:space="0" w:color="auto"/>
        <w:right w:val="none" w:sz="0" w:space="0" w:color="auto"/>
      </w:divBdr>
    </w:div>
    <w:div w:id="520705040">
      <w:bodyDiv w:val="1"/>
      <w:marLeft w:val="0"/>
      <w:marRight w:val="0"/>
      <w:marTop w:val="0"/>
      <w:marBottom w:val="0"/>
      <w:divBdr>
        <w:top w:val="none" w:sz="0" w:space="0" w:color="auto"/>
        <w:left w:val="none" w:sz="0" w:space="0" w:color="auto"/>
        <w:bottom w:val="none" w:sz="0" w:space="0" w:color="auto"/>
        <w:right w:val="none" w:sz="0" w:space="0" w:color="auto"/>
      </w:divBdr>
    </w:div>
    <w:div w:id="521626695">
      <w:bodyDiv w:val="1"/>
      <w:marLeft w:val="0"/>
      <w:marRight w:val="0"/>
      <w:marTop w:val="0"/>
      <w:marBottom w:val="0"/>
      <w:divBdr>
        <w:top w:val="none" w:sz="0" w:space="0" w:color="auto"/>
        <w:left w:val="none" w:sz="0" w:space="0" w:color="auto"/>
        <w:bottom w:val="none" w:sz="0" w:space="0" w:color="auto"/>
        <w:right w:val="none" w:sz="0" w:space="0" w:color="auto"/>
      </w:divBdr>
    </w:div>
    <w:div w:id="521824967">
      <w:bodyDiv w:val="1"/>
      <w:marLeft w:val="0"/>
      <w:marRight w:val="0"/>
      <w:marTop w:val="0"/>
      <w:marBottom w:val="0"/>
      <w:divBdr>
        <w:top w:val="none" w:sz="0" w:space="0" w:color="auto"/>
        <w:left w:val="none" w:sz="0" w:space="0" w:color="auto"/>
        <w:bottom w:val="none" w:sz="0" w:space="0" w:color="auto"/>
        <w:right w:val="none" w:sz="0" w:space="0" w:color="auto"/>
      </w:divBdr>
    </w:div>
    <w:div w:id="522203922">
      <w:bodyDiv w:val="1"/>
      <w:marLeft w:val="0"/>
      <w:marRight w:val="0"/>
      <w:marTop w:val="0"/>
      <w:marBottom w:val="0"/>
      <w:divBdr>
        <w:top w:val="none" w:sz="0" w:space="0" w:color="auto"/>
        <w:left w:val="none" w:sz="0" w:space="0" w:color="auto"/>
        <w:bottom w:val="none" w:sz="0" w:space="0" w:color="auto"/>
        <w:right w:val="none" w:sz="0" w:space="0" w:color="auto"/>
      </w:divBdr>
    </w:div>
    <w:div w:id="522717822">
      <w:bodyDiv w:val="1"/>
      <w:marLeft w:val="0"/>
      <w:marRight w:val="0"/>
      <w:marTop w:val="0"/>
      <w:marBottom w:val="0"/>
      <w:divBdr>
        <w:top w:val="none" w:sz="0" w:space="0" w:color="auto"/>
        <w:left w:val="none" w:sz="0" w:space="0" w:color="auto"/>
        <w:bottom w:val="none" w:sz="0" w:space="0" w:color="auto"/>
        <w:right w:val="none" w:sz="0" w:space="0" w:color="auto"/>
      </w:divBdr>
    </w:div>
    <w:div w:id="523985271">
      <w:bodyDiv w:val="1"/>
      <w:marLeft w:val="0"/>
      <w:marRight w:val="0"/>
      <w:marTop w:val="0"/>
      <w:marBottom w:val="0"/>
      <w:divBdr>
        <w:top w:val="none" w:sz="0" w:space="0" w:color="auto"/>
        <w:left w:val="none" w:sz="0" w:space="0" w:color="auto"/>
        <w:bottom w:val="none" w:sz="0" w:space="0" w:color="auto"/>
        <w:right w:val="none" w:sz="0" w:space="0" w:color="auto"/>
      </w:divBdr>
    </w:div>
    <w:div w:id="524057808">
      <w:bodyDiv w:val="1"/>
      <w:marLeft w:val="0"/>
      <w:marRight w:val="0"/>
      <w:marTop w:val="0"/>
      <w:marBottom w:val="0"/>
      <w:divBdr>
        <w:top w:val="none" w:sz="0" w:space="0" w:color="auto"/>
        <w:left w:val="none" w:sz="0" w:space="0" w:color="auto"/>
        <w:bottom w:val="none" w:sz="0" w:space="0" w:color="auto"/>
        <w:right w:val="none" w:sz="0" w:space="0" w:color="auto"/>
      </w:divBdr>
    </w:div>
    <w:div w:id="525218416">
      <w:bodyDiv w:val="1"/>
      <w:marLeft w:val="0"/>
      <w:marRight w:val="0"/>
      <w:marTop w:val="0"/>
      <w:marBottom w:val="0"/>
      <w:divBdr>
        <w:top w:val="none" w:sz="0" w:space="0" w:color="auto"/>
        <w:left w:val="none" w:sz="0" w:space="0" w:color="auto"/>
        <w:bottom w:val="none" w:sz="0" w:space="0" w:color="auto"/>
        <w:right w:val="none" w:sz="0" w:space="0" w:color="auto"/>
      </w:divBdr>
    </w:div>
    <w:div w:id="525755488">
      <w:bodyDiv w:val="1"/>
      <w:marLeft w:val="0"/>
      <w:marRight w:val="0"/>
      <w:marTop w:val="0"/>
      <w:marBottom w:val="0"/>
      <w:divBdr>
        <w:top w:val="none" w:sz="0" w:space="0" w:color="auto"/>
        <w:left w:val="none" w:sz="0" w:space="0" w:color="auto"/>
        <w:bottom w:val="none" w:sz="0" w:space="0" w:color="auto"/>
        <w:right w:val="none" w:sz="0" w:space="0" w:color="auto"/>
      </w:divBdr>
    </w:div>
    <w:div w:id="527718294">
      <w:bodyDiv w:val="1"/>
      <w:marLeft w:val="0"/>
      <w:marRight w:val="0"/>
      <w:marTop w:val="0"/>
      <w:marBottom w:val="0"/>
      <w:divBdr>
        <w:top w:val="none" w:sz="0" w:space="0" w:color="auto"/>
        <w:left w:val="none" w:sz="0" w:space="0" w:color="auto"/>
        <w:bottom w:val="none" w:sz="0" w:space="0" w:color="auto"/>
        <w:right w:val="none" w:sz="0" w:space="0" w:color="auto"/>
      </w:divBdr>
    </w:div>
    <w:div w:id="527766463">
      <w:bodyDiv w:val="1"/>
      <w:marLeft w:val="0"/>
      <w:marRight w:val="0"/>
      <w:marTop w:val="0"/>
      <w:marBottom w:val="0"/>
      <w:divBdr>
        <w:top w:val="none" w:sz="0" w:space="0" w:color="auto"/>
        <w:left w:val="none" w:sz="0" w:space="0" w:color="auto"/>
        <w:bottom w:val="none" w:sz="0" w:space="0" w:color="auto"/>
        <w:right w:val="none" w:sz="0" w:space="0" w:color="auto"/>
      </w:divBdr>
    </w:div>
    <w:div w:id="527984581">
      <w:bodyDiv w:val="1"/>
      <w:marLeft w:val="0"/>
      <w:marRight w:val="0"/>
      <w:marTop w:val="0"/>
      <w:marBottom w:val="0"/>
      <w:divBdr>
        <w:top w:val="none" w:sz="0" w:space="0" w:color="auto"/>
        <w:left w:val="none" w:sz="0" w:space="0" w:color="auto"/>
        <w:bottom w:val="none" w:sz="0" w:space="0" w:color="auto"/>
        <w:right w:val="none" w:sz="0" w:space="0" w:color="auto"/>
      </w:divBdr>
    </w:div>
    <w:div w:id="528448420">
      <w:bodyDiv w:val="1"/>
      <w:marLeft w:val="0"/>
      <w:marRight w:val="0"/>
      <w:marTop w:val="0"/>
      <w:marBottom w:val="0"/>
      <w:divBdr>
        <w:top w:val="none" w:sz="0" w:space="0" w:color="auto"/>
        <w:left w:val="none" w:sz="0" w:space="0" w:color="auto"/>
        <w:bottom w:val="none" w:sz="0" w:space="0" w:color="auto"/>
        <w:right w:val="none" w:sz="0" w:space="0" w:color="auto"/>
      </w:divBdr>
    </w:div>
    <w:div w:id="528883797">
      <w:bodyDiv w:val="1"/>
      <w:marLeft w:val="0"/>
      <w:marRight w:val="0"/>
      <w:marTop w:val="0"/>
      <w:marBottom w:val="0"/>
      <w:divBdr>
        <w:top w:val="none" w:sz="0" w:space="0" w:color="auto"/>
        <w:left w:val="none" w:sz="0" w:space="0" w:color="auto"/>
        <w:bottom w:val="none" w:sz="0" w:space="0" w:color="auto"/>
        <w:right w:val="none" w:sz="0" w:space="0" w:color="auto"/>
      </w:divBdr>
    </w:div>
    <w:div w:id="528957114">
      <w:bodyDiv w:val="1"/>
      <w:marLeft w:val="0"/>
      <w:marRight w:val="0"/>
      <w:marTop w:val="0"/>
      <w:marBottom w:val="0"/>
      <w:divBdr>
        <w:top w:val="none" w:sz="0" w:space="0" w:color="auto"/>
        <w:left w:val="none" w:sz="0" w:space="0" w:color="auto"/>
        <w:bottom w:val="none" w:sz="0" w:space="0" w:color="auto"/>
        <w:right w:val="none" w:sz="0" w:space="0" w:color="auto"/>
      </w:divBdr>
    </w:div>
    <w:div w:id="530150249">
      <w:bodyDiv w:val="1"/>
      <w:marLeft w:val="0"/>
      <w:marRight w:val="0"/>
      <w:marTop w:val="0"/>
      <w:marBottom w:val="0"/>
      <w:divBdr>
        <w:top w:val="none" w:sz="0" w:space="0" w:color="auto"/>
        <w:left w:val="none" w:sz="0" w:space="0" w:color="auto"/>
        <w:bottom w:val="none" w:sz="0" w:space="0" w:color="auto"/>
        <w:right w:val="none" w:sz="0" w:space="0" w:color="auto"/>
      </w:divBdr>
    </w:div>
    <w:div w:id="530916689">
      <w:bodyDiv w:val="1"/>
      <w:marLeft w:val="0"/>
      <w:marRight w:val="0"/>
      <w:marTop w:val="0"/>
      <w:marBottom w:val="0"/>
      <w:divBdr>
        <w:top w:val="none" w:sz="0" w:space="0" w:color="auto"/>
        <w:left w:val="none" w:sz="0" w:space="0" w:color="auto"/>
        <w:bottom w:val="none" w:sz="0" w:space="0" w:color="auto"/>
        <w:right w:val="none" w:sz="0" w:space="0" w:color="auto"/>
      </w:divBdr>
    </w:div>
    <w:div w:id="531040388">
      <w:bodyDiv w:val="1"/>
      <w:marLeft w:val="0"/>
      <w:marRight w:val="0"/>
      <w:marTop w:val="0"/>
      <w:marBottom w:val="0"/>
      <w:divBdr>
        <w:top w:val="none" w:sz="0" w:space="0" w:color="auto"/>
        <w:left w:val="none" w:sz="0" w:space="0" w:color="auto"/>
        <w:bottom w:val="none" w:sz="0" w:space="0" w:color="auto"/>
        <w:right w:val="none" w:sz="0" w:space="0" w:color="auto"/>
      </w:divBdr>
    </w:div>
    <w:div w:id="532303897">
      <w:bodyDiv w:val="1"/>
      <w:marLeft w:val="0"/>
      <w:marRight w:val="0"/>
      <w:marTop w:val="0"/>
      <w:marBottom w:val="0"/>
      <w:divBdr>
        <w:top w:val="none" w:sz="0" w:space="0" w:color="auto"/>
        <w:left w:val="none" w:sz="0" w:space="0" w:color="auto"/>
        <w:bottom w:val="none" w:sz="0" w:space="0" w:color="auto"/>
        <w:right w:val="none" w:sz="0" w:space="0" w:color="auto"/>
      </w:divBdr>
    </w:div>
    <w:div w:id="533276287">
      <w:bodyDiv w:val="1"/>
      <w:marLeft w:val="0"/>
      <w:marRight w:val="0"/>
      <w:marTop w:val="0"/>
      <w:marBottom w:val="0"/>
      <w:divBdr>
        <w:top w:val="none" w:sz="0" w:space="0" w:color="auto"/>
        <w:left w:val="none" w:sz="0" w:space="0" w:color="auto"/>
        <w:bottom w:val="none" w:sz="0" w:space="0" w:color="auto"/>
        <w:right w:val="none" w:sz="0" w:space="0" w:color="auto"/>
      </w:divBdr>
    </w:div>
    <w:div w:id="533464367">
      <w:bodyDiv w:val="1"/>
      <w:marLeft w:val="0"/>
      <w:marRight w:val="0"/>
      <w:marTop w:val="0"/>
      <w:marBottom w:val="0"/>
      <w:divBdr>
        <w:top w:val="none" w:sz="0" w:space="0" w:color="auto"/>
        <w:left w:val="none" w:sz="0" w:space="0" w:color="auto"/>
        <w:bottom w:val="none" w:sz="0" w:space="0" w:color="auto"/>
        <w:right w:val="none" w:sz="0" w:space="0" w:color="auto"/>
      </w:divBdr>
    </w:div>
    <w:div w:id="53381013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660648">
      <w:bodyDiv w:val="1"/>
      <w:marLeft w:val="0"/>
      <w:marRight w:val="0"/>
      <w:marTop w:val="0"/>
      <w:marBottom w:val="0"/>
      <w:divBdr>
        <w:top w:val="none" w:sz="0" w:space="0" w:color="auto"/>
        <w:left w:val="none" w:sz="0" w:space="0" w:color="auto"/>
        <w:bottom w:val="none" w:sz="0" w:space="0" w:color="auto"/>
        <w:right w:val="none" w:sz="0" w:space="0" w:color="auto"/>
      </w:divBdr>
    </w:div>
    <w:div w:id="536161802">
      <w:bodyDiv w:val="1"/>
      <w:marLeft w:val="0"/>
      <w:marRight w:val="0"/>
      <w:marTop w:val="0"/>
      <w:marBottom w:val="0"/>
      <w:divBdr>
        <w:top w:val="none" w:sz="0" w:space="0" w:color="auto"/>
        <w:left w:val="none" w:sz="0" w:space="0" w:color="auto"/>
        <w:bottom w:val="none" w:sz="0" w:space="0" w:color="auto"/>
        <w:right w:val="none" w:sz="0" w:space="0" w:color="auto"/>
      </w:divBdr>
    </w:div>
    <w:div w:id="536163856">
      <w:bodyDiv w:val="1"/>
      <w:marLeft w:val="0"/>
      <w:marRight w:val="0"/>
      <w:marTop w:val="0"/>
      <w:marBottom w:val="0"/>
      <w:divBdr>
        <w:top w:val="none" w:sz="0" w:space="0" w:color="auto"/>
        <w:left w:val="none" w:sz="0" w:space="0" w:color="auto"/>
        <w:bottom w:val="none" w:sz="0" w:space="0" w:color="auto"/>
        <w:right w:val="none" w:sz="0" w:space="0" w:color="auto"/>
      </w:divBdr>
    </w:div>
    <w:div w:id="536284172">
      <w:bodyDiv w:val="1"/>
      <w:marLeft w:val="0"/>
      <w:marRight w:val="0"/>
      <w:marTop w:val="0"/>
      <w:marBottom w:val="0"/>
      <w:divBdr>
        <w:top w:val="none" w:sz="0" w:space="0" w:color="auto"/>
        <w:left w:val="none" w:sz="0" w:space="0" w:color="auto"/>
        <w:bottom w:val="none" w:sz="0" w:space="0" w:color="auto"/>
        <w:right w:val="none" w:sz="0" w:space="0" w:color="auto"/>
      </w:divBdr>
    </w:div>
    <w:div w:id="537477912">
      <w:bodyDiv w:val="1"/>
      <w:marLeft w:val="0"/>
      <w:marRight w:val="0"/>
      <w:marTop w:val="0"/>
      <w:marBottom w:val="0"/>
      <w:divBdr>
        <w:top w:val="none" w:sz="0" w:space="0" w:color="auto"/>
        <w:left w:val="none" w:sz="0" w:space="0" w:color="auto"/>
        <w:bottom w:val="none" w:sz="0" w:space="0" w:color="auto"/>
        <w:right w:val="none" w:sz="0" w:space="0" w:color="auto"/>
      </w:divBdr>
    </w:div>
    <w:div w:id="538662293">
      <w:bodyDiv w:val="1"/>
      <w:marLeft w:val="0"/>
      <w:marRight w:val="0"/>
      <w:marTop w:val="0"/>
      <w:marBottom w:val="0"/>
      <w:divBdr>
        <w:top w:val="none" w:sz="0" w:space="0" w:color="auto"/>
        <w:left w:val="none" w:sz="0" w:space="0" w:color="auto"/>
        <w:bottom w:val="none" w:sz="0" w:space="0" w:color="auto"/>
        <w:right w:val="none" w:sz="0" w:space="0" w:color="auto"/>
      </w:divBdr>
    </w:div>
    <w:div w:id="539249383">
      <w:bodyDiv w:val="1"/>
      <w:marLeft w:val="0"/>
      <w:marRight w:val="0"/>
      <w:marTop w:val="0"/>
      <w:marBottom w:val="0"/>
      <w:divBdr>
        <w:top w:val="none" w:sz="0" w:space="0" w:color="auto"/>
        <w:left w:val="none" w:sz="0" w:space="0" w:color="auto"/>
        <w:bottom w:val="none" w:sz="0" w:space="0" w:color="auto"/>
        <w:right w:val="none" w:sz="0" w:space="0" w:color="auto"/>
      </w:divBdr>
    </w:div>
    <w:div w:id="539435393">
      <w:bodyDiv w:val="1"/>
      <w:marLeft w:val="0"/>
      <w:marRight w:val="0"/>
      <w:marTop w:val="0"/>
      <w:marBottom w:val="0"/>
      <w:divBdr>
        <w:top w:val="none" w:sz="0" w:space="0" w:color="auto"/>
        <w:left w:val="none" w:sz="0" w:space="0" w:color="auto"/>
        <w:bottom w:val="none" w:sz="0" w:space="0" w:color="auto"/>
        <w:right w:val="none" w:sz="0" w:space="0" w:color="auto"/>
      </w:divBdr>
    </w:div>
    <w:div w:id="539976710">
      <w:bodyDiv w:val="1"/>
      <w:marLeft w:val="0"/>
      <w:marRight w:val="0"/>
      <w:marTop w:val="0"/>
      <w:marBottom w:val="0"/>
      <w:divBdr>
        <w:top w:val="none" w:sz="0" w:space="0" w:color="auto"/>
        <w:left w:val="none" w:sz="0" w:space="0" w:color="auto"/>
        <w:bottom w:val="none" w:sz="0" w:space="0" w:color="auto"/>
        <w:right w:val="none" w:sz="0" w:space="0" w:color="auto"/>
      </w:divBdr>
    </w:div>
    <w:div w:id="541358967">
      <w:bodyDiv w:val="1"/>
      <w:marLeft w:val="0"/>
      <w:marRight w:val="0"/>
      <w:marTop w:val="0"/>
      <w:marBottom w:val="0"/>
      <w:divBdr>
        <w:top w:val="none" w:sz="0" w:space="0" w:color="auto"/>
        <w:left w:val="none" w:sz="0" w:space="0" w:color="auto"/>
        <w:bottom w:val="none" w:sz="0" w:space="0" w:color="auto"/>
        <w:right w:val="none" w:sz="0" w:space="0" w:color="auto"/>
      </w:divBdr>
    </w:div>
    <w:div w:id="542063913">
      <w:bodyDiv w:val="1"/>
      <w:marLeft w:val="0"/>
      <w:marRight w:val="0"/>
      <w:marTop w:val="0"/>
      <w:marBottom w:val="0"/>
      <w:divBdr>
        <w:top w:val="none" w:sz="0" w:space="0" w:color="auto"/>
        <w:left w:val="none" w:sz="0" w:space="0" w:color="auto"/>
        <w:bottom w:val="none" w:sz="0" w:space="0" w:color="auto"/>
        <w:right w:val="none" w:sz="0" w:space="0" w:color="auto"/>
      </w:divBdr>
    </w:div>
    <w:div w:id="542207439">
      <w:bodyDiv w:val="1"/>
      <w:marLeft w:val="0"/>
      <w:marRight w:val="0"/>
      <w:marTop w:val="0"/>
      <w:marBottom w:val="0"/>
      <w:divBdr>
        <w:top w:val="none" w:sz="0" w:space="0" w:color="auto"/>
        <w:left w:val="none" w:sz="0" w:space="0" w:color="auto"/>
        <w:bottom w:val="none" w:sz="0" w:space="0" w:color="auto"/>
        <w:right w:val="none" w:sz="0" w:space="0" w:color="auto"/>
      </w:divBdr>
    </w:div>
    <w:div w:id="542644636">
      <w:bodyDiv w:val="1"/>
      <w:marLeft w:val="0"/>
      <w:marRight w:val="0"/>
      <w:marTop w:val="0"/>
      <w:marBottom w:val="0"/>
      <w:divBdr>
        <w:top w:val="none" w:sz="0" w:space="0" w:color="auto"/>
        <w:left w:val="none" w:sz="0" w:space="0" w:color="auto"/>
        <w:bottom w:val="none" w:sz="0" w:space="0" w:color="auto"/>
        <w:right w:val="none" w:sz="0" w:space="0" w:color="auto"/>
      </w:divBdr>
    </w:div>
    <w:div w:id="542987936">
      <w:bodyDiv w:val="1"/>
      <w:marLeft w:val="0"/>
      <w:marRight w:val="0"/>
      <w:marTop w:val="0"/>
      <w:marBottom w:val="0"/>
      <w:divBdr>
        <w:top w:val="none" w:sz="0" w:space="0" w:color="auto"/>
        <w:left w:val="none" w:sz="0" w:space="0" w:color="auto"/>
        <w:bottom w:val="none" w:sz="0" w:space="0" w:color="auto"/>
        <w:right w:val="none" w:sz="0" w:space="0" w:color="auto"/>
      </w:divBdr>
    </w:div>
    <w:div w:id="543252168">
      <w:bodyDiv w:val="1"/>
      <w:marLeft w:val="0"/>
      <w:marRight w:val="0"/>
      <w:marTop w:val="0"/>
      <w:marBottom w:val="0"/>
      <w:divBdr>
        <w:top w:val="none" w:sz="0" w:space="0" w:color="auto"/>
        <w:left w:val="none" w:sz="0" w:space="0" w:color="auto"/>
        <w:bottom w:val="none" w:sz="0" w:space="0" w:color="auto"/>
        <w:right w:val="none" w:sz="0" w:space="0" w:color="auto"/>
      </w:divBdr>
    </w:div>
    <w:div w:id="543717267">
      <w:bodyDiv w:val="1"/>
      <w:marLeft w:val="0"/>
      <w:marRight w:val="0"/>
      <w:marTop w:val="0"/>
      <w:marBottom w:val="0"/>
      <w:divBdr>
        <w:top w:val="none" w:sz="0" w:space="0" w:color="auto"/>
        <w:left w:val="none" w:sz="0" w:space="0" w:color="auto"/>
        <w:bottom w:val="none" w:sz="0" w:space="0" w:color="auto"/>
        <w:right w:val="none" w:sz="0" w:space="0" w:color="auto"/>
      </w:divBdr>
    </w:div>
    <w:div w:id="544221577">
      <w:bodyDiv w:val="1"/>
      <w:marLeft w:val="0"/>
      <w:marRight w:val="0"/>
      <w:marTop w:val="0"/>
      <w:marBottom w:val="0"/>
      <w:divBdr>
        <w:top w:val="none" w:sz="0" w:space="0" w:color="auto"/>
        <w:left w:val="none" w:sz="0" w:space="0" w:color="auto"/>
        <w:bottom w:val="none" w:sz="0" w:space="0" w:color="auto"/>
        <w:right w:val="none" w:sz="0" w:space="0" w:color="auto"/>
      </w:divBdr>
    </w:div>
    <w:div w:id="544409234">
      <w:bodyDiv w:val="1"/>
      <w:marLeft w:val="0"/>
      <w:marRight w:val="0"/>
      <w:marTop w:val="0"/>
      <w:marBottom w:val="0"/>
      <w:divBdr>
        <w:top w:val="none" w:sz="0" w:space="0" w:color="auto"/>
        <w:left w:val="none" w:sz="0" w:space="0" w:color="auto"/>
        <w:bottom w:val="none" w:sz="0" w:space="0" w:color="auto"/>
        <w:right w:val="none" w:sz="0" w:space="0" w:color="auto"/>
      </w:divBdr>
    </w:div>
    <w:div w:id="544634253">
      <w:bodyDiv w:val="1"/>
      <w:marLeft w:val="0"/>
      <w:marRight w:val="0"/>
      <w:marTop w:val="0"/>
      <w:marBottom w:val="0"/>
      <w:divBdr>
        <w:top w:val="none" w:sz="0" w:space="0" w:color="auto"/>
        <w:left w:val="none" w:sz="0" w:space="0" w:color="auto"/>
        <w:bottom w:val="none" w:sz="0" w:space="0" w:color="auto"/>
        <w:right w:val="none" w:sz="0" w:space="0" w:color="auto"/>
      </w:divBdr>
    </w:div>
    <w:div w:id="545290257">
      <w:bodyDiv w:val="1"/>
      <w:marLeft w:val="0"/>
      <w:marRight w:val="0"/>
      <w:marTop w:val="0"/>
      <w:marBottom w:val="0"/>
      <w:divBdr>
        <w:top w:val="none" w:sz="0" w:space="0" w:color="auto"/>
        <w:left w:val="none" w:sz="0" w:space="0" w:color="auto"/>
        <w:bottom w:val="none" w:sz="0" w:space="0" w:color="auto"/>
        <w:right w:val="none" w:sz="0" w:space="0" w:color="auto"/>
      </w:divBdr>
    </w:div>
    <w:div w:id="546138886">
      <w:bodyDiv w:val="1"/>
      <w:marLeft w:val="0"/>
      <w:marRight w:val="0"/>
      <w:marTop w:val="0"/>
      <w:marBottom w:val="0"/>
      <w:divBdr>
        <w:top w:val="none" w:sz="0" w:space="0" w:color="auto"/>
        <w:left w:val="none" w:sz="0" w:space="0" w:color="auto"/>
        <w:bottom w:val="none" w:sz="0" w:space="0" w:color="auto"/>
        <w:right w:val="none" w:sz="0" w:space="0" w:color="auto"/>
      </w:divBdr>
    </w:div>
    <w:div w:id="546186617">
      <w:bodyDiv w:val="1"/>
      <w:marLeft w:val="0"/>
      <w:marRight w:val="0"/>
      <w:marTop w:val="0"/>
      <w:marBottom w:val="0"/>
      <w:divBdr>
        <w:top w:val="none" w:sz="0" w:space="0" w:color="auto"/>
        <w:left w:val="none" w:sz="0" w:space="0" w:color="auto"/>
        <w:bottom w:val="none" w:sz="0" w:space="0" w:color="auto"/>
        <w:right w:val="none" w:sz="0" w:space="0" w:color="auto"/>
      </w:divBdr>
    </w:div>
    <w:div w:id="546256304">
      <w:bodyDiv w:val="1"/>
      <w:marLeft w:val="0"/>
      <w:marRight w:val="0"/>
      <w:marTop w:val="0"/>
      <w:marBottom w:val="0"/>
      <w:divBdr>
        <w:top w:val="none" w:sz="0" w:space="0" w:color="auto"/>
        <w:left w:val="none" w:sz="0" w:space="0" w:color="auto"/>
        <w:bottom w:val="none" w:sz="0" w:space="0" w:color="auto"/>
        <w:right w:val="none" w:sz="0" w:space="0" w:color="auto"/>
      </w:divBdr>
    </w:div>
    <w:div w:id="546382352">
      <w:bodyDiv w:val="1"/>
      <w:marLeft w:val="0"/>
      <w:marRight w:val="0"/>
      <w:marTop w:val="0"/>
      <w:marBottom w:val="0"/>
      <w:divBdr>
        <w:top w:val="none" w:sz="0" w:space="0" w:color="auto"/>
        <w:left w:val="none" w:sz="0" w:space="0" w:color="auto"/>
        <w:bottom w:val="none" w:sz="0" w:space="0" w:color="auto"/>
        <w:right w:val="none" w:sz="0" w:space="0" w:color="auto"/>
      </w:divBdr>
    </w:div>
    <w:div w:id="548034197">
      <w:bodyDiv w:val="1"/>
      <w:marLeft w:val="0"/>
      <w:marRight w:val="0"/>
      <w:marTop w:val="0"/>
      <w:marBottom w:val="0"/>
      <w:divBdr>
        <w:top w:val="none" w:sz="0" w:space="0" w:color="auto"/>
        <w:left w:val="none" w:sz="0" w:space="0" w:color="auto"/>
        <w:bottom w:val="none" w:sz="0" w:space="0" w:color="auto"/>
        <w:right w:val="none" w:sz="0" w:space="0" w:color="auto"/>
      </w:divBdr>
    </w:div>
    <w:div w:id="548108371">
      <w:bodyDiv w:val="1"/>
      <w:marLeft w:val="0"/>
      <w:marRight w:val="0"/>
      <w:marTop w:val="0"/>
      <w:marBottom w:val="0"/>
      <w:divBdr>
        <w:top w:val="none" w:sz="0" w:space="0" w:color="auto"/>
        <w:left w:val="none" w:sz="0" w:space="0" w:color="auto"/>
        <w:bottom w:val="none" w:sz="0" w:space="0" w:color="auto"/>
        <w:right w:val="none" w:sz="0" w:space="0" w:color="auto"/>
      </w:divBdr>
    </w:div>
    <w:div w:id="549655043">
      <w:bodyDiv w:val="1"/>
      <w:marLeft w:val="0"/>
      <w:marRight w:val="0"/>
      <w:marTop w:val="0"/>
      <w:marBottom w:val="0"/>
      <w:divBdr>
        <w:top w:val="none" w:sz="0" w:space="0" w:color="auto"/>
        <w:left w:val="none" w:sz="0" w:space="0" w:color="auto"/>
        <w:bottom w:val="none" w:sz="0" w:space="0" w:color="auto"/>
        <w:right w:val="none" w:sz="0" w:space="0" w:color="auto"/>
      </w:divBdr>
    </w:div>
    <w:div w:id="550919230">
      <w:bodyDiv w:val="1"/>
      <w:marLeft w:val="0"/>
      <w:marRight w:val="0"/>
      <w:marTop w:val="0"/>
      <w:marBottom w:val="0"/>
      <w:divBdr>
        <w:top w:val="none" w:sz="0" w:space="0" w:color="auto"/>
        <w:left w:val="none" w:sz="0" w:space="0" w:color="auto"/>
        <w:bottom w:val="none" w:sz="0" w:space="0" w:color="auto"/>
        <w:right w:val="none" w:sz="0" w:space="0" w:color="auto"/>
      </w:divBdr>
    </w:div>
    <w:div w:id="551498297">
      <w:bodyDiv w:val="1"/>
      <w:marLeft w:val="0"/>
      <w:marRight w:val="0"/>
      <w:marTop w:val="0"/>
      <w:marBottom w:val="0"/>
      <w:divBdr>
        <w:top w:val="none" w:sz="0" w:space="0" w:color="auto"/>
        <w:left w:val="none" w:sz="0" w:space="0" w:color="auto"/>
        <w:bottom w:val="none" w:sz="0" w:space="0" w:color="auto"/>
        <w:right w:val="none" w:sz="0" w:space="0" w:color="auto"/>
      </w:divBdr>
    </w:div>
    <w:div w:id="551960911">
      <w:bodyDiv w:val="1"/>
      <w:marLeft w:val="0"/>
      <w:marRight w:val="0"/>
      <w:marTop w:val="0"/>
      <w:marBottom w:val="0"/>
      <w:divBdr>
        <w:top w:val="none" w:sz="0" w:space="0" w:color="auto"/>
        <w:left w:val="none" w:sz="0" w:space="0" w:color="auto"/>
        <w:bottom w:val="none" w:sz="0" w:space="0" w:color="auto"/>
        <w:right w:val="none" w:sz="0" w:space="0" w:color="auto"/>
      </w:divBdr>
    </w:div>
    <w:div w:id="552427620">
      <w:bodyDiv w:val="1"/>
      <w:marLeft w:val="0"/>
      <w:marRight w:val="0"/>
      <w:marTop w:val="0"/>
      <w:marBottom w:val="0"/>
      <w:divBdr>
        <w:top w:val="none" w:sz="0" w:space="0" w:color="auto"/>
        <w:left w:val="none" w:sz="0" w:space="0" w:color="auto"/>
        <w:bottom w:val="none" w:sz="0" w:space="0" w:color="auto"/>
        <w:right w:val="none" w:sz="0" w:space="0" w:color="auto"/>
      </w:divBdr>
    </w:div>
    <w:div w:id="552547376">
      <w:bodyDiv w:val="1"/>
      <w:marLeft w:val="0"/>
      <w:marRight w:val="0"/>
      <w:marTop w:val="0"/>
      <w:marBottom w:val="0"/>
      <w:divBdr>
        <w:top w:val="none" w:sz="0" w:space="0" w:color="auto"/>
        <w:left w:val="none" w:sz="0" w:space="0" w:color="auto"/>
        <w:bottom w:val="none" w:sz="0" w:space="0" w:color="auto"/>
        <w:right w:val="none" w:sz="0" w:space="0" w:color="auto"/>
      </w:divBdr>
    </w:div>
    <w:div w:id="552890186">
      <w:bodyDiv w:val="1"/>
      <w:marLeft w:val="0"/>
      <w:marRight w:val="0"/>
      <w:marTop w:val="0"/>
      <w:marBottom w:val="0"/>
      <w:divBdr>
        <w:top w:val="none" w:sz="0" w:space="0" w:color="auto"/>
        <w:left w:val="none" w:sz="0" w:space="0" w:color="auto"/>
        <w:bottom w:val="none" w:sz="0" w:space="0" w:color="auto"/>
        <w:right w:val="none" w:sz="0" w:space="0" w:color="auto"/>
      </w:divBdr>
    </w:div>
    <w:div w:id="554699632">
      <w:bodyDiv w:val="1"/>
      <w:marLeft w:val="0"/>
      <w:marRight w:val="0"/>
      <w:marTop w:val="0"/>
      <w:marBottom w:val="0"/>
      <w:divBdr>
        <w:top w:val="none" w:sz="0" w:space="0" w:color="auto"/>
        <w:left w:val="none" w:sz="0" w:space="0" w:color="auto"/>
        <w:bottom w:val="none" w:sz="0" w:space="0" w:color="auto"/>
        <w:right w:val="none" w:sz="0" w:space="0" w:color="auto"/>
      </w:divBdr>
    </w:div>
    <w:div w:id="554895805">
      <w:bodyDiv w:val="1"/>
      <w:marLeft w:val="0"/>
      <w:marRight w:val="0"/>
      <w:marTop w:val="0"/>
      <w:marBottom w:val="0"/>
      <w:divBdr>
        <w:top w:val="none" w:sz="0" w:space="0" w:color="auto"/>
        <w:left w:val="none" w:sz="0" w:space="0" w:color="auto"/>
        <w:bottom w:val="none" w:sz="0" w:space="0" w:color="auto"/>
        <w:right w:val="none" w:sz="0" w:space="0" w:color="auto"/>
      </w:divBdr>
    </w:div>
    <w:div w:id="556204729">
      <w:bodyDiv w:val="1"/>
      <w:marLeft w:val="0"/>
      <w:marRight w:val="0"/>
      <w:marTop w:val="0"/>
      <w:marBottom w:val="0"/>
      <w:divBdr>
        <w:top w:val="none" w:sz="0" w:space="0" w:color="auto"/>
        <w:left w:val="none" w:sz="0" w:space="0" w:color="auto"/>
        <w:bottom w:val="none" w:sz="0" w:space="0" w:color="auto"/>
        <w:right w:val="none" w:sz="0" w:space="0" w:color="auto"/>
      </w:divBdr>
    </w:div>
    <w:div w:id="556208744">
      <w:bodyDiv w:val="1"/>
      <w:marLeft w:val="0"/>
      <w:marRight w:val="0"/>
      <w:marTop w:val="0"/>
      <w:marBottom w:val="0"/>
      <w:divBdr>
        <w:top w:val="none" w:sz="0" w:space="0" w:color="auto"/>
        <w:left w:val="none" w:sz="0" w:space="0" w:color="auto"/>
        <w:bottom w:val="none" w:sz="0" w:space="0" w:color="auto"/>
        <w:right w:val="none" w:sz="0" w:space="0" w:color="auto"/>
      </w:divBdr>
    </w:div>
    <w:div w:id="556863618">
      <w:bodyDiv w:val="1"/>
      <w:marLeft w:val="0"/>
      <w:marRight w:val="0"/>
      <w:marTop w:val="0"/>
      <w:marBottom w:val="0"/>
      <w:divBdr>
        <w:top w:val="none" w:sz="0" w:space="0" w:color="auto"/>
        <w:left w:val="none" w:sz="0" w:space="0" w:color="auto"/>
        <w:bottom w:val="none" w:sz="0" w:space="0" w:color="auto"/>
        <w:right w:val="none" w:sz="0" w:space="0" w:color="auto"/>
      </w:divBdr>
    </w:div>
    <w:div w:id="557477318">
      <w:bodyDiv w:val="1"/>
      <w:marLeft w:val="0"/>
      <w:marRight w:val="0"/>
      <w:marTop w:val="0"/>
      <w:marBottom w:val="0"/>
      <w:divBdr>
        <w:top w:val="none" w:sz="0" w:space="0" w:color="auto"/>
        <w:left w:val="none" w:sz="0" w:space="0" w:color="auto"/>
        <w:bottom w:val="none" w:sz="0" w:space="0" w:color="auto"/>
        <w:right w:val="none" w:sz="0" w:space="0" w:color="auto"/>
      </w:divBdr>
    </w:div>
    <w:div w:id="558126727">
      <w:bodyDiv w:val="1"/>
      <w:marLeft w:val="0"/>
      <w:marRight w:val="0"/>
      <w:marTop w:val="0"/>
      <w:marBottom w:val="0"/>
      <w:divBdr>
        <w:top w:val="none" w:sz="0" w:space="0" w:color="auto"/>
        <w:left w:val="none" w:sz="0" w:space="0" w:color="auto"/>
        <w:bottom w:val="none" w:sz="0" w:space="0" w:color="auto"/>
        <w:right w:val="none" w:sz="0" w:space="0" w:color="auto"/>
      </w:divBdr>
    </w:div>
    <w:div w:id="560093861">
      <w:bodyDiv w:val="1"/>
      <w:marLeft w:val="0"/>
      <w:marRight w:val="0"/>
      <w:marTop w:val="0"/>
      <w:marBottom w:val="0"/>
      <w:divBdr>
        <w:top w:val="none" w:sz="0" w:space="0" w:color="auto"/>
        <w:left w:val="none" w:sz="0" w:space="0" w:color="auto"/>
        <w:bottom w:val="none" w:sz="0" w:space="0" w:color="auto"/>
        <w:right w:val="none" w:sz="0" w:space="0" w:color="auto"/>
      </w:divBdr>
    </w:div>
    <w:div w:id="560140388">
      <w:bodyDiv w:val="1"/>
      <w:marLeft w:val="0"/>
      <w:marRight w:val="0"/>
      <w:marTop w:val="0"/>
      <w:marBottom w:val="0"/>
      <w:divBdr>
        <w:top w:val="none" w:sz="0" w:space="0" w:color="auto"/>
        <w:left w:val="none" w:sz="0" w:space="0" w:color="auto"/>
        <w:bottom w:val="none" w:sz="0" w:space="0" w:color="auto"/>
        <w:right w:val="none" w:sz="0" w:space="0" w:color="auto"/>
      </w:divBdr>
    </w:div>
    <w:div w:id="560406134">
      <w:bodyDiv w:val="1"/>
      <w:marLeft w:val="0"/>
      <w:marRight w:val="0"/>
      <w:marTop w:val="0"/>
      <w:marBottom w:val="0"/>
      <w:divBdr>
        <w:top w:val="none" w:sz="0" w:space="0" w:color="auto"/>
        <w:left w:val="none" w:sz="0" w:space="0" w:color="auto"/>
        <w:bottom w:val="none" w:sz="0" w:space="0" w:color="auto"/>
        <w:right w:val="none" w:sz="0" w:space="0" w:color="auto"/>
      </w:divBdr>
    </w:div>
    <w:div w:id="562523765">
      <w:bodyDiv w:val="1"/>
      <w:marLeft w:val="0"/>
      <w:marRight w:val="0"/>
      <w:marTop w:val="0"/>
      <w:marBottom w:val="0"/>
      <w:divBdr>
        <w:top w:val="none" w:sz="0" w:space="0" w:color="auto"/>
        <w:left w:val="none" w:sz="0" w:space="0" w:color="auto"/>
        <w:bottom w:val="none" w:sz="0" w:space="0" w:color="auto"/>
        <w:right w:val="none" w:sz="0" w:space="0" w:color="auto"/>
      </w:divBdr>
    </w:div>
    <w:div w:id="562570291">
      <w:bodyDiv w:val="1"/>
      <w:marLeft w:val="0"/>
      <w:marRight w:val="0"/>
      <w:marTop w:val="0"/>
      <w:marBottom w:val="0"/>
      <w:divBdr>
        <w:top w:val="none" w:sz="0" w:space="0" w:color="auto"/>
        <w:left w:val="none" w:sz="0" w:space="0" w:color="auto"/>
        <w:bottom w:val="none" w:sz="0" w:space="0" w:color="auto"/>
        <w:right w:val="none" w:sz="0" w:space="0" w:color="auto"/>
      </w:divBdr>
    </w:div>
    <w:div w:id="564223807">
      <w:bodyDiv w:val="1"/>
      <w:marLeft w:val="0"/>
      <w:marRight w:val="0"/>
      <w:marTop w:val="0"/>
      <w:marBottom w:val="0"/>
      <w:divBdr>
        <w:top w:val="none" w:sz="0" w:space="0" w:color="auto"/>
        <w:left w:val="none" w:sz="0" w:space="0" w:color="auto"/>
        <w:bottom w:val="none" w:sz="0" w:space="0" w:color="auto"/>
        <w:right w:val="none" w:sz="0" w:space="0" w:color="auto"/>
      </w:divBdr>
    </w:div>
    <w:div w:id="564726572">
      <w:bodyDiv w:val="1"/>
      <w:marLeft w:val="0"/>
      <w:marRight w:val="0"/>
      <w:marTop w:val="0"/>
      <w:marBottom w:val="0"/>
      <w:divBdr>
        <w:top w:val="none" w:sz="0" w:space="0" w:color="auto"/>
        <w:left w:val="none" w:sz="0" w:space="0" w:color="auto"/>
        <w:bottom w:val="none" w:sz="0" w:space="0" w:color="auto"/>
        <w:right w:val="none" w:sz="0" w:space="0" w:color="auto"/>
      </w:divBdr>
    </w:div>
    <w:div w:id="564924031">
      <w:bodyDiv w:val="1"/>
      <w:marLeft w:val="0"/>
      <w:marRight w:val="0"/>
      <w:marTop w:val="0"/>
      <w:marBottom w:val="0"/>
      <w:divBdr>
        <w:top w:val="none" w:sz="0" w:space="0" w:color="auto"/>
        <w:left w:val="none" w:sz="0" w:space="0" w:color="auto"/>
        <w:bottom w:val="none" w:sz="0" w:space="0" w:color="auto"/>
        <w:right w:val="none" w:sz="0" w:space="0" w:color="auto"/>
      </w:divBdr>
    </w:div>
    <w:div w:id="565723928">
      <w:bodyDiv w:val="1"/>
      <w:marLeft w:val="0"/>
      <w:marRight w:val="0"/>
      <w:marTop w:val="0"/>
      <w:marBottom w:val="0"/>
      <w:divBdr>
        <w:top w:val="none" w:sz="0" w:space="0" w:color="auto"/>
        <w:left w:val="none" w:sz="0" w:space="0" w:color="auto"/>
        <w:bottom w:val="none" w:sz="0" w:space="0" w:color="auto"/>
        <w:right w:val="none" w:sz="0" w:space="0" w:color="auto"/>
      </w:divBdr>
    </w:div>
    <w:div w:id="565798533">
      <w:bodyDiv w:val="1"/>
      <w:marLeft w:val="0"/>
      <w:marRight w:val="0"/>
      <w:marTop w:val="0"/>
      <w:marBottom w:val="0"/>
      <w:divBdr>
        <w:top w:val="none" w:sz="0" w:space="0" w:color="auto"/>
        <w:left w:val="none" w:sz="0" w:space="0" w:color="auto"/>
        <w:bottom w:val="none" w:sz="0" w:space="0" w:color="auto"/>
        <w:right w:val="none" w:sz="0" w:space="0" w:color="auto"/>
      </w:divBdr>
    </w:div>
    <w:div w:id="566107338">
      <w:bodyDiv w:val="1"/>
      <w:marLeft w:val="0"/>
      <w:marRight w:val="0"/>
      <w:marTop w:val="0"/>
      <w:marBottom w:val="0"/>
      <w:divBdr>
        <w:top w:val="none" w:sz="0" w:space="0" w:color="auto"/>
        <w:left w:val="none" w:sz="0" w:space="0" w:color="auto"/>
        <w:bottom w:val="none" w:sz="0" w:space="0" w:color="auto"/>
        <w:right w:val="none" w:sz="0" w:space="0" w:color="auto"/>
      </w:divBdr>
    </w:div>
    <w:div w:id="566769565">
      <w:bodyDiv w:val="1"/>
      <w:marLeft w:val="0"/>
      <w:marRight w:val="0"/>
      <w:marTop w:val="0"/>
      <w:marBottom w:val="0"/>
      <w:divBdr>
        <w:top w:val="none" w:sz="0" w:space="0" w:color="auto"/>
        <w:left w:val="none" w:sz="0" w:space="0" w:color="auto"/>
        <w:bottom w:val="none" w:sz="0" w:space="0" w:color="auto"/>
        <w:right w:val="none" w:sz="0" w:space="0" w:color="auto"/>
      </w:divBdr>
    </w:div>
    <w:div w:id="567150434">
      <w:bodyDiv w:val="1"/>
      <w:marLeft w:val="0"/>
      <w:marRight w:val="0"/>
      <w:marTop w:val="0"/>
      <w:marBottom w:val="0"/>
      <w:divBdr>
        <w:top w:val="none" w:sz="0" w:space="0" w:color="auto"/>
        <w:left w:val="none" w:sz="0" w:space="0" w:color="auto"/>
        <w:bottom w:val="none" w:sz="0" w:space="0" w:color="auto"/>
        <w:right w:val="none" w:sz="0" w:space="0" w:color="auto"/>
      </w:divBdr>
    </w:div>
    <w:div w:id="567231368">
      <w:bodyDiv w:val="1"/>
      <w:marLeft w:val="0"/>
      <w:marRight w:val="0"/>
      <w:marTop w:val="0"/>
      <w:marBottom w:val="0"/>
      <w:divBdr>
        <w:top w:val="none" w:sz="0" w:space="0" w:color="auto"/>
        <w:left w:val="none" w:sz="0" w:space="0" w:color="auto"/>
        <w:bottom w:val="none" w:sz="0" w:space="0" w:color="auto"/>
        <w:right w:val="none" w:sz="0" w:space="0" w:color="auto"/>
      </w:divBdr>
    </w:div>
    <w:div w:id="568809348">
      <w:bodyDiv w:val="1"/>
      <w:marLeft w:val="0"/>
      <w:marRight w:val="0"/>
      <w:marTop w:val="0"/>
      <w:marBottom w:val="0"/>
      <w:divBdr>
        <w:top w:val="none" w:sz="0" w:space="0" w:color="auto"/>
        <w:left w:val="none" w:sz="0" w:space="0" w:color="auto"/>
        <w:bottom w:val="none" w:sz="0" w:space="0" w:color="auto"/>
        <w:right w:val="none" w:sz="0" w:space="0" w:color="auto"/>
      </w:divBdr>
    </w:div>
    <w:div w:id="571695560">
      <w:bodyDiv w:val="1"/>
      <w:marLeft w:val="0"/>
      <w:marRight w:val="0"/>
      <w:marTop w:val="0"/>
      <w:marBottom w:val="0"/>
      <w:divBdr>
        <w:top w:val="none" w:sz="0" w:space="0" w:color="auto"/>
        <w:left w:val="none" w:sz="0" w:space="0" w:color="auto"/>
        <w:bottom w:val="none" w:sz="0" w:space="0" w:color="auto"/>
        <w:right w:val="none" w:sz="0" w:space="0" w:color="auto"/>
      </w:divBdr>
    </w:div>
    <w:div w:id="573047391">
      <w:bodyDiv w:val="1"/>
      <w:marLeft w:val="0"/>
      <w:marRight w:val="0"/>
      <w:marTop w:val="0"/>
      <w:marBottom w:val="0"/>
      <w:divBdr>
        <w:top w:val="none" w:sz="0" w:space="0" w:color="auto"/>
        <w:left w:val="none" w:sz="0" w:space="0" w:color="auto"/>
        <w:bottom w:val="none" w:sz="0" w:space="0" w:color="auto"/>
        <w:right w:val="none" w:sz="0" w:space="0" w:color="auto"/>
      </w:divBdr>
    </w:div>
    <w:div w:id="573783455">
      <w:bodyDiv w:val="1"/>
      <w:marLeft w:val="0"/>
      <w:marRight w:val="0"/>
      <w:marTop w:val="0"/>
      <w:marBottom w:val="0"/>
      <w:divBdr>
        <w:top w:val="none" w:sz="0" w:space="0" w:color="auto"/>
        <w:left w:val="none" w:sz="0" w:space="0" w:color="auto"/>
        <w:bottom w:val="none" w:sz="0" w:space="0" w:color="auto"/>
        <w:right w:val="none" w:sz="0" w:space="0" w:color="auto"/>
      </w:divBdr>
    </w:div>
    <w:div w:id="576593167">
      <w:bodyDiv w:val="1"/>
      <w:marLeft w:val="0"/>
      <w:marRight w:val="0"/>
      <w:marTop w:val="0"/>
      <w:marBottom w:val="0"/>
      <w:divBdr>
        <w:top w:val="none" w:sz="0" w:space="0" w:color="auto"/>
        <w:left w:val="none" w:sz="0" w:space="0" w:color="auto"/>
        <w:bottom w:val="none" w:sz="0" w:space="0" w:color="auto"/>
        <w:right w:val="none" w:sz="0" w:space="0" w:color="auto"/>
      </w:divBdr>
    </w:div>
    <w:div w:id="577176971">
      <w:bodyDiv w:val="1"/>
      <w:marLeft w:val="0"/>
      <w:marRight w:val="0"/>
      <w:marTop w:val="0"/>
      <w:marBottom w:val="0"/>
      <w:divBdr>
        <w:top w:val="none" w:sz="0" w:space="0" w:color="auto"/>
        <w:left w:val="none" w:sz="0" w:space="0" w:color="auto"/>
        <w:bottom w:val="none" w:sz="0" w:space="0" w:color="auto"/>
        <w:right w:val="none" w:sz="0" w:space="0" w:color="auto"/>
      </w:divBdr>
    </w:div>
    <w:div w:id="577518334">
      <w:bodyDiv w:val="1"/>
      <w:marLeft w:val="0"/>
      <w:marRight w:val="0"/>
      <w:marTop w:val="0"/>
      <w:marBottom w:val="0"/>
      <w:divBdr>
        <w:top w:val="none" w:sz="0" w:space="0" w:color="auto"/>
        <w:left w:val="none" w:sz="0" w:space="0" w:color="auto"/>
        <w:bottom w:val="none" w:sz="0" w:space="0" w:color="auto"/>
        <w:right w:val="none" w:sz="0" w:space="0" w:color="auto"/>
      </w:divBdr>
    </w:div>
    <w:div w:id="579368420">
      <w:bodyDiv w:val="1"/>
      <w:marLeft w:val="0"/>
      <w:marRight w:val="0"/>
      <w:marTop w:val="0"/>
      <w:marBottom w:val="0"/>
      <w:divBdr>
        <w:top w:val="none" w:sz="0" w:space="0" w:color="auto"/>
        <w:left w:val="none" w:sz="0" w:space="0" w:color="auto"/>
        <w:bottom w:val="none" w:sz="0" w:space="0" w:color="auto"/>
        <w:right w:val="none" w:sz="0" w:space="0" w:color="auto"/>
      </w:divBdr>
    </w:div>
    <w:div w:id="579563676">
      <w:bodyDiv w:val="1"/>
      <w:marLeft w:val="0"/>
      <w:marRight w:val="0"/>
      <w:marTop w:val="0"/>
      <w:marBottom w:val="0"/>
      <w:divBdr>
        <w:top w:val="none" w:sz="0" w:space="0" w:color="auto"/>
        <w:left w:val="none" w:sz="0" w:space="0" w:color="auto"/>
        <w:bottom w:val="none" w:sz="0" w:space="0" w:color="auto"/>
        <w:right w:val="none" w:sz="0" w:space="0" w:color="auto"/>
      </w:divBdr>
    </w:div>
    <w:div w:id="579945381">
      <w:bodyDiv w:val="1"/>
      <w:marLeft w:val="0"/>
      <w:marRight w:val="0"/>
      <w:marTop w:val="0"/>
      <w:marBottom w:val="0"/>
      <w:divBdr>
        <w:top w:val="none" w:sz="0" w:space="0" w:color="auto"/>
        <w:left w:val="none" w:sz="0" w:space="0" w:color="auto"/>
        <w:bottom w:val="none" w:sz="0" w:space="0" w:color="auto"/>
        <w:right w:val="none" w:sz="0" w:space="0" w:color="auto"/>
      </w:divBdr>
    </w:div>
    <w:div w:id="580485000">
      <w:bodyDiv w:val="1"/>
      <w:marLeft w:val="0"/>
      <w:marRight w:val="0"/>
      <w:marTop w:val="0"/>
      <w:marBottom w:val="0"/>
      <w:divBdr>
        <w:top w:val="none" w:sz="0" w:space="0" w:color="auto"/>
        <w:left w:val="none" w:sz="0" w:space="0" w:color="auto"/>
        <w:bottom w:val="none" w:sz="0" w:space="0" w:color="auto"/>
        <w:right w:val="none" w:sz="0" w:space="0" w:color="auto"/>
      </w:divBdr>
    </w:div>
    <w:div w:id="580913677">
      <w:bodyDiv w:val="1"/>
      <w:marLeft w:val="0"/>
      <w:marRight w:val="0"/>
      <w:marTop w:val="0"/>
      <w:marBottom w:val="0"/>
      <w:divBdr>
        <w:top w:val="none" w:sz="0" w:space="0" w:color="auto"/>
        <w:left w:val="none" w:sz="0" w:space="0" w:color="auto"/>
        <w:bottom w:val="none" w:sz="0" w:space="0" w:color="auto"/>
        <w:right w:val="none" w:sz="0" w:space="0" w:color="auto"/>
      </w:divBdr>
    </w:div>
    <w:div w:id="580943524">
      <w:bodyDiv w:val="1"/>
      <w:marLeft w:val="0"/>
      <w:marRight w:val="0"/>
      <w:marTop w:val="0"/>
      <w:marBottom w:val="0"/>
      <w:divBdr>
        <w:top w:val="none" w:sz="0" w:space="0" w:color="auto"/>
        <w:left w:val="none" w:sz="0" w:space="0" w:color="auto"/>
        <w:bottom w:val="none" w:sz="0" w:space="0" w:color="auto"/>
        <w:right w:val="none" w:sz="0" w:space="0" w:color="auto"/>
      </w:divBdr>
    </w:div>
    <w:div w:id="581111557">
      <w:bodyDiv w:val="1"/>
      <w:marLeft w:val="0"/>
      <w:marRight w:val="0"/>
      <w:marTop w:val="0"/>
      <w:marBottom w:val="0"/>
      <w:divBdr>
        <w:top w:val="none" w:sz="0" w:space="0" w:color="auto"/>
        <w:left w:val="none" w:sz="0" w:space="0" w:color="auto"/>
        <w:bottom w:val="none" w:sz="0" w:space="0" w:color="auto"/>
        <w:right w:val="none" w:sz="0" w:space="0" w:color="auto"/>
      </w:divBdr>
    </w:div>
    <w:div w:id="582835870">
      <w:bodyDiv w:val="1"/>
      <w:marLeft w:val="0"/>
      <w:marRight w:val="0"/>
      <w:marTop w:val="0"/>
      <w:marBottom w:val="0"/>
      <w:divBdr>
        <w:top w:val="none" w:sz="0" w:space="0" w:color="auto"/>
        <w:left w:val="none" w:sz="0" w:space="0" w:color="auto"/>
        <w:bottom w:val="none" w:sz="0" w:space="0" w:color="auto"/>
        <w:right w:val="none" w:sz="0" w:space="0" w:color="auto"/>
      </w:divBdr>
    </w:div>
    <w:div w:id="583147626">
      <w:bodyDiv w:val="1"/>
      <w:marLeft w:val="0"/>
      <w:marRight w:val="0"/>
      <w:marTop w:val="0"/>
      <w:marBottom w:val="0"/>
      <w:divBdr>
        <w:top w:val="none" w:sz="0" w:space="0" w:color="auto"/>
        <w:left w:val="none" w:sz="0" w:space="0" w:color="auto"/>
        <w:bottom w:val="none" w:sz="0" w:space="0" w:color="auto"/>
        <w:right w:val="none" w:sz="0" w:space="0" w:color="auto"/>
      </w:divBdr>
    </w:div>
    <w:div w:id="584151182">
      <w:bodyDiv w:val="1"/>
      <w:marLeft w:val="0"/>
      <w:marRight w:val="0"/>
      <w:marTop w:val="0"/>
      <w:marBottom w:val="0"/>
      <w:divBdr>
        <w:top w:val="none" w:sz="0" w:space="0" w:color="auto"/>
        <w:left w:val="none" w:sz="0" w:space="0" w:color="auto"/>
        <w:bottom w:val="none" w:sz="0" w:space="0" w:color="auto"/>
        <w:right w:val="none" w:sz="0" w:space="0" w:color="auto"/>
      </w:divBdr>
    </w:div>
    <w:div w:id="584538080">
      <w:bodyDiv w:val="1"/>
      <w:marLeft w:val="0"/>
      <w:marRight w:val="0"/>
      <w:marTop w:val="0"/>
      <w:marBottom w:val="0"/>
      <w:divBdr>
        <w:top w:val="none" w:sz="0" w:space="0" w:color="auto"/>
        <w:left w:val="none" w:sz="0" w:space="0" w:color="auto"/>
        <w:bottom w:val="none" w:sz="0" w:space="0" w:color="auto"/>
        <w:right w:val="none" w:sz="0" w:space="0" w:color="auto"/>
      </w:divBdr>
    </w:div>
    <w:div w:id="584613357">
      <w:bodyDiv w:val="1"/>
      <w:marLeft w:val="0"/>
      <w:marRight w:val="0"/>
      <w:marTop w:val="0"/>
      <w:marBottom w:val="0"/>
      <w:divBdr>
        <w:top w:val="none" w:sz="0" w:space="0" w:color="auto"/>
        <w:left w:val="none" w:sz="0" w:space="0" w:color="auto"/>
        <w:bottom w:val="none" w:sz="0" w:space="0" w:color="auto"/>
        <w:right w:val="none" w:sz="0" w:space="0" w:color="auto"/>
      </w:divBdr>
    </w:div>
    <w:div w:id="585576905">
      <w:bodyDiv w:val="1"/>
      <w:marLeft w:val="0"/>
      <w:marRight w:val="0"/>
      <w:marTop w:val="0"/>
      <w:marBottom w:val="0"/>
      <w:divBdr>
        <w:top w:val="none" w:sz="0" w:space="0" w:color="auto"/>
        <w:left w:val="none" w:sz="0" w:space="0" w:color="auto"/>
        <w:bottom w:val="none" w:sz="0" w:space="0" w:color="auto"/>
        <w:right w:val="none" w:sz="0" w:space="0" w:color="auto"/>
      </w:divBdr>
    </w:div>
    <w:div w:id="585963644">
      <w:bodyDiv w:val="1"/>
      <w:marLeft w:val="0"/>
      <w:marRight w:val="0"/>
      <w:marTop w:val="0"/>
      <w:marBottom w:val="0"/>
      <w:divBdr>
        <w:top w:val="none" w:sz="0" w:space="0" w:color="auto"/>
        <w:left w:val="none" w:sz="0" w:space="0" w:color="auto"/>
        <w:bottom w:val="none" w:sz="0" w:space="0" w:color="auto"/>
        <w:right w:val="none" w:sz="0" w:space="0" w:color="auto"/>
      </w:divBdr>
    </w:div>
    <w:div w:id="586698275">
      <w:bodyDiv w:val="1"/>
      <w:marLeft w:val="0"/>
      <w:marRight w:val="0"/>
      <w:marTop w:val="0"/>
      <w:marBottom w:val="0"/>
      <w:divBdr>
        <w:top w:val="none" w:sz="0" w:space="0" w:color="auto"/>
        <w:left w:val="none" w:sz="0" w:space="0" w:color="auto"/>
        <w:bottom w:val="none" w:sz="0" w:space="0" w:color="auto"/>
        <w:right w:val="none" w:sz="0" w:space="0" w:color="auto"/>
      </w:divBdr>
    </w:div>
    <w:div w:id="586960407">
      <w:bodyDiv w:val="1"/>
      <w:marLeft w:val="0"/>
      <w:marRight w:val="0"/>
      <w:marTop w:val="0"/>
      <w:marBottom w:val="0"/>
      <w:divBdr>
        <w:top w:val="none" w:sz="0" w:space="0" w:color="auto"/>
        <w:left w:val="none" w:sz="0" w:space="0" w:color="auto"/>
        <w:bottom w:val="none" w:sz="0" w:space="0" w:color="auto"/>
        <w:right w:val="none" w:sz="0" w:space="0" w:color="auto"/>
      </w:divBdr>
    </w:div>
    <w:div w:id="588852261">
      <w:bodyDiv w:val="1"/>
      <w:marLeft w:val="0"/>
      <w:marRight w:val="0"/>
      <w:marTop w:val="0"/>
      <w:marBottom w:val="0"/>
      <w:divBdr>
        <w:top w:val="none" w:sz="0" w:space="0" w:color="auto"/>
        <w:left w:val="none" w:sz="0" w:space="0" w:color="auto"/>
        <w:bottom w:val="none" w:sz="0" w:space="0" w:color="auto"/>
        <w:right w:val="none" w:sz="0" w:space="0" w:color="auto"/>
      </w:divBdr>
    </w:div>
    <w:div w:id="589579390">
      <w:bodyDiv w:val="1"/>
      <w:marLeft w:val="0"/>
      <w:marRight w:val="0"/>
      <w:marTop w:val="0"/>
      <w:marBottom w:val="0"/>
      <w:divBdr>
        <w:top w:val="none" w:sz="0" w:space="0" w:color="auto"/>
        <w:left w:val="none" w:sz="0" w:space="0" w:color="auto"/>
        <w:bottom w:val="none" w:sz="0" w:space="0" w:color="auto"/>
        <w:right w:val="none" w:sz="0" w:space="0" w:color="auto"/>
      </w:divBdr>
    </w:div>
    <w:div w:id="590503851">
      <w:bodyDiv w:val="1"/>
      <w:marLeft w:val="0"/>
      <w:marRight w:val="0"/>
      <w:marTop w:val="0"/>
      <w:marBottom w:val="0"/>
      <w:divBdr>
        <w:top w:val="none" w:sz="0" w:space="0" w:color="auto"/>
        <w:left w:val="none" w:sz="0" w:space="0" w:color="auto"/>
        <w:bottom w:val="none" w:sz="0" w:space="0" w:color="auto"/>
        <w:right w:val="none" w:sz="0" w:space="0" w:color="auto"/>
      </w:divBdr>
    </w:div>
    <w:div w:id="590895619">
      <w:bodyDiv w:val="1"/>
      <w:marLeft w:val="0"/>
      <w:marRight w:val="0"/>
      <w:marTop w:val="0"/>
      <w:marBottom w:val="0"/>
      <w:divBdr>
        <w:top w:val="none" w:sz="0" w:space="0" w:color="auto"/>
        <w:left w:val="none" w:sz="0" w:space="0" w:color="auto"/>
        <w:bottom w:val="none" w:sz="0" w:space="0" w:color="auto"/>
        <w:right w:val="none" w:sz="0" w:space="0" w:color="auto"/>
      </w:divBdr>
    </w:div>
    <w:div w:id="590941040">
      <w:bodyDiv w:val="1"/>
      <w:marLeft w:val="0"/>
      <w:marRight w:val="0"/>
      <w:marTop w:val="0"/>
      <w:marBottom w:val="0"/>
      <w:divBdr>
        <w:top w:val="none" w:sz="0" w:space="0" w:color="auto"/>
        <w:left w:val="none" w:sz="0" w:space="0" w:color="auto"/>
        <w:bottom w:val="none" w:sz="0" w:space="0" w:color="auto"/>
        <w:right w:val="none" w:sz="0" w:space="0" w:color="auto"/>
      </w:divBdr>
    </w:div>
    <w:div w:id="591426737">
      <w:bodyDiv w:val="1"/>
      <w:marLeft w:val="0"/>
      <w:marRight w:val="0"/>
      <w:marTop w:val="0"/>
      <w:marBottom w:val="0"/>
      <w:divBdr>
        <w:top w:val="none" w:sz="0" w:space="0" w:color="auto"/>
        <w:left w:val="none" w:sz="0" w:space="0" w:color="auto"/>
        <w:bottom w:val="none" w:sz="0" w:space="0" w:color="auto"/>
        <w:right w:val="none" w:sz="0" w:space="0" w:color="auto"/>
      </w:divBdr>
    </w:div>
    <w:div w:id="591668098">
      <w:bodyDiv w:val="1"/>
      <w:marLeft w:val="0"/>
      <w:marRight w:val="0"/>
      <w:marTop w:val="0"/>
      <w:marBottom w:val="0"/>
      <w:divBdr>
        <w:top w:val="none" w:sz="0" w:space="0" w:color="auto"/>
        <w:left w:val="none" w:sz="0" w:space="0" w:color="auto"/>
        <w:bottom w:val="none" w:sz="0" w:space="0" w:color="auto"/>
        <w:right w:val="none" w:sz="0" w:space="0" w:color="auto"/>
      </w:divBdr>
    </w:div>
    <w:div w:id="592395542">
      <w:bodyDiv w:val="1"/>
      <w:marLeft w:val="0"/>
      <w:marRight w:val="0"/>
      <w:marTop w:val="0"/>
      <w:marBottom w:val="0"/>
      <w:divBdr>
        <w:top w:val="none" w:sz="0" w:space="0" w:color="auto"/>
        <w:left w:val="none" w:sz="0" w:space="0" w:color="auto"/>
        <w:bottom w:val="none" w:sz="0" w:space="0" w:color="auto"/>
        <w:right w:val="none" w:sz="0" w:space="0" w:color="auto"/>
      </w:divBdr>
    </w:div>
    <w:div w:id="592593340">
      <w:bodyDiv w:val="1"/>
      <w:marLeft w:val="0"/>
      <w:marRight w:val="0"/>
      <w:marTop w:val="0"/>
      <w:marBottom w:val="0"/>
      <w:divBdr>
        <w:top w:val="none" w:sz="0" w:space="0" w:color="auto"/>
        <w:left w:val="none" w:sz="0" w:space="0" w:color="auto"/>
        <w:bottom w:val="none" w:sz="0" w:space="0" w:color="auto"/>
        <w:right w:val="none" w:sz="0" w:space="0" w:color="auto"/>
      </w:divBdr>
    </w:div>
    <w:div w:id="593590172">
      <w:bodyDiv w:val="1"/>
      <w:marLeft w:val="0"/>
      <w:marRight w:val="0"/>
      <w:marTop w:val="0"/>
      <w:marBottom w:val="0"/>
      <w:divBdr>
        <w:top w:val="none" w:sz="0" w:space="0" w:color="auto"/>
        <w:left w:val="none" w:sz="0" w:space="0" w:color="auto"/>
        <w:bottom w:val="none" w:sz="0" w:space="0" w:color="auto"/>
        <w:right w:val="none" w:sz="0" w:space="0" w:color="auto"/>
      </w:divBdr>
    </w:div>
    <w:div w:id="593829349">
      <w:bodyDiv w:val="1"/>
      <w:marLeft w:val="0"/>
      <w:marRight w:val="0"/>
      <w:marTop w:val="0"/>
      <w:marBottom w:val="0"/>
      <w:divBdr>
        <w:top w:val="none" w:sz="0" w:space="0" w:color="auto"/>
        <w:left w:val="none" w:sz="0" w:space="0" w:color="auto"/>
        <w:bottom w:val="none" w:sz="0" w:space="0" w:color="auto"/>
        <w:right w:val="none" w:sz="0" w:space="0" w:color="auto"/>
      </w:divBdr>
    </w:div>
    <w:div w:id="594941696">
      <w:bodyDiv w:val="1"/>
      <w:marLeft w:val="0"/>
      <w:marRight w:val="0"/>
      <w:marTop w:val="0"/>
      <w:marBottom w:val="0"/>
      <w:divBdr>
        <w:top w:val="none" w:sz="0" w:space="0" w:color="auto"/>
        <w:left w:val="none" w:sz="0" w:space="0" w:color="auto"/>
        <w:bottom w:val="none" w:sz="0" w:space="0" w:color="auto"/>
        <w:right w:val="none" w:sz="0" w:space="0" w:color="auto"/>
      </w:divBdr>
    </w:div>
    <w:div w:id="595358140">
      <w:bodyDiv w:val="1"/>
      <w:marLeft w:val="0"/>
      <w:marRight w:val="0"/>
      <w:marTop w:val="0"/>
      <w:marBottom w:val="0"/>
      <w:divBdr>
        <w:top w:val="none" w:sz="0" w:space="0" w:color="auto"/>
        <w:left w:val="none" w:sz="0" w:space="0" w:color="auto"/>
        <w:bottom w:val="none" w:sz="0" w:space="0" w:color="auto"/>
        <w:right w:val="none" w:sz="0" w:space="0" w:color="auto"/>
      </w:divBdr>
    </w:div>
    <w:div w:id="595795170">
      <w:bodyDiv w:val="1"/>
      <w:marLeft w:val="0"/>
      <w:marRight w:val="0"/>
      <w:marTop w:val="0"/>
      <w:marBottom w:val="0"/>
      <w:divBdr>
        <w:top w:val="none" w:sz="0" w:space="0" w:color="auto"/>
        <w:left w:val="none" w:sz="0" w:space="0" w:color="auto"/>
        <w:bottom w:val="none" w:sz="0" w:space="0" w:color="auto"/>
        <w:right w:val="none" w:sz="0" w:space="0" w:color="auto"/>
      </w:divBdr>
    </w:div>
    <w:div w:id="597181743">
      <w:bodyDiv w:val="1"/>
      <w:marLeft w:val="0"/>
      <w:marRight w:val="0"/>
      <w:marTop w:val="0"/>
      <w:marBottom w:val="0"/>
      <w:divBdr>
        <w:top w:val="none" w:sz="0" w:space="0" w:color="auto"/>
        <w:left w:val="none" w:sz="0" w:space="0" w:color="auto"/>
        <w:bottom w:val="none" w:sz="0" w:space="0" w:color="auto"/>
        <w:right w:val="none" w:sz="0" w:space="0" w:color="auto"/>
      </w:divBdr>
    </w:div>
    <w:div w:id="598025318">
      <w:bodyDiv w:val="1"/>
      <w:marLeft w:val="0"/>
      <w:marRight w:val="0"/>
      <w:marTop w:val="0"/>
      <w:marBottom w:val="0"/>
      <w:divBdr>
        <w:top w:val="none" w:sz="0" w:space="0" w:color="auto"/>
        <w:left w:val="none" w:sz="0" w:space="0" w:color="auto"/>
        <w:bottom w:val="none" w:sz="0" w:space="0" w:color="auto"/>
        <w:right w:val="none" w:sz="0" w:space="0" w:color="auto"/>
      </w:divBdr>
    </w:div>
    <w:div w:id="598031069">
      <w:bodyDiv w:val="1"/>
      <w:marLeft w:val="0"/>
      <w:marRight w:val="0"/>
      <w:marTop w:val="0"/>
      <w:marBottom w:val="0"/>
      <w:divBdr>
        <w:top w:val="none" w:sz="0" w:space="0" w:color="auto"/>
        <w:left w:val="none" w:sz="0" w:space="0" w:color="auto"/>
        <w:bottom w:val="none" w:sz="0" w:space="0" w:color="auto"/>
        <w:right w:val="none" w:sz="0" w:space="0" w:color="auto"/>
      </w:divBdr>
    </w:div>
    <w:div w:id="599217356">
      <w:bodyDiv w:val="1"/>
      <w:marLeft w:val="0"/>
      <w:marRight w:val="0"/>
      <w:marTop w:val="0"/>
      <w:marBottom w:val="0"/>
      <w:divBdr>
        <w:top w:val="none" w:sz="0" w:space="0" w:color="auto"/>
        <w:left w:val="none" w:sz="0" w:space="0" w:color="auto"/>
        <w:bottom w:val="none" w:sz="0" w:space="0" w:color="auto"/>
        <w:right w:val="none" w:sz="0" w:space="0" w:color="auto"/>
      </w:divBdr>
    </w:div>
    <w:div w:id="599606068">
      <w:bodyDiv w:val="1"/>
      <w:marLeft w:val="0"/>
      <w:marRight w:val="0"/>
      <w:marTop w:val="0"/>
      <w:marBottom w:val="0"/>
      <w:divBdr>
        <w:top w:val="none" w:sz="0" w:space="0" w:color="auto"/>
        <w:left w:val="none" w:sz="0" w:space="0" w:color="auto"/>
        <w:bottom w:val="none" w:sz="0" w:space="0" w:color="auto"/>
        <w:right w:val="none" w:sz="0" w:space="0" w:color="auto"/>
      </w:divBdr>
    </w:div>
    <w:div w:id="600144449">
      <w:bodyDiv w:val="1"/>
      <w:marLeft w:val="0"/>
      <w:marRight w:val="0"/>
      <w:marTop w:val="0"/>
      <w:marBottom w:val="0"/>
      <w:divBdr>
        <w:top w:val="none" w:sz="0" w:space="0" w:color="auto"/>
        <w:left w:val="none" w:sz="0" w:space="0" w:color="auto"/>
        <w:bottom w:val="none" w:sz="0" w:space="0" w:color="auto"/>
        <w:right w:val="none" w:sz="0" w:space="0" w:color="auto"/>
      </w:divBdr>
    </w:div>
    <w:div w:id="600528220">
      <w:bodyDiv w:val="1"/>
      <w:marLeft w:val="0"/>
      <w:marRight w:val="0"/>
      <w:marTop w:val="0"/>
      <w:marBottom w:val="0"/>
      <w:divBdr>
        <w:top w:val="none" w:sz="0" w:space="0" w:color="auto"/>
        <w:left w:val="none" w:sz="0" w:space="0" w:color="auto"/>
        <w:bottom w:val="none" w:sz="0" w:space="0" w:color="auto"/>
        <w:right w:val="none" w:sz="0" w:space="0" w:color="auto"/>
      </w:divBdr>
    </w:div>
    <w:div w:id="600604134">
      <w:bodyDiv w:val="1"/>
      <w:marLeft w:val="0"/>
      <w:marRight w:val="0"/>
      <w:marTop w:val="0"/>
      <w:marBottom w:val="0"/>
      <w:divBdr>
        <w:top w:val="none" w:sz="0" w:space="0" w:color="auto"/>
        <w:left w:val="none" w:sz="0" w:space="0" w:color="auto"/>
        <w:bottom w:val="none" w:sz="0" w:space="0" w:color="auto"/>
        <w:right w:val="none" w:sz="0" w:space="0" w:color="auto"/>
      </w:divBdr>
    </w:div>
    <w:div w:id="600913890">
      <w:bodyDiv w:val="1"/>
      <w:marLeft w:val="0"/>
      <w:marRight w:val="0"/>
      <w:marTop w:val="0"/>
      <w:marBottom w:val="0"/>
      <w:divBdr>
        <w:top w:val="none" w:sz="0" w:space="0" w:color="auto"/>
        <w:left w:val="none" w:sz="0" w:space="0" w:color="auto"/>
        <w:bottom w:val="none" w:sz="0" w:space="0" w:color="auto"/>
        <w:right w:val="none" w:sz="0" w:space="0" w:color="auto"/>
      </w:divBdr>
    </w:div>
    <w:div w:id="602304833">
      <w:bodyDiv w:val="1"/>
      <w:marLeft w:val="0"/>
      <w:marRight w:val="0"/>
      <w:marTop w:val="0"/>
      <w:marBottom w:val="0"/>
      <w:divBdr>
        <w:top w:val="none" w:sz="0" w:space="0" w:color="auto"/>
        <w:left w:val="none" w:sz="0" w:space="0" w:color="auto"/>
        <w:bottom w:val="none" w:sz="0" w:space="0" w:color="auto"/>
        <w:right w:val="none" w:sz="0" w:space="0" w:color="auto"/>
      </w:divBdr>
    </w:div>
    <w:div w:id="603421001">
      <w:bodyDiv w:val="1"/>
      <w:marLeft w:val="0"/>
      <w:marRight w:val="0"/>
      <w:marTop w:val="0"/>
      <w:marBottom w:val="0"/>
      <w:divBdr>
        <w:top w:val="none" w:sz="0" w:space="0" w:color="auto"/>
        <w:left w:val="none" w:sz="0" w:space="0" w:color="auto"/>
        <w:bottom w:val="none" w:sz="0" w:space="0" w:color="auto"/>
        <w:right w:val="none" w:sz="0" w:space="0" w:color="auto"/>
      </w:divBdr>
    </w:div>
    <w:div w:id="604728574">
      <w:bodyDiv w:val="1"/>
      <w:marLeft w:val="0"/>
      <w:marRight w:val="0"/>
      <w:marTop w:val="0"/>
      <w:marBottom w:val="0"/>
      <w:divBdr>
        <w:top w:val="none" w:sz="0" w:space="0" w:color="auto"/>
        <w:left w:val="none" w:sz="0" w:space="0" w:color="auto"/>
        <w:bottom w:val="none" w:sz="0" w:space="0" w:color="auto"/>
        <w:right w:val="none" w:sz="0" w:space="0" w:color="auto"/>
      </w:divBdr>
    </w:div>
    <w:div w:id="605382792">
      <w:bodyDiv w:val="1"/>
      <w:marLeft w:val="0"/>
      <w:marRight w:val="0"/>
      <w:marTop w:val="0"/>
      <w:marBottom w:val="0"/>
      <w:divBdr>
        <w:top w:val="none" w:sz="0" w:space="0" w:color="auto"/>
        <w:left w:val="none" w:sz="0" w:space="0" w:color="auto"/>
        <w:bottom w:val="none" w:sz="0" w:space="0" w:color="auto"/>
        <w:right w:val="none" w:sz="0" w:space="0" w:color="auto"/>
      </w:divBdr>
    </w:div>
    <w:div w:id="607540220">
      <w:bodyDiv w:val="1"/>
      <w:marLeft w:val="0"/>
      <w:marRight w:val="0"/>
      <w:marTop w:val="0"/>
      <w:marBottom w:val="0"/>
      <w:divBdr>
        <w:top w:val="none" w:sz="0" w:space="0" w:color="auto"/>
        <w:left w:val="none" w:sz="0" w:space="0" w:color="auto"/>
        <w:bottom w:val="none" w:sz="0" w:space="0" w:color="auto"/>
        <w:right w:val="none" w:sz="0" w:space="0" w:color="auto"/>
      </w:divBdr>
    </w:div>
    <w:div w:id="608198760">
      <w:bodyDiv w:val="1"/>
      <w:marLeft w:val="0"/>
      <w:marRight w:val="0"/>
      <w:marTop w:val="0"/>
      <w:marBottom w:val="0"/>
      <w:divBdr>
        <w:top w:val="none" w:sz="0" w:space="0" w:color="auto"/>
        <w:left w:val="none" w:sz="0" w:space="0" w:color="auto"/>
        <w:bottom w:val="none" w:sz="0" w:space="0" w:color="auto"/>
        <w:right w:val="none" w:sz="0" w:space="0" w:color="auto"/>
      </w:divBdr>
    </w:div>
    <w:div w:id="608858505">
      <w:bodyDiv w:val="1"/>
      <w:marLeft w:val="0"/>
      <w:marRight w:val="0"/>
      <w:marTop w:val="0"/>
      <w:marBottom w:val="0"/>
      <w:divBdr>
        <w:top w:val="none" w:sz="0" w:space="0" w:color="auto"/>
        <w:left w:val="none" w:sz="0" w:space="0" w:color="auto"/>
        <w:bottom w:val="none" w:sz="0" w:space="0" w:color="auto"/>
        <w:right w:val="none" w:sz="0" w:space="0" w:color="auto"/>
      </w:divBdr>
    </w:div>
    <w:div w:id="609313676">
      <w:bodyDiv w:val="1"/>
      <w:marLeft w:val="0"/>
      <w:marRight w:val="0"/>
      <w:marTop w:val="0"/>
      <w:marBottom w:val="0"/>
      <w:divBdr>
        <w:top w:val="none" w:sz="0" w:space="0" w:color="auto"/>
        <w:left w:val="none" w:sz="0" w:space="0" w:color="auto"/>
        <w:bottom w:val="none" w:sz="0" w:space="0" w:color="auto"/>
        <w:right w:val="none" w:sz="0" w:space="0" w:color="auto"/>
      </w:divBdr>
    </w:div>
    <w:div w:id="609315485">
      <w:bodyDiv w:val="1"/>
      <w:marLeft w:val="0"/>
      <w:marRight w:val="0"/>
      <w:marTop w:val="0"/>
      <w:marBottom w:val="0"/>
      <w:divBdr>
        <w:top w:val="none" w:sz="0" w:space="0" w:color="auto"/>
        <w:left w:val="none" w:sz="0" w:space="0" w:color="auto"/>
        <w:bottom w:val="none" w:sz="0" w:space="0" w:color="auto"/>
        <w:right w:val="none" w:sz="0" w:space="0" w:color="auto"/>
      </w:divBdr>
    </w:div>
    <w:div w:id="609316877">
      <w:bodyDiv w:val="1"/>
      <w:marLeft w:val="0"/>
      <w:marRight w:val="0"/>
      <w:marTop w:val="0"/>
      <w:marBottom w:val="0"/>
      <w:divBdr>
        <w:top w:val="none" w:sz="0" w:space="0" w:color="auto"/>
        <w:left w:val="none" w:sz="0" w:space="0" w:color="auto"/>
        <w:bottom w:val="none" w:sz="0" w:space="0" w:color="auto"/>
        <w:right w:val="none" w:sz="0" w:space="0" w:color="auto"/>
      </w:divBdr>
    </w:div>
    <w:div w:id="611403914">
      <w:bodyDiv w:val="1"/>
      <w:marLeft w:val="0"/>
      <w:marRight w:val="0"/>
      <w:marTop w:val="0"/>
      <w:marBottom w:val="0"/>
      <w:divBdr>
        <w:top w:val="none" w:sz="0" w:space="0" w:color="auto"/>
        <w:left w:val="none" w:sz="0" w:space="0" w:color="auto"/>
        <w:bottom w:val="none" w:sz="0" w:space="0" w:color="auto"/>
        <w:right w:val="none" w:sz="0" w:space="0" w:color="auto"/>
      </w:divBdr>
    </w:div>
    <w:div w:id="612593029">
      <w:bodyDiv w:val="1"/>
      <w:marLeft w:val="0"/>
      <w:marRight w:val="0"/>
      <w:marTop w:val="0"/>
      <w:marBottom w:val="0"/>
      <w:divBdr>
        <w:top w:val="none" w:sz="0" w:space="0" w:color="auto"/>
        <w:left w:val="none" w:sz="0" w:space="0" w:color="auto"/>
        <w:bottom w:val="none" w:sz="0" w:space="0" w:color="auto"/>
        <w:right w:val="none" w:sz="0" w:space="0" w:color="auto"/>
      </w:divBdr>
    </w:div>
    <w:div w:id="613748953">
      <w:bodyDiv w:val="1"/>
      <w:marLeft w:val="0"/>
      <w:marRight w:val="0"/>
      <w:marTop w:val="0"/>
      <w:marBottom w:val="0"/>
      <w:divBdr>
        <w:top w:val="none" w:sz="0" w:space="0" w:color="auto"/>
        <w:left w:val="none" w:sz="0" w:space="0" w:color="auto"/>
        <w:bottom w:val="none" w:sz="0" w:space="0" w:color="auto"/>
        <w:right w:val="none" w:sz="0" w:space="0" w:color="auto"/>
      </w:divBdr>
    </w:div>
    <w:div w:id="613946199">
      <w:bodyDiv w:val="1"/>
      <w:marLeft w:val="0"/>
      <w:marRight w:val="0"/>
      <w:marTop w:val="0"/>
      <w:marBottom w:val="0"/>
      <w:divBdr>
        <w:top w:val="none" w:sz="0" w:space="0" w:color="auto"/>
        <w:left w:val="none" w:sz="0" w:space="0" w:color="auto"/>
        <w:bottom w:val="none" w:sz="0" w:space="0" w:color="auto"/>
        <w:right w:val="none" w:sz="0" w:space="0" w:color="auto"/>
      </w:divBdr>
    </w:div>
    <w:div w:id="614211670">
      <w:bodyDiv w:val="1"/>
      <w:marLeft w:val="0"/>
      <w:marRight w:val="0"/>
      <w:marTop w:val="0"/>
      <w:marBottom w:val="0"/>
      <w:divBdr>
        <w:top w:val="none" w:sz="0" w:space="0" w:color="auto"/>
        <w:left w:val="none" w:sz="0" w:space="0" w:color="auto"/>
        <w:bottom w:val="none" w:sz="0" w:space="0" w:color="auto"/>
        <w:right w:val="none" w:sz="0" w:space="0" w:color="auto"/>
      </w:divBdr>
    </w:div>
    <w:div w:id="615479226">
      <w:bodyDiv w:val="1"/>
      <w:marLeft w:val="0"/>
      <w:marRight w:val="0"/>
      <w:marTop w:val="0"/>
      <w:marBottom w:val="0"/>
      <w:divBdr>
        <w:top w:val="none" w:sz="0" w:space="0" w:color="auto"/>
        <w:left w:val="none" w:sz="0" w:space="0" w:color="auto"/>
        <w:bottom w:val="none" w:sz="0" w:space="0" w:color="auto"/>
        <w:right w:val="none" w:sz="0" w:space="0" w:color="auto"/>
      </w:divBdr>
    </w:div>
    <w:div w:id="615671940">
      <w:bodyDiv w:val="1"/>
      <w:marLeft w:val="0"/>
      <w:marRight w:val="0"/>
      <w:marTop w:val="0"/>
      <w:marBottom w:val="0"/>
      <w:divBdr>
        <w:top w:val="none" w:sz="0" w:space="0" w:color="auto"/>
        <w:left w:val="none" w:sz="0" w:space="0" w:color="auto"/>
        <w:bottom w:val="none" w:sz="0" w:space="0" w:color="auto"/>
        <w:right w:val="none" w:sz="0" w:space="0" w:color="auto"/>
      </w:divBdr>
    </w:div>
    <w:div w:id="615868318">
      <w:bodyDiv w:val="1"/>
      <w:marLeft w:val="0"/>
      <w:marRight w:val="0"/>
      <w:marTop w:val="0"/>
      <w:marBottom w:val="0"/>
      <w:divBdr>
        <w:top w:val="none" w:sz="0" w:space="0" w:color="auto"/>
        <w:left w:val="none" w:sz="0" w:space="0" w:color="auto"/>
        <w:bottom w:val="none" w:sz="0" w:space="0" w:color="auto"/>
        <w:right w:val="none" w:sz="0" w:space="0" w:color="auto"/>
      </w:divBdr>
    </w:div>
    <w:div w:id="616528721">
      <w:bodyDiv w:val="1"/>
      <w:marLeft w:val="0"/>
      <w:marRight w:val="0"/>
      <w:marTop w:val="0"/>
      <w:marBottom w:val="0"/>
      <w:divBdr>
        <w:top w:val="none" w:sz="0" w:space="0" w:color="auto"/>
        <w:left w:val="none" w:sz="0" w:space="0" w:color="auto"/>
        <w:bottom w:val="none" w:sz="0" w:space="0" w:color="auto"/>
        <w:right w:val="none" w:sz="0" w:space="0" w:color="auto"/>
      </w:divBdr>
    </w:div>
    <w:div w:id="616833971">
      <w:bodyDiv w:val="1"/>
      <w:marLeft w:val="0"/>
      <w:marRight w:val="0"/>
      <w:marTop w:val="0"/>
      <w:marBottom w:val="0"/>
      <w:divBdr>
        <w:top w:val="none" w:sz="0" w:space="0" w:color="auto"/>
        <w:left w:val="none" w:sz="0" w:space="0" w:color="auto"/>
        <w:bottom w:val="none" w:sz="0" w:space="0" w:color="auto"/>
        <w:right w:val="none" w:sz="0" w:space="0" w:color="auto"/>
      </w:divBdr>
    </w:div>
    <w:div w:id="616837162">
      <w:bodyDiv w:val="1"/>
      <w:marLeft w:val="0"/>
      <w:marRight w:val="0"/>
      <w:marTop w:val="0"/>
      <w:marBottom w:val="0"/>
      <w:divBdr>
        <w:top w:val="none" w:sz="0" w:space="0" w:color="auto"/>
        <w:left w:val="none" w:sz="0" w:space="0" w:color="auto"/>
        <w:bottom w:val="none" w:sz="0" w:space="0" w:color="auto"/>
        <w:right w:val="none" w:sz="0" w:space="0" w:color="auto"/>
      </w:divBdr>
    </w:div>
    <w:div w:id="617227193">
      <w:bodyDiv w:val="1"/>
      <w:marLeft w:val="0"/>
      <w:marRight w:val="0"/>
      <w:marTop w:val="0"/>
      <w:marBottom w:val="0"/>
      <w:divBdr>
        <w:top w:val="none" w:sz="0" w:space="0" w:color="auto"/>
        <w:left w:val="none" w:sz="0" w:space="0" w:color="auto"/>
        <w:bottom w:val="none" w:sz="0" w:space="0" w:color="auto"/>
        <w:right w:val="none" w:sz="0" w:space="0" w:color="auto"/>
      </w:divBdr>
    </w:div>
    <w:div w:id="617570764">
      <w:bodyDiv w:val="1"/>
      <w:marLeft w:val="0"/>
      <w:marRight w:val="0"/>
      <w:marTop w:val="0"/>
      <w:marBottom w:val="0"/>
      <w:divBdr>
        <w:top w:val="none" w:sz="0" w:space="0" w:color="auto"/>
        <w:left w:val="none" w:sz="0" w:space="0" w:color="auto"/>
        <w:bottom w:val="none" w:sz="0" w:space="0" w:color="auto"/>
        <w:right w:val="none" w:sz="0" w:space="0" w:color="auto"/>
      </w:divBdr>
    </w:div>
    <w:div w:id="619998313">
      <w:bodyDiv w:val="1"/>
      <w:marLeft w:val="0"/>
      <w:marRight w:val="0"/>
      <w:marTop w:val="0"/>
      <w:marBottom w:val="0"/>
      <w:divBdr>
        <w:top w:val="none" w:sz="0" w:space="0" w:color="auto"/>
        <w:left w:val="none" w:sz="0" w:space="0" w:color="auto"/>
        <w:bottom w:val="none" w:sz="0" w:space="0" w:color="auto"/>
        <w:right w:val="none" w:sz="0" w:space="0" w:color="auto"/>
      </w:divBdr>
    </w:div>
    <w:div w:id="620574626">
      <w:bodyDiv w:val="1"/>
      <w:marLeft w:val="0"/>
      <w:marRight w:val="0"/>
      <w:marTop w:val="0"/>
      <w:marBottom w:val="0"/>
      <w:divBdr>
        <w:top w:val="none" w:sz="0" w:space="0" w:color="auto"/>
        <w:left w:val="none" w:sz="0" w:space="0" w:color="auto"/>
        <w:bottom w:val="none" w:sz="0" w:space="0" w:color="auto"/>
        <w:right w:val="none" w:sz="0" w:space="0" w:color="auto"/>
      </w:divBdr>
    </w:div>
    <w:div w:id="620574772">
      <w:bodyDiv w:val="1"/>
      <w:marLeft w:val="0"/>
      <w:marRight w:val="0"/>
      <w:marTop w:val="0"/>
      <w:marBottom w:val="0"/>
      <w:divBdr>
        <w:top w:val="none" w:sz="0" w:space="0" w:color="auto"/>
        <w:left w:val="none" w:sz="0" w:space="0" w:color="auto"/>
        <w:bottom w:val="none" w:sz="0" w:space="0" w:color="auto"/>
        <w:right w:val="none" w:sz="0" w:space="0" w:color="auto"/>
      </w:divBdr>
    </w:div>
    <w:div w:id="620647860">
      <w:bodyDiv w:val="1"/>
      <w:marLeft w:val="0"/>
      <w:marRight w:val="0"/>
      <w:marTop w:val="0"/>
      <w:marBottom w:val="0"/>
      <w:divBdr>
        <w:top w:val="none" w:sz="0" w:space="0" w:color="auto"/>
        <w:left w:val="none" w:sz="0" w:space="0" w:color="auto"/>
        <w:bottom w:val="none" w:sz="0" w:space="0" w:color="auto"/>
        <w:right w:val="none" w:sz="0" w:space="0" w:color="auto"/>
      </w:divBdr>
    </w:div>
    <w:div w:id="622007046">
      <w:bodyDiv w:val="1"/>
      <w:marLeft w:val="0"/>
      <w:marRight w:val="0"/>
      <w:marTop w:val="0"/>
      <w:marBottom w:val="0"/>
      <w:divBdr>
        <w:top w:val="none" w:sz="0" w:space="0" w:color="auto"/>
        <w:left w:val="none" w:sz="0" w:space="0" w:color="auto"/>
        <w:bottom w:val="none" w:sz="0" w:space="0" w:color="auto"/>
        <w:right w:val="none" w:sz="0" w:space="0" w:color="auto"/>
      </w:divBdr>
    </w:div>
    <w:div w:id="622662308">
      <w:bodyDiv w:val="1"/>
      <w:marLeft w:val="0"/>
      <w:marRight w:val="0"/>
      <w:marTop w:val="0"/>
      <w:marBottom w:val="0"/>
      <w:divBdr>
        <w:top w:val="none" w:sz="0" w:space="0" w:color="auto"/>
        <w:left w:val="none" w:sz="0" w:space="0" w:color="auto"/>
        <w:bottom w:val="none" w:sz="0" w:space="0" w:color="auto"/>
        <w:right w:val="none" w:sz="0" w:space="0" w:color="auto"/>
      </w:divBdr>
    </w:div>
    <w:div w:id="622688192">
      <w:bodyDiv w:val="1"/>
      <w:marLeft w:val="0"/>
      <w:marRight w:val="0"/>
      <w:marTop w:val="0"/>
      <w:marBottom w:val="0"/>
      <w:divBdr>
        <w:top w:val="none" w:sz="0" w:space="0" w:color="auto"/>
        <w:left w:val="none" w:sz="0" w:space="0" w:color="auto"/>
        <w:bottom w:val="none" w:sz="0" w:space="0" w:color="auto"/>
        <w:right w:val="none" w:sz="0" w:space="0" w:color="auto"/>
      </w:divBdr>
    </w:div>
    <w:div w:id="622808312">
      <w:bodyDiv w:val="1"/>
      <w:marLeft w:val="0"/>
      <w:marRight w:val="0"/>
      <w:marTop w:val="0"/>
      <w:marBottom w:val="0"/>
      <w:divBdr>
        <w:top w:val="none" w:sz="0" w:space="0" w:color="auto"/>
        <w:left w:val="none" w:sz="0" w:space="0" w:color="auto"/>
        <w:bottom w:val="none" w:sz="0" w:space="0" w:color="auto"/>
        <w:right w:val="none" w:sz="0" w:space="0" w:color="auto"/>
      </w:divBdr>
    </w:div>
    <w:div w:id="624385042">
      <w:bodyDiv w:val="1"/>
      <w:marLeft w:val="0"/>
      <w:marRight w:val="0"/>
      <w:marTop w:val="0"/>
      <w:marBottom w:val="0"/>
      <w:divBdr>
        <w:top w:val="none" w:sz="0" w:space="0" w:color="auto"/>
        <w:left w:val="none" w:sz="0" w:space="0" w:color="auto"/>
        <w:bottom w:val="none" w:sz="0" w:space="0" w:color="auto"/>
        <w:right w:val="none" w:sz="0" w:space="0" w:color="auto"/>
      </w:divBdr>
    </w:div>
    <w:div w:id="625240452">
      <w:bodyDiv w:val="1"/>
      <w:marLeft w:val="0"/>
      <w:marRight w:val="0"/>
      <w:marTop w:val="0"/>
      <w:marBottom w:val="0"/>
      <w:divBdr>
        <w:top w:val="none" w:sz="0" w:space="0" w:color="auto"/>
        <w:left w:val="none" w:sz="0" w:space="0" w:color="auto"/>
        <w:bottom w:val="none" w:sz="0" w:space="0" w:color="auto"/>
        <w:right w:val="none" w:sz="0" w:space="0" w:color="auto"/>
      </w:divBdr>
    </w:div>
    <w:div w:id="625739593">
      <w:bodyDiv w:val="1"/>
      <w:marLeft w:val="0"/>
      <w:marRight w:val="0"/>
      <w:marTop w:val="0"/>
      <w:marBottom w:val="0"/>
      <w:divBdr>
        <w:top w:val="none" w:sz="0" w:space="0" w:color="auto"/>
        <w:left w:val="none" w:sz="0" w:space="0" w:color="auto"/>
        <w:bottom w:val="none" w:sz="0" w:space="0" w:color="auto"/>
        <w:right w:val="none" w:sz="0" w:space="0" w:color="auto"/>
      </w:divBdr>
    </w:div>
    <w:div w:id="626934075">
      <w:bodyDiv w:val="1"/>
      <w:marLeft w:val="0"/>
      <w:marRight w:val="0"/>
      <w:marTop w:val="0"/>
      <w:marBottom w:val="0"/>
      <w:divBdr>
        <w:top w:val="none" w:sz="0" w:space="0" w:color="auto"/>
        <w:left w:val="none" w:sz="0" w:space="0" w:color="auto"/>
        <w:bottom w:val="none" w:sz="0" w:space="0" w:color="auto"/>
        <w:right w:val="none" w:sz="0" w:space="0" w:color="auto"/>
      </w:divBdr>
    </w:div>
    <w:div w:id="627124236">
      <w:bodyDiv w:val="1"/>
      <w:marLeft w:val="0"/>
      <w:marRight w:val="0"/>
      <w:marTop w:val="0"/>
      <w:marBottom w:val="0"/>
      <w:divBdr>
        <w:top w:val="none" w:sz="0" w:space="0" w:color="auto"/>
        <w:left w:val="none" w:sz="0" w:space="0" w:color="auto"/>
        <w:bottom w:val="none" w:sz="0" w:space="0" w:color="auto"/>
        <w:right w:val="none" w:sz="0" w:space="0" w:color="auto"/>
      </w:divBdr>
    </w:div>
    <w:div w:id="627275025">
      <w:bodyDiv w:val="1"/>
      <w:marLeft w:val="0"/>
      <w:marRight w:val="0"/>
      <w:marTop w:val="0"/>
      <w:marBottom w:val="0"/>
      <w:divBdr>
        <w:top w:val="none" w:sz="0" w:space="0" w:color="auto"/>
        <w:left w:val="none" w:sz="0" w:space="0" w:color="auto"/>
        <w:bottom w:val="none" w:sz="0" w:space="0" w:color="auto"/>
        <w:right w:val="none" w:sz="0" w:space="0" w:color="auto"/>
      </w:divBdr>
    </w:div>
    <w:div w:id="627782518">
      <w:bodyDiv w:val="1"/>
      <w:marLeft w:val="0"/>
      <w:marRight w:val="0"/>
      <w:marTop w:val="0"/>
      <w:marBottom w:val="0"/>
      <w:divBdr>
        <w:top w:val="none" w:sz="0" w:space="0" w:color="auto"/>
        <w:left w:val="none" w:sz="0" w:space="0" w:color="auto"/>
        <w:bottom w:val="none" w:sz="0" w:space="0" w:color="auto"/>
        <w:right w:val="none" w:sz="0" w:space="0" w:color="auto"/>
      </w:divBdr>
    </w:div>
    <w:div w:id="629165550">
      <w:bodyDiv w:val="1"/>
      <w:marLeft w:val="0"/>
      <w:marRight w:val="0"/>
      <w:marTop w:val="0"/>
      <w:marBottom w:val="0"/>
      <w:divBdr>
        <w:top w:val="none" w:sz="0" w:space="0" w:color="auto"/>
        <w:left w:val="none" w:sz="0" w:space="0" w:color="auto"/>
        <w:bottom w:val="none" w:sz="0" w:space="0" w:color="auto"/>
        <w:right w:val="none" w:sz="0" w:space="0" w:color="auto"/>
      </w:divBdr>
    </w:div>
    <w:div w:id="629749040">
      <w:bodyDiv w:val="1"/>
      <w:marLeft w:val="0"/>
      <w:marRight w:val="0"/>
      <w:marTop w:val="0"/>
      <w:marBottom w:val="0"/>
      <w:divBdr>
        <w:top w:val="none" w:sz="0" w:space="0" w:color="auto"/>
        <w:left w:val="none" w:sz="0" w:space="0" w:color="auto"/>
        <w:bottom w:val="none" w:sz="0" w:space="0" w:color="auto"/>
        <w:right w:val="none" w:sz="0" w:space="0" w:color="auto"/>
      </w:divBdr>
    </w:div>
    <w:div w:id="630095681">
      <w:bodyDiv w:val="1"/>
      <w:marLeft w:val="0"/>
      <w:marRight w:val="0"/>
      <w:marTop w:val="0"/>
      <w:marBottom w:val="0"/>
      <w:divBdr>
        <w:top w:val="none" w:sz="0" w:space="0" w:color="auto"/>
        <w:left w:val="none" w:sz="0" w:space="0" w:color="auto"/>
        <w:bottom w:val="none" w:sz="0" w:space="0" w:color="auto"/>
        <w:right w:val="none" w:sz="0" w:space="0" w:color="auto"/>
      </w:divBdr>
    </w:div>
    <w:div w:id="630329584">
      <w:bodyDiv w:val="1"/>
      <w:marLeft w:val="0"/>
      <w:marRight w:val="0"/>
      <w:marTop w:val="0"/>
      <w:marBottom w:val="0"/>
      <w:divBdr>
        <w:top w:val="none" w:sz="0" w:space="0" w:color="auto"/>
        <w:left w:val="none" w:sz="0" w:space="0" w:color="auto"/>
        <w:bottom w:val="none" w:sz="0" w:space="0" w:color="auto"/>
        <w:right w:val="none" w:sz="0" w:space="0" w:color="auto"/>
      </w:divBdr>
    </w:div>
    <w:div w:id="630937016">
      <w:bodyDiv w:val="1"/>
      <w:marLeft w:val="0"/>
      <w:marRight w:val="0"/>
      <w:marTop w:val="0"/>
      <w:marBottom w:val="0"/>
      <w:divBdr>
        <w:top w:val="none" w:sz="0" w:space="0" w:color="auto"/>
        <w:left w:val="none" w:sz="0" w:space="0" w:color="auto"/>
        <w:bottom w:val="none" w:sz="0" w:space="0" w:color="auto"/>
        <w:right w:val="none" w:sz="0" w:space="0" w:color="auto"/>
      </w:divBdr>
    </w:div>
    <w:div w:id="632251951">
      <w:bodyDiv w:val="1"/>
      <w:marLeft w:val="0"/>
      <w:marRight w:val="0"/>
      <w:marTop w:val="0"/>
      <w:marBottom w:val="0"/>
      <w:divBdr>
        <w:top w:val="none" w:sz="0" w:space="0" w:color="auto"/>
        <w:left w:val="none" w:sz="0" w:space="0" w:color="auto"/>
        <w:bottom w:val="none" w:sz="0" w:space="0" w:color="auto"/>
        <w:right w:val="none" w:sz="0" w:space="0" w:color="auto"/>
      </w:divBdr>
    </w:div>
    <w:div w:id="632561272">
      <w:bodyDiv w:val="1"/>
      <w:marLeft w:val="0"/>
      <w:marRight w:val="0"/>
      <w:marTop w:val="0"/>
      <w:marBottom w:val="0"/>
      <w:divBdr>
        <w:top w:val="none" w:sz="0" w:space="0" w:color="auto"/>
        <w:left w:val="none" w:sz="0" w:space="0" w:color="auto"/>
        <w:bottom w:val="none" w:sz="0" w:space="0" w:color="auto"/>
        <w:right w:val="none" w:sz="0" w:space="0" w:color="auto"/>
      </w:divBdr>
    </w:div>
    <w:div w:id="633026203">
      <w:bodyDiv w:val="1"/>
      <w:marLeft w:val="0"/>
      <w:marRight w:val="0"/>
      <w:marTop w:val="0"/>
      <w:marBottom w:val="0"/>
      <w:divBdr>
        <w:top w:val="none" w:sz="0" w:space="0" w:color="auto"/>
        <w:left w:val="none" w:sz="0" w:space="0" w:color="auto"/>
        <w:bottom w:val="none" w:sz="0" w:space="0" w:color="auto"/>
        <w:right w:val="none" w:sz="0" w:space="0" w:color="auto"/>
      </w:divBdr>
    </w:div>
    <w:div w:id="633870733">
      <w:bodyDiv w:val="1"/>
      <w:marLeft w:val="0"/>
      <w:marRight w:val="0"/>
      <w:marTop w:val="0"/>
      <w:marBottom w:val="0"/>
      <w:divBdr>
        <w:top w:val="none" w:sz="0" w:space="0" w:color="auto"/>
        <w:left w:val="none" w:sz="0" w:space="0" w:color="auto"/>
        <w:bottom w:val="none" w:sz="0" w:space="0" w:color="auto"/>
        <w:right w:val="none" w:sz="0" w:space="0" w:color="auto"/>
      </w:divBdr>
    </w:div>
    <w:div w:id="634524088">
      <w:bodyDiv w:val="1"/>
      <w:marLeft w:val="0"/>
      <w:marRight w:val="0"/>
      <w:marTop w:val="0"/>
      <w:marBottom w:val="0"/>
      <w:divBdr>
        <w:top w:val="none" w:sz="0" w:space="0" w:color="auto"/>
        <w:left w:val="none" w:sz="0" w:space="0" w:color="auto"/>
        <w:bottom w:val="none" w:sz="0" w:space="0" w:color="auto"/>
        <w:right w:val="none" w:sz="0" w:space="0" w:color="auto"/>
      </w:divBdr>
    </w:div>
    <w:div w:id="634986745">
      <w:bodyDiv w:val="1"/>
      <w:marLeft w:val="0"/>
      <w:marRight w:val="0"/>
      <w:marTop w:val="0"/>
      <w:marBottom w:val="0"/>
      <w:divBdr>
        <w:top w:val="none" w:sz="0" w:space="0" w:color="auto"/>
        <w:left w:val="none" w:sz="0" w:space="0" w:color="auto"/>
        <w:bottom w:val="none" w:sz="0" w:space="0" w:color="auto"/>
        <w:right w:val="none" w:sz="0" w:space="0" w:color="auto"/>
      </w:divBdr>
    </w:div>
    <w:div w:id="636224411">
      <w:bodyDiv w:val="1"/>
      <w:marLeft w:val="0"/>
      <w:marRight w:val="0"/>
      <w:marTop w:val="0"/>
      <w:marBottom w:val="0"/>
      <w:divBdr>
        <w:top w:val="none" w:sz="0" w:space="0" w:color="auto"/>
        <w:left w:val="none" w:sz="0" w:space="0" w:color="auto"/>
        <w:bottom w:val="none" w:sz="0" w:space="0" w:color="auto"/>
        <w:right w:val="none" w:sz="0" w:space="0" w:color="auto"/>
      </w:divBdr>
    </w:div>
    <w:div w:id="637147949">
      <w:bodyDiv w:val="1"/>
      <w:marLeft w:val="0"/>
      <w:marRight w:val="0"/>
      <w:marTop w:val="0"/>
      <w:marBottom w:val="0"/>
      <w:divBdr>
        <w:top w:val="none" w:sz="0" w:space="0" w:color="auto"/>
        <w:left w:val="none" w:sz="0" w:space="0" w:color="auto"/>
        <w:bottom w:val="none" w:sz="0" w:space="0" w:color="auto"/>
        <w:right w:val="none" w:sz="0" w:space="0" w:color="auto"/>
      </w:divBdr>
    </w:div>
    <w:div w:id="639111358">
      <w:bodyDiv w:val="1"/>
      <w:marLeft w:val="0"/>
      <w:marRight w:val="0"/>
      <w:marTop w:val="0"/>
      <w:marBottom w:val="0"/>
      <w:divBdr>
        <w:top w:val="none" w:sz="0" w:space="0" w:color="auto"/>
        <w:left w:val="none" w:sz="0" w:space="0" w:color="auto"/>
        <w:bottom w:val="none" w:sz="0" w:space="0" w:color="auto"/>
        <w:right w:val="none" w:sz="0" w:space="0" w:color="auto"/>
      </w:divBdr>
    </w:div>
    <w:div w:id="639917185">
      <w:bodyDiv w:val="1"/>
      <w:marLeft w:val="0"/>
      <w:marRight w:val="0"/>
      <w:marTop w:val="0"/>
      <w:marBottom w:val="0"/>
      <w:divBdr>
        <w:top w:val="none" w:sz="0" w:space="0" w:color="auto"/>
        <w:left w:val="none" w:sz="0" w:space="0" w:color="auto"/>
        <w:bottom w:val="none" w:sz="0" w:space="0" w:color="auto"/>
        <w:right w:val="none" w:sz="0" w:space="0" w:color="auto"/>
      </w:divBdr>
    </w:div>
    <w:div w:id="640843396">
      <w:bodyDiv w:val="1"/>
      <w:marLeft w:val="0"/>
      <w:marRight w:val="0"/>
      <w:marTop w:val="0"/>
      <w:marBottom w:val="0"/>
      <w:divBdr>
        <w:top w:val="none" w:sz="0" w:space="0" w:color="auto"/>
        <w:left w:val="none" w:sz="0" w:space="0" w:color="auto"/>
        <w:bottom w:val="none" w:sz="0" w:space="0" w:color="auto"/>
        <w:right w:val="none" w:sz="0" w:space="0" w:color="auto"/>
      </w:divBdr>
    </w:div>
    <w:div w:id="641345639">
      <w:bodyDiv w:val="1"/>
      <w:marLeft w:val="0"/>
      <w:marRight w:val="0"/>
      <w:marTop w:val="0"/>
      <w:marBottom w:val="0"/>
      <w:divBdr>
        <w:top w:val="none" w:sz="0" w:space="0" w:color="auto"/>
        <w:left w:val="none" w:sz="0" w:space="0" w:color="auto"/>
        <w:bottom w:val="none" w:sz="0" w:space="0" w:color="auto"/>
        <w:right w:val="none" w:sz="0" w:space="0" w:color="auto"/>
      </w:divBdr>
    </w:div>
    <w:div w:id="643236755">
      <w:bodyDiv w:val="1"/>
      <w:marLeft w:val="0"/>
      <w:marRight w:val="0"/>
      <w:marTop w:val="0"/>
      <w:marBottom w:val="0"/>
      <w:divBdr>
        <w:top w:val="none" w:sz="0" w:space="0" w:color="auto"/>
        <w:left w:val="none" w:sz="0" w:space="0" w:color="auto"/>
        <w:bottom w:val="none" w:sz="0" w:space="0" w:color="auto"/>
        <w:right w:val="none" w:sz="0" w:space="0" w:color="auto"/>
      </w:divBdr>
    </w:div>
    <w:div w:id="644357573">
      <w:bodyDiv w:val="1"/>
      <w:marLeft w:val="0"/>
      <w:marRight w:val="0"/>
      <w:marTop w:val="0"/>
      <w:marBottom w:val="0"/>
      <w:divBdr>
        <w:top w:val="none" w:sz="0" w:space="0" w:color="auto"/>
        <w:left w:val="none" w:sz="0" w:space="0" w:color="auto"/>
        <w:bottom w:val="none" w:sz="0" w:space="0" w:color="auto"/>
        <w:right w:val="none" w:sz="0" w:space="0" w:color="auto"/>
      </w:divBdr>
    </w:div>
    <w:div w:id="644552688">
      <w:bodyDiv w:val="1"/>
      <w:marLeft w:val="0"/>
      <w:marRight w:val="0"/>
      <w:marTop w:val="0"/>
      <w:marBottom w:val="0"/>
      <w:divBdr>
        <w:top w:val="none" w:sz="0" w:space="0" w:color="auto"/>
        <w:left w:val="none" w:sz="0" w:space="0" w:color="auto"/>
        <w:bottom w:val="none" w:sz="0" w:space="0" w:color="auto"/>
        <w:right w:val="none" w:sz="0" w:space="0" w:color="auto"/>
      </w:divBdr>
    </w:div>
    <w:div w:id="646278423">
      <w:bodyDiv w:val="1"/>
      <w:marLeft w:val="0"/>
      <w:marRight w:val="0"/>
      <w:marTop w:val="0"/>
      <w:marBottom w:val="0"/>
      <w:divBdr>
        <w:top w:val="none" w:sz="0" w:space="0" w:color="auto"/>
        <w:left w:val="none" w:sz="0" w:space="0" w:color="auto"/>
        <w:bottom w:val="none" w:sz="0" w:space="0" w:color="auto"/>
        <w:right w:val="none" w:sz="0" w:space="0" w:color="auto"/>
      </w:divBdr>
    </w:div>
    <w:div w:id="646515195">
      <w:bodyDiv w:val="1"/>
      <w:marLeft w:val="0"/>
      <w:marRight w:val="0"/>
      <w:marTop w:val="0"/>
      <w:marBottom w:val="0"/>
      <w:divBdr>
        <w:top w:val="none" w:sz="0" w:space="0" w:color="auto"/>
        <w:left w:val="none" w:sz="0" w:space="0" w:color="auto"/>
        <w:bottom w:val="none" w:sz="0" w:space="0" w:color="auto"/>
        <w:right w:val="none" w:sz="0" w:space="0" w:color="auto"/>
      </w:divBdr>
    </w:div>
    <w:div w:id="646789135">
      <w:bodyDiv w:val="1"/>
      <w:marLeft w:val="0"/>
      <w:marRight w:val="0"/>
      <w:marTop w:val="0"/>
      <w:marBottom w:val="0"/>
      <w:divBdr>
        <w:top w:val="none" w:sz="0" w:space="0" w:color="auto"/>
        <w:left w:val="none" w:sz="0" w:space="0" w:color="auto"/>
        <w:bottom w:val="none" w:sz="0" w:space="0" w:color="auto"/>
        <w:right w:val="none" w:sz="0" w:space="0" w:color="auto"/>
      </w:divBdr>
    </w:div>
    <w:div w:id="647781468">
      <w:bodyDiv w:val="1"/>
      <w:marLeft w:val="0"/>
      <w:marRight w:val="0"/>
      <w:marTop w:val="0"/>
      <w:marBottom w:val="0"/>
      <w:divBdr>
        <w:top w:val="none" w:sz="0" w:space="0" w:color="auto"/>
        <w:left w:val="none" w:sz="0" w:space="0" w:color="auto"/>
        <w:bottom w:val="none" w:sz="0" w:space="0" w:color="auto"/>
        <w:right w:val="none" w:sz="0" w:space="0" w:color="auto"/>
      </w:divBdr>
    </w:div>
    <w:div w:id="648480821">
      <w:bodyDiv w:val="1"/>
      <w:marLeft w:val="0"/>
      <w:marRight w:val="0"/>
      <w:marTop w:val="0"/>
      <w:marBottom w:val="0"/>
      <w:divBdr>
        <w:top w:val="none" w:sz="0" w:space="0" w:color="auto"/>
        <w:left w:val="none" w:sz="0" w:space="0" w:color="auto"/>
        <w:bottom w:val="none" w:sz="0" w:space="0" w:color="auto"/>
        <w:right w:val="none" w:sz="0" w:space="0" w:color="auto"/>
      </w:divBdr>
    </w:div>
    <w:div w:id="648556215">
      <w:bodyDiv w:val="1"/>
      <w:marLeft w:val="0"/>
      <w:marRight w:val="0"/>
      <w:marTop w:val="0"/>
      <w:marBottom w:val="0"/>
      <w:divBdr>
        <w:top w:val="none" w:sz="0" w:space="0" w:color="auto"/>
        <w:left w:val="none" w:sz="0" w:space="0" w:color="auto"/>
        <w:bottom w:val="none" w:sz="0" w:space="0" w:color="auto"/>
        <w:right w:val="none" w:sz="0" w:space="0" w:color="auto"/>
      </w:divBdr>
    </w:div>
    <w:div w:id="648562136">
      <w:bodyDiv w:val="1"/>
      <w:marLeft w:val="0"/>
      <w:marRight w:val="0"/>
      <w:marTop w:val="0"/>
      <w:marBottom w:val="0"/>
      <w:divBdr>
        <w:top w:val="none" w:sz="0" w:space="0" w:color="auto"/>
        <w:left w:val="none" w:sz="0" w:space="0" w:color="auto"/>
        <w:bottom w:val="none" w:sz="0" w:space="0" w:color="auto"/>
        <w:right w:val="none" w:sz="0" w:space="0" w:color="auto"/>
      </w:divBdr>
    </w:div>
    <w:div w:id="648631261">
      <w:bodyDiv w:val="1"/>
      <w:marLeft w:val="0"/>
      <w:marRight w:val="0"/>
      <w:marTop w:val="0"/>
      <w:marBottom w:val="0"/>
      <w:divBdr>
        <w:top w:val="none" w:sz="0" w:space="0" w:color="auto"/>
        <w:left w:val="none" w:sz="0" w:space="0" w:color="auto"/>
        <w:bottom w:val="none" w:sz="0" w:space="0" w:color="auto"/>
        <w:right w:val="none" w:sz="0" w:space="0" w:color="auto"/>
      </w:divBdr>
    </w:div>
    <w:div w:id="648900086">
      <w:bodyDiv w:val="1"/>
      <w:marLeft w:val="0"/>
      <w:marRight w:val="0"/>
      <w:marTop w:val="0"/>
      <w:marBottom w:val="0"/>
      <w:divBdr>
        <w:top w:val="none" w:sz="0" w:space="0" w:color="auto"/>
        <w:left w:val="none" w:sz="0" w:space="0" w:color="auto"/>
        <w:bottom w:val="none" w:sz="0" w:space="0" w:color="auto"/>
        <w:right w:val="none" w:sz="0" w:space="0" w:color="auto"/>
      </w:divBdr>
    </w:div>
    <w:div w:id="649165926">
      <w:bodyDiv w:val="1"/>
      <w:marLeft w:val="0"/>
      <w:marRight w:val="0"/>
      <w:marTop w:val="0"/>
      <w:marBottom w:val="0"/>
      <w:divBdr>
        <w:top w:val="none" w:sz="0" w:space="0" w:color="auto"/>
        <w:left w:val="none" w:sz="0" w:space="0" w:color="auto"/>
        <w:bottom w:val="none" w:sz="0" w:space="0" w:color="auto"/>
        <w:right w:val="none" w:sz="0" w:space="0" w:color="auto"/>
      </w:divBdr>
    </w:div>
    <w:div w:id="649477245">
      <w:bodyDiv w:val="1"/>
      <w:marLeft w:val="0"/>
      <w:marRight w:val="0"/>
      <w:marTop w:val="0"/>
      <w:marBottom w:val="0"/>
      <w:divBdr>
        <w:top w:val="none" w:sz="0" w:space="0" w:color="auto"/>
        <w:left w:val="none" w:sz="0" w:space="0" w:color="auto"/>
        <w:bottom w:val="none" w:sz="0" w:space="0" w:color="auto"/>
        <w:right w:val="none" w:sz="0" w:space="0" w:color="auto"/>
      </w:divBdr>
    </w:div>
    <w:div w:id="650063248">
      <w:bodyDiv w:val="1"/>
      <w:marLeft w:val="0"/>
      <w:marRight w:val="0"/>
      <w:marTop w:val="0"/>
      <w:marBottom w:val="0"/>
      <w:divBdr>
        <w:top w:val="none" w:sz="0" w:space="0" w:color="auto"/>
        <w:left w:val="none" w:sz="0" w:space="0" w:color="auto"/>
        <w:bottom w:val="none" w:sz="0" w:space="0" w:color="auto"/>
        <w:right w:val="none" w:sz="0" w:space="0" w:color="auto"/>
      </w:divBdr>
    </w:div>
    <w:div w:id="650405863">
      <w:bodyDiv w:val="1"/>
      <w:marLeft w:val="0"/>
      <w:marRight w:val="0"/>
      <w:marTop w:val="0"/>
      <w:marBottom w:val="0"/>
      <w:divBdr>
        <w:top w:val="none" w:sz="0" w:space="0" w:color="auto"/>
        <w:left w:val="none" w:sz="0" w:space="0" w:color="auto"/>
        <w:bottom w:val="none" w:sz="0" w:space="0" w:color="auto"/>
        <w:right w:val="none" w:sz="0" w:space="0" w:color="auto"/>
      </w:divBdr>
    </w:div>
    <w:div w:id="650988269">
      <w:bodyDiv w:val="1"/>
      <w:marLeft w:val="0"/>
      <w:marRight w:val="0"/>
      <w:marTop w:val="0"/>
      <w:marBottom w:val="0"/>
      <w:divBdr>
        <w:top w:val="none" w:sz="0" w:space="0" w:color="auto"/>
        <w:left w:val="none" w:sz="0" w:space="0" w:color="auto"/>
        <w:bottom w:val="none" w:sz="0" w:space="0" w:color="auto"/>
        <w:right w:val="none" w:sz="0" w:space="0" w:color="auto"/>
      </w:divBdr>
    </w:div>
    <w:div w:id="651493537">
      <w:bodyDiv w:val="1"/>
      <w:marLeft w:val="0"/>
      <w:marRight w:val="0"/>
      <w:marTop w:val="0"/>
      <w:marBottom w:val="0"/>
      <w:divBdr>
        <w:top w:val="none" w:sz="0" w:space="0" w:color="auto"/>
        <w:left w:val="none" w:sz="0" w:space="0" w:color="auto"/>
        <w:bottom w:val="none" w:sz="0" w:space="0" w:color="auto"/>
        <w:right w:val="none" w:sz="0" w:space="0" w:color="auto"/>
      </w:divBdr>
    </w:div>
    <w:div w:id="654795195">
      <w:bodyDiv w:val="1"/>
      <w:marLeft w:val="0"/>
      <w:marRight w:val="0"/>
      <w:marTop w:val="0"/>
      <w:marBottom w:val="0"/>
      <w:divBdr>
        <w:top w:val="none" w:sz="0" w:space="0" w:color="auto"/>
        <w:left w:val="none" w:sz="0" w:space="0" w:color="auto"/>
        <w:bottom w:val="none" w:sz="0" w:space="0" w:color="auto"/>
        <w:right w:val="none" w:sz="0" w:space="0" w:color="auto"/>
      </w:divBdr>
    </w:div>
    <w:div w:id="654795255">
      <w:bodyDiv w:val="1"/>
      <w:marLeft w:val="0"/>
      <w:marRight w:val="0"/>
      <w:marTop w:val="0"/>
      <w:marBottom w:val="0"/>
      <w:divBdr>
        <w:top w:val="none" w:sz="0" w:space="0" w:color="auto"/>
        <w:left w:val="none" w:sz="0" w:space="0" w:color="auto"/>
        <w:bottom w:val="none" w:sz="0" w:space="0" w:color="auto"/>
        <w:right w:val="none" w:sz="0" w:space="0" w:color="auto"/>
      </w:divBdr>
    </w:div>
    <w:div w:id="655256830">
      <w:bodyDiv w:val="1"/>
      <w:marLeft w:val="0"/>
      <w:marRight w:val="0"/>
      <w:marTop w:val="0"/>
      <w:marBottom w:val="0"/>
      <w:divBdr>
        <w:top w:val="none" w:sz="0" w:space="0" w:color="auto"/>
        <w:left w:val="none" w:sz="0" w:space="0" w:color="auto"/>
        <w:bottom w:val="none" w:sz="0" w:space="0" w:color="auto"/>
        <w:right w:val="none" w:sz="0" w:space="0" w:color="auto"/>
      </w:divBdr>
    </w:div>
    <w:div w:id="655651292">
      <w:bodyDiv w:val="1"/>
      <w:marLeft w:val="0"/>
      <w:marRight w:val="0"/>
      <w:marTop w:val="0"/>
      <w:marBottom w:val="0"/>
      <w:divBdr>
        <w:top w:val="none" w:sz="0" w:space="0" w:color="auto"/>
        <w:left w:val="none" w:sz="0" w:space="0" w:color="auto"/>
        <w:bottom w:val="none" w:sz="0" w:space="0" w:color="auto"/>
        <w:right w:val="none" w:sz="0" w:space="0" w:color="auto"/>
      </w:divBdr>
    </w:div>
    <w:div w:id="656809102">
      <w:bodyDiv w:val="1"/>
      <w:marLeft w:val="0"/>
      <w:marRight w:val="0"/>
      <w:marTop w:val="0"/>
      <w:marBottom w:val="0"/>
      <w:divBdr>
        <w:top w:val="none" w:sz="0" w:space="0" w:color="auto"/>
        <w:left w:val="none" w:sz="0" w:space="0" w:color="auto"/>
        <w:bottom w:val="none" w:sz="0" w:space="0" w:color="auto"/>
        <w:right w:val="none" w:sz="0" w:space="0" w:color="auto"/>
      </w:divBdr>
    </w:div>
    <w:div w:id="657805462">
      <w:bodyDiv w:val="1"/>
      <w:marLeft w:val="0"/>
      <w:marRight w:val="0"/>
      <w:marTop w:val="0"/>
      <w:marBottom w:val="0"/>
      <w:divBdr>
        <w:top w:val="none" w:sz="0" w:space="0" w:color="auto"/>
        <w:left w:val="none" w:sz="0" w:space="0" w:color="auto"/>
        <w:bottom w:val="none" w:sz="0" w:space="0" w:color="auto"/>
        <w:right w:val="none" w:sz="0" w:space="0" w:color="auto"/>
      </w:divBdr>
    </w:div>
    <w:div w:id="658995057">
      <w:bodyDiv w:val="1"/>
      <w:marLeft w:val="0"/>
      <w:marRight w:val="0"/>
      <w:marTop w:val="0"/>
      <w:marBottom w:val="0"/>
      <w:divBdr>
        <w:top w:val="none" w:sz="0" w:space="0" w:color="auto"/>
        <w:left w:val="none" w:sz="0" w:space="0" w:color="auto"/>
        <w:bottom w:val="none" w:sz="0" w:space="0" w:color="auto"/>
        <w:right w:val="none" w:sz="0" w:space="0" w:color="auto"/>
      </w:divBdr>
    </w:div>
    <w:div w:id="659121760">
      <w:bodyDiv w:val="1"/>
      <w:marLeft w:val="0"/>
      <w:marRight w:val="0"/>
      <w:marTop w:val="0"/>
      <w:marBottom w:val="0"/>
      <w:divBdr>
        <w:top w:val="none" w:sz="0" w:space="0" w:color="auto"/>
        <w:left w:val="none" w:sz="0" w:space="0" w:color="auto"/>
        <w:bottom w:val="none" w:sz="0" w:space="0" w:color="auto"/>
        <w:right w:val="none" w:sz="0" w:space="0" w:color="auto"/>
      </w:divBdr>
    </w:div>
    <w:div w:id="659699493">
      <w:bodyDiv w:val="1"/>
      <w:marLeft w:val="0"/>
      <w:marRight w:val="0"/>
      <w:marTop w:val="0"/>
      <w:marBottom w:val="0"/>
      <w:divBdr>
        <w:top w:val="none" w:sz="0" w:space="0" w:color="auto"/>
        <w:left w:val="none" w:sz="0" w:space="0" w:color="auto"/>
        <w:bottom w:val="none" w:sz="0" w:space="0" w:color="auto"/>
        <w:right w:val="none" w:sz="0" w:space="0" w:color="auto"/>
      </w:divBdr>
    </w:div>
    <w:div w:id="659886219">
      <w:bodyDiv w:val="1"/>
      <w:marLeft w:val="0"/>
      <w:marRight w:val="0"/>
      <w:marTop w:val="0"/>
      <w:marBottom w:val="0"/>
      <w:divBdr>
        <w:top w:val="none" w:sz="0" w:space="0" w:color="auto"/>
        <w:left w:val="none" w:sz="0" w:space="0" w:color="auto"/>
        <w:bottom w:val="none" w:sz="0" w:space="0" w:color="auto"/>
        <w:right w:val="none" w:sz="0" w:space="0" w:color="auto"/>
      </w:divBdr>
    </w:div>
    <w:div w:id="659962617">
      <w:bodyDiv w:val="1"/>
      <w:marLeft w:val="0"/>
      <w:marRight w:val="0"/>
      <w:marTop w:val="0"/>
      <w:marBottom w:val="0"/>
      <w:divBdr>
        <w:top w:val="none" w:sz="0" w:space="0" w:color="auto"/>
        <w:left w:val="none" w:sz="0" w:space="0" w:color="auto"/>
        <w:bottom w:val="none" w:sz="0" w:space="0" w:color="auto"/>
        <w:right w:val="none" w:sz="0" w:space="0" w:color="auto"/>
      </w:divBdr>
    </w:div>
    <w:div w:id="660087523">
      <w:bodyDiv w:val="1"/>
      <w:marLeft w:val="0"/>
      <w:marRight w:val="0"/>
      <w:marTop w:val="0"/>
      <w:marBottom w:val="0"/>
      <w:divBdr>
        <w:top w:val="none" w:sz="0" w:space="0" w:color="auto"/>
        <w:left w:val="none" w:sz="0" w:space="0" w:color="auto"/>
        <w:bottom w:val="none" w:sz="0" w:space="0" w:color="auto"/>
        <w:right w:val="none" w:sz="0" w:space="0" w:color="auto"/>
      </w:divBdr>
    </w:div>
    <w:div w:id="660158501">
      <w:bodyDiv w:val="1"/>
      <w:marLeft w:val="0"/>
      <w:marRight w:val="0"/>
      <w:marTop w:val="0"/>
      <w:marBottom w:val="0"/>
      <w:divBdr>
        <w:top w:val="none" w:sz="0" w:space="0" w:color="auto"/>
        <w:left w:val="none" w:sz="0" w:space="0" w:color="auto"/>
        <w:bottom w:val="none" w:sz="0" w:space="0" w:color="auto"/>
        <w:right w:val="none" w:sz="0" w:space="0" w:color="auto"/>
      </w:divBdr>
    </w:div>
    <w:div w:id="660962944">
      <w:bodyDiv w:val="1"/>
      <w:marLeft w:val="0"/>
      <w:marRight w:val="0"/>
      <w:marTop w:val="0"/>
      <w:marBottom w:val="0"/>
      <w:divBdr>
        <w:top w:val="none" w:sz="0" w:space="0" w:color="auto"/>
        <w:left w:val="none" w:sz="0" w:space="0" w:color="auto"/>
        <w:bottom w:val="none" w:sz="0" w:space="0" w:color="auto"/>
        <w:right w:val="none" w:sz="0" w:space="0" w:color="auto"/>
      </w:divBdr>
    </w:div>
    <w:div w:id="662511904">
      <w:bodyDiv w:val="1"/>
      <w:marLeft w:val="0"/>
      <w:marRight w:val="0"/>
      <w:marTop w:val="0"/>
      <w:marBottom w:val="0"/>
      <w:divBdr>
        <w:top w:val="none" w:sz="0" w:space="0" w:color="auto"/>
        <w:left w:val="none" w:sz="0" w:space="0" w:color="auto"/>
        <w:bottom w:val="none" w:sz="0" w:space="0" w:color="auto"/>
        <w:right w:val="none" w:sz="0" w:space="0" w:color="auto"/>
      </w:divBdr>
    </w:div>
    <w:div w:id="662778183">
      <w:bodyDiv w:val="1"/>
      <w:marLeft w:val="0"/>
      <w:marRight w:val="0"/>
      <w:marTop w:val="0"/>
      <w:marBottom w:val="0"/>
      <w:divBdr>
        <w:top w:val="none" w:sz="0" w:space="0" w:color="auto"/>
        <w:left w:val="none" w:sz="0" w:space="0" w:color="auto"/>
        <w:bottom w:val="none" w:sz="0" w:space="0" w:color="auto"/>
        <w:right w:val="none" w:sz="0" w:space="0" w:color="auto"/>
      </w:divBdr>
    </w:div>
    <w:div w:id="663362197">
      <w:bodyDiv w:val="1"/>
      <w:marLeft w:val="0"/>
      <w:marRight w:val="0"/>
      <w:marTop w:val="0"/>
      <w:marBottom w:val="0"/>
      <w:divBdr>
        <w:top w:val="none" w:sz="0" w:space="0" w:color="auto"/>
        <w:left w:val="none" w:sz="0" w:space="0" w:color="auto"/>
        <w:bottom w:val="none" w:sz="0" w:space="0" w:color="auto"/>
        <w:right w:val="none" w:sz="0" w:space="0" w:color="auto"/>
      </w:divBdr>
    </w:div>
    <w:div w:id="663780083">
      <w:bodyDiv w:val="1"/>
      <w:marLeft w:val="0"/>
      <w:marRight w:val="0"/>
      <w:marTop w:val="0"/>
      <w:marBottom w:val="0"/>
      <w:divBdr>
        <w:top w:val="none" w:sz="0" w:space="0" w:color="auto"/>
        <w:left w:val="none" w:sz="0" w:space="0" w:color="auto"/>
        <w:bottom w:val="none" w:sz="0" w:space="0" w:color="auto"/>
        <w:right w:val="none" w:sz="0" w:space="0" w:color="auto"/>
      </w:divBdr>
    </w:div>
    <w:div w:id="664211695">
      <w:bodyDiv w:val="1"/>
      <w:marLeft w:val="0"/>
      <w:marRight w:val="0"/>
      <w:marTop w:val="0"/>
      <w:marBottom w:val="0"/>
      <w:divBdr>
        <w:top w:val="none" w:sz="0" w:space="0" w:color="auto"/>
        <w:left w:val="none" w:sz="0" w:space="0" w:color="auto"/>
        <w:bottom w:val="none" w:sz="0" w:space="0" w:color="auto"/>
        <w:right w:val="none" w:sz="0" w:space="0" w:color="auto"/>
      </w:divBdr>
    </w:div>
    <w:div w:id="664939843">
      <w:bodyDiv w:val="1"/>
      <w:marLeft w:val="0"/>
      <w:marRight w:val="0"/>
      <w:marTop w:val="0"/>
      <w:marBottom w:val="0"/>
      <w:divBdr>
        <w:top w:val="none" w:sz="0" w:space="0" w:color="auto"/>
        <w:left w:val="none" w:sz="0" w:space="0" w:color="auto"/>
        <w:bottom w:val="none" w:sz="0" w:space="0" w:color="auto"/>
        <w:right w:val="none" w:sz="0" w:space="0" w:color="auto"/>
      </w:divBdr>
    </w:div>
    <w:div w:id="666326668">
      <w:bodyDiv w:val="1"/>
      <w:marLeft w:val="0"/>
      <w:marRight w:val="0"/>
      <w:marTop w:val="0"/>
      <w:marBottom w:val="0"/>
      <w:divBdr>
        <w:top w:val="none" w:sz="0" w:space="0" w:color="auto"/>
        <w:left w:val="none" w:sz="0" w:space="0" w:color="auto"/>
        <w:bottom w:val="none" w:sz="0" w:space="0" w:color="auto"/>
        <w:right w:val="none" w:sz="0" w:space="0" w:color="auto"/>
      </w:divBdr>
    </w:div>
    <w:div w:id="667051413">
      <w:bodyDiv w:val="1"/>
      <w:marLeft w:val="0"/>
      <w:marRight w:val="0"/>
      <w:marTop w:val="0"/>
      <w:marBottom w:val="0"/>
      <w:divBdr>
        <w:top w:val="none" w:sz="0" w:space="0" w:color="auto"/>
        <w:left w:val="none" w:sz="0" w:space="0" w:color="auto"/>
        <w:bottom w:val="none" w:sz="0" w:space="0" w:color="auto"/>
        <w:right w:val="none" w:sz="0" w:space="0" w:color="auto"/>
      </w:divBdr>
    </w:div>
    <w:div w:id="667681464">
      <w:bodyDiv w:val="1"/>
      <w:marLeft w:val="0"/>
      <w:marRight w:val="0"/>
      <w:marTop w:val="0"/>
      <w:marBottom w:val="0"/>
      <w:divBdr>
        <w:top w:val="none" w:sz="0" w:space="0" w:color="auto"/>
        <w:left w:val="none" w:sz="0" w:space="0" w:color="auto"/>
        <w:bottom w:val="none" w:sz="0" w:space="0" w:color="auto"/>
        <w:right w:val="none" w:sz="0" w:space="0" w:color="auto"/>
      </w:divBdr>
    </w:div>
    <w:div w:id="668482232">
      <w:bodyDiv w:val="1"/>
      <w:marLeft w:val="0"/>
      <w:marRight w:val="0"/>
      <w:marTop w:val="0"/>
      <w:marBottom w:val="0"/>
      <w:divBdr>
        <w:top w:val="none" w:sz="0" w:space="0" w:color="auto"/>
        <w:left w:val="none" w:sz="0" w:space="0" w:color="auto"/>
        <w:bottom w:val="none" w:sz="0" w:space="0" w:color="auto"/>
        <w:right w:val="none" w:sz="0" w:space="0" w:color="auto"/>
      </w:divBdr>
    </w:div>
    <w:div w:id="669018109">
      <w:bodyDiv w:val="1"/>
      <w:marLeft w:val="0"/>
      <w:marRight w:val="0"/>
      <w:marTop w:val="0"/>
      <w:marBottom w:val="0"/>
      <w:divBdr>
        <w:top w:val="none" w:sz="0" w:space="0" w:color="auto"/>
        <w:left w:val="none" w:sz="0" w:space="0" w:color="auto"/>
        <w:bottom w:val="none" w:sz="0" w:space="0" w:color="auto"/>
        <w:right w:val="none" w:sz="0" w:space="0" w:color="auto"/>
      </w:divBdr>
    </w:div>
    <w:div w:id="670908419">
      <w:bodyDiv w:val="1"/>
      <w:marLeft w:val="0"/>
      <w:marRight w:val="0"/>
      <w:marTop w:val="0"/>
      <w:marBottom w:val="0"/>
      <w:divBdr>
        <w:top w:val="none" w:sz="0" w:space="0" w:color="auto"/>
        <w:left w:val="none" w:sz="0" w:space="0" w:color="auto"/>
        <w:bottom w:val="none" w:sz="0" w:space="0" w:color="auto"/>
        <w:right w:val="none" w:sz="0" w:space="0" w:color="auto"/>
      </w:divBdr>
    </w:div>
    <w:div w:id="670959341">
      <w:bodyDiv w:val="1"/>
      <w:marLeft w:val="0"/>
      <w:marRight w:val="0"/>
      <w:marTop w:val="0"/>
      <w:marBottom w:val="0"/>
      <w:divBdr>
        <w:top w:val="none" w:sz="0" w:space="0" w:color="auto"/>
        <w:left w:val="none" w:sz="0" w:space="0" w:color="auto"/>
        <w:bottom w:val="none" w:sz="0" w:space="0" w:color="auto"/>
        <w:right w:val="none" w:sz="0" w:space="0" w:color="auto"/>
      </w:divBdr>
    </w:div>
    <w:div w:id="671025351">
      <w:bodyDiv w:val="1"/>
      <w:marLeft w:val="0"/>
      <w:marRight w:val="0"/>
      <w:marTop w:val="0"/>
      <w:marBottom w:val="0"/>
      <w:divBdr>
        <w:top w:val="none" w:sz="0" w:space="0" w:color="auto"/>
        <w:left w:val="none" w:sz="0" w:space="0" w:color="auto"/>
        <w:bottom w:val="none" w:sz="0" w:space="0" w:color="auto"/>
        <w:right w:val="none" w:sz="0" w:space="0" w:color="auto"/>
      </w:divBdr>
    </w:div>
    <w:div w:id="672538365">
      <w:bodyDiv w:val="1"/>
      <w:marLeft w:val="0"/>
      <w:marRight w:val="0"/>
      <w:marTop w:val="0"/>
      <w:marBottom w:val="0"/>
      <w:divBdr>
        <w:top w:val="none" w:sz="0" w:space="0" w:color="auto"/>
        <w:left w:val="none" w:sz="0" w:space="0" w:color="auto"/>
        <w:bottom w:val="none" w:sz="0" w:space="0" w:color="auto"/>
        <w:right w:val="none" w:sz="0" w:space="0" w:color="auto"/>
      </w:divBdr>
    </w:div>
    <w:div w:id="673803004">
      <w:bodyDiv w:val="1"/>
      <w:marLeft w:val="0"/>
      <w:marRight w:val="0"/>
      <w:marTop w:val="0"/>
      <w:marBottom w:val="0"/>
      <w:divBdr>
        <w:top w:val="none" w:sz="0" w:space="0" w:color="auto"/>
        <w:left w:val="none" w:sz="0" w:space="0" w:color="auto"/>
        <w:bottom w:val="none" w:sz="0" w:space="0" w:color="auto"/>
        <w:right w:val="none" w:sz="0" w:space="0" w:color="auto"/>
      </w:divBdr>
    </w:div>
    <w:div w:id="674038040">
      <w:bodyDiv w:val="1"/>
      <w:marLeft w:val="0"/>
      <w:marRight w:val="0"/>
      <w:marTop w:val="0"/>
      <w:marBottom w:val="0"/>
      <w:divBdr>
        <w:top w:val="none" w:sz="0" w:space="0" w:color="auto"/>
        <w:left w:val="none" w:sz="0" w:space="0" w:color="auto"/>
        <w:bottom w:val="none" w:sz="0" w:space="0" w:color="auto"/>
        <w:right w:val="none" w:sz="0" w:space="0" w:color="auto"/>
      </w:divBdr>
    </w:div>
    <w:div w:id="674381799">
      <w:bodyDiv w:val="1"/>
      <w:marLeft w:val="0"/>
      <w:marRight w:val="0"/>
      <w:marTop w:val="0"/>
      <w:marBottom w:val="0"/>
      <w:divBdr>
        <w:top w:val="none" w:sz="0" w:space="0" w:color="auto"/>
        <w:left w:val="none" w:sz="0" w:space="0" w:color="auto"/>
        <w:bottom w:val="none" w:sz="0" w:space="0" w:color="auto"/>
        <w:right w:val="none" w:sz="0" w:space="0" w:color="auto"/>
      </w:divBdr>
    </w:div>
    <w:div w:id="674771754">
      <w:bodyDiv w:val="1"/>
      <w:marLeft w:val="0"/>
      <w:marRight w:val="0"/>
      <w:marTop w:val="0"/>
      <w:marBottom w:val="0"/>
      <w:divBdr>
        <w:top w:val="none" w:sz="0" w:space="0" w:color="auto"/>
        <w:left w:val="none" w:sz="0" w:space="0" w:color="auto"/>
        <w:bottom w:val="none" w:sz="0" w:space="0" w:color="auto"/>
        <w:right w:val="none" w:sz="0" w:space="0" w:color="auto"/>
      </w:divBdr>
    </w:div>
    <w:div w:id="675229208">
      <w:bodyDiv w:val="1"/>
      <w:marLeft w:val="0"/>
      <w:marRight w:val="0"/>
      <w:marTop w:val="0"/>
      <w:marBottom w:val="0"/>
      <w:divBdr>
        <w:top w:val="none" w:sz="0" w:space="0" w:color="auto"/>
        <w:left w:val="none" w:sz="0" w:space="0" w:color="auto"/>
        <w:bottom w:val="none" w:sz="0" w:space="0" w:color="auto"/>
        <w:right w:val="none" w:sz="0" w:space="0" w:color="auto"/>
      </w:divBdr>
    </w:div>
    <w:div w:id="675959445">
      <w:bodyDiv w:val="1"/>
      <w:marLeft w:val="0"/>
      <w:marRight w:val="0"/>
      <w:marTop w:val="0"/>
      <w:marBottom w:val="0"/>
      <w:divBdr>
        <w:top w:val="none" w:sz="0" w:space="0" w:color="auto"/>
        <w:left w:val="none" w:sz="0" w:space="0" w:color="auto"/>
        <w:bottom w:val="none" w:sz="0" w:space="0" w:color="auto"/>
        <w:right w:val="none" w:sz="0" w:space="0" w:color="auto"/>
      </w:divBdr>
    </w:div>
    <w:div w:id="676348361">
      <w:bodyDiv w:val="1"/>
      <w:marLeft w:val="0"/>
      <w:marRight w:val="0"/>
      <w:marTop w:val="0"/>
      <w:marBottom w:val="0"/>
      <w:divBdr>
        <w:top w:val="none" w:sz="0" w:space="0" w:color="auto"/>
        <w:left w:val="none" w:sz="0" w:space="0" w:color="auto"/>
        <w:bottom w:val="none" w:sz="0" w:space="0" w:color="auto"/>
        <w:right w:val="none" w:sz="0" w:space="0" w:color="auto"/>
      </w:divBdr>
    </w:div>
    <w:div w:id="677661382">
      <w:bodyDiv w:val="1"/>
      <w:marLeft w:val="0"/>
      <w:marRight w:val="0"/>
      <w:marTop w:val="0"/>
      <w:marBottom w:val="0"/>
      <w:divBdr>
        <w:top w:val="none" w:sz="0" w:space="0" w:color="auto"/>
        <w:left w:val="none" w:sz="0" w:space="0" w:color="auto"/>
        <w:bottom w:val="none" w:sz="0" w:space="0" w:color="auto"/>
        <w:right w:val="none" w:sz="0" w:space="0" w:color="auto"/>
      </w:divBdr>
    </w:div>
    <w:div w:id="678388688">
      <w:bodyDiv w:val="1"/>
      <w:marLeft w:val="0"/>
      <w:marRight w:val="0"/>
      <w:marTop w:val="0"/>
      <w:marBottom w:val="0"/>
      <w:divBdr>
        <w:top w:val="none" w:sz="0" w:space="0" w:color="auto"/>
        <w:left w:val="none" w:sz="0" w:space="0" w:color="auto"/>
        <w:bottom w:val="none" w:sz="0" w:space="0" w:color="auto"/>
        <w:right w:val="none" w:sz="0" w:space="0" w:color="auto"/>
      </w:divBdr>
    </w:div>
    <w:div w:id="678657523">
      <w:bodyDiv w:val="1"/>
      <w:marLeft w:val="0"/>
      <w:marRight w:val="0"/>
      <w:marTop w:val="0"/>
      <w:marBottom w:val="0"/>
      <w:divBdr>
        <w:top w:val="none" w:sz="0" w:space="0" w:color="auto"/>
        <w:left w:val="none" w:sz="0" w:space="0" w:color="auto"/>
        <w:bottom w:val="none" w:sz="0" w:space="0" w:color="auto"/>
        <w:right w:val="none" w:sz="0" w:space="0" w:color="auto"/>
      </w:divBdr>
    </w:div>
    <w:div w:id="678966611">
      <w:bodyDiv w:val="1"/>
      <w:marLeft w:val="0"/>
      <w:marRight w:val="0"/>
      <w:marTop w:val="0"/>
      <w:marBottom w:val="0"/>
      <w:divBdr>
        <w:top w:val="none" w:sz="0" w:space="0" w:color="auto"/>
        <w:left w:val="none" w:sz="0" w:space="0" w:color="auto"/>
        <w:bottom w:val="none" w:sz="0" w:space="0" w:color="auto"/>
        <w:right w:val="none" w:sz="0" w:space="0" w:color="auto"/>
      </w:divBdr>
    </w:div>
    <w:div w:id="679351787">
      <w:bodyDiv w:val="1"/>
      <w:marLeft w:val="0"/>
      <w:marRight w:val="0"/>
      <w:marTop w:val="0"/>
      <w:marBottom w:val="0"/>
      <w:divBdr>
        <w:top w:val="none" w:sz="0" w:space="0" w:color="auto"/>
        <w:left w:val="none" w:sz="0" w:space="0" w:color="auto"/>
        <w:bottom w:val="none" w:sz="0" w:space="0" w:color="auto"/>
        <w:right w:val="none" w:sz="0" w:space="0" w:color="auto"/>
      </w:divBdr>
    </w:div>
    <w:div w:id="679431173">
      <w:bodyDiv w:val="1"/>
      <w:marLeft w:val="0"/>
      <w:marRight w:val="0"/>
      <w:marTop w:val="0"/>
      <w:marBottom w:val="0"/>
      <w:divBdr>
        <w:top w:val="none" w:sz="0" w:space="0" w:color="auto"/>
        <w:left w:val="none" w:sz="0" w:space="0" w:color="auto"/>
        <w:bottom w:val="none" w:sz="0" w:space="0" w:color="auto"/>
        <w:right w:val="none" w:sz="0" w:space="0" w:color="auto"/>
      </w:divBdr>
    </w:div>
    <w:div w:id="680013509">
      <w:bodyDiv w:val="1"/>
      <w:marLeft w:val="0"/>
      <w:marRight w:val="0"/>
      <w:marTop w:val="0"/>
      <w:marBottom w:val="0"/>
      <w:divBdr>
        <w:top w:val="none" w:sz="0" w:space="0" w:color="auto"/>
        <w:left w:val="none" w:sz="0" w:space="0" w:color="auto"/>
        <w:bottom w:val="none" w:sz="0" w:space="0" w:color="auto"/>
        <w:right w:val="none" w:sz="0" w:space="0" w:color="auto"/>
      </w:divBdr>
    </w:div>
    <w:div w:id="680015058">
      <w:bodyDiv w:val="1"/>
      <w:marLeft w:val="0"/>
      <w:marRight w:val="0"/>
      <w:marTop w:val="0"/>
      <w:marBottom w:val="0"/>
      <w:divBdr>
        <w:top w:val="none" w:sz="0" w:space="0" w:color="auto"/>
        <w:left w:val="none" w:sz="0" w:space="0" w:color="auto"/>
        <w:bottom w:val="none" w:sz="0" w:space="0" w:color="auto"/>
        <w:right w:val="none" w:sz="0" w:space="0" w:color="auto"/>
      </w:divBdr>
    </w:div>
    <w:div w:id="680085169">
      <w:bodyDiv w:val="1"/>
      <w:marLeft w:val="0"/>
      <w:marRight w:val="0"/>
      <w:marTop w:val="0"/>
      <w:marBottom w:val="0"/>
      <w:divBdr>
        <w:top w:val="none" w:sz="0" w:space="0" w:color="auto"/>
        <w:left w:val="none" w:sz="0" w:space="0" w:color="auto"/>
        <w:bottom w:val="none" w:sz="0" w:space="0" w:color="auto"/>
        <w:right w:val="none" w:sz="0" w:space="0" w:color="auto"/>
      </w:divBdr>
    </w:div>
    <w:div w:id="680086649">
      <w:bodyDiv w:val="1"/>
      <w:marLeft w:val="0"/>
      <w:marRight w:val="0"/>
      <w:marTop w:val="0"/>
      <w:marBottom w:val="0"/>
      <w:divBdr>
        <w:top w:val="none" w:sz="0" w:space="0" w:color="auto"/>
        <w:left w:val="none" w:sz="0" w:space="0" w:color="auto"/>
        <w:bottom w:val="none" w:sz="0" w:space="0" w:color="auto"/>
        <w:right w:val="none" w:sz="0" w:space="0" w:color="auto"/>
      </w:divBdr>
    </w:div>
    <w:div w:id="682243500">
      <w:bodyDiv w:val="1"/>
      <w:marLeft w:val="0"/>
      <w:marRight w:val="0"/>
      <w:marTop w:val="0"/>
      <w:marBottom w:val="0"/>
      <w:divBdr>
        <w:top w:val="none" w:sz="0" w:space="0" w:color="auto"/>
        <w:left w:val="none" w:sz="0" w:space="0" w:color="auto"/>
        <w:bottom w:val="none" w:sz="0" w:space="0" w:color="auto"/>
        <w:right w:val="none" w:sz="0" w:space="0" w:color="auto"/>
      </w:divBdr>
    </w:div>
    <w:div w:id="684744199">
      <w:bodyDiv w:val="1"/>
      <w:marLeft w:val="0"/>
      <w:marRight w:val="0"/>
      <w:marTop w:val="0"/>
      <w:marBottom w:val="0"/>
      <w:divBdr>
        <w:top w:val="none" w:sz="0" w:space="0" w:color="auto"/>
        <w:left w:val="none" w:sz="0" w:space="0" w:color="auto"/>
        <w:bottom w:val="none" w:sz="0" w:space="0" w:color="auto"/>
        <w:right w:val="none" w:sz="0" w:space="0" w:color="auto"/>
      </w:divBdr>
    </w:div>
    <w:div w:id="685450615">
      <w:bodyDiv w:val="1"/>
      <w:marLeft w:val="0"/>
      <w:marRight w:val="0"/>
      <w:marTop w:val="0"/>
      <w:marBottom w:val="0"/>
      <w:divBdr>
        <w:top w:val="none" w:sz="0" w:space="0" w:color="auto"/>
        <w:left w:val="none" w:sz="0" w:space="0" w:color="auto"/>
        <w:bottom w:val="none" w:sz="0" w:space="0" w:color="auto"/>
        <w:right w:val="none" w:sz="0" w:space="0" w:color="auto"/>
      </w:divBdr>
    </w:div>
    <w:div w:id="685712853">
      <w:bodyDiv w:val="1"/>
      <w:marLeft w:val="0"/>
      <w:marRight w:val="0"/>
      <w:marTop w:val="0"/>
      <w:marBottom w:val="0"/>
      <w:divBdr>
        <w:top w:val="none" w:sz="0" w:space="0" w:color="auto"/>
        <w:left w:val="none" w:sz="0" w:space="0" w:color="auto"/>
        <w:bottom w:val="none" w:sz="0" w:space="0" w:color="auto"/>
        <w:right w:val="none" w:sz="0" w:space="0" w:color="auto"/>
      </w:divBdr>
    </w:div>
    <w:div w:id="685912226">
      <w:bodyDiv w:val="1"/>
      <w:marLeft w:val="0"/>
      <w:marRight w:val="0"/>
      <w:marTop w:val="0"/>
      <w:marBottom w:val="0"/>
      <w:divBdr>
        <w:top w:val="none" w:sz="0" w:space="0" w:color="auto"/>
        <w:left w:val="none" w:sz="0" w:space="0" w:color="auto"/>
        <w:bottom w:val="none" w:sz="0" w:space="0" w:color="auto"/>
        <w:right w:val="none" w:sz="0" w:space="0" w:color="auto"/>
      </w:divBdr>
    </w:div>
    <w:div w:id="686951513">
      <w:bodyDiv w:val="1"/>
      <w:marLeft w:val="0"/>
      <w:marRight w:val="0"/>
      <w:marTop w:val="0"/>
      <w:marBottom w:val="0"/>
      <w:divBdr>
        <w:top w:val="none" w:sz="0" w:space="0" w:color="auto"/>
        <w:left w:val="none" w:sz="0" w:space="0" w:color="auto"/>
        <w:bottom w:val="none" w:sz="0" w:space="0" w:color="auto"/>
        <w:right w:val="none" w:sz="0" w:space="0" w:color="auto"/>
      </w:divBdr>
    </w:div>
    <w:div w:id="687099082">
      <w:bodyDiv w:val="1"/>
      <w:marLeft w:val="0"/>
      <w:marRight w:val="0"/>
      <w:marTop w:val="0"/>
      <w:marBottom w:val="0"/>
      <w:divBdr>
        <w:top w:val="none" w:sz="0" w:space="0" w:color="auto"/>
        <w:left w:val="none" w:sz="0" w:space="0" w:color="auto"/>
        <w:bottom w:val="none" w:sz="0" w:space="0" w:color="auto"/>
        <w:right w:val="none" w:sz="0" w:space="0" w:color="auto"/>
      </w:divBdr>
    </w:div>
    <w:div w:id="687367877">
      <w:bodyDiv w:val="1"/>
      <w:marLeft w:val="0"/>
      <w:marRight w:val="0"/>
      <w:marTop w:val="0"/>
      <w:marBottom w:val="0"/>
      <w:divBdr>
        <w:top w:val="none" w:sz="0" w:space="0" w:color="auto"/>
        <w:left w:val="none" w:sz="0" w:space="0" w:color="auto"/>
        <w:bottom w:val="none" w:sz="0" w:space="0" w:color="auto"/>
        <w:right w:val="none" w:sz="0" w:space="0" w:color="auto"/>
      </w:divBdr>
    </w:div>
    <w:div w:id="688988903">
      <w:bodyDiv w:val="1"/>
      <w:marLeft w:val="0"/>
      <w:marRight w:val="0"/>
      <w:marTop w:val="0"/>
      <w:marBottom w:val="0"/>
      <w:divBdr>
        <w:top w:val="none" w:sz="0" w:space="0" w:color="auto"/>
        <w:left w:val="none" w:sz="0" w:space="0" w:color="auto"/>
        <w:bottom w:val="none" w:sz="0" w:space="0" w:color="auto"/>
        <w:right w:val="none" w:sz="0" w:space="0" w:color="auto"/>
      </w:divBdr>
    </w:div>
    <w:div w:id="689914566">
      <w:bodyDiv w:val="1"/>
      <w:marLeft w:val="0"/>
      <w:marRight w:val="0"/>
      <w:marTop w:val="0"/>
      <w:marBottom w:val="0"/>
      <w:divBdr>
        <w:top w:val="none" w:sz="0" w:space="0" w:color="auto"/>
        <w:left w:val="none" w:sz="0" w:space="0" w:color="auto"/>
        <w:bottom w:val="none" w:sz="0" w:space="0" w:color="auto"/>
        <w:right w:val="none" w:sz="0" w:space="0" w:color="auto"/>
      </w:divBdr>
    </w:div>
    <w:div w:id="690571396">
      <w:bodyDiv w:val="1"/>
      <w:marLeft w:val="0"/>
      <w:marRight w:val="0"/>
      <w:marTop w:val="0"/>
      <w:marBottom w:val="0"/>
      <w:divBdr>
        <w:top w:val="none" w:sz="0" w:space="0" w:color="auto"/>
        <w:left w:val="none" w:sz="0" w:space="0" w:color="auto"/>
        <w:bottom w:val="none" w:sz="0" w:space="0" w:color="auto"/>
        <w:right w:val="none" w:sz="0" w:space="0" w:color="auto"/>
      </w:divBdr>
    </w:div>
    <w:div w:id="691035441">
      <w:bodyDiv w:val="1"/>
      <w:marLeft w:val="0"/>
      <w:marRight w:val="0"/>
      <w:marTop w:val="0"/>
      <w:marBottom w:val="0"/>
      <w:divBdr>
        <w:top w:val="none" w:sz="0" w:space="0" w:color="auto"/>
        <w:left w:val="none" w:sz="0" w:space="0" w:color="auto"/>
        <w:bottom w:val="none" w:sz="0" w:space="0" w:color="auto"/>
        <w:right w:val="none" w:sz="0" w:space="0" w:color="auto"/>
      </w:divBdr>
    </w:div>
    <w:div w:id="691304619">
      <w:bodyDiv w:val="1"/>
      <w:marLeft w:val="0"/>
      <w:marRight w:val="0"/>
      <w:marTop w:val="0"/>
      <w:marBottom w:val="0"/>
      <w:divBdr>
        <w:top w:val="none" w:sz="0" w:space="0" w:color="auto"/>
        <w:left w:val="none" w:sz="0" w:space="0" w:color="auto"/>
        <w:bottom w:val="none" w:sz="0" w:space="0" w:color="auto"/>
        <w:right w:val="none" w:sz="0" w:space="0" w:color="auto"/>
      </w:divBdr>
    </w:div>
    <w:div w:id="691423280">
      <w:bodyDiv w:val="1"/>
      <w:marLeft w:val="0"/>
      <w:marRight w:val="0"/>
      <w:marTop w:val="0"/>
      <w:marBottom w:val="0"/>
      <w:divBdr>
        <w:top w:val="none" w:sz="0" w:space="0" w:color="auto"/>
        <w:left w:val="none" w:sz="0" w:space="0" w:color="auto"/>
        <w:bottom w:val="none" w:sz="0" w:space="0" w:color="auto"/>
        <w:right w:val="none" w:sz="0" w:space="0" w:color="auto"/>
      </w:divBdr>
    </w:div>
    <w:div w:id="692533993">
      <w:bodyDiv w:val="1"/>
      <w:marLeft w:val="0"/>
      <w:marRight w:val="0"/>
      <w:marTop w:val="0"/>
      <w:marBottom w:val="0"/>
      <w:divBdr>
        <w:top w:val="none" w:sz="0" w:space="0" w:color="auto"/>
        <w:left w:val="none" w:sz="0" w:space="0" w:color="auto"/>
        <w:bottom w:val="none" w:sz="0" w:space="0" w:color="auto"/>
        <w:right w:val="none" w:sz="0" w:space="0" w:color="auto"/>
      </w:divBdr>
    </w:div>
    <w:div w:id="694692703">
      <w:bodyDiv w:val="1"/>
      <w:marLeft w:val="0"/>
      <w:marRight w:val="0"/>
      <w:marTop w:val="0"/>
      <w:marBottom w:val="0"/>
      <w:divBdr>
        <w:top w:val="none" w:sz="0" w:space="0" w:color="auto"/>
        <w:left w:val="none" w:sz="0" w:space="0" w:color="auto"/>
        <w:bottom w:val="none" w:sz="0" w:space="0" w:color="auto"/>
        <w:right w:val="none" w:sz="0" w:space="0" w:color="auto"/>
      </w:divBdr>
    </w:div>
    <w:div w:id="695227789">
      <w:bodyDiv w:val="1"/>
      <w:marLeft w:val="0"/>
      <w:marRight w:val="0"/>
      <w:marTop w:val="0"/>
      <w:marBottom w:val="0"/>
      <w:divBdr>
        <w:top w:val="none" w:sz="0" w:space="0" w:color="auto"/>
        <w:left w:val="none" w:sz="0" w:space="0" w:color="auto"/>
        <w:bottom w:val="none" w:sz="0" w:space="0" w:color="auto"/>
        <w:right w:val="none" w:sz="0" w:space="0" w:color="auto"/>
      </w:divBdr>
    </w:div>
    <w:div w:id="695547795">
      <w:bodyDiv w:val="1"/>
      <w:marLeft w:val="0"/>
      <w:marRight w:val="0"/>
      <w:marTop w:val="0"/>
      <w:marBottom w:val="0"/>
      <w:divBdr>
        <w:top w:val="none" w:sz="0" w:space="0" w:color="auto"/>
        <w:left w:val="none" w:sz="0" w:space="0" w:color="auto"/>
        <w:bottom w:val="none" w:sz="0" w:space="0" w:color="auto"/>
        <w:right w:val="none" w:sz="0" w:space="0" w:color="auto"/>
      </w:divBdr>
    </w:div>
    <w:div w:id="695736460">
      <w:bodyDiv w:val="1"/>
      <w:marLeft w:val="0"/>
      <w:marRight w:val="0"/>
      <w:marTop w:val="0"/>
      <w:marBottom w:val="0"/>
      <w:divBdr>
        <w:top w:val="none" w:sz="0" w:space="0" w:color="auto"/>
        <w:left w:val="none" w:sz="0" w:space="0" w:color="auto"/>
        <w:bottom w:val="none" w:sz="0" w:space="0" w:color="auto"/>
        <w:right w:val="none" w:sz="0" w:space="0" w:color="auto"/>
      </w:divBdr>
    </w:div>
    <w:div w:id="696077501">
      <w:bodyDiv w:val="1"/>
      <w:marLeft w:val="0"/>
      <w:marRight w:val="0"/>
      <w:marTop w:val="0"/>
      <w:marBottom w:val="0"/>
      <w:divBdr>
        <w:top w:val="none" w:sz="0" w:space="0" w:color="auto"/>
        <w:left w:val="none" w:sz="0" w:space="0" w:color="auto"/>
        <w:bottom w:val="none" w:sz="0" w:space="0" w:color="auto"/>
        <w:right w:val="none" w:sz="0" w:space="0" w:color="auto"/>
      </w:divBdr>
    </w:div>
    <w:div w:id="696539345">
      <w:bodyDiv w:val="1"/>
      <w:marLeft w:val="0"/>
      <w:marRight w:val="0"/>
      <w:marTop w:val="0"/>
      <w:marBottom w:val="0"/>
      <w:divBdr>
        <w:top w:val="none" w:sz="0" w:space="0" w:color="auto"/>
        <w:left w:val="none" w:sz="0" w:space="0" w:color="auto"/>
        <w:bottom w:val="none" w:sz="0" w:space="0" w:color="auto"/>
        <w:right w:val="none" w:sz="0" w:space="0" w:color="auto"/>
      </w:divBdr>
    </w:div>
    <w:div w:id="697660873">
      <w:bodyDiv w:val="1"/>
      <w:marLeft w:val="0"/>
      <w:marRight w:val="0"/>
      <w:marTop w:val="0"/>
      <w:marBottom w:val="0"/>
      <w:divBdr>
        <w:top w:val="none" w:sz="0" w:space="0" w:color="auto"/>
        <w:left w:val="none" w:sz="0" w:space="0" w:color="auto"/>
        <w:bottom w:val="none" w:sz="0" w:space="0" w:color="auto"/>
        <w:right w:val="none" w:sz="0" w:space="0" w:color="auto"/>
      </w:divBdr>
    </w:div>
    <w:div w:id="697781976">
      <w:bodyDiv w:val="1"/>
      <w:marLeft w:val="0"/>
      <w:marRight w:val="0"/>
      <w:marTop w:val="0"/>
      <w:marBottom w:val="0"/>
      <w:divBdr>
        <w:top w:val="none" w:sz="0" w:space="0" w:color="auto"/>
        <w:left w:val="none" w:sz="0" w:space="0" w:color="auto"/>
        <w:bottom w:val="none" w:sz="0" w:space="0" w:color="auto"/>
        <w:right w:val="none" w:sz="0" w:space="0" w:color="auto"/>
      </w:divBdr>
    </w:div>
    <w:div w:id="698244910">
      <w:bodyDiv w:val="1"/>
      <w:marLeft w:val="0"/>
      <w:marRight w:val="0"/>
      <w:marTop w:val="0"/>
      <w:marBottom w:val="0"/>
      <w:divBdr>
        <w:top w:val="none" w:sz="0" w:space="0" w:color="auto"/>
        <w:left w:val="none" w:sz="0" w:space="0" w:color="auto"/>
        <w:bottom w:val="none" w:sz="0" w:space="0" w:color="auto"/>
        <w:right w:val="none" w:sz="0" w:space="0" w:color="auto"/>
      </w:divBdr>
    </w:div>
    <w:div w:id="698315026">
      <w:bodyDiv w:val="1"/>
      <w:marLeft w:val="0"/>
      <w:marRight w:val="0"/>
      <w:marTop w:val="0"/>
      <w:marBottom w:val="0"/>
      <w:divBdr>
        <w:top w:val="none" w:sz="0" w:space="0" w:color="auto"/>
        <w:left w:val="none" w:sz="0" w:space="0" w:color="auto"/>
        <w:bottom w:val="none" w:sz="0" w:space="0" w:color="auto"/>
        <w:right w:val="none" w:sz="0" w:space="0" w:color="auto"/>
      </w:divBdr>
    </w:div>
    <w:div w:id="698358343">
      <w:bodyDiv w:val="1"/>
      <w:marLeft w:val="0"/>
      <w:marRight w:val="0"/>
      <w:marTop w:val="0"/>
      <w:marBottom w:val="0"/>
      <w:divBdr>
        <w:top w:val="none" w:sz="0" w:space="0" w:color="auto"/>
        <w:left w:val="none" w:sz="0" w:space="0" w:color="auto"/>
        <w:bottom w:val="none" w:sz="0" w:space="0" w:color="auto"/>
        <w:right w:val="none" w:sz="0" w:space="0" w:color="auto"/>
      </w:divBdr>
    </w:div>
    <w:div w:id="698549547">
      <w:bodyDiv w:val="1"/>
      <w:marLeft w:val="0"/>
      <w:marRight w:val="0"/>
      <w:marTop w:val="0"/>
      <w:marBottom w:val="0"/>
      <w:divBdr>
        <w:top w:val="none" w:sz="0" w:space="0" w:color="auto"/>
        <w:left w:val="none" w:sz="0" w:space="0" w:color="auto"/>
        <w:bottom w:val="none" w:sz="0" w:space="0" w:color="auto"/>
        <w:right w:val="none" w:sz="0" w:space="0" w:color="auto"/>
      </w:divBdr>
    </w:div>
    <w:div w:id="700017277">
      <w:bodyDiv w:val="1"/>
      <w:marLeft w:val="0"/>
      <w:marRight w:val="0"/>
      <w:marTop w:val="0"/>
      <w:marBottom w:val="0"/>
      <w:divBdr>
        <w:top w:val="none" w:sz="0" w:space="0" w:color="auto"/>
        <w:left w:val="none" w:sz="0" w:space="0" w:color="auto"/>
        <w:bottom w:val="none" w:sz="0" w:space="0" w:color="auto"/>
        <w:right w:val="none" w:sz="0" w:space="0" w:color="auto"/>
      </w:divBdr>
    </w:div>
    <w:div w:id="700277839">
      <w:bodyDiv w:val="1"/>
      <w:marLeft w:val="0"/>
      <w:marRight w:val="0"/>
      <w:marTop w:val="0"/>
      <w:marBottom w:val="0"/>
      <w:divBdr>
        <w:top w:val="none" w:sz="0" w:space="0" w:color="auto"/>
        <w:left w:val="none" w:sz="0" w:space="0" w:color="auto"/>
        <w:bottom w:val="none" w:sz="0" w:space="0" w:color="auto"/>
        <w:right w:val="none" w:sz="0" w:space="0" w:color="auto"/>
      </w:divBdr>
    </w:div>
    <w:div w:id="702486468">
      <w:bodyDiv w:val="1"/>
      <w:marLeft w:val="0"/>
      <w:marRight w:val="0"/>
      <w:marTop w:val="0"/>
      <w:marBottom w:val="0"/>
      <w:divBdr>
        <w:top w:val="none" w:sz="0" w:space="0" w:color="auto"/>
        <w:left w:val="none" w:sz="0" w:space="0" w:color="auto"/>
        <w:bottom w:val="none" w:sz="0" w:space="0" w:color="auto"/>
        <w:right w:val="none" w:sz="0" w:space="0" w:color="auto"/>
      </w:divBdr>
    </w:div>
    <w:div w:id="703019180">
      <w:bodyDiv w:val="1"/>
      <w:marLeft w:val="0"/>
      <w:marRight w:val="0"/>
      <w:marTop w:val="0"/>
      <w:marBottom w:val="0"/>
      <w:divBdr>
        <w:top w:val="none" w:sz="0" w:space="0" w:color="auto"/>
        <w:left w:val="none" w:sz="0" w:space="0" w:color="auto"/>
        <w:bottom w:val="none" w:sz="0" w:space="0" w:color="auto"/>
        <w:right w:val="none" w:sz="0" w:space="0" w:color="auto"/>
      </w:divBdr>
    </w:div>
    <w:div w:id="703600998">
      <w:bodyDiv w:val="1"/>
      <w:marLeft w:val="0"/>
      <w:marRight w:val="0"/>
      <w:marTop w:val="0"/>
      <w:marBottom w:val="0"/>
      <w:divBdr>
        <w:top w:val="none" w:sz="0" w:space="0" w:color="auto"/>
        <w:left w:val="none" w:sz="0" w:space="0" w:color="auto"/>
        <w:bottom w:val="none" w:sz="0" w:space="0" w:color="auto"/>
        <w:right w:val="none" w:sz="0" w:space="0" w:color="auto"/>
      </w:divBdr>
    </w:div>
    <w:div w:id="703942005">
      <w:bodyDiv w:val="1"/>
      <w:marLeft w:val="0"/>
      <w:marRight w:val="0"/>
      <w:marTop w:val="0"/>
      <w:marBottom w:val="0"/>
      <w:divBdr>
        <w:top w:val="none" w:sz="0" w:space="0" w:color="auto"/>
        <w:left w:val="none" w:sz="0" w:space="0" w:color="auto"/>
        <w:bottom w:val="none" w:sz="0" w:space="0" w:color="auto"/>
        <w:right w:val="none" w:sz="0" w:space="0" w:color="auto"/>
      </w:divBdr>
    </w:div>
    <w:div w:id="704452529">
      <w:bodyDiv w:val="1"/>
      <w:marLeft w:val="0"/>
      <w:marRight w:val="0"/>
      <w:marTop w:val="0"/>
      <w:marBottom w:val="0"/>
      <w:divBdr>
        <w:top w:val="none" w:sz="0" w:space="0" w:color="auto"/>
        <w:left w:val="none" w:sz="0" w:space="0" w:color="auto"/>
        <w:bottom w:val="none" w:sz="0" w:space="0" w:color="auto"/>
        <w:right w:val="none" w:sz="0" w:space="0" w:color="auto"/>
      </w:divBdr>
    </w:div>
    <w:div w:id="706102545">
      <w:bodyDiv w:val="1"/>
      <w:marLeft w:val="0"/>
      <w:marRight w:val="0"/>
      <w:marTop w:val="0"/>
      <w:marBottom w:val="0"/>
      <w:divBdr>
        <w:top w:val="none" w:sz="0" w:space="0" w:color="auto"/>
        <w:left w:val="none" w:sz="0" w:space="0" w:color="auto"/>
        <w:bottom w:val="none" w:sz="0" w:space="0" w:color="auto"/>
        <w:right w:val="none" w:sz="0" w:space="0" w:color="auto"/>
      </w:divBdr>
    </w:div>
    <w:div w:id="706415866">
      <w:bodyDiv w:val="1"/>
      <w:marLeft w:val="0"/>
      <w:marRight w:val="0"/>
      <w:marTop w:val="0"/>
      <w:marBottom w:val="0"/>
      <w:divBdr>
        <w:top w:val="none" w:sz="0" w:space="0" w:color="auto"/>
        <w:left w:val="none" w:sz="0" w:space="0" w:color="auto"/>
        <w:bottom w:val="none" w:sz="0" w:space="0" w:color="auto"/>
        <w:right w:val="none" w:sz="0" w:space="0" w:color="auto"/>
      </w:divBdr>
    </w:div>
    <w:div w:id="709039525">
      <w:bodyDiv w:val="1"/>
      <w:marLeft w:val="0"/>
      <w:marRight w:val="0"/>
      <w:marTop w:val="0"/>
      <w:marBottom w:val="0"/>
      <w:divBdr>
        <w:top w:val="none" w:sz="0" w:space="0" w:color="auto"/>
        <w:left w:val="none" w:sz="0" w:space="0" w:color="auto"/>
        <w:bottom w:val="none" w:sz="0" w:space="0" w:color="auto"/>
        <w:right w:val="none" w:sz="0" w:space="0" w:color="auto"/>
      </w:divBdr>
    </w:div>
    <w:div w:id="709260767">
      <w:bodyDiv w:val="1"/>
      <w:marLeft w:val="0"/>
      <w:marRight w:val="0"/>
      <w:marTop w:val="0"/>
      <w:marBottom w:val="0"/>
      <w:divBdr>
        <w:top w:val="none" w:sz="0" w:space="0" w:color="auto"/>
        <w:left w:val="none" w:sz="0" w:space="0" w:color="auto"/>
        <w:bottom w:val="none" w:sz="0" w:space="0" w:color="auto"/>
        <w:right w:val="none" w:sz="0" w:space="0" w:color="auto"/>
      </w:divBdr>
    </w:div>
    <w:div w:id="710422836">
      <w:bodyDiv w:val="1"/>
      <w:marLeft w:val="0"/>
      <w:marRight w:val="0"/>
      <w:marTop w:val="0"/>
      <w:marBottom w:val="0"/>
      <w:divBdr>
        <w:top w:val="none" w:sz="0" w:space="0" w:color="auto"/>
        <w:left w:val="none" w:sz="0" w:space="0" w:color="auto"/>
        <w:bottom w:val="none" w:sz="0" w:space="0" w:color="auto"/>
        <w:right w:val="none" w:sz="0" w:space="0" w:color="auto"/>
      </w:divBdr>
    </w:div>
    <w:div w:id="711002223">
      <w:bodyDiv w:val="1"/>
      <w:marLeft w:val="0"/>
      <w:marRight w:val="0"/>
      <w:marTop w:val="0"/>
      <w:marBottom w:val="0"/>
      <w:divBdr>
        <w:top w:val="none" w:sz="0" w:space="0" w:color="auto"/>
        <w:left w:val="none" w:sz="0" w:space="0" w:color="auto"/>
        <w:bottom w:val="none" w:sz="0" w:space="0" w:color="auto"/>
        <w:right w:val="none" w:sz="0" w:space="0" w:color="auto"/>
      </w:divBdr>
    </w:div>
    <w:div w:id="711736339">
      <w:bodyDiv w:val="1"/>
      <w:marLeft w:val="0"/>
      <w:marRight w:val="0"/>
      <w:marTop w:val="0"/>
      <w:marBottom w:val="0"/>
      <w:divBdr>
        <w:top w:val="none" w:sz="0" w:space="0" w:color="auto"/>
        <w:left w:val="none" w:sz="0" w:space="0" w:color="auto"/>
        <w:bottom w:val="none" w:sz="0" w:space="0" w:color="auto"/>
        <w:right w:val="none" w:sz="0" w:space="0" w:color="auto"/>
      </w:divBdr>
    </w:div>
    <w:div w:id="711878570">
      <w:bodyDiv w:val="1"/>
      <w:marLeft w:val="0"/>
      <w:marRight w:val="0"/>
      <w:marTop w:val="0"/>
      <w:marBottom w:val="0"/>
      <w:divBdr>
        <w:top w:val="none" w:sz="0" w:space="0" w:color="auto"/>
        <w:left w:val="none" w:sz="0" w:space="0" w:color="auto"/>
        <w:bottom w:val="none" w:sz="0" w:space="0" w:color="auto"/>
        <w:right w:val="none" w:sz="0" w:space="0" w:color="auto"/>
      </w:divBdr>
    </w:div>
    <w:div w:id="712003173">
      <w:bodyDiv w:val="1"/>
      <w:marLeft w:val="0"/>
      <w:marRight w:val="0"/>
      <w:marTop w:val="0"/>
      <w:marBottom w:val="0"/>
      <w:divBdr>
        <w:top w:val="none" w:sz="0" w:space="0" w:color="auto"/>
        <w:left w:val="none" w:sz="0" w:space="0" w:color="auto"/>
        <w:bottom w:val="none" w:sz="0" w:space="0" w:color="auto"/>
        <w:right w:val="none" w:sz="0" w:space="0" w:color="auto"/>
      </w:divBdr>
    </w:div>
    <w:div w:id="712774673">
      <w:bodyDiv w:val="1"/>
      <w:marLeft w:val="0"/>
      <w:marRight w:val="0"/>
      <w:marTop w:val="0"/>
      <w:marBottom w:val="0"/>
      <w:divBdr>
        <w:top w:val="none" w:sz="0" w:space="0" w:color="auto"/>
        <w:left w:val="none" w:sz="0" w:space="0" w:color="auto"/>
        <w:bottom w:val="none" w:sz="0" w:space="0" w:color="auto"/>
        <w:right w:val="none" w:sz="0" w:space="0" w:color="auto"/>
      </w:divBdr>
    </w:div>
    <w:div w:id="712921731">
      <w:bodyDiv w:val="1"/>
      <w:marLeft w:val="0"/>
      <w:marRight w:val="0"/>
      <w:marTop w:val="0"/>
      <w:marBottom w:val="0"/>
      <w:divBdr>
        <w:top w:val="none" w:sz="0" w:space="0" w:color="auto"/>
        <w:left w:val="none" w:sz="0" w:space="0" w:color="auto"/>
        <w:bottom w:val="none" w:sz="0" w:space="0" w:color="auto"/>
        <w:right w:val="none" w:sz="0" w:space="0" w:color="auto"/>
      </w:divBdr>
    </w:div>
    <w:div w:id="713235869">
      <w:bodyDiv w:val="1"/>
      <w:marLeft w:val="0"/>
      <w:marRight w:val="0"/>
      <w:marTop w:val="0"/>
      <w:marBottom w:val="0"/>
      <w:divBdr>
        <w:top w:val="none" w:sz="0" w:space="0" w:color="auto"/>
        <w:left w:val="none" w:sz="0" w:space="0" w:color="auto"/>
        <w:bottom w:val="none" w:sz="0" w:space="0" w:color="auto"/>
        <w:right w:val="none" w:sz="0" w:space="0" w:color="auto"/>
      </w:divBdr>
    </w:div>
    <w:div w:id="714501777">
      <w:bodyDiv w:val="1"/>
      <w:marLeft w:val="0"/>
      <w:marRight w:val="0"/>
      <w:marTop w:val="0"/>
      <w:marBottom w:val="0"/>
      <w:divBdr>
        <w:top w:val="none" w:sz="0" w:space="0" w:color="auto"/>
        <w:left w:val="none" w:sz="0" w:space="0" w:color="auto"/>
        <w:bottom w:val="none" w:sz="0" w:space="0" w:color="auto"/>
        <w:right w:val="none" w:sz="0" w:space="0" w:color="auto"/>
      </w:divBdr>
    </w:div>
    <w:div w:id="714891567">
      <w:bodyDiv w:val="1"/>
      <w:marLeft w:val="0"/>
      <w:marRight w:val="0"/>
      <w:marTop w:val="0"/>
      <w:marBottom w:val="0"/>
      <w:divBdr>
        <w:top w:val="none" w:sz="0" w:space="0" w:color="auto"/>
        <w:left w:val="none" w:sz="0" w:space="0" w:color="auto"/>
        <w:bottom w:val="none" w:sz="0" w:space="0" w:color="auto"/>
        <w:right w:val="none" w:sz="0" w:space="0" w:color="auto"/>
      </w:divBdr>
    </w:div>
    <w:div w:id="715857016">
      <w:bodyDiv w:val="1"/>
      <w:marLeft w:val="0"/>
      <w:marRight w:val="0"/>
      <w:marTop w:val="0"/>
      <w:marBottom w:val="0"/>
      <w:divBdr>
        <w:top w:val="none" w:sz="0" w:space="0" w:color="auto"/>
        <w:left w:val="none" w:sz="0" w:space="0" w:color="auto"/>
        <w:bottom w:val="none" w:sz="0" w:space="0" w:color="auto"/>
        <w:right w:val="none" w:sz="0" w:space="0" w:color="auto"/>
      </w:divBdr>
    </w:div>
    <w:div w:id="716126650">
      <w:bodyDiv w:val="1"/>
      <w:marLeft w:val="0"/>
      <w:marRight w:val="0"/>
      <w:marTop w:val="0"/>
      <w:marBottom w:val="0"/>
      <w:divBdr>
        <w:top w:val="none" w:sz="0" w:space="0" w:color="auto"/>
        <w:left w:val="none" w:sz="0" w:space="0" w:color="auto"/>
        <w:bottom w:val="none" w:sz="0" w:space="0" w:color="auto"/>
        <w:right w:val="none" w:sz="0" w:space="0" w:color="auto"/>
      </w:divBdr>
    </w:div>
    <w:div w:id="717583558">
      <w:bodyDiv w:val="1"/>
      <w:marLeft w:val="0"/>
      <w:marRight w:val="0"/>
      <w:marTop w:val="0"/>
      <w:marBottom w:val="0"/>
      <w:divBdr>
        <w:top w:val="none" w:sz="0" w:space="0" w:color="auto"/>
        <w:left w:val="none" w:sz="0" w:space="0" w:color="auto"/>
        <w:bottom w:val="none" w:sz="0" w:space="0" w:color="auto"/>
        <w:right w:val="none" w:sz="0" w:space="0" w:color="auto"/>
      </w:divBdr>
    </w:div>
    <w:div w:id="717977832">
      <w:bodyDiv w:val="1"/>
      <w:marLeft w:val="0"/>
      <w:marRight w:val="0"/>
      <w:marTop w:val="0"/>
      <w:marBottom w:val="0"/>
      <w:divBdr>
        <w:top w:val="none" w:sz="0" w:space="0" w:color="auto"/>
        <w:left w:val="none" w:sz="0" w:space="0" w:color="auto"/>
        <w:bottom w:val="none" w:sz="0" w:space="0" w:color="auto"/>
        <w:right w:val="none" w:sz="0" w:space="0" w:color="auto"/>
      </w:divBdr>
    </w:div>
    <w:div w:id="718822730">
      <w:bodyDiv w:val="1"/>
      <w:marLeft w:val="0"/>
      <w:marRight w:val="0"/>
      <w:marTop w:val="0"/>
      <w:marBottom w:val="0"/>
      <w:divBdr>
        <w:top w:val="none" w:sz="0" w:space="0" w:color="auto"/>
        <w:left w:val="none" w:sz="0" w:space="0" w:color="auto"/>
        <w:bottom w:val="none" w:sz="0" w:space="0" w:color="auto"/>
        <w:right w:val="none" w:sz="0" w:space="0" w:color="auto"/>
      </w:divBdr>
    </w:div>
    <w:div w:id="719520477">
      <w:bodyDiv w:val="1"/>
      <w:marLeft w:val="0"/>
      <w:marRight w:val="0"/>
      <w:marTop w:val="0"/>
      <w:marBottom w:val="0"/>
      <w:divBdr>
        <w:top w:val="none" w:sz="0" w:space="0" w:color="auto"/>
        <w:left w:val="none" w:sz="0" w:space="0" w:color="auto"/>
        <w:bottom w:val="none" w:sz="0" w:space="0" w:color="auto"/>
        <w:right w:val="none" w:sz="0" w:space="0" w:color="auto"/>
      </w:divBdr>
    </w:div>
    <w:div w:id="719673059">
      <w:bodyDiv w:val="1"/>
      <w:marLeft w:val="0"/>
      <w:marRight w:val="0"/>
      <w:marTop w:val="0"/>
      <w:marBottom w:val="0"/>
      <w:divBdr>
        <w:top w:val="none" w:sz="0" w:space="0" w:color="auto"/>
        <w:left w:val="none" w:sz="0" w:space="0" w:color="auto"/>
        <w:bottom w:val="none" w:sz="0" w:space="0" w:color="auto"/>
        <w:right w:val="none" w:sz="0" w:space="0" w:color="auto"/>
      </w:divBdr>
    </w:div>
    <w:div w:id="720203407">
      <w:bodyDiv w:val="1"/>
      <w:marLeft w:val="0"/>
      <w:marRight w:val="0"/>
      <w:marTop w:val="0"/>
      <w:marBottom w:val="0"/>
      <w:divBdr>
        <w:top w:val="none" w:sz="0" w:space="0" w:color="auto"/>
        <w:left w:val="none" w:sz="0" w:space="0" w:color="auto"/>
        <w:bottom w:val="none" w:sz="0" w:space="0" w:color="auto"/>
        <w:right w:val="none" w:sz="0" w:space="0" w:color="auto"/>
      </w:divBdr>
    </w:div>
    <w:div w:id="721171508">
      <w:bodyDiv w:val="1"/>
      <w:marLeft w:val="0"/>
      <w:marRight w:val="0"/>
      <w:marTop w:val="0"/>
      <w:marBottom w:val="0"/>
      <w:divBdr>
        <w:top w:val="none" w:sz="0" w:space="0" w:color="auto"/>
        <w:left w:val="none" w:sz="0" w:space="0" w:color="auto"/>
        <w:bottom w:val="none" w:sz="0" w:space="0" w:color="auto"/>
        <w:right w:val="none" w:sz="0" w:space="0" w:color="auto"/>
      </w:divBdr>
    </w:div>
    <w:div w:id="722556601">
      <w:bodyDiv w:val="1"/>
      <w:marLeft w:val="0"/>
      <w:marRight w:val="0"/>
      <w:marTop w:val="0"/>
      <w:marBottom w:val="0"/>
      <w:divBdr>
        <w:top w:val="none" w:sz="0" w:space="0" w:color="auto"/>
        <w:left w:val="none" w:sz="0" w:space="0" w:color="auto"/>
        <w:bottom w:val="none" w:sz="0" w:space="0" w:color="auto"/>
        <w:right w:val="none" w:sz="0" w:space="0" w:color="auto"/>
      </w:divBdr>
    </w:div>
    <w:div w:id="722600963">
      <w:bodyDiv w:val="1"/>
      <w:marLeft w:val="0"/>
      <w:marRight w:val="0"/>
      <w:marTop w:val="0"/>
      <w:marBottom w:val="0"/>
      <w:divBdr>
        <w:top w:val="none" w:sz="0" w:space="0" w:color="auto"/>
        <w:left w:val="none" w:sz="0" w:space="0" w:color="auto"/>
        <w:bottom w:val="none" w:sz="0" w:space="0" w:color="auto"/>
        <w:right w:val="none" w:sz="0" w:space="0" w:color="auto"/>
      </w:divBdr>
    </w:div>
    <w:div w:id="724372875">
      <w:bodyDiv w:val="1"/>
      <w:marLeft w:val="0"/>
      <w:marRight w:val="0"/>
      <w:marTop w:val="0"/>
      <w:marBottom w:val="0"/>
      <w:divBdr>
        <w:top w:val="none" w:sz="0" w:space="0" w:color="auto"/>
        <w:left w:val="none" w:sz="0" w:space="0" w:color="auto"/>
        <w:bottom w:val="none" w:sz="0" w:space="0" w:color="auto"/>
        <w:right w:val="none" w:sz="0" w:space="0" w:color="auto"/>
      </w:divBdr>
    </w:div>
    <w:div w:id="724566053">
      <w:bodyDiv w:val="1"/>
      <w:marLeft w:val="0"/>
      <w:marRight w:val="0"/>
      <w:marTop w:val="0"/>
      <w:marBottom w:val="0"/>
      <w:divBdr>
        <w:top w:val="none" w:sz="0" w:space="0" w:color="auto"/>
        <w:left w:val="none" w:sz="0" w:space="0" w:color="auto"/>
        <w:bottom w:val="none" w:sz="0" w:space="0" w:color="auto"/>
        <w:right w:val="none" w:sz="0" w:space="0" w:color="auto"/>
      </w:divBdr>
    </w:div>
    <w:div w:id="725643741">
      <w:bodyDiv w:val="1"/>
      <w:marLeft w:val="0"/>
      <w:marRight w:val="0"/>
      <w:marTop w:val="0"/>
      <w:marBottom w:val="0"/>
      <w:divBdr>
        <w:top w:val="none" w:sz="0" w:space="0" w:color="auto"/>
        <w:left w:val="none" w:sz="0" w:space="0" w:color="auto"/>
        <w:bottom w:val="none" w:sz="0" w:space="0" w:color="auto"/>
        <w:right w:val="none" w:sz="0" w:space="0" w:color="auto"/>
      </w:divBdr>
    </w:div>
    <w:div w:id="725952685">
      <w:bodyDiv w:val="1"/>
      <w:marLeft w:val="0"/>
      <w:marRight w:val="0"/>
      <w:marTop w:val="0"/>
      <w:marBottom w:val="0"/>
      <w:divBdr>
        <w:top w:val="none" w:sz="0" w:space="0" w:color="auto"/>
        <w:left w:val="none" w:sz="0" w:space="0" w:color="auto"/>
        <w:bottom w:val="none" w:sz="0" w:space="0" w:color="auto"/>
        <w:right w:val="none" w:sz="0" w:space="0" w:color="auto"/>
      </w:divBdr>
    </w:div>
    <w:div w:id="727798166">
      <w:bodyDiv w:val="1"/>
      <w:marLeft w:val="0"/>
      <w:marRight w:val="0"/>
      <w:marTop w:val="0"/>
      <w:marBottom w:val="0"/>
      <w:divBdr>
        <w:top w:val="none" w:sz="0" w:space="0" w:color="auto"/>
        <w:left w:val="none" w:sz="0" w:space="0" w:color="auto"/>
        <w:bottom w:val="none" w:sz="0" w:space="0" w:color="auto"/>
        <w:right w:val="none" w:sz="0" w:space="0" w:color="auto"/>
      </w:divBdr>
    </w:div>
    <w:div w:id="728069386">
      <w:bodyDiv w:val="1"/>
      <w:marLeft w:val="0"/>
      <w:marRight w:val="0"/>
      <w:marTop w:val="0"/>
      <w:marBottom w:val="0"/>
      <w:divBdr>
        <w:top w:val="none" w:sz="0" w:space="0" w:color="auto"/>
        <w:left w:val="none" w:sz="0" w:space="0" w:color="auto"/>
        <w:bottom w:val="none" w:sz="0" w:space="0" w:color="auto"/>
        <w:right w:val="none" w:sz="0" w:space="0" w:color="auto"/>
      </w:divBdr>
    </w:div>
    <w:div w:id="728262955">
      <w:bodyDiv w:val="1"/>
      <w:marLeft w:val="0"/>
      <w:marRight w:val="0"/>
      <w:marTop w:val="0"/>
      <w:marBottom w:val="0"/>
      <w:divBdr>
        <w:top w:val="none" w:sz="0" w:space="0" w:color="auto"/>
        <w:left w:val="none" w:sz="0" w:space="0" w:color="auto"/>
        <w:bottom w:val="none" w:sz="0" w:space="0" w:color="auto"/>
        <w:right w:val="none" w:sz="0" w:space="0" w:color="auto"/>
      </w:divBdr>
    </w:div>
    <w:div w:id="729576615">
      <w:bodyDiv w:val="1"/>
      <w:marLeft w:val="0"/>
      <w:marRight w:val="0"/>
      <w:marTop w:val="0"/>
      <w:marBottom w:val="0"/>
      <w:divBdr>
        <w:top w:val="none" w:sz="0" w:space="0" w:color="auto"/>
        <w:left w:val="none" w:sz="0" w:space="0" w:color="auto"/>
        <w:bottom w:val="none" w:sz="0" w:space="0" w:color="auto"/>
        <w:right w:val="none" w:sz="0" w:space="0" w:color="auto"/>
      </w:divBdr>
    </w:div>
    <w:div w:id="729814876">
      <w:bodyDiv w:val="1"/>
      <w:marLeft w:val="0"/>
      <w:marRight w:val="0"/>
      <w:marTop w:val="0"/>
      <w:marBottom w:val="0"/>
      <w:divBdr>
        <w:top w:val="none" w:sz="0" w:space="0" w:color="auto"/>
        <w:left w:val="none" w:sz="0" w:space="0" w:color="auto"/>
        <w:bottom w:val="none" w:sz="0" w:space="0" w:color="auto"/>
        <w:right w:val="none" w:sz="0" w:space="0" w:color="auto"/>
      </w:divBdr>
    </w:div>
    <w:div w:id="730083527">
      <w:bodyDiv w:val="1"/>
      <w:marLeft w:val="0"/>
      <w:marRight w:val="0"/>
      <w:marTop w:val="0"/>
      <w:marBottom w:val="0"/>
      <w:divBdr>
        <w:top w:val="none" w:sz="0" w:space="0" w:color="auto"/>
        <w:left w:val="none" w:sz="0" w:space="0" w:color="auto"/>
        <w:bottom w:val="none" w:sz="0" w:space="0" w:color="auto"/>
        <w:right w:val="none" w:sz="0" w:space="0" w:color="auto"/>
      </w:divBdr>
    </w:div>
    <w:div w:id="732241930">
      <w:bodyDiv w:val="1"/>
      <w:marLeft w:val="0"/>
      <w:marRight w:val="0"/>
      <w:marTop w:val="0"/>
      <w:marBottom w:val="0"/>
      <w:divBdr>
        <w:top w:val="none" w:sz="0" w:space="0" w:color="auto"/>
        <w:left w:val="none" w:sz="0" w:space="0" w:color="auto"/>
        <w:bottom w:val="none" w:sz="0" w:space="0" w:color="auto"/>
        <w:right w:val="none" w:sz="0" w:space="0" w:color="auto"/>
      </w:divBdr>
    </w:div>
    <w:div w:id="732696184">
      <w:bodyDiv w:val="1"/>
      <w:marLeft w:val="0"/>
      <w:marRight w:val="0"/>
      <w:marTop w:val="0"/>
      <w:marBottom w:val="0"/>
      <w:divBdr>
        <w:top w:val="none" w:sz="0" w:space="0" w:color="auto"/>
        <w:left w:val="none" w:sz="0" w:space="0" w:color="auto"/>
        <w:bottom w:val="none" w:sz="0" w:space="0" w:color="auto"/>
        <w:right w:val="none" w:sz="0" w:space="0" w:color="auto"/>
      </w:divBdr>
    </w:div>
    <w:div w:id="733620556">
      <w:bodyDiv w:val="1"/>
      <w:marLeft w:val="0"/>
      <w:marRight w:val="0"/>
      <w:marTop w:val="0"/>
      <w:marBottom w:val="0"/>
      <w:divBdr>
        <w:top w:val="none" w:sz="0" w:space="0" w:color="auto"/>
        <w:left w:val="none" w:sz="0" w:space="0" w:color="auto"/>
        <w:bottom w:val="none" w:sz="0" w:space="0" w:color="auto"/>
        <w:right w:val="none" w:sz="0" w:space="0" w:color="auto"/>
      </w:divBdr>
    </w:div>
    <w:div w:id="734862130">
      <w:bodyDiv w:val="1"/>
      <w:marLeft w:val="0"/>
      <w:marRight w:val="0"/>
      <w:marTop w:val="0"/>
      <w:marBottom w:val="0"/>
      <w:divBdr>
        <w:top w:val="none" w:sz="0" w:space="0" w:color="auto"/>
        <w:left w:val="none" w:sz="0" w:space="0" w:color="auto"/>
        <w:bottom w:val="none" w:sz="0" w:space="0" w:color="auto"/>
        <w:right w:val="none" w:sz="0" w:space="0" w:color="auto"/>
      </w:divBdr>
    </w:div>
    <w:div w:id="735012763">
      <w:bodyDiv w:val="1"/>
      <w:marLeft w:val="0"/>
      <w:marRight w:val="0"/>
      <w:marTop w:val="0"/>
      <w:marBottom w:val="0"/>
      <w:divBdr>
        <w:top w:val="none" w:sz="0" w:space="0" w:color="auto"/>
        <w:left w:val="none" w:sz="0" w:space="0" w:color="auto"/>
        <w:bottom w:val="none" w:sz="0" w:space="0" w:color="auto"/>
        <w:right w:val="none" w:sz="0" w:space="0" w:color="auto"/>
      </w:divBdr>
    </w:div>
    <w:div w:id="735592806">
      <w:bodyDiv w:val="1"/>
      <w:marLeft w:val="0"/>
      <w:marRight w:val="0"/>
      <w:marTop w:val="0"/>
      <w:marBottom w:val="0"/>
      <w:divBdr>
        <w:top w:val="none" w:sz="0" w:space="0" w:color="auto"/>
        <w:left w:val="none" w:sz="0" w:space="0" w:color="auto"/>
        <w:bottom w:val="none" w:sz="0" w:space="0" w:color="auto"/>
        <w:right w:val="none" w:sz="0" w:space="0" w:color="auto"/>
      </w:divBdr>
    </w:div>
    <w:div w:id="735861898">
      <w:bodyDiv w:val="1"/>
      <w:marLeft w:val="0"/>
      <w:marRight w:val="0"/>
      <w:marTop w:val="0"/>
      <w:marBottom w:val="0"/>
      <w:divBdr>
        <w:top w:val="none" w:sz="0" w:space="0" w:color="auto"/>
        <w:left w:val="none" w:sz="0" w:space="0" w:color="auto"/>
        <w:bottom w:val="none" w:sz="0" w:space="0" w:color="auto"/>
        <w:right w:val="none" w:sz="0" w:space="0" w:color="auto"/>
      </w:divBdr>
    </w:div>
    <w:div w:id="736979463">
      <w:bodyDiv w:val="1"/>
      <w:marLeft w:val="0"/>
      <w:marRight w:val="0"/>
      <w:marTop w:val="0"/>
      <w:marBottom w:val="0"/>
      <w:divBdr>
        <w:top w:val="none" w:sz="0" w:space="0" w:color="auto"/>
        <w:left w:val="none" w:sz="0" w:space="0" w:color="auto"/>
        <w:bottom w:val="none" w:sz="0" w:space="0" w:color="auto"/>
        <w:right w:val="none" w:sz="0" w:space="0" w:color="auto"/>
      </w:divBdr>
    </w:div>
    <w:div w:id="738210763">
      <w:bodyDiv w:val="1"/>
      <w:marLeft w:val="0"/>
      <w:marRight w:val="0"/>
      <w:marTop w:val="0"/>
      <w:marBottom w:val="0"/>
      <w:divBdr>
        <w:top w:val="none" w:sz="0" w:space="0" w:color="auto"/>
        <w:left w:val="none" w:sz="0" w:space="0" w:color="auto"/>
        <w:bottom w:val="none" w:sz="0" w:space="0" w:color="auto"/>
        <w:right w:val="none" w:sz="0" w:space="0" w:color="auto"/>
      </w:divBdr>
    </w:div>
    <w:div w:id="738287011">
      <w:bodyDiv w:val="1"/>
      <w:marLeft w:val="0"/>
      <w:marRight w:val="0"/>
      <w:marTop w:val="0"/>
      <w:marBottom w:val="0"/>
      <w:divBdr>
        <w:top w:val="none" w:sz="0" w:space="0" w:color="auto"/>
        <w:left w:val="none" w:sz="0" w:space="0" w:color="auto"/>
        <w:bottom w:val="none" w:sz="0" w:space="0" w:color="auto"/>
        <w:right w:val="none" w:sz="0" w:space="0" w:color="auto"/>
      </w:divBdr>
    </w:div>
    <w:div w:id="738330855">
      <w:bodyDiv w:val="1"/>
      <w:marLeft w:val="0"/>
      <w:marRight w:val="0"/>
      <w:marTop w:val="0"/>
      <w:marBottom w:val="0"/>
      <w:divBdr>
        <w:top w:val="none" w:sz="0" w:space="0" w:color="auto"/>
        <w:left w:val="none" w:sz="0" w:space="0" w:color="auto"/>
        <w:bottom w:val="none" w:sz="0" w:space="0" w:color="auto"/>
        <w:right w:val="none" w:sz="0" w:space="0" w:color="auto"/>
      </w:divBdr>
    </w:div>
    <w:div w:id="738484677">
      <w:bodyDiv w:val="1"/>
      <w:marLeft w:val="0"/>
      <w:marRight w:val="0"/>
      <w:marTop w:val="0"/>
      <w:marBottom w:val="0"/>
      <w:divBdr>
        <w:top w:val="none" w:sz="0" w:space="0" w:color="auto"/>
        <w:left w:val="none" w:sz="0" w:space="0" w:color="auto"/>
        <w:bottom w:val="none" w:sz="0" w:space="0" w:color="auto"/>
        <w:right w:val="none" w:sz="0" w:space="0" w:color="auto"/>
      </w:divBdr>
    </w:div>
    <w:div w:id="738552130">
      <w:bodyDiv w:val="1"/>
      <w:marLeft w:val="0"/>
      <w:marRight w:val="0"/>
      <w:marTop w:val="0"/>
      <w:marBottom w:val="0"/>
      <w:divBdr>
        <w:top w:val="none" w:sz="0" w:space="0" w:color="auto"/>
        <w:left w:val="none" w:sz="0" w:space="0" w:color="auto"/>
        <w:bottom w:val="none" w:sz="0" w:space="0" w:color="auto"/>
        <w:right w:val="none" w:sz="0" w:space="0" w:color="auto"/>
      </w:divBdr>
    </w:div>
    <w:div w:id="739520531">
      <w:bodyDiv w:val="1"/>
      <w:marLeft w:val="0"/>
      <w:marRight w:val="0"/>
      <w:marTop w:val="0"/>
      <w:marBottom w:val="0"/>
      <w:divBdr>
        <w:top w:val="none" w:sz="0" w:space="0" w:color="auto"/>
        <w:left w:val="none" w:sz="0" w:space="0" w:color="auto"/>
        <w:bottom w:val="none" w:sz="0" w:space="0" w:color="auto"/>
        <w:right w:val="none" w:sz="0" w:space="0" w:color="auto"/>
      </w:divBdr>
    </w:div>
    <w:div w:id="739792286">
      <w:bodyDiv w:val="1"/>
      <w:marLeft w:val="0"/>
      <w:marRight w:val="0"/>
      <w:marTop w:val="0"/>
      <w:marBottom w:val="0"/>
      <w:divBdr>
        <w:top w:val="none" w:sz="0" w:space="0" w:color="auto"/>
        <w:left w:val="none" w:sz="0" w:space="0" w:color="auto"/>
        <w:bottom w:val="none" w:sz="0" w:space="0" w:color="auto"/>
        <w:right w:val="none" w:sz="0" w:space="0" w:color="auto"/>
      </w:divBdr>
    </w:div>
    <w:div w:id="740176058">
      <w:bodyDiv w:val="1"/>
      <w:marLeft w:val="0"/>
      <w:marRight w:val="0"/>
      <w:marTop w:val="0"/>
      <w:marBottom w:val="0"/>
      <w:divBdr>
        <w:top w:val="none" w:sz="0" w:space="0" w:color="auto"/>
        <w:left w:val="none" w:sz="0" w:space="0" w:color="auto"/>
        <w:bottom w:val="none" w:sz="0" w:space="0" w:color="auto"/>
        <w:right w:val="none" w:sz="0" w:space="0" w:color="auto"/>
      </w:divBdr>
    </w:div>
    <w:div w:id="740716483">
      <w:bodyDiv w:val="1"/>
      <w:marLeft w:val="0"/>
      <w:marRight w:val="0"/>
      <w:marTop w:val="0"/>
      <w:marBottom w:val="0"/>
      <w:divBdr>
        <w:top w:val="none" w:sz="0" w:space="0" w:color="auto"/>
        <w:left w:val="none" w:sz="0" w:space="0" w:color="auto"/>
        <w:bottom w:val="none" w:sz="0" w:space="0" w:color="auto"/>
        <w:right w:val="none" w:sz="0" w:space="0" w:color="auto"/>
      </w:divBdr>
    </w:div>
    <w:div w:id="740760116">
      <w:bodyDiv w:val="1"/>
      <w:marLeft w:val="0"/>
      <w:marRight w:val="0"/>
      <w:marTop w:val="0"/>
      <w:marBottom w:val="0"/>
      <w:divBdr>
        <w:top w:val="none" w:sz="0" w:space="0" w:color="auto"/>
        <w:left w:val="none" w:sz="0" w:space="0" w:color="auto"/>
        <w:bottom w:val="none" w:sz="0" w:space="0" w:color="auto"/>
        <w:right w:val="none" w:sz="0" w:space="0" w:color="auto"/>
      </w:divBdr>
    </w:div>
    <w:div w:id="743602712">
      <w:bodyDiv w:val="1"/>
      <w:marLeft w:val="0"/>
      <w:marRight w:val="0"/>
      <w:marTop w:val="0"/>
      <w:marBottom w:val="0"/>
      <w:divBdr>
        <w:top w:val="none" w:sz="0" w:space="0" w:color="auto"/>
        <w:left w:val="none" w:sz="0" w:space="0" w:color="auto"/>
        <w:bottom w:val="none" w:sz="0" w:space="0" w:color="auto"/>
        <w:right w:val="none" w:sz="0" w:space="0" w:color="auto"/>
      </w:divBdr>
    </w:div>
    <w:div w:id="743725788">
      <w:bodyDiv w:val="1"/>
      <w:marLeft w:val="0"/>
      <w:marRight w:val="0"/>
      <w:marTop w:val="0"/>
      <w:marBottom w:val="0"/>
      <w:divBdr>
        <w:top w:val="none" w:sz="0" w:space="0" w:color="auto"/>
        <w:left w:val="none" w:sz="0" w:space="0" w:color="auto"/>
        <w:bottom w:val="none" w:sz="0" w:space="0" w:color="auto"/>
        <w:right w:val="none" w:sz="0" w:space="0" w:color="auto"/>
      </w:divBdr>
    </w:div>
    <w:div w:id="743797051">
      <w:bodyDiv w:val="1"/>
      <w:marLeft w:val="0"/>
      <w:marRight w:val="0"/>
      <w:marTop w:val="0"/>
      <w:marBottom w:val="0"/>
      <w:divBdr>
        <w:top w:val="none" w:sz="0" w:space="0" w:color="auto"/>
        <w:left w:val="none" w:sz="0" w:space="0" w:color="auto"/>
        <w:bottom w:val="none" w:sz="0" w:space="0" w:color="auto"/>
        <w:right w:val="none" w:sz="0" w:space="0" w:color="auto"/>
      </w:divBdr>
    </w:div>
    <w:div w:id="744109921">
      <w:bodyDiv w:val="1"/>
      <w:marLeft w:val="0"/>
      <w:marRight w:val="0"/>
      <w:marTop w:val="0"/>
      <w:marBottom w:val="0"/>
      <w:divBdr>
        <w:top w:val="none" w:sz="0" w:space="0" w:color="auto"/>
        <w:left w:val="none" w:sz="0" w:space="0" w:color="auto"/>
        <w:bottom w:val="none" w:sz="0" w:space="0" w:color="auto"/>
        <w:right w:val="none" w:sz="0" w:space="0" w:color="auto"/>
      </w:divBdr>
    </w:div>
    <w:div w:id="745109923">
      <w:bodyDiv w:val="1"/>
      <w:marLeft w:val="0"/>
      <w:marRight w:val="0"/>
      <w:marTop w:val="0"/>
      <w:marBottom w:val="0"/>
      <w:divBdr>
        <w:top w:val="none" w:sz="0" w:space="0" w:color="auto"/>
        <w:left w:val="none" w:sz="0" w:space="0" w:color="auto"/>
        <w:bottom w:val="none" w:sz="0" w:space="0" w:color="auto"/>
        <w:right w:val="none" w:sz="0" w:space="0" w:color="auto"/>
      </w:divBdr>
    </w:div>
    <w:div w:id="745150654">
      <w:bodyDiv w:val="1"/>
      <w:marLeft w:val="0"/>
      <w:marRight w:val="0"/>
      <w:marTop w:val="0"/>
      <w:marBottom w:val="0"/>
      <w:divBdr>
        <w:top w:val="none" w:sz="0" w:space="0" w:color="auto"/>
        <w:left w:val="none" w:sz="0" w:space="0" w:color="auto"/>
        <w:bottom w:val="none" w:sz="0" w:space="0" w:color="auto"/>
        <w:right w:val="none" w:sz="0" w:space="0" w:color="auto"/>
      </w:divBdr>
    </w:div>
    <w:div w:id="745421253">
      <w:bodyDiv w:val="1"/>
      <w:marLeft w:val="0"/>
      <w:marRight w:val="0"/>
      <w:marTop w:val="0"/>
      <w:marBottom w:val="0"/>
      <w:divBdr>
        <w:top w:val="none" w:sz="0" w:space="0" w:color="auto"/>
        <w:left w:val="none" w:sz="0" w:space="0" w:color="auto"/>
        <w:bottom w:val="none" w:sz="0" w:space="0" w:color="auto"/>
        <w:right w:val="none" w:sz="0" w:space="0" w:color="auto"/>
      </w:divBdr>
    </w:div>
    <w:div w:id="746001364">
      <w:bodyDiv w:val="1"/>
      <w:marLeft w:val="0"/>
      <w:marRight w:val="0"/>
      <w:marTop w:val="0"/>
      <w:marBottom w:val="0"/>
      <w:divBdr>
        <w:top w:val="none" w:sz="0" w:space="0" w:color="auto"/>
        <w:left w:val="none" w:sz="0" w:space="0" w:color="auto"/>
        <w:bottom w:val="none" w:sz="0" w:space="0" w:color="auto"/>
        <w:right w:val="none" w:sz="0" w:space="0" w:color="auto"/>
      </w:divBdr>
    </w:div>
    <w:div w:id="746726275">
      <w:bodyDiv w:val="1"/>
      <w:marLeft w:val="0"/>
      <w:marRight w:val="0"/>
      <w:marTop w:val="0"/>
      <w:marBottom w:val="0"/>
      <w:divBdr>
        <w:top w:val="none" w:sz="0" w:space="0" w:color="auto"/>
        <w:left w:val="none" w:sz="0" w:space="0" w:color="auto"/>
        <w:bottom w:val="none" w:sz="0" w:space="0" w:color="auto"/>
        <w:right w:val="none" w:sz="0" w:space="0" w:color="auto"/>
      </w:divBdr>
    </w:div>
    <w:div w:id="747726871">
      <w:bodyDiv w:val="1"/>
      <w:marLeft w:val="0"/>
      <w:marRight w:val="0"/>
      <w:marTop w:val="0"/>
      <w:marBottom w:val="0"/>
      <w:divBdr>
        <w:top w:val="none" w:sz="0" w:space="0" w:color="auto"/>
        <w:left w:val="none" w:sz="0" w:space="0" w:color="auto"/>
        <w:bottom w:val="none" w:sz="0" w:space="0" w:color="auto"/>
        <w:right w:val="none" w:sz="0" w:space="0" w:color="auto"/>
      </w:divBdr>
    </w:div>
    <w:div w:id="748356524">
      <w:bodyDiv w:val="1"/>
      <w:marLeft w:val="0"/>
      <w:marRight w:val="0"/>
      <w:marTop w:val="0"/>
      <w:marBottom w:val="0"/>
      <w:divBdr>
        <w:top w:val="none" w:sz="0" w:space="0" w:color="auto"/>
        <w:left w:val="none" w:sz="0" w:space="0" w:color="auto"/>
        <w:bottom w:val="none" w:sz="0" w:space="0" w:color="auto"/>
        <w:right w:val="none" w:sz="0" w:space="0" w:color="auto"/>
      </w:divBdr>
    </w:div>
    <w:div w:id="748816426">
      <w:bodyDiv w:val="1"/>
      <w:marLeft w:val="0"/>
      <w:marRight w:val="0"/>
      <w:marTop w:val="0"/>
      <w:marBottom w:val="0"/>
      <w:divBdr>
        <w:top w:val="none" w:sz="0" w:space="0" w:color="auto"/>
        <w:left w:val="none" w:sz="0" w:space="0" w:color="auto"/>
        <w:bottom w:val="none" w:sz="0" w:space="0" w:color="auto"/>
        <w:right w:val="none" w:sz="0" w:space="0" w:color="auto"/>
      </w:divBdr>
    </w:div>
    <w:div w:id="749039223">
      <w:bodyDiv w:val="1"/>
      <w:marLeft w:val="0"/>
      <w:marRight w:val="0"/>
      <w:marTop w:val="0"/>
      <w:marBottom w:val="0"/>
      <w:divBdr>
        <w:top w:val="none" w:sz="0" w:space="0" w:color="auto"/>
        <w:left w:val="none" w:sz="0" w:space="0" w:color="auto"/>
        <w:bottom w:val="none" w:sz="0" w:space="0" w:color="auto"/>
        <w:right w:val="none" w:sz="0" w:space="0" w:color="auto"/>
      </w:divBdr>
    </w:div>
    <w:div w:id="751661589">
      <w:bodyDiv w:val="1"/>
      <w:marLeft w:val="0"/>
      <w:marRight w:val="0"/>
      <w:marTop w:val="0"/>
      <w:marBottom w:val="0"/>
      <w:divBdr>
        <w:top w:val="none" w:sz="0" w:space="0" w:color="auto"/>
        <w:left w:val="none" w:sz="0" w:space="0" w:color="auto"/>
        <w:bottom w:val="none" w:sz="0" w:space="0" w:color="auto"/>
        <w:right w:val="none" w:sz="0" w:space="0" w:color="auto"/>
      </w:divBdr>
    </w:div>
    <w:div w:id="754593942">
      <w:bodyDiv w:val="1"/>
      <w:marLeft w:val="0"/>
      <w:marRight w:val="0"/>
      <w:marTop w:val="0"/>
      <w:marBottom w:val="0"/>
      <w:divBdr>
        <w:top w:val="none" w:sz="0" w:space="0" w:color="auto"/>
        <w:left w:val="none" w:sz="0" w:space="0" w:color="auto"/>
        <w:bottom w:val="none" w:sz="0" w:space="0" w:color="auto"/>
        <w:right w:val="none" w:sz="0" w:space="0" w:color="auto"/>
      </w:divBdr>
    </w:div>
    <w:div w:id="754741595">
      <w:bodyDiv w:val="1"/>
      <w:marLeft w:val="0"/>
      <w:marRight w:val="0"/>
      <w:marTop w:val="0"/>
      <w:marBottom w:val="0"/>
      <w:divBdr>
        <w:top w:val="none" w:sz="0" w:space="0" w:color="auto"/>
        <w:left w:val="none" w:sz="0" w:space="0" w:color="auto"/>
        <w:bottom w:val="none" w:sz="0" w:space="0" w:color="auto"/>
        <w:right w:val="none" w:sz="0" w:space="0" w:color="auto"/>
      </w:divBdr>
    </w:div>
    <w:div w:id="755907479">
      <w:bodyDiv w:val="1"/>
      <w:marLeft w:val="0"/>
      <w:marRight w:val="0"/>
      <w:marTop w:val="0"/>
      <w:marBottom w:val="0"/>
      <w:divBdr>
        <w:top w:val="none" w:sz="0" w:space="0" w:color="auto"/>
        <w:left w:val="none" w:sz="0" w:space="0" w:color="auto"/>
        <w:bottom w:val="none" w:sz="0" w:space="0" w:color="auto"/>
        <w:right w:val="none" w:sz="0" w:space="0" w:color="auto"/>
      </w:divBdr>
    </w:div>
    <w:div w:id="755981234">
      <w:bodyDiv w:val="1"/>
      <w:marLeft w:val="0"/>
      <w:marRight w:val="0"/>
      <w:marTop w:val="0"/>
      <w:marBottom w:val="0"/>
      <w:divBdr>
        <w:top w:val="none" w:sz="0" w:space="0" w:color="auto"/>
        <w:left w:val="none" w:sz="0" w:space="0" w:color="auto"/>
        <w:bottom w:val="none" w:sz="0" w:space="0" w:color="auto"/>
        <w:right w:val="none" w:sz="0" w:space="0" w:color="auto"/>
      </w:divBdr>
    </w:div>
    <w:div w:id="755982722">
      <w:bodyDiv w:val="1"/>
      <w:marLeft w:val="0"/>
      <w:marRight w:val="0"/>
      <w:marTop w:val="0"/>
      <w:marBottom w:val="0"/>
      <w:divBdr>
        <w:top w:val="none" w:sz="0" w:space="0" w:color="auto"/>
        <w:left w:val="none" w:sz="0" w:space="0" w:color="auto"/>
        <w:bottom w:val="none" w:sz="0" w:space="0" w:color="auto"/>
        <w:right w:val="none" w:sz="0" w:space="0" w:color="auto"/>
      </w:divBdr>
    </w:div>
    <w:div w:id="756361828">
      <w:bodyDiv w:val="1"/>
      <w:marLeft w:val="0"/>
      <w:marRight w:val="0"/>
      <w:marTop w:val="0"/>
      <w:marBottom w:val="0"/>
      <w:divBdr>
        <w:top w:val="none" w:sz="0" w:space="0" w:color="auto"/>
        <w:left w:val="none" w:sz="0" w:space="0" w:color="auto"/>
        <w:bottom w:val="none" w:sz="0" w:space="0" w:color="auto"/>
        <w:right w:val="none" w:sz="0" w:space="0" w:color="auto"/>
      </w:divBdr>
    </w:div>
    <w:div w:id="759135670">
      <w:bodyDiv w:val="1"/>
      <w:marLeft w:val="0"/>
      <w:marRight w:val="0"/>
      <w:marTop w:val="0"/>
      <w:marBottom w:val="0"/>
      <w:divBdr>
        <w:top w:val="none" w:sz="0" w:space="0" w:color="auto"/>
        <w:left w:val="none" w:sz="0" w:space="0" w:color="auto"/>
        <w:bottom w:val="none" w:sz="0" w:space="0" w:color="auto"/>
        <w:right w:val="none" w:sz="0" w:space="0" w:color="auto"/>
      </w:divBdr>
    </w:div>
    <w:div w:id="759449173">
      <w:bodyDiv w:val="1"/>
      <w:marLeft w:val="0"/>
      <w:marRight w:val="0"/>
      <w:marTop w:val="0"/>
      <w:marBottom w:val="0"/>
      <w:divBdr>
        <w:top w:val="none" w:sz="0" w:space="0" w:color="auto"/>
        <w:left w:val="none" w:sz="0" w:space="0" w:color="auto"/>
        <w:bottom w:val="none" w:sz="0" w:space="0" w:color="auto"/>
        <w:right w:val="none" w:sz="0" w:space="0" w:color="auto"/>
      </w:divBdr>
    </w:div>
    <w:div w:id="759562798">
      <w:bodyDiv w:val="1"/>
      <w:marLeft w:val="0"/>
      <w:marRight w:val="0"/>
      <w:marTop w:val="0"/>
      <w:marBottom w:val="0"/>
      <w:divBdr>
        <w:top w:val="none" w:sz="0" w:space="0" w:color="auto"/>
        <w:left w:val="none" w:sz="0" w:space="0" w:color="auto"/>
        <w:bottom w:val="none" w:sz="0" w:space="0" w:color="auto"/>
        <w:right w:val="none" w:sz="0" w:space="0" w:color="auto"/>
      </w:divBdr>
    </w:div>
    <w:div w:id="760025310">
      <w:bodyDiv w:val="1"/>
      <w:marLeft w:val="0"/>
      <w:marRight w:val="0"/>
      <w:marTop w:val="0"/>
      <w:marBottom w:val="0"/>
      <w:divBdr>
        <w:top w:val="none" w:sz="0" w:space="0" w:color="auto"/>
        <w:left w:val="none" w:sz="0" w:space="0" w:color="auto"/>
        <w:bottom w:val="none" w:sz="0" w:space="0" w:color="auto"/>
        <w:right w:val="none" w:sz="0" w:space="0" w:color="auto"/>
      </w:divBdr>
    </w:div>
    <w:div w:id="760368094">
      <w:bodyDiv w:val="1"/>
      <w:marLeft w:val="0"/>
      <w:marRight w:val="0"/>
      <w:marTop w:val="0"/>
      <w:marBottom w:val="0"/>
      <w:divBdr>
        <w:top w:val="none" w:sz="0" w:space="0" w:color="auto"/>
        <w:left w:val="none" w:sz="0" w:space="0" w:color="auto"/>
        <w:bottom w:val="none" w:sz="0" w:space="0" w:color="auto"/>
        <w:right w:val="none" w:sz="0" w:space="0" w:color="auto"/>
      </w:divBdr>
    </w:div>
    <w:div w:id="760640615">
      <w:bodyDiv w:val="1"/>
      <w:marLeft w:val="0"/>
      <w:marRight w:val="0"/>
      <w:marTop w:val="0"/>
      <w:marBottom w:val="0"/>
      <w:divBdr>
        <w:top w:val="none" w:sz="0" w:space="0" w:color="auto"/>
        <w:left w:val="none" w:sz="0" w:space="0" w:color="auto"/>
        <w:bottom w:val="none" w:sz="0" w:space="0" w:color="auto"/>
        <w:right w:val="none" w:sz="0" w:space="0" w:color="auto"/>
      </w:divBdr>
    </w:div>
    <w:div w:id="760760255">
      <w:bodyDiv w:val="1"/>
      <w:marLeft w:val="0"/>
      <w:marRight w:val="0"/>
      <w:marTop w:val="0"/>
      <w:marBottom w:val="0"/>
      <w:divBdr>
        <w:top w:val="none" w:sz="0" w:space="0" w:color="auto"/>
        <w:left w:val="none" w:sz="0" w:space="0" w:color="auto"/>
        <w:bottom w:val="none" w:sz="0" w:space="0" w:color="auto"/>
        <w:right w:val="none" w:sz="0" w:space="0" w:color="auto"/>
      </w:divBdr>
    </w:div>
    <w:div w:id="761148864">
      <w:bodyDiv w:val="1"/>
      <w:marLeft w:val="0"/>
      <w:marRight w:val="0"/>
      <w:marTop w:val="0"/>
      <w:marBottom w:val="0"/>
      <w:divBdr>
        <w:top w:val="none" w:sz="0" w:space="0" w:color="auto"/>
        <w:left w:val="none" w:sz="0" w:space="0" w:color="auto"/>
        <w:bottom w:val="none" w:sz="0" w:space="0" w:color="auto"/>
        <w:right w:val="none" w:sz="0" w:space="0" w:color="auto"/>
      </w:divBdr>
    </w:div>
    <w:div w:id="761488321">
      <w:bodyDiv w:val="1"/>
      <w:marLeft w:val="0"/>
      <w:marRight w:val="0"/>
      <w:marTop w:val="0"/>
      <w:marBottom w:val="0"/>
      <w:divBdr>
        <w:top w:val="none" w:sz="0" w:space="0" w:color="auto"/>
        <w:left w:val="none" w:sz="0" w:space="0" w:color="auto"/>
        <w:bottom w:val="none" w:sz="0" w:space="0" w:color="auto"/>
        <w:right w:val="none" w:sz="0" w:space="0" w:color="auto"/>
      </w:divBdr>
    </w:div>
    <w:div w:id="763258974">
      <w:bodyDiv w:val="1"/>
      <w:marLeft w:val="0"/>
      <w:marRight w:val="0"/>
      <w:marTop w:val="0"/>
      <w:marBottom w:val="0"/>
      <w:divBdr>
        <w:top w:val="none" w:sz="0" w:space="0" w:color="auto"/>
        <w:left w:val="none" w:sz="0" w:space="0" w:color="auto"/>
        <w:bottom w:val="none" w:sz="0" w:space="0" w:color="auto"/>
        <w:right w:val="none" w:sz="0" w:space="0" w:color="auto"/>
      </w:divBdr>
    </w:div>
    <w:div w:id="763382132">
      <w:bodyDiv w:val="1"/>
      <w:marLeft w:val="0"/>
      <w:marRight w:val="0"/>
      <w:marTop w:val="0"/>
      <w:marBottom w:val="0"/>
      <w:divBdr>
        <w:top w:val="none" w:sz="0" w:space="0" w:color="auto"/>
        <w:left w:val="none" w:sz="0" w:space="0" w:color="auto"/>
        <w:bottom w:val="none" w:sz="0" w:space="0" w:color="auto"/>
        <w:right w:val="none" w:sz="0" w:space="0" w:color="auto"/>
      </w:divBdr>
    </w:div>
    <w:div w:id="763501305">
      <w:bodyDiv w:val="1"/>
      <w:marLeft w:val="0"/>
      <w:marRight w:val="0"/>
      <w:marTop w:val="0"/>
      <w:marBottom w:val="0"/>
      <w:divBdr>
        <w:top w:val="none" w:sz="0" w:space="0" w:color="auto"/>
        <w:left w:val="none" w:sz="0" w:space="0" w:color="auto"/>
        <w:bottom w:val="none" w:sz="0" w:space="0" w:color="auto"/>
        <w:right w:val="none" w:sz="0" w:space="0" w:color="auto"/>
      </w:divBdr>
    </w:div>
    <w:div w:id="763763890">
      <w:bodyDiv w:val="1"/>
      <w:marLeft w:val="0"/>
      <w:marRight w:val="0"/>
      <w:marTop w:val="0"/>
      <w:marBottom w:val="0"/>
      <w:divBdr>
        <w:top w:val="none" w:sz="0" w:space="0" w:color="auto"/>
        <w:left w:val="none" w:sz="0" w:space="0" w:color="auto"/>
        <w:bottom w:val="none" w:sz="0" w:space="0" w:color="auto"/>
        <w:right w:val="none" w:sz="0" w:space="0" w:color="auto"/>
      </w:divBdr>
    </w:div>
    <w:div w:id="764574206">
      <w:bodyDiv w:val="1"/>
      <w:marLeft w:val="0"/>
      <w:marRight w:val="0"/>
      <w:marTop w:val="0"/>
      <w:marBottom w:val="0"/>
      <w:divBdr>
        <w:top w:val="none" w:sz="0" w:space="0" w:color="auto"/>
        <w:left w:val="none" w:sz="0" w:space="0" w:color="auto"/>
        <w:bottom w:val="none" w:sz="0" w:space="0" w:color="auto"/>
        <w:right w:val="none" w:sz="0" w:space="0" w:color="auto"/>
      </w:divBdr>
    </w:div>
    <w:div w:id="766929302">
      <w:bodyDiv w:val="1"/>
      <w:marLeft w:val="0"/>
      <w:marRight w:val="0"/>
      <w:marTop w:val="0"/>
      <w:marBottom w:val="0"/>
      <w:divBdr>
        <w:top w:val="none" w:sz="0" w:space="0" w:color="auto"/>
        <w:left w:val="none" w:sz="0" w:space="0" w:color="auto"/>
        <w:bottom w:val="none" w:sz="0" w:space="0" w:color="auto"/>
        <w:right w:val="none" w:sz="0" w:space="0" w:color="auto"/>
      </w:divBdr>
    </w:div>
    <w:div w:id="769085207">
      <w:bodyDiv w:val="1"/>
      <w:marLeft w:val="0"/>
      <w:marRight w:val="0"/>
      <w:marTop w:val="0"/>
      <w:marBottom w:val="0"/>
      <w:divBdr>
        <w:top w:val="none" w:sz="0" w:space="0" w:color="auto"/>
        <w:left w:val="none" w:sz="0" w:space="0" w:color="auto"/>
        <w:bottom w:val="none" w:sz="0" w:space="0" w:color="auto"/>
        <w:right w:val="none" w:sz="0" w:space="0" w:color="auto"/>
      </w:divBdr>
    </w:div>
    <w:div w:id="771360765">
      <w:bodyDiv w:val="1"/>
      <w:marLeft w:val="0"/>
      <w:marRight w:val="0"/>
      <w:marTop w:val="0"/>
      <w:marBottom w:val="0"/>
      <w:divBdr>
        <w:top w:val="none" w:sz="0" w:space="0" w:color="auto"/>
        <w:left w:val="none" w:sz="0" w:space="0" w:color="auto"/>
        <w:bottom w:val="none" w:sz="0" w:space="0" w:color="auto"/>
        <w:right w:val="none" w:sz="0" w:space="0" w:color="auto"/>
      </w:divBdr>
    </w:div>
    <w:div w:id="772822887">
      <w:bodyDiv w:val="1"/>
      <w:marLeft w:val="0"/>
      <w:marRight w:val="0"/>
      <w:marTop w:val="0"/>
      <w:marBottom w:val="0"/>
      <w:divBdr>
        <w:top w:val="none" w:sz="0" w:space="0" w:color="auto"/>
        <w:left w:val="none" w:sz="0" w:space="0" w:color="auto"/>
        <w:bottom w:val="none" w:sz="0" w:space="0" w:color="auto"/>
        <w:right w:val="none" w:sz="0" w:space="0" w:color="auto"/>
      </w:divBdr>
    </w:div>
    <w:div w:id="773523281">
      <w:bodyDiv w:val="1"/>
      <w:marLeft w:val="0"/>
      <w:marRight w:val="0"/>
      <w:marTop w:val="0"/>
      <w:marBottom w:val="0"/>
      <w:divBdr>
        <w:top w:val="none" w:sz="0" w:space="0" w:color="auto"/>
        <w:left w:val="none" w:sz="0" w:space="0" w:color="auto"/>
        <w:bottom w:val="none" w:sz="0" w:space="0" w:color="auto"/>
        <w:right w:val="none" w:sz="0" w:space="0" w:color="auto"/>
      </w:divBdr>
    </w:div>
    <w:div w:id="774012709">
      <w:bodyDiv w:val="1"/>
      <w:marLeft w:val="0"/>
      <w:marRight w:val="0"/>
      <w:marTop w:val="0"/>
      <w:marBottom w:val="0"/>
      <w:divBdr>
        <w:top w:val="none" w:sz="0" w:space="0" w:color="auto"/>
        <w:left w:val="none" w:sz="0" w:space="0" w:color="auto"/>
        <w:bottom w:val="none" w:sz="0" w:space="0" w:color="auto"/>
        <w:right w:val="none" w:sz="0" w:space="0" w:color="auto"/>
      </w:divBdr>
    </w:div>
    <w:div w:id="774984911">
      <w:bodyDiv w:val="1"/>
      <w:marLeft w:val="0"/>
      <w:marRight w:val="0"/>
      <w:marTop w:val="0"/>
      <w:marBottom w:val="0"/>
      <w:divBdr>
        <w:top w:val="none" w:sz="0" w:space="0" w:color="auto"/>
        <w:left w:val="none" w:sz="0" w:space="0" w:color="auto"/>
        <w:bottom w:val="none" w:sz="0" w:space="0" w:color="auto"/>
        <w:right w:val="none" w:sz="0" w:space="0" w:color="auto"/>
      </w:divBdr>
    </w:div>
    <w:div w:id="775833022">
      <w:bodyDiv w:val="1"/>
      <w:marLeft w:val="0"/>
      <w:marRight w:val="0"/>
      <w:marTop w:val="0"/>
      <w:marBottom w:val="0"/>
      <w:divBdr>
        <w:top w:val="none" w:sz="0" w:space="0" w:color="auto"/>
        <w:left w:val="none" w:sz="0" w:space="0" w:color="auto"/>
        <w:bottom w:val="none" w:sz="0" w:space="0" w:color="auto"/>
        <w:right w:val="none" w:sz="0" w:space="0" w:color="auto"/>
      </w:divBdr>
    </w:div>
    <w:div w:id="776288592">
      <w:bodyDiv w:val="1"/>
      <w:marLeft w:val="0"/>
      <w:marRight w:val="0"/>
      <w:marTop w:val="0"/>
      <w:marBottom w:val="0"/>
      <w:divBdr>
        <w:top w:val="none" w:sz="0" w:space="0" w:color="auto"/>
        <w:left w:val="none" w:sz="0" w:space="0" w:color="auto"/>
        <w:bottom w:val="none" w:sz="0" w:space="0" w:color="auto"/>
        <w:right w:val="none" w:sz="0" w:space="0" w:color="auto"/>
      </w:divBdr>
    </w:div>
    <w:div w:id="777019013">
      <w:bodyDiv w:val="1"/>
      <w:marLeft w:val="0"/>
      <w:marRight w:val="0"/>
      <w:marTop w:val="0"/>
      <w:marBottom w:val="0"/>
      <w:divBdr>
        <w:top w:val="none" w:sz="0" w:space="0" w:color="auto"/>
        <w:left w:val="none" w:sz="0" w:space="0" w:color="auto"/>
        <w:bottom w:val="none" w:sz="0" w:space="0" w:color="auto"/>
        <w:right w:val="none" w:sz="0" w:space="0" w:color="auto"/>
      </w:divBdr>
    </w:div>
    <w:div w:id="778379075">
      <w:bodyDiv w:val="1"/>
      <w:marLeft w:val="0"/>
      <w:marRight w:val="0"/>
      <w:marTop w:val="0"/>
      <w:marBottom w:val="0"/>
      <w:divBdr>
        <w:top w:val="none" w:sz="0" w:space="0" w:color="auto"/>
        <w:left w:val="none" w:sz="0" w:space="0" w:color="auto"/>
        <w:bottom w:val="none" w:sz="0" w:space="0" w:color="auto"/>
        <w:right w:val="none" w:sz="0" w:space="0" w:color="auto"/>
      </w:divBdr>
    </w:div>
    <w:div w:id="779840545">
      <w:bodyDiv w:val="1"/>
      <w:marLeft w:val="0"/>
      <w:marRight w:val="0"/>
      <w:marTop w:val="0"/>
      <w:marBottom w:val="0"/>
      <w:divBdr>
        <w:top w:val="none" w:sz="0" w:space="0" w:color="auto"/>
        <w:left w:val="none" w:sz="0" w:space="0" w:color="auto"/>
        <w:bottom w:val="none" w:sz="0" w:space="0" w:color="auto"/>
        <w:right w:val="none" w:sz="0" w:space="0" w:color="auto"/>
      </w:divBdr>
    </w:div>
    <w:div w:id="779960144">
      <w:bodyDiv w:val="1"/>
      <w:marLeft w:val="0"/>
      <w:marRight w:val="0"/>
      <w:marTop w:val="0"/>
      <w:marBottom w:val="0"/>
      <w:divBdr>
        <w:top w:val="none" w:sz="0" w:space="0" w:color="auto"/>
        <w:left w:val="none" w:sz="0" w:space="0" w:color="auto"/>
        <w:bottom w:val="none" w:sz="0" w:space="0" w:color="auto"/>
        <w:right w:val="none" w:sz="0" w:space="0" w:color="auto"/>
      </w:divBdr>
    </w:div>
    <w:div w:id="780077427">
      <w:bodyDiv w:val="1"/>
      <w:marLeft w:val="0"/>
      <w:marRight w:val="0"/>
      <w:marTop w:val="0"/>
      <w:marBottom w:val="0"/>
      <w:divBdr>
        <w:top w:val="none" w:sz="0" w:space="0" w:color="auto"/>
        <w:left w:val="none" w:sz="0" w:space="0" w:color="auto"/>
        <w:bottom w:val="none" w:sz="0" w:space="0" w:color="auto"/>
        <w:right w:val="none" w:sz="0" w:space="0" w:color="auto"/>
      </w:divBdr>
    </w:div>
    <w:div w:id="780146124">
      <w:bodyDiv w:val="1"/>
      <w:marLeft w:val="0"/>
      <w:marRight w:val="0"/>
      <w:marTop w:val="0"/>
      <w:marBottom w:val="0"/>
      <w:divBdr>
        <w:top w:val="none" w:sz="0" w:space="0" w:color="auto"/>
        <w:left w:val="none" w:sz="0" w:space="0" w:color="auto"/>
        <w:bottom w:val="none" w:sz="0" w:space="0" w:color="auto"/>
        <w:right w:val="none" w:sz="0" w:space="0" w:color="auto"/>
      </w:divBdr>
    </w:div>
    <w:div w:id="780413591">
      <w:bodyDiv w:val="1"/>
      <w:marLeft w:val="0"/>
      <w:marRight w:val="0"/>
      <w:marTop w:val="0"/>
      <w:marBottom w:val="0"/>
      <w:divBdr>
        <w:top w:val="none" w:sz="0" w:space="0" w:color="auto"/>
        <w:left w:val="none" w:sz="0" w:space="0" w:color="auto"/>
        <w:bottom w:val="none" w:sz="0" w:space="0" w:color="auto"/>
        <w:right w:val="none" w:sz="0" w:space="0" w:color="auto"/>
      </w:divBdr>
    </w:div>
    <w:div w:id="780414669">
      <w:bodyDiv w:val="1"/>
      <w:marLeft w:val="0"/>
      <w:marRight w:val="0"/>
      <w:marTop w:val="0"/>
      <w:marBottom w:val="0"/>
      <w:divBdr>
        <w:top w:val="none" w:sz="0" w:space="0" w:color="auto"/>
        <w:left w:val="none" w:sz="0" w:space="0" w:color="auto"/>
        <w:bottom w:val="none" w:sz="0" w:space="0" w:color="auto"/>
        <w:right w:val="none" w:sz="0" w:space="0" w:color="auto"/>
      </w:divBdr>
    </w:div>
    <w:div w:id="780799472">
      <w:bodyDiv w:val="1"/>
      <w:marLeft w:val="0"/>
      <w:marRight w:val="0"/>
      <w:marTop w:val="0"/>
      <w:marBottom w:val="0"/>
      <w:divBdr>
        <w:top w:val="none" w:sz="0" w:space="0" w:color="auto"/>
        <w:left w:val="none" w:sz="0" w:space="0" w:color="auto"/>
        <w:bottom w:val="none" w:sz="0" w:space="0" w:color="auto"/>
        <w:right w:val="none" w:sz="0" w:space="0" w:color="auto"/>
      </w:divBdr>
    </w:div>
    <w:div w:id="781265293">
      <w:bodyDiv w:val="1"/>
      <w:marLeft w:val="0"/>
      <w:marRight w:val="0"/>
      <w:marTop w:val="0"/>
      <w:marBottom w:val="0"/>
      <w:divBdr>
        <w:top w:val="none" w:sz="0" w:space="0" w:color="auto"/>
        <w:left w:val="none" w:sz="0" w:space="0" w:color="auto"/>
        <w:bottom w:val="none" w:sz="0" w:space="0" w:color="auto"/>
        <w:right w:val="none" w:sz="0" w:space="0" w:color="auto"/>
      </w:divBdr>
    </w:div>
    <w:div w:id="781414631">
      <w:bodyDiv w:val="1"/>
      <w:marLeft w:val="0"/>
      <w:marRight w:val="0"/>
      <w:marTop w:val="0"/>
      <w:marBottom w:val="0"/>
      <w:divBdr>
        <w:top w:val="none" w:sz="0" w:space="0" w:color="auto"/>
        <w:left w:val="none" w:sz="0" w:space="0" w:color="auto"/>
        <w:bottom w:val="none" w:sz="0" w:space="0" w:color="auto"/>
        <w:right w:val="none" w:sz="0" w:space="0" w:color="auto"/>
      </w:divBdr>
    </w:div>
    <w:div w:id="783887358">
      <w:bodyDiv w:val="1"/>
      <w:marLeft w:val="0"/>
      <w:marRight w:val="0"/>
      <w:marTop w:val="0"/>
      <w:marBottom w:val="0"/>
      <w:divBdr>
        <w:top w:val="none" w:sz="0" w:space="0" w:color="auto"/>
        <w:left w:val="none" w:sz="0" w:space="0" w:color="auto"/>
        <w:bottom w:val="none" w:sz="0" w:space="0" w:color="auto"/>
        <w:right w:val="none" w:sz="0" w:space="0" w:color="auto"/>
      </w:divBdr>
    </w:div>
    <w:div w:id="785345956">
      <w:bodyDiv w:val="1"/>
      <w:marLeft w:val="0"/>
      <w:marRight w:val="0"/>
      <w:marTop w:val="0"/>
      <w:marBottom w:val="0"/>
      <w:divBdr>
        <w:top w:val="none" w:sz="0" w:space="0" w:color="auto"/>
        <w:left w:val="none" w:sz="0" w:space="0" w:color="auto"/>
        <w:bottom w:val="none" w:sz="0" w:space="0" w:color="auto"/>
        <w:right w:val="none" w:sz="0" w:space="0" w:color="auto"/>
      </w:divBdr>
    </w:div>
    <w:div w:id="785386349">
      <w:bodyDiv w:val="1"/>
      <w:marLeft w:val="0"/>
      <w:marRight w:val="0"/>
      <w:marTop w:val="0"/>
      <w:marBottom w:val="0"/>
      <w:divBdr>
        <w:top w:val="none" w:sz="0" w:space="0" w:color="auto"/>
        <w:left w:val="none" w:sz="0" w:space="0" w:color="auto"/>
        <w:bottom w:val="none" w:sz="0" w:space="0" w:color="auto"/>
        <w:right w:val="none" w:sz="0" w:space="0" w:color="auto"/>
      </w:divBdr>
    </w:div>
    <w:div w:id="786119683">
      <w:bodyDiv w:val="1"/>
      <w:marLeft w:val="0"/>
      <w:marRight w:val="0"/>
      <w:marTop w:val="0"/>
      <w:marBottom w:val="0"/>
      <w:divBdr>
        <w:top w:val="none" w:sz="0" w:space="0" w:color="auto"/>
        <w:left w:val="none" w:sz="0" w:space="0" w:color="auto"/>
        <w:bottom w:val="none" w:sz="0" w:space="0" w:color="auto"/>
        <w:right w:val="none" w:sz="0" w:space="0" w:color="auto"/>
      </w:divBdr>
    </w:div>
    <w:div w:id="787551209">
      <w:bodyDiv w:val="1"/>
      <w:marLeft w:val="0"/>
      <w:marRight w:val="0"/>
      <w:marTop w:val="0"/>
      <w:marBottom w:val="0"/>
      <w:divBdr>
        <w:top w:val="none" w:sz="0" w:space="0" w:color="auto"/>
        <w:left w:val="none" w:sz="0" w:space="0" w:color="auto"/>
        <w:bottom w:val="none" w:sz="0" w:space="0" w:color="auto"/>
        <w:right w:val="none" w:sz="0" w:space="0" w:color="auto"/>
      </w:divBdr>
    </w:div>
    <w:div w:id="789667935">
      <w:bodyDiv w:val="1"/>
      <w:marLeft w:val="0"/>
      <w:marRight w:val="0"/>
      <w:marTop w:val="0"/>
      <w:marBottom w:val="0"/>
      <w:divBdr>
        <w:top w:val="none" w:sz="0" w:space="0" w:color="auto"/>
        <w:left w:val="none" w:sz="0" w:space="0" w:color="auto"/>
        <w:bottom w:val="none" w:sz="0" w:space="0" w:color="auto"/>
        <w:right w:val="none" w:sz="0" w:space="0" w:color="auto"/>
      </w:divBdr>
    </w:div>
    <w:div w:id="791434856">
      <w:bodyDiv w:val="1"/>
      <w:marLeft w:val="0"/>
      <w:marRight w:val="0"/>
      <w:marTop w:val="0"/>
      <w:marBottom w:val="0"/>
      <w:divBdr>
        <w:top w:val="none" w:sz="0" w:space="0" w:color="auto"/>
        <w:left w:val="none" w:sz="0" w:space="0" w:color="auto"/>
        <w:bottom w:val="none" w:sz="0" w:space="0" w:color="auto"/>
        <w:right w:val="none" w:sz="0" w:space="0" w:color="auto"/>
      </w:divBdr>
    </w:div>
    <w:div w:id="791829800">
      <w:bodyDiv w:val="1"/>
      <w:marLeft w:val="0"/>
      <w:marRight w:val="0"/>
      <w:marTop w:val="0"/>
      <w:marBottom w:val="0"/>
      <w:divBdr>
        <w:top w:val="none" w:sz="0" w:space="0" w:color="auto"/>
        <w:left w:val="none" w:sz="0" w:space="0" w:color="auto"/>
        <w:bottom w:val="none" w:sz="0" w:space="0" w:color="auto"/>
        <w:right w:val="none" w:sz="0" w:space="0" w:color="auto"/>
      </w:divBdr>
    </w:div>
    <w:div w:id="792022697">
      <w:bodyDiv w:val="1"/>
      <w:marLeft w:val="0"/>
      <w:marRight w:val="0"/>
      <w:marTop w:val="0"/>
      <w:marBottom w:val="0"/>
      <w:divBdr>
        <w:top w:val="none" w:sz="0" w:space="0" w:color="auto"/>
        <w:left w:val="none" w:sz="0" w:space="0" w:color="auto"/>
        <w:bottom w:val="none" w:sz="0" w:space="0" w:color="auto"/>
        <w:right w:val="none" w:sz="0" w:space="0" w:color="auto"/>
      </w:divBdr>
    </w:div>
    <w:div w:id="793331889">
      <w:bodyDiv w:val="1"/>
      <w:marLeft w:val="0"/>
      <w:marRight w:val="0"/>
      <w:marTop w:val="0"/>
      <w:marBottom w:val="0"/>
      <w:divBdr>
        <w:top w:val="none" w:sz="0" w:space="0" w:color="auto"/>
        <w:left w:val="none" w:sz="0" w:space="0" w:color="auto"/>
        <w:bottom w:val="none" w:sz="0" w:space="0" w:color="auto"/>
        <w:right w:val="none" w:sz="0" w:space="0" w:color="auto"/>
      </w:divBdr>
    </w:div>
    <w:div w:id="794759288">
      <w:bodyDiv w:val="1"/>
      <w:marLeft w:val="0"/>
      <w:marRight w:val="0"/>
      <w:marTop w:val="0"/>
      <w:marBottom w:val="0"/>
      <w:divBdr>
        <w:top w:val="none" w:sz="0" w:space="0" w:color="auto"/>
        <w:left w:val="none" w:sz="0" w:space="0" w:color="auto"/>
        <w:bottom w:val="none" w:sz="0" w:space="0" w:color="auto"/>
        <w:right w:val="none" w:sz="0" w:space="0" w:color="auto"/>
      </w:divBdr>
    </w:div>
    <w:div w:id="795097781">
      <w:bodyDiv w:val="1"/>
      <w:marLeft w:val="0"/>
      <w:marRight w:val="0"/>
      <w:marTop w:val="0"/>
      <w:marBottom w:val="0"/>
      <w:divBdr>
        <w:top w:val="none" w:sz="0" w:space="0" w:color="auto"/>
        <w:left w:val="none" w:sz="0" w:space="0" w:color="auto"/>
        <w:bottom w:val="none" w:sz="0" w:space="0" w:color="auto"/>
        <w:right w:val="none" w:sz="0" w:space="0" w:color="auto"/>
      </w:divBdr>
    </w:div>
    <w:div w:id="796071157">
      <w:bodyDiv w:val="1"/>
      <w:marLeft w:val="0"/>
      <w:marRight w:val="0"/>
      <w:marTop w:val="0"/>
      <w:marBottom w:val="0"/>
      <w:divBdr>
        <w:top w:val="none" w:sz="0" w:space="0" w:color="auto"/>
        <w:left w:val="none" w:sz="0" w:space="0" w:color="auto"/>
        <w:bottom w:val="none" w:sz="0" w:space="0" w:color="auto"/>
        <w:right w:val="none" w:sz="0" w:space="0" w:color="auto"/>
      </w:divBdr>
    </w:div>
    <w:div w:id="796604399">
      <w:bodyDiv w:val="1"/>
      <w:marLeft w:val="0"/>
      <w:marRight w:val="0"/>
      <w:marTop w:val="0"/>
      <w:marBottom w:val="0"/>
      <w:divBdr>
        <w:top w:val="none" w:sz="0" w:space="0" w:color="auto"/>
        <w:left w:val="none" w:sz="0" w:space="0" w:color="auto"/>
        <w:bottom w:val="none" w:sz="0" w:space="0" w:color="auto"/>
        <w:right w:val="none" w:sz="0" w:space="0" w:color="auto"/>
      </w:divBdr>
    </w:div>
    <w:div w:id="797258619">
      <w:bodyDiv w:val="1"/>
      <w:marLeft w:val="0"/>
      <w:marRight w:val="0"/>
      <w:marTop w:val="0"/>
      <w:marBottom w:val="0"/>
      <w:divBdr>
        <w:top w:val="none" w:sz="0" w:space="0" w:color="auto"/>
        <w:left w:val="none" w:sz="0" w:space="0" w:color="auto"/>
        <w:bottom w:val="none" w:sz="0" w:space="0" w:color="auto"/>
        <w:right w:val="none" w:sz="0" w:space="0" w:color="auto"/>
      </w:divBdr>
    </w:div>
    <w:div w:id="797840978">
      <w:bodyDiv w:val="1"/>
      <w:marLeft w:val="0"/>
      <w:marRight w:val="0"/>
      <w:marTop w:val="0"/>
      <w:marBottom w:val="0"/>
      <w:divBdr>
        <w:top w:val="none" w:sz="0" w:space="0" w:color="auto"/>
        <w:left w:val="none" w:sz="0" w:space="0" w:color="auto"/>
        <w:bottom w:val="none" w:sz="0" w:space="0" w:color="auto"/>
        <w:right w:val="none" w:sz="0" w:space="0" w:color="auto"/>
      </w:divBdr>
    </w:div>
    <w:div w:id="798182273">
      <w:bodyDiv w:val="1"/>
      <w:marLeft w:val="0"/>
      <w:marRight w:val="0"/>
      <w:marTop w:val="0"/>
      <w:marBottom w:val="0"/>
      <w:divBdr>
        <w:top w:val="none" w:sz="0" w:space="0" w:color="auto"/>
        <w:left w:val="none" w:sz="0" w:space="0" w:color="auto"/>
        <w:bottom w:val="none" w:sz="0" w:space="0" w:color="auto"/>
        <w:right w:val="none" w:sz="0" w:space="0" w:color="auto"/>
      </w:divBdr>
    </w:div>
    <w:div w:id="798916354">
      <w:bodyDiv w:val="1"/>
      <w:marLeft w:val="0"/>
      <w:marRight w:val="0"/>
      <w:marTop w:val="0"/>
      <w:marBottom w:val="0"/>
      <w:divBdr>
        <w:top w:val="none" w:sz="0" w:space="0" w:color="auto"/>
        <w:left w:val="none" w:sz="0" w:space="0" w:color="auto"/>
        <w:bottom w:val="none" w:sz="0" w:space="0" w:color="auto"/>
        <w:right w:val="none" w:sz="0" w:space="0" w:color="auto"/>
      </w:divBdr>
    </w:div>
    <w:div w:id="799029682">
      <w:bodyDiv w:val="1"/>
      <w:marLeft w:val="0"/>
      <w:marRight w:val="0"/>
      <w:marTop w:val="0"/>
      <w:marBottom w:val="0"/>
      <w:divBdr>
        <w:top w:val="none" w:sz="0" w:space="0" w:color="auto"/>
        <w:left w:val="none" w:sz="0" w:space="0" w:color="auto"/>
        <w:bottom w:val="none" w:sz="0" w:space="0" w:color="auto"/>
        <w:right w:val="none" w:sz="0" w:space="0" w:color="auto"/>
      </w:divBdr>
    </w:div>
    <w:div w:id="800222028">
      <w:bodyDiv w:val="1"/>
      <w:marLeft w:val="0"/>
      <w:marRight w:val="0"/>
      <w:marTop w:val="0"/>
      <w:marBottom w:val="0"/>
      <w:divBdr>
        <w:top w:val="none" w:sz="0" w:space="0" w:color="auto"/>
        <w:left w:val="none" w:sz="0" w:space="0" w:color="auto"/>
        <w:bottom w:val="none" w:sz="0" w:space="0" w:color="auto"/>
        <w:right w:val="none" w:sz="0" w:space="0" w:color="auto"/>
      </w:divBdr>
    </w:div>
    <w:div w:id="800225575">
      <w:bodyDiv w:val="1"/>
      <w:marLeft w:val="0"/>
      <w:marRight w:val="0"/>
      <w:marTop w:val="0"/>
      <w:marBottom w:val="0"/>
      <w:divBdr>
        <w:top w:val="none" w:sz="0" w:space="0" w:color="auto"/>
        <w:left w:val="none" w:sz="0" w:space="0" w:color="auto"/>
        <w:bottom w:val="none" w:sz="0" w:space="0" w:color="auto"/>
        <w:right w:val="none" w:sz="0" w:space="0" w:color="auto"/>
      </w:divBdr>
    </w:div>
    <w:div w:id="800225929">
      <w:bodyDiv w:val="1"/>
      <w:marLeft w:val="0"/>
      <w:marRight w:val="0"/>
      <w:marTop w:val="0"/>
      <w:marBottom w:val="0"/>
      <w:divBdr>
        <w:top w:val="none" w:sz="0" w:space="0" w:color="auto"/>
        <w:left w:val="none" w:sz="0" w:space="0" w:color="auto"/>
        <w:bottom w:val="none" w:sz="0" w:space="0" w:color="auto"/>
        <w:right w:val="none" w:sz="0" w:space="0" w:color="auto"/>
      </w:divBdr>
    </w:div>
    <w:div w:id="800417564">
      <w:bodyDiv w:val="1"/>
      <w:marLeft w:val="0"/>
      <w:marRight w:val="0"/>
      <w:marTop w:val="0"/>
      <w:marBottom w:val="0"/>
      <w:divBdr>
        <w:top w:val="none" w:sz="0" w:space="0" w:color="auto"/>
        <w:left w:val="none" w:sz="0" w:space="0" w:color="auto"/>
        <w:bottom w:val="none" w:sz="0" w:space="0" w:color="auto"/>
        <w:right w:val="none" w:sz="0" w:space="0" w:color="auto"/>
      </w:divBdr>
    </w:div>
    <w:div w:id="801341147">
      <w:bodyDiv w:val="1"/>
      <w:marLeft w:val="0"/>
      <w:marRight w:val="0"/>
      <w:marTop w:val="0"/>
      <w:marBottom w:val="0"/>
      <w:divBdr>
        <w:top w:val="none" w:sz="0" w:space="0" w:color="auto"/>
        <w:left w:val="none" w:sz="0" w:space="0" w:color="auto"/>
        <w:bottom w:val="none" w:sz="0" w:space="0" w:color="auto"/>
        <w:right w:val="none" w:sz="0" w:space="0" w:color="auto"/>
      </w:divBdr>
    </w:div>
    <w:div w:id="801506133">
      <w:bodyDiv w:val="1"/>
      <w:marLeft w:val="0"/>
      <w:marRight w:val="0"/>
      <w:marTop w:val="0"/>
      <w:marBottom w:val="0"/>
      <w:divBdr>
        <w:top w:val="none" w:sz="0" w:space="0" w:color="auto"/>
        <w:left w:val="none" w:sz="0" w:space="0" w:color="auto"/>
        <w:bottom w:val="none" w:sz="0" w:space="0" w:color="auto"/>
        <w:right w:val="none" w:sz="0" w:space="0" w:color="auto"/>
      </w:divBdr>
    </w:div>
    <w:div w:id="801726545">
      <w:bodyDiv w:val="1"/>
      <w:marLeft w:val="0"/>
      <w:marRight w:val="0"/>
      <w:marTop w:val="0"/>
      <w:marBottom w:val="0"/>
      <w:divBdr>
        <w:top w:val="none" w:sz="0" w:space="0" w:color="auto"/>
        <w:left w:val="none" w:sz="0" w:space="0" w:color="auto"/>
        <w:bottom w:val="none" w:sz="0" w:space="0" w:color="auto"/>
        <w:right w:val="none" w:sz="0" w:space="0" w:color="auto"/>
      </w:divBdr>
    </w:div>
    <w:div w:id="801851370">
      <w:bodyDiv w:val="1"/>
      <w:marLeft w:val="0"/>
      <w:marRight w:val="0"/>
      <w:marTop w:val="0"/>
      <w:marBottom w:val="0"/>
      <w:divBdr>
        <w:top w:val="none" w:sz="0" w:space="0" w:color="auto"/>
        <w:left w:val="none" w:sz="0" w:space="0" w:color="auto"/>
        <w:bottom w:val="none" w:sz="0" w:space="0" w:color="auto"/>
        <w:right w:val="none" w:sz="0" w:space="0" w:color="auto"/>
      </w:divBdr>
    </w:div>
    <w:div w:id="801994122">
      <w:bodyDiv w:val="1"/>
      <w:marLeft w:val="0"/>
      <w:marRight w:val="0"/>
      <w:marTop w:val="0"/>
      <w:marBottom w:val="0"/>
      <w:divBdr>
        <w:top w:val="none" w:sz="0" w:space="0" w:color="auto"/>
        <w:left w:val="none" w:sz="0" w:space="0" w:color="auto"/>
        <w:bottom w:val="none" w:sz="0" w:space="0" w:color="auto"/>
        <w:right w:val="none" w:sz="0" w:space="0" w:color="auto"/>
      </w:divBdr>
    </w:div>
    <w:div w:id="802769287">
      <w:bodyDiv w:val="1"/>
      <w:marLeft w:val="0"/>
      <w:marRight w:val="0"/>
      <w:marTop w:val="0"/>
      <w:marBottom w:val="0"/>
      <w:divBdr>
        <w:top w:val="none" w:sz="0" w:space="0" w:color="auto"/>
        <w:left w:val="none" w:sz="0" w:space="0" w:color="auto"/>
        <w:bottom w:val="none" w:sz="0" w:space="0" w:color="auto"/>
        <w:right w:val="none" w:sz="0" w:space="0" w:color="auto"/>
      </w:divBdr>
    </w:div>
    <w:div w:id="802843587">
      <w:bodyDiv w:val="1"/>
      <w:marLeft w:val="0"/>
      <w:marRight w:val="0"/>
      <w:marTop w:val="0"/>
      <w:marBottom w:val="0"/>
      <w:divBdr>
        <w:top w:val="none" w:sz="0" w:space="0" w:color="auto"/>
        <w:left w:val="none" w:sz="0" w:space="0" w:color="auto"/>
        <w:bottom w:val="none" w:sz="0" w:space="0" w:color="auto"/>
        <w:right w:val="none" w:sz="0" w:space="0" w:color="auto"/>
      </w:divBdr>
    </w:div>
    <w:div w:id="804008847">
      <w:bodyDiv w:val="1"/>
      <w:marLeft w:val="0"/>
      <w:marRight w:val="0"/>
      <w:marTop w:val="0"/>
      <w:marBottom w:val="0"/>
      <w:divBdr>
        <w:top w:val="none" w:sz="0" w:space="0" w:color="auto"/>
        <w:left w:val="none" w:sz="0" w:space="0" w:color="auto"/>
        <w:bottom w:val="none" w:sz="0" w:space="0" w:color="auto"/>
        <w:right w:val="none" w:sz="0" w:space="0" w:color="auto"/>
      </w:divBdr>
    </w:div>
    <w:div w:id="804156676">
      <w:bodyDiv w:val="1"/>
      <w:marLeft w:val="0"/>
      <w:marRight w:val="0"/>
      <w:marTop w:val="0"/>
      <w:marBottom w:val="0"/>
      <w:divBdr>
        <w:top w:val="none" w:sz="0" w:space="0" w:color="auto"/>
        <w:left w:val="none" w:sz="0" w:space="0" w:color="auto"/>
        <w:bottom w:val="none" w:sz="0" w:space="0" w:color="auto"/>
        <w:right w:val="none" w:sz="0" w:space="0" w:color="auto"/>
      </w:divBdr>
    </w:div>
    <w:div w:id="804158921">
      <w:bodyDiv w:val="1"/>
      <w:marLeft w:val="0"/>
      <w:marRight w:val="0"/>
      <w:marTop w:val="0"/>
      <w:marBottom w:val="0"/>
      <w:divBdr>
        <w:top w:val="none" w:sz="0" w:space="0" w:color="auto"/>
        <w:left w:val="none" w:sz="0" w:space="0" w:color="auto"/>
        <w:bottom w:val="none" w:sz="0" w:space="0" w:color="auto"/>
        <w:right w:val="none" w:sz="0" w:space="0" w:color="auto"/>
      </w:divBdr>
    </w:div>
    <w:div w:id="804926560">
      <w:bodyDiv w:val="1"/>
      <w:marLeft w:val="0"/>
      <w:marRight w:val="0"/>
      <w:marTop w:val="0"/>
      <w:marBottom w:val="0"/>
      <w:divBdr>
        <w:top w:val="none" w:sz="0" w:space="0" w:color="auto"/>
        <w:left w:val="none" w:sz="0" w:space="0" w:color="auto"/>
        <w:bottom w:val="none" w:sz="0" w:space="0" w:color="auto"/>
        <w:right w:val="none" w:sz="0" w:space="0" w:color="auto"/>
      </w:divBdr>
    </w:div>
    <w:div w:id="805049801">
      <w:bodyDiv w:val="1"/>
      <w:marLeft w:val="0"/>
      <w:marRight w:val="0"/>
      <w:marTop w:val="0"/>
      <w:marBottom w:val="0"/>
      <w:divBdr>
        <w:top w:val="none" w:sz="0" w:space="0" w:color="auto"/>
        <w:left w:val="none" w:sz="0" w:space="0" w:color="auto"/>
        <w:bottom w:val="none" w:sz="0" w:space="0" w:color="auto"/>
        <w:right w:val="none" w:sz="0" w:space="0" w:color="auto"/>
      </w:divBdr>
    </w:div>
    <w:div w:id="806432573">
      <w:bodyDiv w:val="1"/>
      <w:marLeft w:val="0"/>
      <w:marRight w:val="0"/>
      <w:marTop w:val="0"/>
      <w:marBottom w:val="0"/>
      <w:divBdr>
        <w:top w:val="none" w:sz="0" w:space="0" w:color="auto"/>
        <w:left w:val="none" w:sz="0" w:space="0" w:color="auto"/>
        <w:bottom w:val="none" w:sz="0" w:space="0" w:color="auto"/>
        <w:right w:val="none" w:sz="0" w:space="0" w:color="auto"/>
      </w:divBdr>
    </w:div>
    <w:div w:id="807281319">
      <w:bodyDiv w:val="1"/>
      <w:marLeft w:val="0"/>
      <w:marRight w:val="0"/>
      <w:marTop w:val="0"/>
      <w:marBottom w:val="0"/>
      <w:divBdr>
        <w:top w:val="none" w:sz="0" w:space="0" w:color="auto"/>
        <w:left w:val="none" w:sz="0" w:space="0" w:color="auto"/>
        <w:bottom w:val="none" w:sz="0" w:space="0" w:color="auto"/>
        <w:right w:val="none" w:sz="0" w:space="0" w:color="auto"/>
      </w:divBdr>
    </w:div>
    <w:div w:id="807430885">
      <w:bodyDiv w:val="1"/>
      <w:marLeft w:val="0"/>
      <w:marRight w:val="0"/>
      <w:marTop w:val="0"/>
      <w:marBottom w:val="0"/>
      <w:divBdr>
        <w:top w:val="none" w:sz="0" w:space="0" w:color="auto"/>
        <w:left w:val="none" w:sz="0" w:space="0" w:color="auto"/>
        <w:bottom w:val="none" w:sz="0" w:space="0" w:color="auto"/>
        <w:right w:val="none" w:sz="0" w:space="0" w:color="auto"/>
      </w:divBdr>
    </w:div>
    <w:div w:id="807622992">
      <w:bodyDiv w:val="1"/>
      <w:marLeft w:val="0"/>
      <w:marRight w:val="0"/>
      <w:marTop w:val="0"/>
      <w:marBottom w:val="0"/>
      <w:divBdr>
        <w:top w:val="none" w:sz="0" w:space="0" w:color="auto"/>
        <w:left w:val="none" w:sz="0" w:space="0" w:color="auto"/>
        <w:bottom w:val="none" w:sz="0" w:space="0" w:color="auto"/>
        <w:right w:val="none" w:sz="0" w:space="0" w:color="auto"/>
      </w:divBdr>
    </w:div>
    <w:div w:id="808786585">
      <w:bodyDiv w:val="1"/>
      <w:marLeft w:val="0"/>
      <w:marRight w:val="0"/>
      <w:marTop w:val="0"/>
      <w:marBottom w:val="0"/>
      <w:divBdr>
        <w:top w:val="none" w:sz="0" w:space="0" w:color="auto"/>
        <w:left w:val="none" w:sz="0" w:space="0" w:color="auto"/>
        <w:bottom w:val="none" w:sz="0" w:space="0" w:color="auto"/>
        <w:right w:val="none" w:sz="0" w:space="0" w:color="auto"/>
      </w:divBdr>
    </w:div>
    <w:div w:id="811604889">
      <w:bodyDiv w:val="1"/>
      <w:marLeft w:val="0"/>
      <w:marRight w:val="0"/>
      <w:marTop w:val="0"/>
      <w:marBottom w:val="0"/>
      <w:divBdr>
        <w:top w:val="none" w:sz="0" w:space="0" w:color="auto"/>
        <w:left w:val="none" w:sz="0" w:space="0" w:color="auto"/>
        <w:bottom w:val="none" w:sz="0" w:space="0" w:color="auto"/>
        <w:right w:val="none" w:sz="0" w:space="0" w:color="auto"/>
      </w:divBdr>
    </w:div>
    <w:div w:id="811674969">
      <w:bodyDiv w:val="1"/>
      <w:marLeft w:val="0"/>
      <w:marRight w:val="0"/>
      <w:marTop w:val="0"/>
      <w:marBottom w:val="0"/>
      <w:divBdr>
        <w:top w:val="none" w:sz="0" w:space="0" w:color="auto"/>
        <w:left w:val="none" w:sz="0" w:space="0" w:color="auto"/>
        <w:bottom w:val="none" w:sz="0" w:space="0" w:color="auto"/>
        <w:right w:val="none" w:sz="0" w:space="0" w:color="auto"/>
      </w:divBdr>
    </w:div>
    <w:div w:id="812600610">
      <w:bodyDiv w:val="1"/>
      <w:marLeft w:val="0"/>
      <w:marRight w:val="0"/>
      <w:marTop w:val="0"/>
      <w:marBottom w:val="0"/>
      <w:divBdr>
        <w:top w:val="none" w:sz="0" w:space="0" w:color="auto"/>
        <w:left w:val="none" w:sz="0" w:space="0" w:color="auto"/>
        <w:bottom w:val="none" w:sz="0" w:space="0" w:color="auto"/>
        <w:right w:val="none" w:sz="0" w:space="0" w:color="auto"/>
      </w:divBdr>
    </w:div>
    <w:div w:id="813063933">
      <w:bodyDiv w:val="1"/>
      <w:marLeft w:val="0"/>
      <w:marRight w:val="0"/>
      <w:marTop w:val="0"/>
      <w:marBottom w:val="0"/>
      <w:divBdr>
        <w:top w:val="none" w:sz="0" w:space="0" w:color="auto"/>
        <w:left w:val="none" w:sz="0" w:space="0" w:color="auto"/>
        <w:bottom w:val="none" w:sz="0" w:space="0" w:color="auto"/>
        <w:right w:val="none" w:sz="0" w:space="0" w:color="auto"/>
      </w:divBdr>
    </w:div>
    <w:div w:id="813105982">
      <w:bodyDiv w:val="1"/>
      <w:marLeft w:val="0"/>
      <w:marRight w:val="0"/>
      <w:marTop w:val="0"/>
      <w:marBottom w:val="0"/>
      <w:divBdr>
        <w:top w:val="none" w:sz="0" w:space="0" w:color="auto"/>
        <w:left w:val="none" w:sz="0" w:space="0" w:color="auto"/>
        <w:bottom w:val="none" w:sz="0" w:space="0" w:color="auto"/>
        <w:right w:val="none" w:sz="0" w:space="0" w:color="auto"/>
      </w:divBdr>
    </w:div>
    <w:div w:id="813912847">
      <w:bodyDiv w:val="1"/>
      <w:marLeft w:val="0"/>
      <w:marRight w:val="0"/>
      <w:marTop w:val="0"/>
      <w:marBottom w:val="0"/>
      <w:divBdr>
        <w:top w:val="none" w:sz="0" w:space="0" w:color="auto"/>
        <w:left w:val="none" w:sz="0" w:space="0" w:color="auto"/>
        <w:bottom w:val="none" w:sz="0" w:space="0" w:color="auto"/>
        <w:right w:val="none" w:sz="0" w:space="0" w:color="auto"/>
      </w:divBdr>
    </w:div>
    <w:div w:id="814100241">
      <w:bodyDiv w:val="1"/>
      <w:marLeft w:val="0"/>
      <w:marRight w:val="0"/>
      <w:marTop w:val="0"/>
      <w:marBottom w:val="0"/>
      <w:divBdr>
        <w:top w:val="none" w:sz="0" w:space="0" w:color="auto"/>
        <w:left w:val="none" w:sz="0" w:space="0" w:color="auto"/>
        <w:bottom w:val="none" w:sz="0" w:space="0" w:color="auto"/>
        <w:right w:val="none" w:sz="0" w:space="0" w:color="auto"/>
      </w:divBdr>
    </w:div>
    <w:div w:id="814570578">
      <w:bodyDiv w:val="1"/>
      <w:marLeft w:val="0"/>
      <w:marRight w:val="0"/>
      <w:marTop w:val="0"/>
      <w:marBottom w:val="0"/>
      <w:divBdr>
        <w:top w:val="none" w:sz="0" w:space="0" w:color="auto"/>
        <w:left w:val="none" w:sz="0" w:space="0" w:color="auto"/>
        <w:bottom w:val="none" w:sz="0" w:space="0" w:color="auto"/>
        <w:right w:val="none" w:sz="0" w:space="0" w:color="auto"/>
      </w:divBdr>
    </w:div>
    <w:div w:id="814686446">
      <w:bodyDiv w:val="1"/>
      <w:marLeft w:val="0"/>
      <w:marRight w:val="0"/>
      <w:marTop w:val="0"/>
      <w:marBottom w:val="0"/>
      <w:divBdr>
        <w:top w:val="none" w:sz="0" w:space="0" w:color="auto"/>
        <w:left w:val="none" w:sz="0" w:space="0" w:color="auto"/>
        <w:bottom w:val="none" w:sz="0" w:space="0" w:color="auto"/>
        <w:right w:val="none" w:sz="0" w:space="0" w:color="auto"/>
      </w:divBdr>
    </w:div>
    <w:div w:id="816188799">
      <w:bodyDiv w:val="1"/>
      <w:marLeft w:val="0"/>
      <w:marRight w:val="0"/>
      <w:marTop w:val="0"/>
      <w:marBottom w:val="0"/>
      <w:divBdr>
        <w:top w:val="none" w:sz="0" w:space="0" w:color="auto"/>
        <w:left w:val="none" w:sz="0" w:space="0" w:color="auto"/>
        <w:bottom w:val="none" w:sz="0" w:space="0" w:color="auto"/>
        <w:right w:val="none" w:sz="0" w:space="0" w:color="auto"/>
      </w:divBdr>
    </w:div>
    <w:div w:id="817114257">
      <w:bodyDiv w:val="1"/>
      <w:marLeft w:val="0"/>
      <w:marRight w:val="0"/>
      <w:marTop w:val="0"/>
      <w:marBottom w:val="0"/>
      <w:divBdr>
        <w:top w:val="none" w:sz="0" w:space="0" w:color="auto"/>
        <w:left w:val="none" w:sz="0" w:space="0" w:color="auto"/>
        <w:bottom w:val="none" w:sz="0" w:space="0" w:color="auto"/>
        <w:right w:val="none" w:sz="0" w:space="0" w:color="auto"/>
      </w:divBdr>
    </w:div>
    <w:div w:id="817771204">
      <w:bodyDiv w:val="1"/>
      <w:marLeft w:val="0"/>
      <w:marRight w:val="0"/>
      <w:marTop w:val="0"/>
      <w:marBottom w:val="0"/>
      <w:divBdr>
        <w:top w:val="none" w:sz="0" w:space="0" w:color="auto"/>
        <w:left w:val="none" w:sz="0" w:space="0" w:color="auto"/>
        <w:bottom w:val="none" w:sz="0" w:space="0" w:color="auto"/>
        <w:right w:val="none" w:sz="0" w:space="0" w:color="auto"/>
      </w:divBdr>
    </w:div>
    <w:div w:id="819613319">
      <w:bodyDiv w:val="1"/>
      <w:marLeft w:val="0"/>
      <w:marRight w:val="0"/>
      <w:marTop w:val="0"/>
      <w:marBottom w:val="0"/>
      <w:divBdr>
        <w:top w:val="none" w:sz="0" w:space="0" w:color="auto"/>
        <w:left w:val="none" w:sz="0" w:space="0" w:color="auto"/>
        <w:bottom w:val="none" w:sz="0" w:space="0" w:color="auto"/>
        <w:right w:val="none" w:sz="0" w:space="0" w:color="auto"/>
      </w:divBdr>
    </w:div>
    <w:div w:id="820969881">
      <w:bodyDiv w:val="1"/>
      <w:marLeft w:val="0"/>
      <w:marRight w:val="0"/>
      <w:marTop w:val="0"/>
      <w:marBottom w:val="0"/>
      <w:divBdr>
        <w:top w:val="none" w:sz="0" w:space="0" w:color="auto"/>
        <w:left w:val="none" w:sz="0" w:space="0" w:color="auto"/>
        <w:bottom w:val="none" w:sz="0" w:space="0" w:color="auto"/>
        <w:right w:val="none" w:sz="0" w:space="0" w:color="auto"/>
      </w:divBdr>
    </w:div>
    <w:div w:id="822159676">
      <w:bodyDiv w:val="1"/>
      <w:marLeft w:val="0"/>
      <w:marRight w:val="0"/>
      <w:marTop w:val="0"/>
      <w:marBottom w:val="0"/>
      <w:divBdr>
        <w:top w:val="none" w:sz="0" w:space="0" w:color="auto"/>
        <w:left w:val="none" w:sz="0" w:space="0" w:color="auto"/>
        <w:bottom w:val="none" w:sz="0" w:space="0" w:color="auto"/>
        <w:right w:val="none" w:sz="0" w:space="0" w:color="auto"/>
      </w:divBdr>
    </w:div>
    <w:div w:id="822163592">
      <w:bodyDiv w:val="1"/>
      <w:marLeft w:val="0"/>
      <w:marRight w:val="0"/>
      <w:marTop w:val="0"/>
      <w:marBottom w:val="0"/>
      <w:divBdr>
        <w:top w:val="none" w:sz="0" w:space="0" w:color="auto"/>
        <w:left w:val="none" w:sz="0" w:space="0" w:color="auto"/>
        <w:bottom w:val="none" w:sz="0" w:space="0" w:color="auto"/>
        <w:right w:val="none" w:sz="0" w:space="0" w:color="auto"/>
      </w:divBdr>
    </w:div>
    <w:div w:id="822237962">
      <w:bodyDiv w:val="1"/>
      <w:marLeft w:val="0"/>
      <w:marRight w:val="0"/>
      <w:marTop w:val="0"/>
      <w:marBottom w:val="0"/>
      <w:divBdr>
        <w:top w:val="none" w:sz="0" w:space="0" w:color="auto"/>
        <w:left w:val="none" w:sz="0" w:space="0" w:color="auto"/>
        <w:bottom w:val="none" w:sz="0" w:space="0" w:color="auto"/>
        <w:right w:val="none" w:sz="0" w:space="0" w:color="auto"/>
      </w:divBdr>
    </w:div>
    <w:div w:id="822508726">
      <w:bodyDiv w:val="1"/>
      <w:marLeft w:val="0"/>
      <w:marRight w:val="0"/>
      <w:marTop w:val="0"/>
      <w:marBottom w:val="0"/>
      <w:divBdr>
        <w:top w:val="none" w:sz="0" w:space="0" w:color="auto"/>
        <w:left w:val="none" w:sz="0" w:space="0" w:color="auto"/>
        <w:bottom w:val="none" w:sz="0" w:space="0" w:color="auto"/>
        <w:right w:val="none" w:sz="0" w:space="0" w:color="auto"/>
      </w:divBdr>
    </w:div>
    <w:div w:id="822891115">
      <w:bodyDiv w:val="1"/>
      <w:marLeft w:val="0"/>
      <w:marRight w:val="0"/>
      <w:marTop w:val="0"/>
      <w:marBottom w:val="0"/>
      <w:divBdr>
        <w:top w:val="none" w:sz="0" w:space="0" w:color="auto"/>
        <w:left w:val="none" w:sz="0" w:space="0" w:color="auto"/>
        <w:bottom w:val="none" w:sz="0" w:space="0" w:color="auto"/>
        <w:right w:val="none" w:sz="0" w:space="0" w:color="auto"/>
      </w:divBdr>
    </w:div>
    <w:div w:id="824125145">
      <w:bodyDiv w:val="1"/>
      <w:marLeft w:val="0"/>
      <w:marRight w:val="0"/>
      <w:marTop w:val="0"/>
      <w:marBottom w:val="0"/>
      <w:divBdr>
        <w:top w:val="none" w:sz="0" w:space="0" w:color="auto"/>
        <w:left w:val="none" w:sz="0" w:space="0" w:color="auto"/>
        <w:bottom w:val="none" w:sz="0" w:space="0" w:color="auto"/>
        <w:right w:val="none" w:sz="0" w:space="0" w:color="auto"/>
      </w:divBdr>
    </w:div>
    <w:div w:id="824467680">
      <w:bodyDiv w:val="1"/>
      <w:marLeft w:val="0"/>
      <w:marRight w:val="0"/>
      <w:marTop w:val="0"/>
      <w:marBottom w:val="0"/>
      <w:divBdr>
        <w:top w:val="none" w:sz="0" w:space="0" w:color="auto"/>
        <w:left w:val="none" w:sz="0" w:space="0" w:color="auto"/>
        <w:bottom w:val="none" w:sz="0" w:space="0" w:color="auto"/>
        <w:right w:val="none" w:sz="0" w:space="0" w:color="auto"/>
      </w:divBdr>
    </w:div>
    <w:div w:id="825898187">
      <w:bodyDiv w:val="1"/>
      <w:marLeft w:val="0"/>
      <w:marRight w:val="0"/>
      <w:marTop w:val="0"/>
      <w:marBottom w:val="0"/>
      <w:divBdr>
        <w:top w:val="none" w:sz="0" w:space="0" w:color="auto"/>
        <w:left w:val="none" w:sz="0" w:space="0" w:color="auto"/>
        <w:bottom w:val="none" w:sz="0" w:space="0" w:color="auto"/>
        <w:right w:val="none" w:sz="0" w:space="0" w:color="auto"/>
      </w:divBdr>
    </w:div>
    <w:div w:id="825975847">
      <w:bodyDiv w:val="1"/>
      <w:marLeft w:val="0"/>
      <w:marRight w:val="0"/>
      <w:marTop w:val="0"/>
      <w:marBottom w:val="0"/>
      <w:divBdr>
        <w:top w:val="none" w:sz="0" w:space="0" w:color="auto"/>
        <w:left w:val="none" w:sz="0" w:space="0" w:color="auto"/>
        <w:bottom w:val="none" w:sz="0" w:space="0" w:color="auto"/>
        <w:right w:val="none" w:sz="0" w:space="0" w:color="auto"/>
      </w:divBdr>
    </w:div>
    <w:div w:id="826482681">
      <w:bodyDiv w:val="1"/>
      <w:marLeft w:val="0"/>
      <w:marRight w:val="0"/>
      <w:marTop w:val="0"/>
      <w:marBottom w:val="0"/>
      <w:divBdr>
        <w:top w:val="none" w:sz="0" w:space="0" w:color="auto"/>
        <w:left w:val="none" w:sz="0" w:space="0" w:color="auto"/>
        <w:bottom w:val="none" w:sz="0" w:space="0" w:color="auto"/>
        <w:right w:val="none" w:sz="0" w:space="0" w:color="auto"/>
      </w:divBdr>
    </w:div>
    <w:div w:id="826826224">
      <w:bodyDiv w:val="1"/>
      <w:marLeft w:val="0"/>
      <w:marRight w:val="0"/>
      <w:marTop w:val="0"/>
      <w:marBottom w:val="0"/>
      <w:divBdr>
        <w:top w:val="none" w:sz="0" w:space="0" w:color="auto"/>
        <w:left w:val="none" w:sz="0" w:space="0" w:color="auto"/>
        <w:bottom w:val="none" w:sz="0" w:space="0" w:color="auto"/>
        <w:right w:val="none" w:sz="0" w:space="0" w:color="auto"/>
      </w:divBdr>
    </w:div>
    <w:div w:id="827483165">
      <w:bodyDiv w:val="1"/>
      <w:marLeft w:val="0"/>
      <w:marRight w:val="0"/>
      <w:marTop w:val="0"/>
      <w:marBottom w:val="0"/>
      <w:divBdr>
        <w:top w:val="none" w:sz="0" w:space="0" w:color="auto"/>
        <w:left w:val="none" w:sz="0" w:space="0" w:color="auto"/>
        <w:bottom w:val="none" w:sz="0" w:space="0" w:color="auto"/>
        <w:right w:val="none" w:sz="0" w:space="0" w:color="auto"/>
      </w:divBdr>
    </w:div>
    <w:div w:id="828906230">
      <w:bodyDiv w:val="1"/>
      <w:marLeft w:val="0"/>
      <w:marRight w:val="0"/>
      <w:marTop w:val="0"/>
      <w:marBottom w:val="0"/>
      <w:divBdr>
        <w:top w:val="none" w:sz="0" w:space="0" w:color="auto"/>
        <w:left w:val="none" w:sz="0" w:space="0" w:color="auto"/>
        <w:bottom w:val="none" w:sz="0" w:space="0" w:color="auto"/>
        <w:right w:val="none" w:sz="0" w:space="0" w:color="auto"/>
      </w:divBdr>
    </w:div>
    <w:div w:id="828985927">
      <w:bodyDiv w:val="1"/>
      <w:marLeft w:val="0"/>
      <w:marRight w:val="0"/>
      <w:marTop w:val="0"/>
      <w:marBottom w:val="0"/>
      <w:divBdr>
        <w:top w:val="none" w:sz="0" w:space="0" w:color="auto"/>
        <w:left w:val="none" w:sz="0" w:space="0" w:color="auto"/>
        <w:bottom w:val="none" w:sz="0" w:space="0" w:color="auto"/>
        <w:right w:val="none" w:sz="0" w:space="0" w:color="auto"/>
      </w:divBdr>
    </w:div>
    <w:div w:id="829097508">
      <w:bodyDiv w:val="1"/>
      <w:marLeft w:val="0"/>
      <w:marRight w:val="0"/>
      <w:marTop w:val="0"/>
      <w:marBottom w:val="0"/>
      <w:divBdr>
        <w:top w:val="none" w:sz="0" w:space="0" w:color="auto"/>
        <w:left w:val="none" w:sz="0" w:space="0" w:color="auto"/>
        <w:bottom w:val="none" w:sz="0" w:space="0" w:color="auto"/>
        <w:right w:val="none" w:sz="0" w:space="0" w:color="auto"/>
      </w:divBdr>
    </w:div>
    <w:div w:id="829295556">
      <w:bodyDiv w:val="1"/>
      <w:marLeft w:val="0"/>
      <w:marRight w:val="0"/>
      <w:marTop w:val="0"/>
      <w:marBottom w:val="0"/>
      <w:divBdr>
        <w:top w:val="none" w:sz="0" w:space="0" w:color="auto"/>
        <w:left w:val="none" w:sz="0" w:space="0" w:color="auto"/>
        <w:bottom w:val="none" w:sz="0" w:space="0" w:color="auto"/>
        <w:right w:val="none" w:sz="0" w:space="0" w:color="auto"/>
      </w:divBdr>
    </w:div>
    <w:div w:id="829367090">
      <w:bodyDiv w:val="1"/>
      <w:marLeft w:val="0"/>
      <w:marRight w:val="0"/>
      <w:marTop w:val="0"/>
      <w:marBottom w:val="0"/>
      <w:divBdr>
        <w:top w:val="none" w:sz="0" w:space="0" w:color="auto"/>
        <w:left w:val="none" w:sz="0" w:space="0" w:color="auto"/>
        <w:bottom w:val="none" w:sz="0" w:space="0" w:color="auto"/>
        <w:right w:val="none" w:sz="0" w:space="0" w:color="auto"/>
      </w:divBdr>
    </w:div>
    <w:div w:id="829756947">
      <w:bodyDiv w:val="1"/>
      <w:marLeft w:val="0"/>
      <w:marRight w:val="0"/>
      <w:marTop w:val="0"/>
      <w:marBottom w:val="0"/>
      <w:divBdr>
        <w:top w:val="none" w:sz="0" w:space="0" w:color="auto"/>
        <w:left w:val="none" w:sz="0" w:space="0" w:color="auto"/>
        <w:bottom w:val="none" w:sz="0" w:space="0" w:color="auto"/>
        <w:right w:val="none" w:sz="0" w:space="0" w:color="auto"/>
      </w:divBdr>
    </w:div>
    <w:div w:id="830369988">
      <w:bodyDiv w:val="1"/>
      <w:marLeft w:val="0"/>
      <w:marRight w:val="0"/>
      <w:marTop w:val="0"/>
      <w:marBottom w:val="0"/>
      <w:divBdr>
        <w:top w:val="none" w:sz="0" w:space="0" w:color="auto"/>
        <w:left w:val="none" w:sz="0" w:space="0" w:color="auto"/>
        <w:bottom w:val="none" w:sz="0" w:space="0" w:color="auto"/>
        <w:right w:val="none" w:sz="0" w:space="0" w:color="auto"/>
      </w:divBdr>
    </w:div>
    <w:div w:id="830414707">
      <w:bodyDiv w:val="1"/>
      <w:marLeft w:val="0"/>
      <w:marRight w:val="0"/>
      <w:marTop w:val="0"/>
      <w:marBottom w:val="0"/>
      <w:divBdr>
        <w:top w:val="none" w:sz="0" w:space="0" w:color="auto"/>
        <w:left w:val="none" w:sz="0" w:space="0" w:color="auto"/>
        <w:bottom w:val="none" w:sz="0" w:space="0" w:color="auto"/>
        <w:right w:val="none" w:sz="0" w:space="0" w:color="auto"/>
      </w:divBdr>
    </w:div>
    <w:div w:id="830487006">
      <w:bodyDiv w:val="1"/>
      <w:marLeft w:val="0"/>
      <w:marRight w:val="0"/>
      <w:marTop w:val="0"/>
      <w:marBottom w:val="0"/>
      <w:divBdr>
        <w:top w:val="none" w:sz="0" w:space="0" w:color="auto"/>
        <w:left w:val="none" w:sz="0" w:space="0" w:color="auto"/>
        <w:bottom w:val="none" w:sz="0" w:space="0" w:color="auto"/>
        <w:right w:val="none" w:sz="0" w:space="0" w:color="auto"/>
      </w:divBdr>
    </w:div>
    <w:div w:id="831724253">
      <w:bodyDiv w:val="1"/>
      <w:marLeft w:val="0"/>
      <w:marRight w:val="0"/>
      <w:marTop w:val="0"/>
      <w:marBottom w:val="0"/>
      <w:divBdr>
        <w:top w:val="none" w:sz="0" w:space="0" w:color="auto"/>
        <w:left w:val="none" w:sz="0" w:space="0" w:color="auto"/>
        <w:bottom w:val="none" w:sz="0" w:space="0" w:color="auto"/>
        <w:right w:val="none" w:sz="0" w:space="0" w:color="auto"/>
      </w:divBdr>
    </w:div>
    <w:div w:id="833571372">
      <w:bodyDiv w:val="1"/>
      <w:marLeft w:val="0"/>
      <w:marRight w:val="0"/>
      <w:marTop w:val="0"/>
      <w:marBottom w:val="0"/>
      <w:divBdr>
        <w:top w:val="none" w:sz="0" w:space="0" w:color="auto"/>
        <w:left w:val="none" w:sz="0" w:space="0" w:color="auto"/>
        <w:bottom w:val="none" w:sz="0" w:space="0" w:color="auto"/>
        <w:right w:val="none" w:sz="0" w:space="0" w:color="auto"/>
      </w:divBdr>
    </w:div>
    <w:div w:id="835271478">
      <w:bodyDiv w:val="1"/>
      <w:marLeft w:val="0"/>
      <w:marRight w:val="0"/>
      <w:marTop w:val="0"/>
      <w:marBottom w:val="0"/>
      <w:divBdr>
        <w:top w:val="none" w:sz="0" w:space="0" w:color="auto"/>
        <w:left w:val="none" w:sz="0" w:space="0" w:color="auto"/>
        <w:bottom w:val="none" w:sz="0" w:space="0" w:color="auto"/>
        <w:right w:val="none" w:sz="0" w:space="0" w:color="auto"/>
      </w:divBdr>
    </w:div>
    <w:div w:id="836308298">
      <w:bodyDiv w:val="1"/>
      <w:marLeft w:val="0"/>
      <w:marRight w:val="0"/>
      <w:marTop w:val="0"/>
      <w:marBottom w:val="0"/>
      <w:divBdr>
        <w:top w:val="none" w:sz="0" w:space="0" w:color="auto"/>
        <w:left w:val="none" w:sz="0" w:space="0" w:color="auto"/>
        <w:bottom w:val="none" w:sz="0" w:space="0" w:color="auto"/>
        <w:right w:val="none" w:sz="0" w:space="0" w:color="auto"/>
      </w:divBdr>
    </w:div>
    <w:div w:id="836574583">
      <w:bodyDiv w:val="1"/>
      <w:marLeft w:val="0"/>
      <w:marRight w:val="0"/>
      <w:marTop w:val="0"/>
      <w:marBottom w:val="0"/>
      <w:divBdr>
        <w:top w:val="none" w:sz="0" w:space="0" w:color="auto"/>
        <w:left w:val="none" w:sz="0" w:space="0" w:color="auto"/>
        <w:bottom w:val="none" w:sz="0" w:space="0" w:color="auto"/>
        <w:right w:val="none" w:sz="0" w:space="0" w:color="auto"/>
      </w:divBdr>
    </w:div>
    <w:div w:id="836651340">
      <w:bodyDiv w:val="1"/>
      <w:marLeft w:val="0"/>
      <w:marRight w:val="0"/>
      <w:marTop w:val="0"/>
      <w:marBottom w:val="0"/>
      <w:divBdr>
        <w:top w:val="none" w:sz="0" w:space="0" w:color="auto"/>
        <w:left w:val="none" w:sz="0" w:space="0" w:color="auto"/>
        <w:bottom w:val="none" w:sz="0" w:space="0" w:color="auto"/>
        <w:right w:val="none" w:sz="0" w:space="0" w:color="auto"/>
      </w:divBdr>
    </w:div>
    <w:div w:id="837185972">
      <w:bodyDiv w:val="1"/>
      <w:marLeft w:val="0"/>
      <w:marRight w:val="0"/>
      <w:marTop w:val="0"/>
      <w:marBottom w:val="0"/>
      <w:divBdr>
        <w:top w:val="none" w:sz="0" w:space="0" w:color="auto"/>
        <w:left w:val="none" w:sz="0" w:space="0" w:color="auto"/>
        <w:bottom w:val="none" w:sz="0" w:space="0" w:color="auto"/>
        <w:right w:val="none" w:sz="0" w:space="0" w:color="auto"/>
      </w:divBdr>
    </w:div>
    <w:div w:id="837577157">
      <w:bodyDiv w:val="1"/>
      <w:marLeft w:val="0"/>
      <w:marRight w:val="0"/>
      <w:marTop w:val="0"/>
      <w:marBottom w:val="0"/>
      <w:divBdr>
        <w:top w:val="none" w:sz="0" w:space="0" w:color="auto"/>
        <w:left w:val="none" w:sz="0" w:space="0" w:color="auto"/>
        <w:bottom w:val="none" w:sz="0" w:space="0" w:color="auto"/>
        <w:right w:val="none" w:sz="0" w:space="0" w:color="auto"/>
      </w:divBdr>
    </w:div>
    <w:div w:id="838234914">
      <w:bodyDiv w:val="1"/>
      <w:marLeft w:val="0"/>
      <w:marRight w:val="0"/>
      <w:marTop w:val="0"/>
      <w:marBottom w:val="0"/>
      <w:divBdr>
        <w:top w:val="none" w:sz="0" w:space="0" w:color="auto"/>
        <w:left w:val="none" w:sz="0" w:space="0" w:color="auto"/>
        <w:bottom w:val="none" w:sz="0" w:space="0" w:color="auto"/>
        <w:right w:val="none" w:sz="0" w:space="0" w:color="auto"/>
      </w:divBdr>
    </w:div>
    <w:div w:id="838614794">
      <w:bodyDiv w:val="1"/>
      <w:marLeft w:val="0"/>
      <w:marRight w:val="0"/>
      <w:marTop w:val="0"/>
      <w:marBottom w:val="0"/>
      <w:divBdr>
        <w:top w:val="none" w:sz="0" w:space="0" w:color="auto"/>
        <w:left w:val="none" w:sz="0" w:space="0" w:color="auto"/>
        <w:bottom w:val="none" w:sz="0" w:space="0" w:color="auto"/>
        <w:right w:val="none" w:sz="0" w:space="0" w:color="auto"/>
      </w:divBdr>
    </w:div>
    <w:div w:id="839344610">
      <w:bodyDiv w:val="1"/>
      <w:marLeft w:val="0"/>
      <w:marRight w:val="0"/>
      <w:marTop w:val="0"/>
      <w:marBottom w:val="0"/>
      <w:divBdr>
        <w:top w:val="none" w:sz="0" w:space="0" w:color="auto"/>
        <w:left w:val="none" w:sz="0" w:space="0" w:color="auto"/>
        <w:bottom w:val="none" w:sz="0" w:space="0" w:color="auto"/>
        <w:right w:val="none" w:sz="0" w:space="0" w:color="auto"/>
      </w:divBdr>
    </w:div>
    <w:div w:id="839661741">
      <w:bodyDiv w:val="1"/>
      <w:marLeft w:val="0"/>
      <w:marRight w:val="0"/>
      <w:marTop w:val="0"/>
      <w:marBottom w:val="0"/>
      <w:divBdr>
        <w:top w:val="none" w:sz="0" w:space="0" w:color="auto"/>
        <w:left w:val="none" w:sz="0" w:space="0" w:color="auto"/>
        <w:bottom w:val="none" w:sz="0" w:space="0" w:color="auto"/>
        <w:right w:val="none" w:sz="0" w:space="0" w:color="auto"/>
      </w:divBdr>
    </w:div>
    <w:div w:id="840239091">
      <w:bodyDiv w:val="1"/>
      <w:marLeft w:val="0"/>
      <w:marRight w:val="0"/>
      <w:marTop w:val="0"/>
      <w:marBottom w:val="0"/>
      <w:divBdr>
        <w:top w:val="none" w:sz="0" w:space="0" w:color="auto"/>
        <w:left w:val="none" w:sz="0" w:space="0" w:color="auto"/>
        <w:bottom w:val="none" w:sz="0" w:space="0" w:color="auto"/>
        <w:right w:val="none" w:sz="0" w:space="0" w:color="auto"/>
      </w:divBdr>
    </w:div>
    <w:div w:id="840777601">
      <w:bodyDiv w:val="1"/>
      <w:marLeft w:val="0"/>
      <w:marRight w:val="0"/>
      <w:marTop w:val="0"/>
      <w:marBottom w:val="0"/>
      <w:divBdr>
        <w:top w:val="none" w:sz="0" w:space="0" w:color="auto"/>
        <w:left w:val="none" w:sz="0" w:space="0" w:color="auto"/>
        <w:bottom w:val="none" w:sz="0" w:space="0" w:color="auto"/>
        <w:right w:val="none" w:sz="0" w:space="0" w:color="auto"/>
      </w:divBdr>
    </w:div>
    <w:div w:id="843470718">
      <w:bodyDiv w:val="1"/>
      <w:marLeft w:val="0"/>
      <w:marRight w:val="0"/>
      <w:marTop w:val="0"/>
      <w:marBottom w:val="0"/>
      <w:divBdr>
        <w:top w:val="none" w:sz="0" w:space="0" w:color="auto"/>
        <w:left w:val="none" w:sz="0" w:space="0" w:color="auto"/>
        <w:bottom w:val="none" w:sz="0" w:space="0" w:color="auto"/>
        <w:right w:val="none" w:sz="0" w:space="0" w:color="auto"/>
      </w:divBdr>
    </w:div>
    <w:div w:id="843516121">
      <w:bodyDiv w:val="1"/>
      <w:marLeft w:val="0"/>
      <w:marRight w:val="0"/>
      <w:marTop w:val="0"/>
      <w:marBottom w:val="0"/>
      <w:divBdr>
        <w:top w:val="none" w:sz="0" w:space="0" w:color="auto"/>
        <w:left w:val="none" w:sz="0" w:space="0" w:color="auto"/>
        <w:bottom w:val="none" w:sz="0" w:space="0" w:color="auto"/>
        <w:right w:val="none" w:sz="0" w:space="0" w:color="auto"/>
      </w:divBdr>
    </w:div>
    <w:div w:id="845437645">
      <w:bodyDiv w:val="1"/>
      <w:marLeft w:val="0"/>
      <w:marRight w:val="0"/>
      <w:marTop w:val="0"/>
      <w:marBottom w:val="0"/>
      <w:divBdr>
        <w:top w:val="none" w:sz="0" w:space="0" w:color="auto"/>
        <w:left w:val="none" w:sz="0" w:space="0" w:color="auto"/>
        <w:bottom w:val="none" w:sz="0" w:space="0" w:color="auto"/>
        <w:right w:val="none" w:sz="0" w:space="0" w:color="auto"/>
      </w:divBdr>
    </w:div>
    <w:div w:id="845824108">
      <w:bodyDiv w:val="1"/>
      <w:marLeft w:val="0"/>
      <w:marRight w:val="0"/>
      <w:marTop w:val="0"/>
      <w:marBottom w:val="0"/>
      <w:divBdr>
        <w:top w:val="none" w:sz="0" w:space="0" w:color="auto"/>
        <w:left w:val="none" w:sz="0" w:space="0" w:color="auto"/>
        <w:bottom w:val="none" w:sz="0" w:space="0" w:color="auto"/>
        <w:right w:val="none" w:sz="0" w:space="0" w:color="auto"/>
      </w:divBdr>
    </w:div>
    <w:div w:id="846602265">
      <w:bodyDiv w:val="1"/>
      <w:marLeft w:val="0"/>
      <w:marRight w:val="0"/>
      <w:marTop w:val="0"/>
      <w:marBottom w:val="0"/>
      <w:divBdr>
        <w:top w:val="none" w:sz="0" w:space="0" w:color="auto"/>
        <w:left w:val="none" w:sz="0" w:space="0" w:color="auto"/>
        <w:bottom w:val="none" w:sz="0" w:space="0" w:color="auto"/>
        <w:right w:val="none" w:sz="0" w:space="0" w:color="auto"/>
      </w:divBdr>
    </w:div>
    <w:div w:id="846752210">
      <w:bodyDiv w:val="1"/>
      <w:marLeft w:val="0"/>
      <w:marRight w:val="0"/>
      <w:marTop w:val="0"/>
      <w:marBottom w:val="0"/>
      <w:divBdr>
        <w:top w:val="none" w:sz="0" w:space="0" w:color="auto"/>
        <w:left w:val="none" w:sz="0" w:space="0" w:color="auto"/>
        <w:bottom w:val="none" w:sz="0" w:space="0" w:color="auto"/>
        <w:right w:val="none" w:sz="0" w:space="0" w:color="auto"/>
      </w:divBdr>
    </w:div>
    <w:div w:id="848371435">
      <w:bodyDiv w:val="1"/>
      <w:marLeft w:val="0"/>
      <w:marRight w:val="0"/>
      <w:marTop w:val="0"/>
      <w:marBottom w:val="0"/>
      <w:divBdr>
        <w:top w:val="none" w:sz="0" w:space="0" w:color="auto"/>
        <w:left w:val="none" w:sz="0" w:space="0" w:color="auto"/>
        <w:bottom w:val="none" w:sz="0" w:space="0" w:color="auto"/>
        <w:right w:val="none" w:sz="0" w:space="0" w:color="auto"/>
      </w:divBdr>
    </w:div>
    <w:div w:id="848762899">
      <w:bodyDiv w:val="1"/>
      <w:marLeft w:val="0"/>
      <w:marRight w:val="0"/>
      <w:marTop w:val="0"/>
      <w:marBottom w:val="0"/>
      <w:divBdr>
        <w:top w:val="none" w:sz="0" w:space="0" w:color="auto"/>
        <w:left w:val="none" w:sz="0" w:space="0" w:color="auto"/>
        <w:bottom w:val="none" w:sz="0" w:space="0" w:color="auto"/>
        <w:right w:val="none" w:sz="0" w:space="0" w:color="auto"/>
      </w:divBdr>
    </w:div>
    <w:div w:id="850334121">
      <w:bodyDiv w:val="1"/>
      <w:marLeft w:val="0"/>
      <w:marRight w:val="0"/>
      <w:marTop w:val="0"/>
      <w:marBottom w:val="0"/>
      <w:divBdr>
        <w:top w:val="none" w:sz="0" w:space="0" w:color="auto"/>
        <w:left w:val="none" w:sz="0" w:space="0" w:color="auto"/>
        <w:bottom w:val="none" w:sz="0" w:space="0" w:color="auto"/>
        <w:right w:val="none" w:sz="0" w:space="0" w:color="auto"/>
      </w:divBdr>
    </w:div>
    <w:div w:id="851140039">
      <w:bodyDiv w:val="1"/>
      <w:marLeft w:val="0"/>
      <w:marRight w:val="0"/>
      <w:marTop w:val="0"/>
      <w:marBottom w:val="0"/>
      <w:divBdr>
        <w:top w:val="none" w:sz="0" w:space="0" w:color="auto"/>
        <w:left w:val="none" w:sz="0" w:space="0" w:color="auto"/>
        <w:bottom w:val="none" w:sz="0" w:space="0" w:color="auto"/>
        <w:right w:val="none" w:sz="0" w:space="0" w:color="auto"/>
      </w:divBdr>
    </w:div>
    <w:div w:id="851384519">
      <w:bodyDiv w:val="1"/>
      <w:marLeft w:val="0"/>
      <w:marRight w:val="0"/>
      <w:marTop w:val="0"/>
      <w:marBottom w:val="0"/>
      <w:divBdr>
        <w:top w:val="none" w:sz="0" w:space="0" w:color="auto"/>
        <w:left w:val="none" w:sz="0" w:space="0" w:color="auto"/>
        <w:bottom w:val="none" w:sz="0" w:space="0" w:color="auto"/>
        <w:right w:val="none" w:sz="0" w:space="0" w:color="auto"/>
      </w:divBdr>
    </w:div>
    <w:div w:id="853035953">
      <w:bodyDiv w:val="1"/>
      <w:marLeft w:val="0"/>
      <w:marRight w:val="0"/>
      <w:marTop w:val="0"/>
      <w:marBottom w:val="0"/>
      <w:divBdr>
        <w:top w:val="none" w:sz="0" w:space="0" w:color="auto"/>
        <w:left w:val="none" w:sz="0" w:space="0" w:color="auto"/>
        <w:bottom w:val="none" w:sz="0" w:space="0" w:color="auto"/>
        <w:right w:val="none" w:sz="0" w:space="0" w:color="auto"/>
      </w:divBdr>
    </w:div>
    <w:div w:id="853349039">
      <w:bodyDiv w:val="1"/>
      <w:marLeft w:val="0"/>
      <w:marRight w:val="0"/>
      <w:marTop w:val="0"/>
      <w:marBottom w:val="0"/>
      <w:divBdr>
        <w:top w:val="none" w:sz="0" w:space="0" w:color="auto"/>
        <w:left w:val="none" w:sz="0" w:space="0" w:color="auto"/>
        <w:bottom w:val="none" w:sz="0" w:space="0" w:color="auto"/>
        <w:right w:val="none" w:sz="0" w:space="0" w:color="auto"/>
      </w:divBdr>
    </w:div>
    <w:div w:id="853886391">
      <w:bodyDiv w:val="1"/>
      <w:marLeft w:val="0"/>
      <w:marRight w:val="0"/>
      <w:marTop w:val="0"/>
      <w:marBottom w:val="0"/>
      <w:divBdr>
        <w:top w:val="none" w:sz="0" w:space="0" w:color="auto"/>
        <w:left w:val="none" w:sz="0" w:space="0" w:color="auto"/>
        <w:bottom w:val="none" w:sz="0" w:space="0" w:color="auto"/>
        <w:right w:val="none" w:sz="0" w:space="0" w:color="auto"/>
      </w:divBdr>
    </w:div>
    <w:div w:id="854927066">
      <w:bodyDiv w:val="1"/>
      <w:marLeft w:val="0"/>
      <w:marRight w:val="0"/>
      <w:marTop w:val="0"/>
      <w:marBottom w:val="0"/>
      <w:divBdr>
        <w:top w:val="none" w:sz="0" w:space="0" w:color="auto"/>
        <w:left w:val="none" w:sz="0" w:space="0" w:color="auto"/>
        <w:bottom w:val="none" w:sz="0" w:space="0" w:color="auto"/>
        <w:right w:val="none" w:sz="0" w:space="0" w:color="auto"/>
      </w:divBdr>
    </w:div>
    <w:div w:id="856698144">
      <w:bodyDiv w:val="1"/>
      <w:marLeft w:val="0"/>
      <w:marRight w:val="0"/>
      <w:marTop w:val="0"/>
      <w:marBottom w:val="0"/>
      <w:divBdr>
        <w:top w:val="none" w:sz="0" w:space="0" w:color="auto"/>
        <w:left w:val="none" w:sz="0" w:space="0" w:color="auto"/>
        <w:bottom w:val="none" w:sz="0" w:space="0" w:color="auto"/>
        <w:right w:val="none" w:sz="0" w:space="0" w:color="auto"/>
      </w:divBdr>
    </w:div>
    <w:div w:id="857544245">
      <w:bodyDiv w:val="1"/>
      <w:marLeft w:val="0"/>
      <w:marRight w:val="0"/>
      <w:marTop w:val="0"/>
      <w:marBottom w:val="0"/>
      <w:divBdr>
        <w:top w:val="none" w:sz="0" w:space="0" w:color="auto"/>
        <w:left w:val="none" w:sz="0" w:space="0" w:color="auto"/>
        <w:bottom w:val="none" w:sz="0" w:space="0" w:color="auto"/>
        <w:right w:val="none" w:sz="0" w:space="0" w:color="auto"/>
      </w:divBdr>
    </w:div>
    <w:div w:id="859507162">
      <w:bodyDiv w:val="1"/>
      <w:marLeft w:val="0"/>
      <w:marRight w:val="0"/>
      <w:marTop w:val="0"/>
      <w:marBottom w:val="0"/>
      <w:divBdr>
        <w:top w:val="none" w:sz="0" w:space="0" w:color="auto"/>
        <w:left w:val="none" w:sz="0" w:space="0" w:color="auto"/>
        <w:bottom w:val="none" w:sz="0" w:space="0" w:color="auto"/>
        <w:right w:val="none" w:sz="0" w:space="0" w:color="auto"/>
      </w:divBdr>
    </w:div>
    <w:div w:id="860555405">
      <w:bodyDiv w:val="1"/>
      <w:marLeft w:val="0"/>
      <w:marRight w:val="0"/>
      <w:marTop w:val="0"/>
      <w:marBottom w:val="0"/>
      <w:divBdr>
        <w:top w:val="none" w:sz="0" w:space="0" w:color="auto"/>
        <w:left w:val="none" w:sz="0" w:space="0" w:color="auto"/>
        <w:bottom w:val="none" w:sz="0" w:space="0" w:color="auto"/>
        <w:right w:val="none" w:sz="0" w:space="0" w:color="auto"/>
      </w:divBdr>
    </w:div>
    <w:div w:id="860709046">
      <w:bodyDiv w:val="1"/>
      <w:marLeft w:val="0"/>
      <w:marRight w:val="0"/>
      <w:marTop w:val="0"/>
      <w:marBottom w:val="0"/>
      <w:divBdr>
        <w:top w:val="none" w:sz="0" w:space="0" w:color="auto"/>
        <w:left w:val="none" w:sz="0" w:space="0" w:color="auto"/>
        <w:bottom w:val="none" w:sz="0" w:space="0" w:color="auto"/>
        <w:right w:val="none" w:sz="0" w:space="0" w:color="auto"/>
      </w:divBdr>
    </w:div>
    <w:div w:id="860819568">
      <w:bodyDiv w:val="1"/>
      <w:marLeft w:val="0"/>
      <w:marRight w:val="0"/>
      <w:marTop w:val="0"/>
      <w:marBottom w:val="0"/>
      <w:divBdr>
        <w:top w:val="none" w:sz="0" w:space="0" w:color="auto"/>
        <w:left w:val="none" w:sz="0" w:space="0" w:color="auto"/>
        <w:bottom w:val="none" w:sz="0" w:space="0" w:color="auto"/>
        <w:right w:val="none" w:sz="0" w:space="0" w:color="auto"/>
      </w:divBdr>
    </w:div>
    <w:div w:id="861166877">
      <w:bodyDiv w:val="1"/>
      <w:marLeft w:val="0"/>
      <w:marRight w:val="0"/>
      <w:marTop w:val="0"/>
      <w:marBottom w:val="0"/>
      <w:divBdr>
        <w:top w:val="none" w:sz="0" w:space="0" w:color="auto"/>
        <w:left w:val="none" w:sz="0" w:space="0" w:color="auto"/>
        <w:bottom w:val="none" w:sz="0" w:space="0" w:color="auto"/>
        <w:right w:val="none" w:sz="0" w:space="0" w:color="auto"/>
      </w:divBdr>
    </w:div>
    <w:div w:id="863786436">
      <w:bodyDiv w:val="1"/>
      <w:marLeft w:val="0"/>
      <w:marRight w:val="0"/>
      <w:marTop w:val="0"/>
      <w:marBottom w:val="0"/>
      <w:divBdr>
        <w:top w:val="none" w:sz="0" w:space="0" w:color="auto"/>
        <w:left w:val="none" w:sz="0" w:space="0" w:color="auto"/>
        <w:bottom w:val="none" w:sz="0" w:space="0" w:color="auto"/>
        <w:right w:val="none" w:sz="0" w:space="0" w:color="auto"/>
      </w:divBdr>
    </w:div>
    <w:div w:id="863901023">
      <w:bodyDiv w:val="1"/>
      <w:marLeft w:val="0"/>
      <w:marRight w:val="0"/>
      <w:marTop w:val="0"/>
      <w:marBottom w:val="0"/>
      <w:divBdr>
        <w:top w:val="none" w:sz="0" w:space="0" w:color="auto"/>
        <w:left w:val="none" w:sz="0" w:space="0" w:color="auto"/>
        <w:bottom w:val="none" w:sz="0" w:space="0" w:color="auto"/>
        <w:right w:val="none" w:sz="0" w:space="0" w:color="auto"/>
      </w:divBdr>
    </w:div>
    <w:div w:id="864170011">
      <w:bodyDiv w:val="1"/>
      <w:marLeft w:val="0"/>
      <w:marRight w:val="0"/>
      <w:marTop w:val="0"/>
      <w:marBottom w:val="0"/>
      <w:divBdr>
        <w:top w:val="none" w:sz="0" w:space="0" w:color="auto"/>
        <w:left w:val="none" w:sz="0" w:space="0" w:color="auto"/>
        <w:bottom w:val="none" w:sz="0" w:space="0" w:color="auto"/>
        <w:right w:val="none" w:sz="0" w:space="0" w:color="auto"/>
      </w:divBdr>
    </w:div>
    <w:div w:id="864754195">
      <w:bodyDiv w:val="1"/>
      <w:marLeft w:val="0"/>
      <w:marRight w:val="0"/>
      <w:marTop w:val="0"/>
      <w:marBottom w:val="0"/>
      <w:divBdr>
        <w:top w:val="none" w:sz="0" w:space="0" w:color="auto"/>
        <w:left w:val="none" w:sz="0" w:space="0" w:color="auto"/>
        <w:bottom w:val="none" w:sz="0" w:space="0" w:color="auto"/>
        <w:right w:val="none" w:sz="0" w:space="0" w:color="auto"/>
      </w:divBdr>
    </w:div>
    <w:div w:id="865405704">
      <w:bodyDiv w:val="1"/>
      <w:marLeft w:val="0"/>
      <w:marRight w:val="0"/>
      <w:marTop w:val="0"/>
      <w:marBottom w:val="0"/>
      <w:divBdr>
        <w:top w:val="none" w:sz="0" w:space="0" w:color="auto"/>
        <w:left w:val="none" w:sz="0" w:space="0" w:color="auto"/>
        <w:bottom w:val="none" w:sz="0" w:space="0" w:color="auto"/>
        <w:right w:val="none" w:sz="0" w:space="0" w:color="auto"/>
      </w:divBdr>
    </w:div>
    <w:div w:id="866335868">
      <w:bodyDiv w:val="1"/>
      <w:marLeft w:val="0"/>
      <w:marRight w:val="0"/>
      <w:marTop w:val="0"/>
      <w:marBottom w:val="0"/>
      <w:divBdr>
        <w:top w:val="none" w:sz="0" w:space="0" w:color="auto"/>
        <w:left w:val="none" w:sz="0" w:space="0" w:color="auto"/>
        <w:bottom w:val="none" w:sz="0" w:space="0" w:color="auto"/>
        <w:right w:val="none" w:sz="0" w:space="0" w:color="auto"/>
      </w:divBdr>
    </w:div>
    <w:div w:id="866674225">
      <w:bodyDiv w:val="1"/>
      <w:marLeft w:val="0"/>
      <w:marRight w:val="0"/>
      <w:marTop w:val="0"/>
      <w:marBottom w:val="0"/>
      <w:divBdr>
        <w:top w:val="none" w:sz="0" w:space="0" w:color="auto"/>
        <w:left w:val="none" w:sz="0" w:space="0" w:color="auto"/>
        <w:bottom w:val="none" w:sz="0" w:space="0" w:color="auto"/>
        <w:right w:val="none" w:sz="0" w:space="0" w:color="auto"/>
      </w:divBdr>
    </w:div>
    <w:div w:id="866720855">
      <w:bodyDiv w:val="1"/>
      <w:marLeft w:val="0"/>
      <w:marRight w:val="0"/>
      <w:marTop w:val="0"/>
      <w:marBottom w:val="0"/>
      <w:divBdr>
        <w:top w:val="none" w:sz="0" w:space="0" w:color="auto"/>
        <w:left w:val="none" w:sz="0" w:space="0" w:color="auto"/>
        <w:bottom w:val="none" w:sz="0" w:space="0" w:color="auto"/>
        <w:right w:val="none" w:sz="0" w:space="0" w:color="auto"/>
      </w:divBdr>
    </w:div>
    <w:div w:id="867064953">
      <w:bodyDiv w:val="1"/>
      <w:marLeft w:val="0"/>
      <w:marRight w:val="0"/>
      <w:marTop w:val="0"/>
      <w:marBottom w:val="0"/>
      <w:divBdr>
        <w:top w:val="none" w:sz="0" w:space="0" w:color="auto"/>
        <w:left w:val="none" w:sz="0" w:space="0" w:color="auto"/>
        <w:bottom w:val="none" w:sz="0" w:space="0" w:color="auto"/>
        <w:right w:val="none" w:sz="0" w:space="0" w:color="auto"/>
      </w:divBdr>
    </w:div>
    <w:div w:id="867527021">
      <w:bodyDiv w:val="1"/>
      <w:marLeft w:val="0"/>
      <w:marRight w:val="0"/>
      <w:marTop w:val="0"/>
      <w:marBottom w:val="0"/>
      <w:divBdr>
        <w:top w:val="none" w:sz="0" w:space="0" w:color="auto"/>
        <w:left w:val="none" w:sz="0" w:space="0" w:color="auto"/>
        <w:bottom w:val="none" w:sz="0" w:space="0" w:color="auto"/>
        <w:right w:val="none" w:sz="0" w:space="0" w:color="auto"/>
      </w:divBdr>
    </w:div>
    <w:div w:id="867840463">
      <w:bodyDiv w:val="1"/>
      <w:marLeft w:val="0"/>
      <w:marRight w:val="0"/>
      <w:marTop w:val="0"/>
      <w:marBottom w:val="0"/>
      <w:divBdr>
        <w:top w:val="none" w:sz="0" w:space="0" w:color="auto"/>
        <w:left w:val="none" w:sz="0" w:space="0" w:color="auto"/>
        <w:bottom w:val="none" w:sz="0" w:space="0" w:color="auto"/>
        <w:right w:val="none" w:sz="0" w:space="0" w:color="auto"/>
      </w:divBdr>
    </w:div>
    <w:div w:id="868029365">
      <w:bodyDiv w:val="1"/>
      <w:marLeft w:val="0"/>
      <w:marRight w:val="0"/>
      <w:marTop w:val="0"/>
      <w:marBottom w:val="0"/>
      <w:divBdr>
        <w:top w:val="none" w:sz="0" w:space="0" w:color="auto"/>
        <w:left w:val="none" w:sz="0" w:space="0" w:color="auto"/>
        <w:bottom w:val="none" w:sz="0" w:space="0" w:color="auto"/>
        <w:right w:val="none" w:sz="0" w:space="0" w:color="auto"/>
      </w:divBdr>
    </w:div>
    <w:div w:id="868102377">
      <w:bodyDiv w:val="1"/>
      <w:marLeft w:val="0"/>
      <w:marRight w:val="0"/>
      <w:marTop w:val="0"/>
      <w:marBottom w:val="0"/>
      <w:divBdr>
        <w:top w:val="none" w:sz="0" w:space="0" w:color="auto"/>
        <w:left w:val="none" w:sz="0" w:space="0" w:color="auto"/>
        <w:bottom w:val="none" w:sz="0" w:space="0" w:color="auto"/>
        <w:right w:val="none" w:sz="0" w:space="0" w:color="auto"/>
      </w:divBdr>
    </w:div>
    <w:div w:id="869730032">
      <w:bodyDiv w:val="1"/>
      <w:marLeft w:val="0"/>
      <w:marRight w:val="0"/>
      <w:marTop w:val="0"/>
      <w:marBottom w:val="0"/>
      <w:divBdr>
        <w:top w:val="none" w:sz="0" w:space="0" w:color="auto"/>
        <w:left w:val="none" w:sz="0" w:space="0" w:color="auto"/>
        <w:bottom w:val="none" w:sz="0" w:space="0" w:color="auto"/>
        <w:right w:val="none" w:sz="0" w:space="0" w:color="auto"/>
      </w:divBdr>
    </w:div>
    <w:div w:id="869997461">
      <w:bodyDiv w:val="1"/>
      <w:marLeft w:val="0"/>
      <w:marRight w:val="0"/>
      <w:marTop w:val="0"/>
      <w:marBottom w:val="0"/>
      <w:divBdr>
        <w:top w:val="none" w:sz="0" w:space="0" w:color="auto"/>
        <w:left w:val="none" w:sz="0" w:space="0" w:color="auto"/>
        <w:bottom w:val="none" w:sz="0" w:space="0" w:color="auto"/>
        <w:right w:val="none" w:sz="0" w:space="0" w:color="auto"/>
      </w:divBdr>
    </w:div>
    <w:div w:id="871262352">
      <w:bodyDiv w:val="1"/>
      <w:marLeft w:val="0"/>
      <w:marRight w:val="0"/>
      <w:marTop w:val="0"/>
      <w:marBottom w:val="0"/>
      <w:divBdr>
        <w:top w:val="none" w:sz="0" w:space="0" w:color="auto"/>
        <w:left w:val="none" w:sz="0" w:space="0" w:color="auto"/>
        <w:bottom w:val="none" w:sz="0" w:space="0" w:color="auto"/>
        <w:right w:val="none" w:sz="0" w:space="0" w:color="auto"/>
      </w:divBdr>
    </w:div>
    <w:div w:id="873033766">
      <w:bodyDiv w:val="1"/>
      <w:marLeft w:val="0"/>
      <w:marRight w:val="0"/>
      <w:marTop w:val="0"/>
      <w:marBottom w:val="0"/>
      <w:divBdr>
        <w:top w:val="none" w:sz="0" w:space="0" w:color="auto"/>
        <w:left w:val="none" w:sz="0" w:space="0" w:color="auto"/>
        <w:bottom w:val="none" w:sz="0" w:space="0" w:color="auto"/>
        <w:right w:val="none" w:sz="0" w:space="0" w:color="auto"/>
      </w:divBdr>
    </w:div>
    <w:div w:id="874345927">
      <w:bodyDiv w:val="1"/>
      <w:marLeft w:val="0"/>
      <w:marRight w:val="0"/>
      <w:marTop w:val="0"/>
      <w:marBottom w:val="0"/>
      <w:divBdr>
        <w:top w:val="none" w:sz="0" w:space="0" w:color="auto"/>
        <w:left w:val="none" w:sz="0" w:space="0" w:color="auto"/>
        <w:bottom w:val="none" w:sz="0" w:space="0" w:color="auto"/>
        <w:right w:val="none" w:sz="0" w:space="0" w:color="auto"/>
      </w:divBdr>
    </w:div>
    <w:div w:id="874654268">
      <w:bodyDiv w:val="1"/>
      <w:marLeft w:val="0"/>
      <w:marRight w:val="0"/>
      <w:marTop w:val="0"/>
      <w:marBottom w:val="0"/>
      <w:divBdr>
        <w:top w:val="none" w:sz="0" w:space="0" w:color="auto"/>
        <w:left w:val="none" w:sz="0" w:space="0" w:color="auto"/>
        <w:bottom w:val="none" w:sz="0" w:space="0" w:color="auto"/>
        <w:right w:val="none" w:sz="0" w:space="0" w:color="auto"/>
      </w:divBdr>
    </w:div>
    <w:div w:id="874924611">
      <w:bodyDiv w:val="1"/>
      <w:marLeft w:val="0"/>
      <w:marRight w:val="0"/>
      <w:marTop w:val="0"/>
      <w:marBottom w:val="0"/>
      <w:divBdr>
        <w:top w:val="none" w:sz="0" w:space="0" w:color="auto"/>
        <w:left w:val="none" w:sz="0" w:space="0" w:color="auto"/>
        <w:bottom w:val="none" w:sz="0" w:space="0" w:color="auto"/>
        <w:right w:val="none" w:sz="0" w:space="0" w:color="auto"/>
      </w:divBdr>
    </w:div>
    <w:div w:id="875772443">
      <w:bodyDiv w:val="1"/>
      <w:marLeft w:val="0"/>
      <w:marRight w:val="0"/>
      <w:marTop w:val="0"/>
      <w:marBottom w:val="0"/>
      <w:divBdr>
        <w:top w:val="none" w:sz="0" w:space="0" w:color="auto"/>
        <w:left w:val="none" w:sz="0" w:space="0" w:color="auto"/>
        <w:bottom w:val="none" w:sz="0" w:space="0" w:color="auto"/>
        <w:right w:val="none" w:sz="0" w:space="0" w:color="auto"/>
      </w:divBdr>
    </w:div>
    <w:div w:id="876510558">
      <w:bodyDiv w:val="1"/>
      <w:marLeft w:val="0"/>
      <w:marRight w:val="0"/>
      <w:marTop w:val="0"/>
      <w:marBottom w:val="0"/>
      <w:divBdr>
        <w:top w:val="none" w:sz="0" w:space="0" w:color="auto"/>
        <w:left w:val="none" w:sz="0" w:space="0" w:color="auto"/>
        <w:bottom w:val="none" w:sz="0" w:space="0" w:color="auto"/>
        <w:right w:val="none" w:sz="0" w:space="0" w:color="auto"/>
      </w:divBdr>
    </w:div>
    <w:div w:id="877278283">
      <w:bodyDiv w:val="1"/>
      <w:marLeft w:val="0"/>
      <w:marRight w:val="0"/>
      <w:marTop w:val="0"/>
      <w:marBottom w:val="0"/>
      <w:divBdr>
        <w:top w:val="none" w:sz="0" w:space="0" w:color="auto"/>
        <w:left w:val="none" w:sz="0" w:space="0" w:color="auto"/>
        <w:bottom w:val="none" w:sz="0" w:space="0" w:color="auto"/>
        <w:right w:val="none" w:sz="0" w:space="0" w:color="auto"/>
      </w:divBdr>
    </w:div>
    <w:div w:id="877664417">
      <w:bodyDiv w:val="1"/>
      <w:marLeft w:val="0"/>
      <w:marRight w:val="0"/>
      <w:marTop w:val="0"/>
      <w:marBottom w:val="0"/>
      <w:divBdr>
        <w:top w:val="none" w:sz="0" w:space="0" w:color="auto"/>
        <w:left w:val="none" w:sz="0" w:space="0" w:color="auto"/>
        <w:bottom w:val="none" w:sz="0" w:space="0" w:color="auto"/>
        <w:right w:val="none" w:sz="0" w:space="0" w:color="auto"/>
      </w:divBdr>
    </w:div>
    <w:div w:id="878666639">
      <w:bodyDiv w:val="1"/>
      <w:marLeft w:val="0"/>
      <w:marRight w:val="0"/>
      <w:marTop w:val="0"/>
      <w:marBottom w:val="0"/>
      <w:divBdr>
        <w:top w:val="none" w:sz="0" w:space="0" w:color="auto"/>
        <w:left w:val="none" w:sz="0" w:space="0" w:color="auto"/>
        <w:bottom w:val="none" w:sz="0" w:space="0" w:color="auto"/>
        <w:right w:val="none" w:sz="0" w:space="0" w:color="auto"/>
      </w:divBdr>
    </w:div>
    <w:div w:id="879591241">
      <w:bodyDiv w:val="1"/>
      <w:marLeft w:val="0"/>
      <w:marRight w:val="0"/>
      <w:marTop w:val="0"/>
      <w:marBottom w:val="0"/>
      <w:divBdr>
        <w:top w:val="none" w:sz="0" w:space="0" w:color="auto"/>
        <w:left w:val="none" w:sz="0" w:space="0" w:color="auto"/>
        <w:bottom w:val="none" w:sz="0" w:space="0" w:color="auto"/>
        <w:right w:val="none" w:sz="0" w:space="0" w:color="auto"/>
      </w:divBdr>
    </w:div>
    <w:div w:id="880017660">
      <w:bodyDiv w:val="1"/>
      <w:marLeft w:val="0"/>
      <w:marRight w:val="0"/>
      <w:marTop w:val="0"/>
      <w:marBottom w:val="0"/>
      <w:divBdr>
        <w:top w:val="none" w:sz="0" w:space="0" w:color="auto"/>
        <w:left w:val="none" w:sz="0" w:space="0" w:color="auto"/>
        <w:bottom w:val="none" w:sz="0" w:space="0" w:color="auto"/>
        <w:right w:val="none" w:sz="0" w:space="0" w:color="auto"/>
      </w:divBdr>
    </w:div>
    <w:div w:id="880477111">
      <w:bodyDiv w:val="1"/>
      <w:marLeft w:val="0"/>
      <w:marRight w:val="0"/>
      <w:marTop w:val="0"/>
      <w:marBottom w:val="0"/>
      <w:divBdr>
        <w:top w:val="none" w:sz="0" w:space="0" w:color="auto"/>
        <w:left w:val="none" w:sz="0" w:space="0" w:color="auto"/>
        <w:bottom w:val="none" w:sz="0" w:space="0" w:color="auto"/>
        <w:right w:val="none" w:sz="0" w:space="0" w:color="auto"/>
      </w:divBdr>
    </w:div>
    <w:div w:id="881749890">
      <w:bodyDiv w:val="1"/>
      <w:marLeft w:val="0"/>
      <w:marRight w:val="0"/>
      <w:marTop w:val="0"/>
      <w:marBottom w:val="0"/>
      <w:divBdr>
        <w:top w:val="none" w:sz="0" w:space="0" w:color="auto"/>
        <w:left w:val="none" w:sz="0" w:space="0" w:color="auto"/>
        <w:bottom w:val="none" w:sz="0" w:space="0" w:color="auto"/>
        <w:right w:val="none" w:sz="0" w:space="0" w:color="auto"/>
      </w:divBdr>
    </w:div>
    <w:div w:id="882013925">
      <w:bodyDiv w:val="1"/>
      <w:marLeft w:val="0"/>
      <w:marRight w:val="0"/>
      <w:marTop w:val="0"/>
      <w:marBottom w:val="0"/>
      <w:divBdr>
        <w:top w:val="none" w:sz="0" w:space="0" w:color="auto"/>
        <w:left w:val="none" w:sz="0" w:space="0" w:color="auto"/>
        <w:bottom w:val="none" w:sz="0" w:space="0" w:color="auto"/>
        <w:right w:val="none" w:sz="0" w:space="0" w:color="auto"/>
      </w:divBdr>
    </w:div>
    <w:div w:id="882057593">
      <w:bodyDiv w:val="1"/>
      <w:marLeft w:val="0"/>
      <w:marRight w:val="0"/>
      <w:marTop w:val="0"/>
      <w:marBottom w:val="0"/>
      <w:divBdr>
        <w:top w:val="none" w:sz="0" w:space="0" w:color="auto"/>
        <w:left w:val="none" w:sz="0" w:space="0" w:color="auto"/>
        <w:bottom w:val="none" w:sz="0" w:space="0" w:color="auto"/>
        <w:right w:val="none" w:sz="0" w:space="0" w:color="auto"/>
      </w:divBdr>
    </w:div>
    <w:div w:id="884026656">
      <w:bodyDiv w:val="1"/>
      <w:marLeft w:val="0"/>
      <w:marRight w:val="0"/>
      <w:marTop w:val="0"/>
      <w:marBottom w:val="0"/>
      <w:divBdr>
        <w:top w:val="none" w:sz="0" w:space="0" w:color="auto"/>
        <w:left w:val="none" w:sz="0" w:space="0" w:color="auto"/>
        <w:bottom w:val="none" w:sz="0" w:space="0" w:color="auto"/>
        <w:right w:val="none" w:sz="0" w:space="0" w:color="auto"/>
      </w:divBdr>
    </w:div>
    <w:div w:id="884027719">
      <w:bodyDiv w:val="1"/>
      <w:marLeft w:val="0"/>
      <w:marRight w:val="0"/>
      <w:marTop w:val="0"/>
      <w:marBottom w:val="0"/>
      <w:divBdr>
        <w:top w:val="none" w:sz="0" w:space="0" w:color="auto"/>
        <w:left w:val="none" w:sz="0" w:space="0" w:color="auto"/>
        <w:bottom w:val="none" w:sz="0" w:space="0" w:color="auto"/>
        <w:right w:val="none" w:sz="0" w:space="0" w:color="auto"/>
      </w:divBdr>
    </w:div>
    <w:div w:id="885065240">
      <w:bodyDiv w:val="1"/>
      <w:marLeft w:val="0"/>
      <w:marRight w:val="0"/>
      <w:marTop w:val="0"/>
      <w:marBottom w:val="0"/>
      <w:divBdr>
        <w:top w:val="none" w:sz="0" w:space="0" w:color="auto"/>
        <w:left w:val="none" w:sz="0" w:space="0" w:color="auto"/>
        <w:bottom w:val="none" w:sz="0" w:space="0" w:color="auto"/>
        <w:right w:val="none" w:sz="0" w:space="0" w:color="auto"/>
      </w:divBdr>
    </w:div>
    <w:div w:id="885141935">
      <w:bodyDiv w:val="1"/>
      <w:marLeft w:val="0"/>
      <w:marRight w:val="0"/>
      <w:marTop w:val="0"/>
      <w:marBottom w:val="0"/>
      <w:divBdr>
        <w:top w:val="none" w:sz="0" w:space="0" w:color="auto"/>
        <w:left w:val="none" w:sz="0" w:space="0" w:color="auto"/>
        <w:bottom w:val="none" w:sz="0" w:space="0" w:color="auto"/>
        <w:right w:val="none" w:sz="0" w:space="0" w:color="auto"/>
      </w:divBdr>
    </w:div>
    <w:div w:id="885217326">
      <w:bodyDiv w:val="1"/>
      <w:marLeft w:val="0"/>
      <w:marRight w:val="0"/>
      <w:marTop w:val="0"/>
      <w:marBottom w:val="0"/>
      <w:divBdr>
        <w:top w:val="none" w:sz="0" w:space="0" w:color="auto"/>
        <w:left w:val="none" w:sz="0" w:space="0" w:color="auto"/>
        <w:bottom w:val="none" w:sz="0" w:space="0" w:color="auto"/>
        <w:right w:val="none" w:sz="0" w:space="0" w:color="auto"/>
      </w:divBdr>
    </w:div>
    <w:div w:id="887449285">
      <w:bodyDiv w:val="1"/>
      <w:marLeft w:val="0"/>
      <w:marRight w:val="0"/>
      <w:marTop w:val="0"/>
      <w:marBottom w:val="0"/>
      <w:divBdr>
        <w:top w:val="none" w:sz="0" w:space="0" w:color="auto"/>
        <w:left w:val="none" w:sz="0" w:space="0" w:color="auto"/>
        <w:bottom w:val="none" w:sz="0" w:space="0" w:color="auto"/>
        <w:right w:val="none" w:sz="0" w:space="0" w:color="auto"/>
      </w:divBdr>
    </w:div>
    <w:div w:id="887762761">
      <w:bodyDiv w:val="1"/>
      <w:marLeft w:val="0"/>
      <w:marRight w:val="0"/>
      <w:marTop w:val="0"/>
      <w:marBottom w:val="0"/>
      <w:divBdr>
        <w:top w:val="none" w:sz="0" w:space="0" w:color="auto"/>
        <w:left w:val="none" w:sz="0" w:space="0" w:color="auto"/>
        <w:bottom w:val="none" w:sz="0" w:space="0" w:color="auto"/>
        <w:right w:val="none" w:sz="0" w:space="0" w:color="auto"/>
      </w:divBdr>
    </w:div>
    <w:div w:id="888154927">
      <w:bodyDiv w:val="1"/>
      <w:marLeft w:val="0"/>
      <w:marRight w:val="0"/>
      <w:marTop w:val="0"/>
      <w:marBottom w:val="0"/>
      <w:divBdr>
        <w:top w:val="none" w:sz="0" w:space="0" w:color="auto"/>
        <w:left w:val="none" w:sz="0" w:space="0" w:color="auto"/>
        <w:bottom w:val="none" w:sz="0" w:space="0" w:color="auto"/>
        <w:right w:val="none" w:sz="0" w:space="0" w:color="auto"/>
      </w:divBdr>
    </w:div>
    <w:div w:id="888300315">
      <w:bodyDiv w:val="1"/>
      <w:marLeft w:val="0"/>
      <w:marRight w:val="0"/>
      <w:marTop w:val="0"/>
      <w:marBottom w:val="0"/>
      <w:divBdr>
        <w:top w:val="none" w:sz="0" w:space="0" w:color="auto"/>
        <w:left w:val="none" w:sz="0" w:space="0" w:color="auto"/>
        <w:bottom w:val="none" w:sz="0" w:space="0" w:color="auto"/>
        <w:right w:val="none" w:sz="0" w:space="0" w:color="auto"/>
      </w:divBdr>
    </w:div>
    <w:div w:id="888686218">
      <w:bodyDiv w:val="1"/>
      <w:marLeft w:val="0"/>
      <w:marRight w:val="0"/>
      <w:marTop w:val="0"/>
      <w:marBottom w:val="0"/>
      <w:divBdr>
        <w:top w:val="none" w:sz="0" w:space="0" w:color="auto"/>
        <w:left w:val="none" w:sz="0" w:space="0" w:color="auto"/>
        <w:bottom w:val="none" w:sz="0" w:space="0" w:color="auto"/>
        <w:right w:val="none" w:sz="0" w:space="0" w:color="auto"/>
      </w:divBdr>
    </w:div>
    <w:div w:id="889462176">
      <w:bodyDiv w:val="1"/>
      <w:marLeft w:val="0"/>
      <w:marRight w:val="0"/>
      <w:marTop w:val="0"/>
      <w:marBottom w:val="0"/>
      <w:divBdr>
        <w:top w:val="none" w:sz="0" w:space="0" w:color="auto"/>
        <w:left w:val="none" w:sz="0" w:space="0" w:color="auto"/>
        <w:bottom w:val="none" w:sz="0" w:space="0" w:color="auto"/>
        <w:right w:val="none" w:sz="0" w:space="0" w:color="auto"/>
      </w:divBdr>
    </w:div>
    <w:div w:id="890311748">
      <w:bodyDiv w:val="1"/>
      <w:marLeft w:val="0"/>
      <w:marRight w:val="0"/>
      <w:marTop w:val="0"/>
      <w:marBottom w:val="0"/>
      <w:divBdr>
        <w:top w:val="none" w:sz="0" w:space="0" w:color="auto"/>
        <w:left w:val="none" w:sz="0" w:space="0" w:color="auto"/>
        <w:bottom w:val="none" w:sz="0" w:space="0" w:color="auto"/>
        <w:right w:val="none" w:sz="0" w:space="0" w:color="auto"/>
      </w:divBdr>
    </w:div>
    <w:div w:id="890729218">
      <w:bodyDiv w:val="1"/>
      <w:marLeft w:val="0"/>
      <w:marRight w:val="0"/>
      <w:marTop w:val="0"/>
      <w:marBottom w:val="0"/>
      <w:divBdr>
        <w:top w:val="none" w:sz="0" w:space="0" w:color="auto"/>
        <w:left w:val="none" w:sz="0" w:space="0" w:color="auto"/>
        <w:bottom w:val="none" w:sz="0" w:space="0" w:color="auto"/>
        <w:right w:val="none" w:sz="0" w:space="0" w:color="auto"/>
      </w:divBdr>
    </w:div>
    <w:div w:id="890962978">
      <w:bodyDiv w:val="1"/>
      <w:marLeft w:val="0"/>
      <w:marRight w:val="0"/>
      <w:marTop w:val="0"/>
      <w:marBottom w:val="0"/>
      <w:divBdr>
        <w:top w:val="none" w:sz="0" w:space="0" w:color="auto"/>
        <w:left w:val="none" w:sz="0" w:space="0" w:color="auto"/>
        <w:bottom w:val="none" w:sz="0" w:space="0" w:color="auto"/>
        <w:right w:val="none" w:sz="0" w:space="0" w:color="auto"/>
      </w:divBdr>
    </w:div>
    <w:div w:id="891233106">
      <w:bodyDiv w:val="1"/>
      <w:marLeft w:val="0"/>
      <w:marRight w:val="0"/>
      <w:marTop w:val="0"/>
      <w:marBottom w:val="0"/>
      <w:divBdr>
        <w:top w:val="none" w:sz="0" w:space="0" w:color="auto"/>
        <w:left w:val="none" w:sz="0" w:space="0" w:color="auto"/>
        <w:bottom w:val="none" w:sz="0" w:space="0" w:color="auto"/>
        <w:right w:val="none" w:sz="0" w:space="0" w:color="auto"/>
      </w:divBdr>
    </w:div>
    <w:div w:id="891307416">
      <w:bodyDiv w:val="1"/>
      <w:marLeft w:val="0"/>
      <w:marRight w:val="0"/>
      <w:marTop w:val="0"/>
      <w:marBottom w:val="0"/>
      <w:divBdr>
        <w:top w:val="none" w:sz="0" w:space="0" w:color="auto"/>
        <w:left w:val="none" w:sz="0" w:space="0" w:color="auto"/>
        <w:bottom w:val="none" w:sz="0" w:space="0" w:color="auto"/>
        <w:right w:val="none" w:sz="0" w:space="0" w:color="auto"/>
      </w:divBdr>
    </w:div>
    <w:div w:id="891766610">
      <w:bodyDiv w:val="1"/>
      <w:marLeft w:val="0"/>
      <w:marRight w:val="0"/>
      <w:marTop w:val="0"/>
      <w:marBottom w:val="0"/>
      <w:divBdr>
        <w:top w:val="none" w:sz="0" w:space="0" w:color="auto"/>
        <w:left w:val="none" w:sz="0" w:space="0" w:color="auto"/>
        <w:bottom w:val="none" w:sz="0" w:space="0" w:color="auto"/>
        <w:right w:val="none" w:sz="0" w:space="0" w:color="auto"/>
      </w:divBdr>
    </w:div>
    <w:div w:id="892429928">
      <w:bodyDiv w:val="1"/>
      <w:marLeft w:val="0"/>
      <w:marRight w:val="0"/>
      <w:marTop w:val="0"/>
      <w:marBottom w:val="0"/>
      <w:divBdr>
        <w:top w:val="none" w:sz="0" w:space="0" w:color="auto"/>
        <w:left w:val="none" w:sz="0" w:space="0" w:color="auto"/>
        <w:bottom w:val="none" w:sz="0" w:space="0" w:color="auto"/>
        <w:right w:val="none" w:sz="0" w:space="0" w:color="auto"/>
      </w:divBdr>
    </w:div>
    <w:div w:id="894198100">
      <w:bodyDiv w:val="1"/>
      <w:marLeft w:val="0"/>
      <w:marRight w:val="0"/>
      <w:marTop w:val="0"/>
      <w:marBottom w:val="0"/>
      <w:divBdr>
        <w:top w:val="none" w:sz="0" w:space="0" w:color="auto"/>
        <w:left w:val="none" w:sz="0" w:space="0" w:color="auto"/>
        <w:bottom w:val="none" w:sz="0" w:space="0" w:color="auto"/>
        <w:right w:val="none" w:sz="0" w:space="0" w:color="auto"/>
      </w:divBdr>
    </w:div>
    <w:div w:id="894316499">
      <w:bodyDiv w:val="1"/>
      <w:marLeft w:val="0"/>
      <w:marRight w:val="0"/>
      <w:marTop w:val="0"/>
      <w:marBottom w:val="0"/>
      <w:divBdr>
        <w:top w:val="none" w:sz="0" w:space="0" w:color="auto"/>
        <w:left w:val="none" w:sz="0" w:space="0" w:color="auto"/>
        <w:bottom w:val="none" w:sz="0" w:space="0" w:color="auto"/>
        <w:right w:val="none" w:sz="0" w:space="0" w:color="auto"/>
      </w:divBdr>
    </w:div>
    <w:div w:id="894706525">
      <w:bodyDiv w:val="1"/>
      <w:marLeft w:val="0"/>
      <w:marRight w:val="0"/>
      <w:marTop w:val="0"/>
      <w:marBottom w:val="0"/>
      <w:divBdr>
        <w:top w:val="none" w:sz="0" w:space="0" w:color="auto"/>
        <w:left w:val="none" w:sz="0" w:space="0" w:color="auto"/>
        <w:bottom w:val="none" w:sz="0" w:space="0" w:color="auto"/>
        <w:right w:val="none" w:sz="0" w:space="0" w:color="auto"/>
      </w:divBdr>
    </w:div>
    <w:div w:id="896169059">
      <w:bodyDiv w:val="1"/>
      <w:marLeft w:val="0"/>
      <w:marRight w:val="0"/>
      <w:marTop w:val="0"/>
      <w:marBottom w:val="0"/>
      <w:divBdr>
        <w:top w:val="none" w:sz="0" w:space="0" w:color="auto"/>
        <w:left w:val="none" w:sz="0" w:space="0" w:color="auto"/>
        <w:bottom w:val="none" w:sz="0" w:space="0" w:color="auto"/>
        <w:right w:val="none" w:sz="0" w:space="0" w:color="auto"/>
      </w:divBdr>
    </w:div>
    <w:div w:id="896360145">
      <w:bodyDiv w:val="1"/>
      <w:marLeft w:val="0"/>
      <w:marRight w:val="0"/>
      <w:marTop w:val="0"/>
      <w:marBottom w:val="0"/>
      <w:divBdr>
        <w:top w:val="none" w:sz="0" w:space="0" w:color="auto"/>
        <w:left w:val="none" w:sz="0" w:space="0" w:color="auto"/>
        <w:bottom w:val="none" w:sz="0" w:space="0" w:color="auto"/>
        <w:right w:val="none" w:sz="0" w:space="0" w:color="auto"/>
      </w:divBdr>
    </w:div>
    <w:div w:id="896429504">
      <w:bodyDiv w:val="1"/>
      <w:marLeft w:val="0"/>
      <w:marRight w:val="0"/>
      <w:marTop w:val="0"/>
      <w:marBottom w:val="0"/>
      <w:divBdr>
        <w:top w:val="none" w:sz="0" w:space="0" w:color="auto"/>
        <w:left w:val="none" w:sz="0" w:space="0" w:color="auto"/>
        <w:bottom w:val="none" w:sz="0" w:space="0" w:color="auto"/>
        <w:right w:val="none" w:sz="0" w:space="0" w:color="auto"/>
      </w:divBdr>
    </w:div>
    <w:div w:id="896742225">
      <w:bodyDiv w:val="1"/>
      <w:marLeft w:val="0"/>
      <w:marRight w:val="0"/>
      <w:marTop w:val="0"/>
      <w:marBottom w:val="0"/>
      <w:divBdr>
        <w:top w:val="none" w:sz="0" w:space="0" w:color="auto"/>
        <w:left w:val="none" w:sz="0" w:space="0" w:color="auto"/>
        <w:bottom w:val="none" w:sz="0" w:space="0" w:color="auto"/>
        <w:right w:val="none" w:sz="0" w:space="0" w:color="auto"/>
      </w:divBdr>
    </w:div>
    <w:div w:id="897592010">
      <w:bodyDiv w:val="1"/>
      <w:marLeft w:val="0"/>
      <w:marRight w:val="0"/>
      <w:marTop w:val="0"/>
      <w:marBottom w:val="0"/>
      <w:divBdr>
        <w:top w:val="none" w:sz="0" w:space="0" w:color="auto"/>
        <w:left w:val="none" w:sz="0" w:space="0" w:color="auto"/>
        <w:bottom w:val="none" w:sz="0" w:space="0" w:color="auto"/>
        <w:right w:val="none" w:sz="0" w:space="0" w:color="auto"/>
      </w:divBdr>
    </w:div>
    <w:div w:id="898517478">
      <w:bodyDiv w:val="1"/>
      <w:marLeft w:val="0"/>
      <w:marRight w:val="0"/>
      <w:marTop w:val="0"/>
      <w:marBottom w:val="0"/>
      <w:divBdr>
        <w:top w:val="none" w:sz="0" w:space="0" w:color="auto"/>
        <w:left w:val="none" w:sz="0" w:space="0" w:color="auto"/>
        <w:bottom w:val="none" w:sz="0" w:space="0" w:color="auto"/>
        <w:right w:val="none" w:sz="0" w:space="0" w:color="auto"/>
      </w:divBdr>
    </w:div>
    <w:div w:id="898707916">
      <w:bodyDiv w:val="1"/>
      <w:marLeft w:val="0"/>
      <w:marRight w:val="0"/>
      <w:marTop w:val="0"/>
      <w:marBottom w:val="0"/>
      <w:divBdr>
        <w:top w:val="none" w:sz="0" w:space="0" w:color="auto"/>
        <w:left w:val="none" w:sz="0" w:space="0" w:color="auto"/>
        <w:bottom w:val="none" w:sz="0" w:space="0" w:color="auto"/>
        <w:right w:val="none" w:sz="0" w:space="0" w:color="auto"/>
      </w:divBdr>
    </w:div>
    <w:div w:id="899101169">
      <w:bodyDiv w:val="1"/>
      <w:marLeft w:val="0"/>
      <w:marRight w:val="0"/>
      <w:marTop w:val="0"/>
      <w:marBottom w:val="0"/>
      <w:divBdr>
        <w:top w:val="none" w:sz="0" w:space="0" w:color="auto"/>
        <w:left w:val="none" w:sz="0" w:space="0" w:color="auto"/>
        <w:bottom w:val="none" w:sz="0" w:space="0" w:color="auto"/>
        <w:right w:val="none" w:sz="0" w:space="0" w:color="auto"/>
      </w:divBdr>
    </w:div>
    <w:div w:id="899362490">
      <w:bodyDiv w:val="1"/>
      <w:marLeft w:val="0"/>
      <w:marRight w:val="0"/>
      <w:marTop w:val="0"/>
      <w:marBottom w:val="0"/>
      <w:divBdr>
        <w:top w:val="none" w:sz="0" w:space="0" w:color="auto"/>
        <w:left w:val="none" w:sz="0" w:space="0" w:color="auto"/>
        <w:bottom w:val="none" w:sz="0" w:space="0" w:color="auto"/>
        <w:right w:val="none" w:sz="0" w:space="0" w:color="auto"/>
      </w:divBdr>
    </w:div>
    <w:div w:id="900292704">
      <w:bodyDiv w:val="1"/>
      <w:marLeft w:val="0"/>
      <w:marRight w:val="0"/>
      <w:marTop w:val="0"/>
      <w:marBottom w:val="0"/>
      <w:divBdr>
        <w:top w:val="none" w:sz="0" w:space="0" w:color="auto"/>
        <w:left w:val="none" w:sz="0" w:space="0" w:color="auto"/>
        <w:bottom w:val="none" w:sz="0" w:space="0" w:color="auto"/>
        <w:right w:val="none" w:sz="0" w:space="0" w:color="auto"/>
      </w:divBdr>
    </w:div>
    <w:div w:id="900406051">
      <w:bodyDiv w:val="1"/>
      <w:marLeft w:val="0"/>
      <w:marRight w:val="0"/>
      <w:marTop w:val="0"/>
      <w:marBottom w:val="0"/>
      <w:divBdr>
        <w:top w:val="none" w:sz="0" w:space="0" w:color="auto"/>
        <w:left w:val="none" w:sz="0" w:space="0" w:color="auto"/>
        <w:bottom w:val="none" w:sz="0" w:space="0" w:color="auto"/>
        <w:right w:val="none" w:sz="0" w:space="0" w:color="auto"/>
      </w:divBdr>
    </w:div>
    <w:div w:id="901214567">
      <w:bodyDiv w:val="1"/>
      <w:marLeft w:val="0"/>
      <w:marRight w:val="0"/>
      <w:marTop w:val="0"/>
      <w:marBottom w:val="0"/>
      <w:divBdr>
        <w:top w:val="none" w:sz="0" w:space="0" w:color="auto"/>
        <w:left w:val="none" w:sz="0" w:space="0" w:color="auto"/>
        <w:bottom w:val="none" w:sz="0" w:space="0" w:color="auto"/>
        <w:right w:val="none" w:sz="0" w:space="0" w:color="auto"/>
      </w:divBdr>
    </w:div>
    <w:div w:id="901329790">
      <w:bodyDiv w:val="1"/>
      <w:marLeft w:val="0"/>
      <w:marRight w:val="0"/>
      <w:marTop w:val="0"/>
      <w:marBottom w:val="0"/>
      <w:divBdr>
        <w:top w:val="none" w:sz="0" w:space="0" w:color="auto"/>
        <w:left w:val="none" w:sz="0" w:space="0" w:color="auto"/>
        <w:bottom w:val="none" w:sz="0" w:space="0" w:color="auto"/>
        <w:right w:val="none" w:sz="0" w:space="0" w:color="auto"/>
      </w:divBdr>
    </w:div>
    <w:div w:id="901596120">
      <w:bodyDiv w:val="1"/>
      <w:marLeft w:val="0"/>
      <w:marRight w:val="0"/>
      <w:marTop w:val="0"/>
      <w:marBottom w:val="0"/>
      <w:divBdr>
        <w:top w:val="none" w:sz="0" w:space="0" w:color="auto"/>
        <w:left w:val="none" w:sz="0" w:space="0" w:color="auto"/>
        <w:bottom w:val="none" w:sz="0" w:space="0" w:color="auto"/>
        <w:right w:val="none" w:sz="0" w:space="0" w:color="auto"/>
      </w:divBdr>
    </w:div>
    <w:div w:id="902062285">
      <w:bodyDiv w:val="1"/>
      <w:marLeft w:val="0"/>
      <w:marRight w:val="0"/>
      <w:marTop w:val="0"/>
      <w:marBottom w:val="0"/>
      <w:divBdr>
        <w:top w:val="none" w:sz="0" w:space="0" w:color="auto"/>
        <w:left w:val="none" w:sz="0" w:space="0" w:color="auto"/>
        <w:bottom w:val="none" w:sz="0" w:space="0" w:color="auto"/>
        <w:right w:val="none" w:sz="0" w:space="0" w:color="auto"/>
      </w:divBdr>
    </w:div>
    <w:div w:id="904342251">
      <w:bodyDiv w:val="1"/>
      <w:marLeft w:val="0"/>
      <w:marRight w:val="0"/>
      <w:marTop w:val="0"/>
      <w:marBottom w:val="0"/>
      <w:divBdr>
        <w:top w:val="none" w:sz="0" w:space="0" w:color="auto"/>
        <w:left w:val="none" w:sz="0" w:space="0" w:color="auto"/>
        <w:bottom w:val="none" w:sz="0" w:space="0" w:color="auto"/>
        <w:right w:val="none" w:sz="0" w:space="0" w:color="auto"/>
      </w:divBdr>
    </w:div>
    <w:div w:id="904754423">
      <w:bodyDiv w:val="1"/>
      <w:marLeft w:val="0"/>
      <w:marRight w:val="0"/>
      <w:marTop w:val="0"/>
      <w:marBottom w:val="0"/>
      <w:divBdr>
        <w:top w:val="none" w:sz="0" w:space="0" w:color="auto"/>
        <w:left w:val="none" w:sz="0" w:space="0" w:color="auto"/>
        <w:bottom w:val="none" w:sz="0" w:space="0" w:color="auto"/>
        <w:right w:val="none" w:sz="0" w:space="0" w:color="auto"/>
      </w:divBdr>
    </w:div>
    <w:div w:id="904952732">
      <w:bodyDiv w:val="1"/>
      <w:marLeft w:val="0"/>
      <w:marRight w:val="0"/>
      <w:marTop w:val="0"/>
      <w:marBottom w:val="0"/>
      <w:divBdr>
        <w:top w:val="none" w:sz="0" w:space="0" w:color="auto"/>
        <w:left w:val="none" w:sz="0" w:space="0" w:color="auto"/>
        <w:bottom w:val="none" w:sz="0" w:space="0" w:color="auto"/>
        <w:right w:val="none" w:sz="0" w:space="0" w:color="auto"/>
      </w:divBdr>
    </w:div>
    <w:div w:id="906645072">
      <w:bodyDiv w:val="1"/>
      <w:marLeft w:val="0"/>
      <w:marRight w:val="0"/>
      <w:marTop w:val="0"/>
      <w:marBottom w:val="0"/>
      <w:divBdr>
        <w:top w:val="none" w:sz="0" w:space="0" w:color="auto"/>
        <w:left w:val="none" w:sz="0" w:space="0" w:color="auto"/>
        <w:bottom w:val="none" w:sz="0" w:space="0" w:color="auto"/>
        <w:right w:val="none" w:sz="0" w:space="0" w:color="auto"/>
      </w:divBdr>
    </w:div>
    <w:div w:id="906692654">
      <w:bodyDiv w:val="1"/>
      <w:marLeft w:val="0"/>
      <w:marRight w:val="0"/>
      <w:marTop w:val="0"/>
      <w:marBottom w:val="0"/>
      <w:divBdr>
        <w:top w:val="none" w:sz="0" w:space="0" w:color="auto"/>
        <w:left w:val="none" w:sz="0" w:space="0" w:color="auto"/>
        <w:bottom w:val="none" w:sz="0" w:space="0" w:color="auto"/>
        <w:right w:val="none" w:sz="0" w:space="0" w:color="auto"/>
      </w:divBdr>
    </w:div>
    <w:div w:id="906843245">
      <w:bodyDiv w:val="1"/>
      <w:marLeft w:val="0"/>
      <w:marRight w:val="0"/>
      <w:marTop w:val="0"/>
      <w:marBottom w:val="0"/>
      <w:divBdr>
        <w:top w:val="none" w:sz="0" w:space="0" w:color="auto"/>
        <w:left w:val="none" w:sz="0" w:space="0" w:color="auto"/>
        <w:bottom w:val="none" w:sz="0" w:space="0" w:color="auto"/>
        <w:right w:val="none" w:sz="0" w:space="0" w:color="auto"/>
      </w:divBdr>
    </w:div>
    <w:div w:id="907035420">
      <w:bodyDiv w:val="1"/>
      <w:marLeft w:val="0"/>
      <w:marRight w:val="0"/>
      <w:marTop w:val="0"/>
      <w:marBottom w:val="0"/>
      <w:divBdr>
        <w:top w:val="none" w:sz="0" w:space="0" w:color="auto"/>
        <w:left w:val="none" w:sz="0" w:space="0" w:color="auto"/>
        <w:bottom w:val="none" w:sz="0" w:space="0" w:color="auto"/>
        <w:right w:val="none" w:sz="0" w:space="0" w:color="auto"/>
      </w:divBdr>
    </w:div>
    <w:div w:id="908809038">
      <w:bodyDiv w:val="1"/>
      <w:marLeft w:val="0"/>
      <w:marRight w:val="0"/>
      <w:marTop w:val="0"/>
      <w:marBottom w:val="0"/>
      <w:divBdr>
        <w:top w:val="none" w:sz="0" w:space="0" w:color="auto"/>
        <w:left w:val="none" w:sz="0" w:space="0" w:color="auto"/>
        <w:bottom w:val="none" w:sz="0" w:space="0" w:color="auto"/>
        <w:right w:val="none" w:sz="0" w:space="0" w:color="auto"/>
      </w:divBdr>
    </w:div>
    <w:div w:id="908881100">
      <w:bodyDiv w:val="1"/>
      <w:marLeft w:val="0"/>
      <w:marRight w:val="0"/>
      <w:marTop w:val="0"/>
      <w:marBottom w:val="0"/>
      <w:divBdr>
        <w:top w:val="none" w:sz="0" w:space="0" w:color="auto"/>
        <w:left w:val="none" w:sz="0" w:space="0" w:color="auto"/>
        <w:bottom w:val="none" w:sz="0" w:space="0" w:color="auto"/>
        <w:right w:val="none" w:sz="0" w:space="0" w:color="auto"/>
      </w:divBdr>
    </w:div>
    <w:div w:id="908929140">
      <w:bodyDiv w:val="1"/>
      <w:marLeft w:val="0"/>
      <w:marRight w:val="0"/>
      <w:marTop w:val="0"/>
      <w:marBottom w:val="0"/>
      <w:divBdr>
        <w:top w:val="none" w:sz="0" w:space="0" w:color="auto"/>
        <w:left w:val="none" w:sz="0" w:space="0" w:color="auto"/>
        <w:bottom w:val="none" w:sz="0" w:space="0" w:color="auto"/>
        <w:right w:val="none" w:sz="0" w:space="0" w:color="auto"/>
      </w:divBdr>
    </w:div>
    <w:div w:id="909770807">
      <w:bodyDiv w:val="1"/>
      <w:marLeft w:val="0"/>
      <w:marRight w:val="0"/>
      <w:marTop w:val="0"/>
      <w:marBottom w:val="0"/>
      <w:divBdr>
        <w:top w:val="none" w:sz="0" w:space="0" w:color="auto"/>
        <w:left w:val="none" w:sz="0" w:space="0" w:color="auto"/>
        <w:bottom w:val="none" w:sz="0" w:space="0" w:color="auto"/>
        <w:right w:val="none" w:sz="0" w:space="0" w:color="auto"/>
      </w:divBdr>
    </w:div>
    <w:div w:id="912347974">
      <w:bodyDiv w:val="1"/>
      <w:marLeft w:val="0"/>
      <w:marRight w:val="0"/>
      <w:marTop w:val="0"/>
      <w:marBottom w:val="0"/>
      <w:divBdr>
        <w:top w:val="none" w:sz="0" w:space="0" w:color="auto"/>
        <w:left w:val="none" w:sz="0" w:space="0" w:color="auto"/>
        <w:bottom w:val="none" w:sz="0" w:space="0" w:color="auto"/>
        <w:right w:val="none" w:sz="0" w:space="0" w:color="auto"/>
      </w:divBdr>
    </w:div>
    <w:div w:id="912357325">
      <w:bodyDiv w:val="1"/>
      <w:marLeft w:val="0"/>
      <w:marRight w:val="0"/>
      <w:marTop w:val="0"/>
      <w:marBottom w:val="0"/>
      <w:divBdr>
        <w:top w:val="none" w:sz="0" w:space="0" w:color="auto"/>
        <w:left w:val="none" w:sz="0" w:space="0" w:color="auto"/>
        <w:bottom w:val="none" w:sz="0" w:space="0" w:color="auto"/>
        <w:right w:val="none" w:sz="0" w:space="0" w:color="auto"/>
      </w:divBdr>
    </w:div>
    <w:div w:id="913049432">
      <w:bodyDiv w:val="1"/>
      <w:marLeft w:val="0"/>
      <w:marRight w:val="0"/>
      <w:marTop w:val="0"/>
      <w:marBottom w:val="0"/>
      <w:divBdr>
        <w:top w:val="none" w:sz="0" w:space="0" w:color="auto"/>
        <w:left w:val="none" w:sz="0" w:space="0" w:color="auto"/>
        <w:bottom w:val="none" w:sz="0" w:space="0" w:color="auto"/>
        <w:right w:val="none" w:sz="0" w:space="0" w:color="auto"/>
      </w:divBdr>
    </w:div>
    <w:div w:id="914164286">
      <w:bodyDiv w:val="1"/>
      <w:marLeft w:val="0"/>
      <w:marRight w:val="0"/>
      <w:marTop w:val="0"/>
      <w:marBottom w:val="0"/>
      <w:divBdr>
        <w:top w:val="none" w:sz="0" w:space="0" w:color="auto"/>
        <w:left w:val="none" w:sz="0" w:space="0" w:color="auto"/>
        <w:bottom w:val="none" w:sz="0" w:space="0" w:color="auto"/>
        <w:right w:val="none" w:sz="0" w:space="0" w:color="auto"/>
      </w:divBdr>
    </w:div>
    <w:div w:id="914164964">
      <w:bodyDiv w:val="1"/>
      <w:marLeft w:val="0"/>
      <w:marRight w:val="0"/>
      <w:marTop w:val="0"/>
      <w:marBottom w:val="0"/>
      <w:divBdr>
        <w:top w:val="none" w:sz="0" w:space="0" w:color="auto"/>
        <w:left w:val="none" w:sz="0" w:space="0" w:color="auto"/>
        <w:bottom w:val="none" w:sz="0" w:space="0" w:color="auto"/>
        <w:right w:val="none" w:sz="0" w:space="0" w:color="auto"/>
      </w:divBdr>
    </w:div>
    <w:div w:id="914709357">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675882">
      <w:bodyDiv w:val="1"/>
      <w:marLeft w:val="0"/>
      <w:marRight w:val="0"/>
      <w:marTop w:val="0"/>
      <w:marBottom w:val="0"/>
      <w:divBdr>
        <w:top w:val="none" w:sz="0" w:space="0" w:color="auto"/>
        <w:left w:val="none" w:sz="0" w:space="0" w:color="auto"/>
        <w:bottom w:val="none" w:sz="0" w:space="0" w:color="auto"/>
        <w:right w:val="none" w:sz="0" w:space="0" w:color="auto"/>
      </w:divBdr>
    </w:div>
    <w:div w:id="916329575">
      <w:bodyDiv w:val="1"/>
      <w:marLeft w:val="0"/>
      <w:marRight w:val="0"/>
      <w:marTop w:val="0"/>
      <w:marBottom w:val="0"/>
      <w:divBdr>
        <w:top w:val="none" w:sz="0" w:space="0" w:color="auto"/>
        <w:left w:val="none" w:sz="0" w:space="0" w:color="auto"/>
        <w:bottom w:val="none" w:sz="0" w:space="0" w:color="auto"/>
        <w:right w:val="none" w:sz="0" w:space="0" w:color="auto"/>
      </w:divBdr>
    </w:div>
    <w:div w:id="917835134">
      <w:bodyDiv w:val="1"/>
      <w:marLeft w:val="0"/>
      <w:marRight w:val="0"/>
      <w:marTop w:val="0"/>
      <w:marBottom w:val="0"/>
      <w:divBdr>
        <w:top w:val="none" w:sz="0" w:space="0" w:color="auto"/>
        <w:left w:val="none" w:sz="0" w:space="0" w:color="auto"/>
        <w:bottom w:val="none" w:sz="0" w:space="0" w:color="auto"/>
        <w:right w:val="none" w:sz="0" w:space="0" w:color="auto"/>
      </w:divBdr>
    </w:div>
    <w:div w:id="918055972">
      <w:bodyDiv w:val="1"/>
      <w:marLeft w:val="0"/>
      <w:marRight w:val="0"/>
      <w:marTop w:val="0"/>
      <w:marBottom w:val="0"/>
      <w:divBdr>
        <w:top w:val="none" w:sz="0" w:space="0" w:color="auto"/>
        <w:left w:val="none" w:sz="0" w:space="0" w:color="auto"/>
        <w:bottom w:val="none" w:sz="0" w:space="0" w:color="auto"/>
        <w:right w:val="none" w:sz="0" w:space="0" w:color="auto"/>
      </w:divBdr>
    </w:div>
    <w:div w:id="918563253">
      <w:bodyDiv w:val="1"/>
      <w:marLeft w:val="0"/>
      <w:marRight w:val="0"/>
      <w:marTop w:val="0"/>
      <w:marBottom w:val="0"/>
      <w:divBdr>
        <w:top w:val="none" w:sz="0" w:space="0" w:color="auto"/>
        <w:left w:val="none" w:sz="0" w:space="0" w:color="auto"/>
        <w:bottom w:val="none" w:sz="0" w:space="0" w:color="auto"/>
        <w:right w:val="none" w:sz="0" w:space="0" w:color="auto"/>
      </w:divBdr>
    </w:div>
    <w:div w:id="918978528">
      <w:bodyDiv w:val="1"/>
      <w:marLeft w:val="0"/>
      <w:marRight w:val="0"/>
      <w:marTop w:val="0"/>
      <w:marBottom w:val="0"/>
      <w:divBdr>
        <w:top w:val="none" w:sz="0" w:space="0" w:color="auto"/>
        <w:left w:val="none" w:sz="0" w:space="0" w:color="auto"/>
        <w:bottom w:val="none" w:sz="0" w:space="0" w:color="auto"/>
        <w:right w:val="none" w:sz="0" w:space="0" w:color="auto"/>
      </w:divBdr>
    </w:div>
    <w:div w:id="919100712">
      <w:bodyDiv w:val="1"/>
      <w:marLeft w:val="0"/>
      <w:marRight w:val="0"/>
      <w:marTop w:val="0"/>
      <w:marBottom w:val="0"/>
      <w:divBdr>
        <w:top w:val="none" w:sz="0" w:space="0" w:color="auto"/>
        <w:left w:val="none" w:sz="0" w:space="0" w:color="auto"/>
        <w:bottom w:val="none" w:sz="0" w:space="0" w:color="auto"/>
        <w:right w:val="none" w:sz="0" w:space="0" w:color="auto"/>
      </w:divBdr>
    </w:div>
    <w:div w:id="919220144">
      <w:bodyDiv w:val="1"/>
      <w:marLeft w:val="0"/>
      <w:marRight w:val="0"/>
      <w:marTop w:val="0"/>
      <w:marBottom w:val="0"/>
      <w:divBdr>
        <w:top w:val="none" w:sz="0" w:space="0" w:color="auto"/>
        <w:left w:val="none" w:sz="0" w:space="0" w:color="auto"/>
        <w:bottom w:val="none" w:sz="0" w:space="0" w:color="auto"/>
        <w:right w:val="none" w:sz="0" w:space="0" w:color="auto"/>
      </w:divBdr>
    </w:div>
    <w:div w:id="920026478">
      <w:bodyDiv w:val="1"/>
      <w:marLeft w:val="0"/>
      <w:marRight w:val="0"/>
      <w:marTop w:val="0"/>
      <w:marBottom w:val="0"/>
      <w:divBdr>
        <w:top w:val="none" w:sz="0" w:space="0" w:color="auto"/>
        <w:left w:val="none" w:sz="0" w:space="0" w:color="auto"/>
        <w:bottom w:val="none" w:sz="0" w:space="0" w:color="auto"/>
        <w:right w:val="none" w:sz="0" w:space="0" w:color="auto"/>
      </w:divBdr>
    </w:div>
    <w:div w:id="920068201">
      <w:bodyDiv w:val="1"/>
      <w:marLeft w:val="0"/>
      <w:marRight w:val="0"/>
      <w:marTop w:val="0"/>
      <w:marBottom w:val="0"/>
      <w:divBdr>
        <w:top w:val="none" w:sz="0" w:space="0" w:color="auto"/>
        <w:left w:val="none" w:sz="0" w:space="0" w:color="auto"/>
        <w:bottom w:val="none" w:sz="0" w:space="0" w:color="auto"/>
        <w:right w:val="none" w:sz="0" w:space="0" w:color="auto"/>
      </w:divBdr>
    </w:div>
    <w:div w:id="920331022">
      <w:bodyDiv w:val="1"/>
      <w:marLeft w:val="0"/>
      <w:marRight w:val="0"/>
      <w:marTop w:val="0"/>
      <w:marBottom w:val="0"/>
      <w:divBdr>
        <w:top w:val="none" w:sz="0" w:space="0" w:color="auto"/>
        <w:left w:val="none" w:sz="0" w:space="0" w:color="auto"/>
        <w:bottom w:val="none" w:sz="0" w:space="0" w:color="auto"/>
        <w:right w:val="none" w:sz="0" w:space="0" w:color="auto"/>
      </w:divBdr>
    </w:div>
    <w:div w:id="920598156">
      <w:bodyDiv w:val="1"/>
      <w:marLeft w:val="0"/>
      <w:marRight w:val="0"/>
      <w:marTop w:val="0"/>
      <w:marBottom w:val="0"/>
      <w:divBdr>
        <w:top w:val="none" w:sz="0" w:space="0" w:color="auto"/>
        <w:left w:val="none" w:sz="0" w:space="0" w:color="auto"/>
        <w:bottom w:val="none" w:sz="0" w:space="0" w:color="auto"/>
        <w:right w:val="none" w:sz="0" w:space="0" w:color="auto"/>
      </w:divBdr>
    </w:div>
    <w:div w:id="920868754">
      <w:bodyDiv w:val="1"/>
      <w:marLeft w:val="0"/>
      <w:marRight w:val="0"/>
      <w:marTop w:val="0"/>
      <w:marBottom w:val="0"/>
      <w:divBdr>
        <w:top w:val="none" w:sz="0" w:space="0" w:color="auto"/>
        <w:left w:val="none" w:sz="0" w:space="0" w:color="auto"/>
        <w:bottom w:val="none" w:sz="0" w:space="0" w:color="auto"/>
        <w:right w:val="none" w:sz="0" w:space="0" w:color="auto"/>
      </w:divBdr>
    </w:div>
    <w:div w:id="921253629">
      <w:bodyDiv w:val="1"/>
      <w:marLeft w:val="0"/>
      <w:marRight w:val="0"/>
      <w:marTop w:val="0"/>
      <w:marBottom w:val="0"/>
      <w:divBdr>
        <w:top w:val="none" w:sz="0" w:space="0" w:color="auto"/>
        <w:left w:val="none" w:sz="0" w:space="0" w:color="auto"/>
        <w:bottom w:val="none" w:sz="0" w:space="0" w:color="auto"/>
        <w:right w:val="none" w:sz="0" w:space="0" w:color="auto"/>
      </w:divBdr>
    </w:div>
    <w:div w:id="921571124">
      <w:bodyDiv w:val="1"/>
      <w:marLeft w:val="0"/>
      <w:marRight w:val="0"/>
      <w:marTop w:val="0"/>
      <w:marBottom w:val="0"/>
      <w:divBdr>
        <w:top w:val="none" w:sz="0" w:space="0" w:color="auto"/>
        <w:left w:val="none" w:sz="0" w:space="0" w:color="auto"/>
        <w:bottom w:val="none" w:sz="0" w:space="0" w:color="auto"/>
        <w:right w:val="none" w:sz="0" w:space="0" w:color="auto"/>
      </w:divBdr>
    </w:div>
    <w:div w:id="922026511">
      <w:bodyDiv w:val="1"/>
      <w:marLeft w:val="0"/>
      <w:marRight w:val="0"/>
      <w:marTop w:val="0"/>
      <w:marBottom w:val="0"/>
      <w:divBdr>
        <w:top w:val="none" w:sz="0" w:space="0" w:color="auto"/>
        <w:left w:val="none" w:sz="0" w:space="0" w:color="auto"/>
        <w:bottom w:val="none" w:sz="0" w:space="0" w:color="auto"/>
        <w:right w:val="none" w:sz="0" w:space="0" w:color="auto"/>
      </w:divBdr>
    </w:div>
    <w:div w:id="922182212">
      <w:bodyDiv w:val="1"/>
      <w:marLeft w:val="0"/>
      <w:marRight w:val="0"/>
      <w:marTop w:val="0"/>
      <w:marBottom w:val="0"/>
      <w:divBdr>
        <w:top w:val="none" w:sz="0" w:space="0" w:color="auto"/>
        <w:left w:val="none" w:sz="0" w:space="0" w:color="auto"/>
        <w:bottom w:val="none" w:sz="0" w:space="0" w:color="auto"/>
        <w:right w:val="none" w:sz="0" w:space="0" w:color="auto"/>
      </w:divBdr>
    </w:div>
    <w:div w:id="922648536">
      <w:bodyDiv w:val="1"/>
      <w:marLeft w:val="0"/>
      <w:marRight w:val="0"/>
      <w:marTop w:val="0"/>
      <w:marBottom w:val="0"/>
      <w:divBdr>
        <w:top w:val="none" w:sz="0" w:space="0" w:color="auto"/>
        <w:left w:val="none" w:sz="0" w:space="0" w:color="auto"/>
        <w:bottom w:val="none" w:sz="0" w:space="0" w:color="auto"/>
        <w:right w:val="none" w:sz="0" w:space="0" w:color="auto"/>
      </w:divBdr>
    </w:div>
    <w:div w:id="922763234">
      <w:bodyDiv w:val="1"/>
      <w:marLeft w:val="0"/>
      <w:marRight w:val="0"/>
      <w:marTop w:val="0"/>
      <w:marBottom w:val="0"/>
      <w:divBdr>
        <w:top w:val="none" w:sz="0" w:space="0" w:color="auto"/>
        <w:left w:val="none" w:sz="0" w:space="0" w:color="auto"/>
        <w:bottom w:val="none" w:sz="0" w:space="0" w:color="auto"/>
        <w:right w:val="none" w:sz="0" w:space="0" w:color="auto"/>
      </w:divBdr>
    </w:div>
    <w:div w:id="924385490">
      <w:bodyDiv w:val="1"/>
      <w:marLeft w:val="0"/>
      <w:marRight w:val="0"/>
      <w:marTop w:val="0"/>
      <w:marBottom w:val="0"/>
      <w:divBdr>
        <w:top w:val="none" w:sz="0" w:space="0" w:color="auto"/>
        <w:left w:val="none" w:sz="0" w:space="0" w:color="auto"/>
        <w:bottom w:val="none" w:sz="0" w:space="0" w:color="auto"/>
        <w:right w:val="none" w:sz="0" w:space="0" w:color="auto"/>
      </w:divBdr>
    </w:div>
    <w:div w:id="924915884">
      <w:bodyDiv w:val="1"/>
      <w:marLeft w:val="0"/>
      <w:marRight w:val="0"/>
      <w:marTop w:val="0"/>
      <w:marBottom w:val="0"/>
      <w:divBdr>
        <w:top w:val="none" w:sz="0" w:space="0" w:color="auto"/>
        <w:left w:val="none" w:sz="0" w:space="0" w:color="auto"/>
        <w:bottom w:val="none" w:sz="0" w:space="0" w:color="auto"/>
        <w:right w:val="none" w:sz="0" w:space="0" w:color="auto"/>
      </w:divBdr>
    </w:div>
    <w:div w:id="925573923">
      <w:bodyDiv w:val="1"/>
      <w:marLeft w:val="0"/>
      <w:marRight w:val="0"/>
      <w:marTop w:val="0"/>
      <w:marBottom w:val="0"/>
      <w:divBdr>
        <w:top w:val="none" w:sz="0" w:space="0" w:color="auto"/>
        <w:left w:val="none" w:sz="0" w:space="0" w:color="auto"/>
        <w:bottom w:val="none" w:sz="0" w:space="0" w:color="auto"/>
        <w:right w:val="none" w:sz="0" w:space="0" w:color="auto"/>
      </w:divBdr>
    </w:div>
    <w:div w:id="925650814">
      <w:bodyDiv w:val="1"/>
      <w:marLeft w:val="0"/>
      <w:marRight w:val="0"/>
      <w:marTop w:val="0"/>
      <w:marBottom w:val="0"/>
      <w:divBdr>
        <w:top w:val="none" w:sz="0" w:space="0" w:color="auto"/>
        <w:left w:val="none" w:sz="0" w:space="0" w:color="auto"/>
        <w:bottom w:val="none" w:sz="0" w:space="0" w:color="auto"/>
        <w:right w:val="none" w:sz="0" w:space="0" w:color="auto"/>
      </w:divBdr>
    </w:div>
    <w:div w:id="925841830">
      <w:bodyDiv w:val="1"/>
      <w:marLeft w:val="0"/>
      <w:marRight w:val="0"/>
      <w:marTop w:val="0"/>
      <w:marBottom w:val="0"/>
      <w:divBdr>
        <w:top w:val="none" w:sz="0" w:space="0" w:color="auto"/>
        <w:left w:val="none" w:sz="0" w:space="0" w:color="auto"/>
        <w:bottom w:val="none" w:sz="0" w:space="0" w:color="auto"/>
        <w:right w:val="none" w:sz="0" w:space="0" w:color="auto"/>
      </w:divBdr>
    </w:div>
    <w:div w:id="926041798">
      <w:bodyDiv w:val="1"/>
      <w:marLeft w:val="0"/>
      <w:marRight w:val="0"/>
      <w:marTop w:val="0"/>
      <w:marBottom w:val="0"/>
      <w:divBdr>
        <w:top w:val="none" w:sz="0" w:space="0" w:color="auto"/>
        <w:left w:val="none" w:sz="0" w:space="0" w:color="auto"/>
        <w:bottom w:val="none" w:sz="0" w:space="0" w:color="auto"/>
        <w:right w:val="none" w:sz="0" w:space="0" w:color="auto"/>
      </w:divBdr>
    </w:div>
    <w:div w:id="927467655">
      <w:bodyDiv w:val="1"/>
      <w:marLeft w:val="0"/>
      <w:marRight w:val="0"/>
      <w:marTop w:val="0"/>
      <w:marBottom w:val="0"/>
      <w:divBdr>
        <w:top w:val="none" w:sz="0" w:space="0" w:color="auto"/>
        <w:left w:val="none" w:sz="0" w:space="0" w:color="auto"/>
        <w:bottom w:val="none" w:sz="0" w:space="0" w:color="auto"/>
        <w:right w:val="none" w:sz="0" w:space="0" w:color="auto"/>
      </w:divBdr>
    </w:div>
    <w:div w:id="927615105">
      <w:bodyDiv w:val="1"/>
      <w:marLeft w:val="0"/>
      <w:marRight w:val="0"/>
      <w:marTop w:val="0"/>
      <w:marBottom w:val="0"/>
      <w:divBdr>
        <w:top w:val="none" w:sz="0" w:space="0" w:color="auto"/>
        <w:left w:val="none" w:sz="0" w:space="0" w:color="auto"/>
        <w:bottom w:val="none" w:sz="0" w:space="0" w:color="auto"/>
        <w:right w:val="none" w:sz="0" w:space="0" w:color="auto"/>
      </w:divBdr>
    </w:div>
    <w:div w:id="928536866">
      <w:bodyDiv w:val="1"/>
      <w:marLeft w:val="0"/>
      <w:marRight w:val="0"/>
      <w:marTop w:val="0"/>
      <w:marBottom w:val="0"/>
      <w:divBdr>
        <w:top w:val="none" w:sz="0" w:space="0" w:color="auto"/>
        <w:left w:val="none" w:sz="0" w:space="0" w:color="auto"/>
        <w:bottom w:val="none" w:sz="0" w:space="0" w:color="auto"/>
        <w:right w:val="none" w:sz="0" w:space="0" w:color="auto"/>
      </w:divBdr>
    </w:div>
    <w:div w:id="928586800">
      <w:bodyDiv w:val="1"/>
      <w:marLeft w:val="0"/>
      <w:marRight w:val="0"/>
      <w:marTop w:val="0"/>
      <w:marBottom w:val="0"/>
      <w:divBdr>
        <w:top w:val="none" w:sz="0" w:space="0" w:color="auto"/>
        <w:left w:val="none" w:sz="0" w:space="0" w:color="auto"/>
        <w:bottom w:val="none" w:sz="0" w:space="0" w:color="auto"/>
        <w:right w:val="none" w:sz="0" w:space="0" w:color="auto"/>
      </w:divBdr>
    </w:div>
    <w:div w:id="929236290">
      <w:bodyDiv w:val="1"/>
      <w:marLeft w:val="0"/>
      <w:marRight w:val="0"/>
      <w:marTop w:val="0"/>
      <w:marBottom w:val="0"/>
      <w:divBdr>
        <w:top w:val="none" w:sz="0" w:space="0" w:color="auto"/>
        <w:left w:val="none" w:sz="0" w:space="0" w:color="auto"/>
        <w:bottom w:val="none" w:sz="0" w:space="0" w:color="auto"/>
        <w:right w:val="none" w:sz="0" w:space="0" w:color="auto"/>
      </w:divBdr>
    </w:div>
    <w:div w:id="929462521">
      <w:bodyDiv w:val="1"/>
      <w:marLeft w:val="0"/>
      <w:marRight w:val="0"/>
      <w:marTop w:val="0"/>
      <w:marBottom w:val="0"/>
      <w:divBdr>
        <w:top w:val="none" w:sz="0" w:space="0" w:color="auto"/>
        <w:left w:val="none" w:sz="0" w:space="0" w:color="auto"/>
        <w:bottom w:val="none" w:sz="0" w:space="0" w:color="auto"/>
        <w:right w:val="none" w:sz="0" w:space="0" w:color="auto"/>
      </w:divBdr>
    </w:div>
    <w:div w:id="929660816">
      <w:bodyDiv w:val="1"/>
      <w:marLeft w:val="0"/>
      <w:marRight w:val="0"/>
      <w:marTop w:val="0"/>
      <w:marBottom w:val="0"/>
      <w:divBdr>
        <w:top w:val="none" w:sz="0" w:space="0" w:color="auto"/>
        <w:left w:val="none" w:sz="0" w:space="0" w:color="auto"/>
        <w:bottom w:val="none" w:sz="0" w:space="0" w:color="auto"/>
        <w:right w:val="none" w:sz="0" w:space="0" w:color="auto"/>
      </w:divBdr>
    </w:div>
    <w:div w:id="930043894">
      <w:bodyDiv w:val="1"/>
      <w:marLeft w:val="0"/>
      <w:marRight w:val="0"/>
      <w:marTop w:val="0"/>
      <w:marBottom w:val="0"/>
      <w:divBdr>
        <w:top w:val="none" w:sz="0" w:space="0" w:color="auto"/>
        <w:left w:val="none" w:sz="0" w:space="0" w:color="auto"/>
        <w:bottom w:val="none" w:sz="0" w:space="0" w:color="auto"/>
        <w:right w:val="none" w:sz="0" w:space="0" w:color="auto"/>
      </w:divBdr>
    </w:div>
    <w:div w:id="932278956">
      <w:bodyDiv w:val="1"/>
      <w:marLeft w:val="0"/>
      <w:marRight w:val="0"/>
      <w:marTop w:val="0"/>
      <w:marBottom w:val="0"/>
      <w:divBdr>
        <w:top w:val="none" w:sz="0" w:space="0" w:color="auto"/>
        <w:left w:val="none" w:sz="0" w:space="0" w:color="auto"/>
        <w:bottom w:val="none" w:sz="0" w:space="0" w:color="auto"/>
        <w:right w:val="none" w:sz="0" w:space="0" w:color="auto"/>
      </w:divBdr>
    </w:div>
    <w:div w:id="933897702">
      <w:bodyDiv w:val="1"/>
      <w:marLeft w:val="0"/>
      <w:marRight w:val="0"/>
      <w:marTop w:val="0"/>
      <w:marBottom w:val="0"/>
      <w:divBdr>
        <w:top w:val="none" w:sz="0" w:space="0" w:color="auto"/>
        <w:left w:val="none" w:sz="0" w:space="0" w:color="auto"/>
        <w:bottom w:val="none" w:sz="0" w:space="0" w:color="auto"/>
        <w:right w:val="none" w:sz="0" w:space="0" w:color="auto"/>
      </w:divBdr>
    </w:div>
    <w:div w:id="934050771">
      <w:bodyDiv w:val="1"/>
      <w:marLeft w:val="0"/>
      <w:marRight w:val="0"/>
      <w:marTop w:val="0"/>
      <w:marBottom w:val="0"/>
      <w:divBdr>
        <w:top w:val="none" w:sz="0" w:space="0" w:color="auto"/>
        <w:left w:val="none" w:sz="0" w:space="0" w:color="auto"/>
        <w:bottom w:val="none" w:sz="0" w:space="0" w:color="auto"/>
        <w:right w:val="none" w:sz="0" w:space="0" w:color="auto"/>
      </w:divBdr>
    </w:div>
    <w:div w:id="934097317">
      <w:bodyDiv w:val="1"/>
      <w:marLeft w:val="0"/>
      <w:marRight w:val="0"/>
      <w:marTop w:val="0"/>
      <w:marBottom w:val="0"/>
      <w:divBdr>
        <w:top w:val="none" w:sz="0" w:space="0" w:color="auto"/>
        <w:left w:val="none" w:sz="0" w:space="0" w:color="auto"/>
        <w:bottom w:val="none" w:sz="0" w:space="0" w:color="auto"/>
        <w:right w:val="none" w:sz="0" w:space="0" w:color="auto"/>
      </w:divBdr>
    </w:div>
    <w:div w:id="934359155">
      <w:bodyDiv w:val="1"/>
      <w:marLeft w:val="0"/>
      <w:marRight w:val="0"/>
      <w:marTop w:val="0"/>
      <w:marBottom w:val="0"/>
      <w:divBdr>
        <w:top w:val="none" w:sz="0" w:space="0" w:color="auto"/>
        <w:left w:val="none" w:sz="0" w:space="0" w:color="auto"/>
        <w:bottom w:val="none" w:sz="0" w:space="0" w:color="auto"/>
        <w:right w:val="none" w:sz="0" w:space="0" w:color="auto"/>
      </w:divBdr>
    </w:div>
    <w:div w:id="935092788">
      <w:bodyDiv w:val="1"/>
      <w:marLeft w:val="0"/>
      <w:marRight w:val="0"/>
      <w:marTop w:val="0"/>
      <w:marBottom w:val="0"/>
      <w:divBdr>
        <w:top w:val="none" w:sz="0" w:space="0" w:color="auto"/>
        <w:left w:val="none" w:sz="0" w:space="0" w:color="auto"/>
        <w:bottom w:val="none" w:sz="0" w:space="0" w:color="auto"/>
        <w:right w:val="none" w:sz="0" w:space="0" w:color="auto"/>
      </w:divBdr>
    </w:div>
    <w:div w:id="936671029">
      <w:bodyDiv w:val="1"/>
      <w:marLeft w:val="0"/>
      <w:marRight w:val="0"/>
      <w:marTop w:val="0"/>
      <w:marBottom w:val="0"/>
      <w:divBdr>
        <w:top w:val="none" w:sz="0" w:space="0" w:color="auto"/>
        <w:left w:val="none" w:sz="0" w:space="0" w:color="auto"/>
        <w:bottom w:val="none" w:sz="0" w:space="0" w:color="auto"/>
        <w:right w:val="none" w:sz="0" w:space="0" w:color="auto"/>
      </w:divBdr>
    </w:div>
    <w:div w:id="937564491">
      <w:bodyDiv w:val="1"/>
      <w:marLeft w:val="0"/>
      <w:marRight w:val="0"/>
      <w:marTop w:val="0"/>
      <w:marBottom w:val="0"/>
      <w:divBdr>
        <w:top w:val="none" w:sz="0" w:space="0" w:color="auto"/>
        <w:left w:val="none" w:sz="0" w:space="0" w:color="auto"/>
        <w:bottom w:val="none" w:sz="0" w:space="0" w:color="auto"/>
        <w:right w:val="none" w:sz="0" w:space="0" w:color="auto"/>
      </w:divBdr>
    </w:div>
    <w:div w:id="938756205">
      <w:bodyDiv w:val="1"/>
      <w:marLeft w:val="0"/>
      <w:marRight w:val="0"/>
      <w:marTop w:val="0"/>
      <w:marBottom w:val="0"/>
      <w:divBdr>
        <w:top w:val="none" w:sz="0" w:space="0" w:color="auto"/>
        <w:left w:val="none" w:sz="0" w:space="0" w:color="auto"/>
        <w:bottom w:val="none" w:sz="0" w:space="0" w:color="auto"/>
        <w:right w:val="none" w:sz="0" w:space="0" w:color="auto"/>
      </w:divBdr>
    </w:div>
    <w:div w:id="939483106">
      <w:bodyDiv w:val="1"/>
      <w:marLeft w:val="0"/>
      <w:marRight w:val="0"/>
      <w:marTop w:val="0"/>
      <w:marBottom w:val="0"/>
      <w:divBdr>
        <w:top w:val="none" w:sz="0" w:space="0" w:color="auto"/>
        <w:left w:val="none" w:sz="0" w:space="0" w:color="auto"/>
        <w:bottom w:val="none" w:sz="0" w:space="0" w:color="auto"/>
        <w:right w:val="none" w:sz="0" w:space="0" w:color="auto"/>
      </w:divBdr>
    </w:div>
    <w:div w:id="940186526">
      <w:bodyDiv w:val="1"/>
      <w:marLeft w:val="0"/>
      <w:marRight w:val="0"/>
      <w:marTop w:val="0"/>
      <w:marBottom w:val="0"/>
      <w:divBdr>
        <w:top w:val="none" w:sz="0" w:space="0" w:color="auto"/>
        <w:left w:val="none" w:sz="0" w:space="0" w:color="auto"/>
        <w:bottom w:val="none" w:sz="0" w:space="0" w:color="auto"/>
        <w:right w:val="none" w:sz="0" w:space="0" w:color="auto"/>
      </w:divBdr>
    </w:div>
    <w:div w:id="940911694">
      <w:bodyDiv w:val="1"/>
      <w:marLeft w:val="0"/>
      <w:marRight w:val="0"/>
      <w:marTop w:val="0"/>
      <w:marBottom w:val="0"/>
      <w:divBdr>
        <w:top w:val="none" w:sz="0" w:space="0" w:color="auto"/>
        <w:left w:val="none" w:sz="0" w:space="0" w:color="auto"/>
        <w:bottom w:val="none" w:sz="0" w:space="0" w:color="auto"/>
        <w:right w:val="none" w:sz="0" w:space="0" w:color="auto"/>
      </w:divBdr>
    </w:div>
    <w:div w:id="940912411">
      <w:bodyDiv w:val="1"/>
      <w:marLeft w:val="0"/>
      <w:marRight w:val="0"/>
      <w:marTop w:val="0"/>
      <w:marBottom w:val="0"/>
      <w:divBdr>
        <w:top w:val="none" w:sz="0" w:space="0" w:color="auto"/>
        <w:left w:val="none" w:sz="0" w:space="0" w:color="auto"/>
        <w:bottom w:val="none" w:sz="0" w:space="0" w:color="auto"/>
        <w:right w:val="none" w:sz="0" w:space="0" w:color="auto"/>
      </w:divBdr>
    </w:div>
    <w:div w:id="942109178">
      <w:bodyDiv w:val="1"/>
      <w:marLeft w:val="0"/>
      <w:marRight w:val="0"/>
      <w:marTop w:val="0"/>
      <w:marBottom w:val="0"/>
      <w:divBdr>
        <w:top w:val="none" w:sz="0" w:space="0" w:color="auto"/>
        <w:left w:val="none" w:sz="0" w:space="0" w:color="auto"/>
        <w:bottom w:val="none" w:sz="0" w:space="0" w:color="auto"/>
        <w:right w:val="none" w:sz="0" w:space="0" w:color="auto"/>
      </w:divBdr>
    </w:div>
    <w:div w:id="942226333">
      <w:bodyDiv w:val="1"/>
      <w:marLeft w:val="0"/>
      <w:marRight w:val="0"/>
      <w:marTop w:val="0"/>
      <w:marBottom w:val="0"/>
      <w:divBdr>
        <w:top w:val="none" w:sz="0" w:space="0" w:color="auto"/>
        <w:left w:val="none" w:sz="0" w:space="0" w:color="auto"/>
        <w:bottom w:val="none" w:sz="0" w:space="0" w:color="auto"/>
        <w:right w:val="none" w:sz="0" w:space="0" w:color="auto"/>
      </w:divBdr>
    </w:div>
    <w:div w:id="942999088">
      <w:bodyDiv w:val="1"/>
      <w:marLeft w:val="0"/>
      <w:marRight w:val="0"/>
      <w:marTop w:val="0"/>
      <w:marBottom w:val="0"/>
      <w:divBdr>
        <w:top w:val="none" w:sz="0" w:space="0" w:color="auto"/>
        <w:left w:val="none" w:sz="0" w:space="0" w:color="auto"/>
        <w:bottom w:val="none" w:sz="0" w:space="0" w:color="auto"/>
        <w:right w:val="none" w:sz="0" w:space="0" w:color="auto"/>
      </w:divBdr>
    </w:div>
    <w:div w:id="943027567">
      <w:bodyDiv w:val="1"/>
      <w:marLeft w:val="0"/>
      <w:marRight w:val="0"/>
      <w:marTop w:val="0"/>
      <w:marBottom w:val="0"/>
      <w:divBdr>
        <w:top w:val="none" w:sz="0" w:space="0" w:color="auto"/>
        <w:left w:val="none" w:sz="0" w:space="0" w:color="auto"/>
        <w:bottom w:val="none" w:sz="0" w:space="0" w:color="auto"/>
        <w:right w:val="none" w:sz="0" w:space="0" w:color="auto"/>
      </w:divBdr>
    </w:div>
    <w:div w:id="943195200">
      <w:bodyDiv w:val="1"/>
      <w:marLeft w:val="0"/>
      <w:marRight w:val="0"/>
      <w:marTop w:val="0"/>
      <w:marBottom w:val="0"/>
      <w:divBdr>
        <w:top w:val="none" w:sz="0" w:space="0" w:color="auto"/>
        <w:left w:val="none" w:sz="0" w:space="0" w:color="auto"/>
        <w:bottom w:val="none" w:sz="0" w:space="0" w:color="auto"/>
        <w:right w:val="none" w:sz="0" w:space="0" w:color="auto"/>
      </w:divBdr>
    </w:div>
    <w:div w:id="943459718">
      <w:bodyDiv w:val="1"/>
      <w:marLeft w:val="0"/>
      <w:marRight w:val="0"/>
      <w:marTop w:val="0"/>
      <w:marBottom w:val="0"/>
      <w:divBdr>
        <w:top w:val="none" w:sz="0" w:space="0" w:color="auto"/>
        <w:left w:val="none" w:sz="0" w:space="0" w:color="auto"/>
        <w:bottom w:val="none" w:sz="0" w:space="0" w:color="auto"/>
        <w:right w:val="none" w:sz="0" w:space="0" w:color="auto"/>
      </w:divBdr>
    </w:div>
    <w:div w:id="944921288">
      <w:bodyDiv w:val="1"/>
      <w:marLeft w:val="0"/>
      <w:marRight w:val="0"/>
      <w:marTop w:val="0"/>
      <w:marBottom w:val="0"/>
      <w:divBdr>
        <w:top w:val="none" w:sz="0" w:space="0" w:color="auto"/>
        <w:left w:val="none" w:sz="0" w:space="0" w:color="auto"/>
        <w:bottom w:val="none" w:sz="0" w:space="0" w:color="auto"/>
        <w:right w:val="none" w:sz="0" w:space="0" w:color="auto"/>
      </w:divBdr>
    </w:div>
    <w:div w:id="945112393">
      <w:bodyDiv w:val="1"/>
      <w:marLeft w:val="0"/>
      <w:marRight w:val="0"/>
      <w:marTop w:val="0"/>
      <w:marBottom w:val="0"/>
      <w:divBdr>
        <w:top w:val="none" w:sz="0" w:space="0" w:color="auto"/>
        <w:left w:val="none" w:sz="0" w:space="0" w:color="auto"/>
        <w:bottom w:val="none" w:sz="0" w:space="0" w:color="auto"/>
        <w:right w:val="none" w:sz="0" w:space="0" w:color="auto"/>
      </w:divBdr>
    </w:div>
    <w:div w:id="945232067">
      <w:bodyDiv w:val="1"/>
      <w:marLeft w:val="0"/>
      <w:marRight w:val="0"/>
      <w:marTop w:val="0"/>
      <w:marBottom w:val="0"/>
      <w:divBdr>
        <w:top w:val="none" w:sz="0" w:space="0" w:color="auto"/>
        <w:left w:val="none" w:sz="0" w:space="0" w:color="auto"/>
        <w:bottom w:val="none" w:sz="0" w:space="0" w:color="auto"/>
        <w:right w:val="none" w:sz="0" w:space="0" w:color="auto"/>
      </w:divBdr>
    </w:div>
    <w:div w:id="945624150">
      <w:bodyDiv w:val="1"/>
      <w:marLeft w:val="0"/>
      <w:marRight w:val="0"/>
      <w:marTop w:val="0"/>
      <w:marBottom w:val="0"/>
      <w:divBdr>
        <w:top w:val="none" w:sz="0" w:space="0" w:color="auto"/>
        <w:left w:val="none" w:sz="0" w:space="0" w:color="auto"/>
        <w:bottom w:val="none" w:sz="0" w:space="0" w:color="auto"/>
        <w:right w:val="none" w:sz="0" w:space="0" w:color="auto"/>
      </w:divBdr>
    </w:div>
    <w:div w:id="945884761">
      <w:bodyDiv w:val="1"/>
      <w:marLeft w:val="0"/>
      <w:marRight w:val="0"/>
      <w:marTop w:val="0"/>
      <w:marBottom w:val="0"/>
      <w:divBdr>
        <w:top w:val="none" w:sz="0" w:space="0" w:color="auto"/>
        <w:left w:val="none" w:sz="0" w:space="0" w:color="auto"/>
        <w:bottom w:val="none" w:sz="0" w:space="0" w:color="auto"/>
        <w:right w:val="none" w:sz="0" w:space="0" w:color="auto"/>
      </w:divBdr>
    </w:div>
    <w:div w:id="946158211">
      <w:bodyDiv w:val="1"/>
      <w:marLeft w:val="0"/>
      <w:marRight w:val="0"/>
      <w:marTop w:val="0"/>
      <w:marBottom w:val="0"/>
      <w:divBdr>
        <w:top w:val="none" w:sz="0" w:space="0" w:color="auto"/>
        <w:left w:val="none" w:sz="0" w:space="0" w:color="auto"/>
        <w:bottom w:val="none" w:sz="0" w:space="0" w:color="auto"/>
        <w:right w:val="none" w:sz="0" w:space="0" w:color="auto"/>
      </w:divBdr>
    </w:div>
    <w:div w:id="946430632">
      <w:bodyDiv w:val="1"/>
      <w:marLeft w:val="0"/>
      <w:marRight w:val="0"/>
      <w:marTop w:val="0"/>
      <w:marBottom w:val="0"/>
      <w:divBdr>
        <w:top w:val="none" w:sz="0" w:space="0" w:color="auto"/>
        <w:left w:val="none" w:sz="0" w:space="0" w:color="auto"/>
        <w:bottom w:val="none" w:sz="0" w:space="0" w:color="auto"/>
        <w:right w:val="none" w:sz="0" w:space="0" w:color="auto"/>
      </w:divBdr>
    </w:div>
    <w:div w:id="946541807">
      <w:bodyDiv w:val="1"/>
      <w:marLeft w:val="0"/>
      <w:marRight w:val="0"/>
      <w:marTop w:val="0"/>
      <w:marBottom w:val="0"/>
      <w:divBdr>
        <w:top w:val="none" w:sz="0" w:space="0" w:color="auto"/>
        <w:left w:val="none" w:sz="0" w:space="0" w:color="auto"/>
        <w:bottom w:val="none" w:sz="0" w:space="0" w:color="auto"/>
        <w:right w:val="none" w:sz="0" w:space="0" w:color="auto"/>
      </w:divBdr>
    </w:div>
    <w:div w:id="946884665">
      <w:bodyDiv w:val="1"/>
      <w:marLeft w:val="0"/>
      <w:marRight w:val="0"/>
      <w:marTop w:val="0"/>
      <w:marBottom w:val="0"/>
      <w:divBdr>
        <w:top w:val="none" w:sz="0" w:space="0" w:color="auto"/>
        <w:left w:val="none" w:sz="0" w:space="0" w:color="auto"/>
        <w:bottom w:val="none" w:sz="0" w:space="0" w:color="auto"/>
        <w:right w:val="none" w:sz="0" w:space="0" w:color="auto"/>
      </w:divBdr>
    </w:div>
    <w:div w:id="947347117">
      <w:bodyDiv w:val="1"/>
      <w:marLeft w:val="0"/>
      <w:marRight w:val="0"/>
      <w:marTop w:val="0"/>
      <w:marBottom w:val="0"/>
      <w:divBdr>
        <w:top w:val="none" w:sz="0" w:space="0" w:color="auto"/>
        <w:left w:val="none" w:sz="0" w:space="0" w:color="auto"/>
        <w:bottom w:val="none" w:sz="0" w:space="0" w:color="auto"/>
        <w:right w:val="none" w:sz="0" w:space="0" w:color="auto"/>
      </w:divBdr>
    </w:div>
    <w:div w:id="947395351">
      <w:bodyDiv w:val="1"/>
      <w:marLeft w:val="0"/>
      <w:marRight w:val="0"/>
      <w:marTop w:val="0"/>
      <w:marBottom w:val="0"/>
      <w:divBdr>
        <w:top w:val="none" w:sz="0" w:space="0" w:color="auto"/>
        <w:left w:val="none" w:sz="0" w:space="0" w:color="auto"/>
        <w:bottom w:val="none" w:sz="0" w:space="0" w:color="auto"/>
        <w:right w:val="none" w:sz="0" w:space="0" w:color="auto"/>
      </w:divBdr>
    </w:div>
    <w:div w:id="948006460">
      <w:bodyDiv w:val="1"/>
      <w:marLeft w:val="0"/>
      <w:marRight w:val="0"/>
      <w:marTop w:val="0"/>
      <w:marBottom w:val="0"/>
      <w:divBdr>
        <w:top w:val="none" w:sz="0" w:space="0" w:color="auto"/>
        <w:left w:val="none" w:sz="0" w:space="0" w:color="auto"/>
        <w:bottom w:val="none" w:sz="0" w:space="0" w:color="auto"/>
        <w:right w:val="none" w:sz="0" w:space="0" w:color="auto"/>
      </w:divBdr>
    </w:div>
    <w:div w:id="949969042">
      <w:bodyDiv w:val="1"/>
      <w:marLeft w:val="0"/>
      <w:marRight w:val="0"/>
      <w:marTop w:val="0"/>
      <w:marBottom w:val="0"/>
      <w:divBdr>
        <w:top w:val="none" w:sz="0" w:space="0" w:color="auto"/>
        <w:left w:val="none" w:sz="0" w:space="0" w:color="auto"/>
        <w:bottom w:val="none" w:sz="0" w:space="0" w:color="auto"/>
        <w:right w:val="none" w:sz="0" w:space="0" w:color="auto"/>
      </w:divBdr>
    </w:div>
    <w:div w:id="950210352">
      <w:bodyDiv w:val="1"/>
      <w:marLeft w:val="0"/>
      <w:marRight w:val="0"/>
      <w:marTop w:val="0"/>
      <w:marBottom w:val="0"/>
      <w:divBdr>
        <w:top w:val="none" w:sz="0" w:space="0" w:color="auto"/>
        <w:left w:val="none" w:sz="0" w:space="0" w:color="auto"/>
        <w:bottom w:val="none" w:sz="0" w:space="0" w:color="auto"/>
        <w:right w:val="none" w:sz="0" w:space="0" w:color="auto"/>
      </w:divBdr>
    </w:div>
    <w:div w:id="952327701">
      <w:bodyDiv w:val="1"/>
      <w:marLeft w:val="0"/>
      <w:marRight w:val="0"/>
      <w:marTop w:val="0"/>
      <w:marBottom w:val="0"/>
      <w:divBdr>
        <w:top w:val="none" w:sz="0" w:space="0" w:color="auto"/>
        <w:left w:val="none" w:sz="0" w:space="0" w:color="auto"/>
        <w:bottom w:val="none" w:sz="0" w:space="0" w:color="auto"/>
        <w:right w:val="none" w:sz="0" w:space="0" w:color="auto"/>
      </w:divBdr>
    </w:div>
    <w:div w:id="952635831">
      <w:bodyDiv w:val="1"/>
      <w:marLeft w:val="0"/>
      <w:marRight w:val="0"/>
      <w:marTop w:val="0"/>
      <w:marBottom w:val="0"/>
      <w:divBdr>
        <w:top w:val="none" w:sz="0" w:space="0" w:color="auto"/>
        <w:left w:val="none" w:sz="0" w:space="0" w:color="auto"/>
        <w:bottom w:val="none" w:sz="0" w:space="0" w:color="auto"/>
        <w:right w:val="none" w:sz="0" w:space="0" w:color="auto"/>
      </w:divBdr>
    </w:div>
    <w:div w:id="952975419">
      <w:bodyDiv w:val="1"/>
      <w:marLeft w:val="0"/>
      <w:marRight w:val="0"/>
      <w:marTop w:val="0"/>
      <w:marBottom w:val="0"/>
      <w:divBdr>
        <w:top w:val="none" w:sz="0" w:space="0" w:color="auto"/>
        <w:left w:val="none" w:sz="0" w:space="0" w:color="auto"/>
        <w:bottom w:val="none" w:sz="0" w:space="0" w:color="auto"/>
        <w:right w:val="none" w:sz="0" w:space="0" w:color="auto"/>
      </w:divBdr>
    </w:div>
    <w:div w:id="953173645">
      <w:bodyDiv w:val="1"/>
      <w:marLeft w:val="0"/>
      <w:marRight w:val="0"/>
      <w:marTop w:val="0"/>
      <w:marBottom w:val="0"/>
      <w:divBdr>
        <w:top w:val="none" w:sz="0" w:space="0" w:color="auto"/>
        <w:left w:val="none" w:sz="0" w:space="0" w:color="auto"/>
        <w:bottom w:val="none" w:sz="0" w:space="0" w:color="auto"/>
        <w:right w:val="none" w:sz="0" w:space="0" w:color="auto"/>
      </w:divBdr>
    </w:div>
    <w:div w:id="954554668">
      <w:bodyDiv w:val="1"/>
      <w:marLeft w:val="0"/>
      <w:marRight w:val="0"/>
      <w:marTop w:val="0"/>
      <w:marBottom w:val="0"/>
      <w:divBdr>
        <w:top w:val="none" w:sz="0" w:space="0" w:color="auto"/>
        <w:left w:val="none" w:sz="0" w:space="0" w:color="auto"/>
        <w:bottom w:val="none" w:sz="0" w:space="0" w:color="auto"/>
        <w:right w:val="none" w:sz="0" w:space="0" w:color="auto"/>
      </w:divBdr>
    </w:div>
    <w:div w:id="956644225">
      <w:bodyDiv w:val="1"/>
      <w:marLeft w:val="0"/>
      <w:marRight w:val="0"/>
      <w:marTop w:val="0"/>
      <w:marBottom w:val="0"/>
      <w:divBdr>
        <w:top w:val="none" w:sz="0" w:space="0" w:color="auto"/>
        <w:left w:val="none" w:sz="0" w:space="0" w:color="auto"/>
        <w:bottom w:val="none" w:sz="0" w:space="0" w:color="auto"/>
        <w:right w:val="none" w:sz="0" w:space="0" w:color="auto"/>
      </w:divBdr>
    </w:div>
    <w:div w:id="956763781">
      <w:bodyDiv w:val="1"/>
      <w:marLeft w:val="0"/>
      <w:marRight w:val="0"/>
      <w:marTop w:val="0"/>
      <w:marBottom w:val="0"/>
      <w:divBdr>
        <w:top w:val="none" w:sz="0" w:space="0" w:color="auto"/>
        <w:left w:val="none" w:sz="0" w:space="0" w:color="auto"/>
        <w:bottom w:val="none" w:sz="0" w:space="0" w:color="auto"/>
        <w:right w:val="none" w:sz="0" w:space="0" w:color="auto"/>
      </w:divBdr>
    </w:div>
    <w:div w:id="957175886">
      <w:bodyDiv w:val="1"/>
      <w:marLeft w:val="0"/>
      <w:marRight w:val="0"/>
      <w:marTop w:val="0"/>
      <w:marBottom w:val="0"/>
      <w:divBdr>
        <w:top w:val="none" w:sz="0" w:space="0" w:color="auto"/>
        <w:left w:val="none" w:sz="0" w:space="0" w:color="auto"/>
        <w:bottom w:val="none" w:sz="0" w:space="0" w:color="auto"/>
        <w:right w:val="none" w:sz="0" w:space="0" w:color="auto"/>
      </w:divBdr>
    </w:div>
    <w:div w:id="957688044">
      <w:bodyDiv w:val="1"/>
      <w:marLeft w:val="0"/>
      <w:marRight w:val="0"/>
      <w:marTop w:val="0"/>
      <w:marBottom w:val="0"/>
      <w:divBdr>
        <w:top w:val="none" w:sz="0" w:space="0" w:color="auto"/>
        <w:left w:val="none" w:sz="0" w:space="0" w:color="auto"/>
        <w:bottom w:val="none" w:sz="0" w:space="0" w:color="auto"/>
        <w:right w:val="none" w:sz="0" w:space="0" w:color="auto"/>
      </w:divBdr>
    </w:div>
    <w:div w:id="957833383">
      <w:bodyDiv w:val="1"/>
      <w:marLeft w:val="0"/>
      <w:marRight w:val="0"/>
      <w:marTop w:val="0"/>
      <w:marBottom w:val="0"/>
      <w:divBdr>
        <w:top w:val="none" w:sz="0" w:space="0" w:color="auto"/>
        <w:left w:val="none" w:sz="0" w:space="0" w:color="auto"/>
        <w:bottom w:val="none" w:sz="0" w:space="0" w:color="auto"/>
        <w:right w:val="none" w:sz="0" w:space="0" w:color="auto"/>
      </w:divBdr>
    </w:div>
    <w:div w:id="958025808">
      <w:bodyDiv w:val="1"/>
      <w:marLeft w:val="0"/>
      <w:marRight w:val="0"/>
      <w:marTop w:val="0"/>
      <w:marBottom w:val="0"/>
      <w:divBdr>
        <w:top w:val="none" w:sz="0" w:space="0" w:color="auto"/>
        <w:left w:val="none" w:sz="0" w:space="0" w:color="auto"/>
        <w:bottom w:val="none" w:sz="0" w:space="0" w:color="auto"/>
        <w:right w:val="none" w:sz="0" w:space="0" w:color="auto"/>
      </w:divBdr>
    </w:div>
    <w:div w:id="958533066">
      <w:bodyDiv w:val="1"/>
      <w:marLeft w:val="0"/>
      <w:marRight w:val="0"/>
      <w:marTop w:val="0"/>
      <w:marBottom w:val="0"/>
      <w:divBdr>
        <w:top w:val="none" w:sz="0" w:space="0" w:color="auto"/>
        <w:left w:val="none" w:sz="0" w:space="0" w:color="auto"/>
        <w:bottom w:val="none" w:sz="0" w:space="0" w:color="auto"/>
        <w:right w:val="none" w:sz="0" w:space="0" w:color="auto"/>
      </w:divBdr>
    </w:div>
    <w:div w:id="958993475">
      <w:bodyDiv w:val="1"/>
      <w:marLeft w:val="0"/>
      <w:marRight w:val="0"/>
      <w:marTop w:val="0"/>
      <w:marBottom w:val="0"/>
      <w:divBdr>
        <w:top w:val="none" w:sz="0" w:space="0" w:color="auto"/>
        <w:left w:val="none" w:sz="0" w:space="0" w:color="auto"/>
        <w:bottom w:val="none" w:sz="0" w:space="0" w:color="auto"/>
        <w:right w:val="none" w:sz="0" w:space="0" w:color="auto"/>
      </w:divBdr>
    </w:div>
    <w:div w:id="959535906">
      <w:bodyDiv w:val="1"/>
      <w:marLeft w:val="0"/>
      <w:marRight w:val="0"/>
      <w:marTop w:val="0"/>
      <w:marBottom w:val="0"/>
      <w:divBdr>
        <w:top w:val="none" w:sz="0" w:space="0" w:color="auto"/>
        <w:left w:val="none" w:sz="0" w:space="0" w:color="auto"/>
        <w:bottom w:val="none" w:sz="0" w:space="0" w:color="auto"/>
        <w:right w:val="none" w:sz="0" w:space="0" w:color="auto"/>
      </w:divBdr>
    </w:div>
    <w:div w:id="960304813">
      <w:bodyDiv w:val="1"/>
      <w:marLeft w:val="0"/>
      <w:marRight w:val="0"/>
      <w:marTop w:val="0"/>
      <w:marBottom w:val="0"/>
      <w:divBdr>
        <w:top w:val="none" w:sz="0" w:space="0" w:color="auto"/>
        <w:left w:val="none" w:sz="0" w:space="0" w:color="auto"/>
        <w:bottom w:val="none" w:sz="0" w:space="0" w:color="auto"/>
        <w:right w:val="none" w:sz="0" w:space="0" w:color="auto"/>
      </w:divBdr>
    </w:div>
    <w:div w:id="960309804">
      <w:bodyDiv w:val="1"/>
      <w:marLeft w:val="0"/>
      <w:marRight w:val="0"/>
      <w:marTop w:val="0"/>
      <w:marBottom w:val="0"/>
      <w:divBdr>
        <w:top w:val="none" w:sz="0" w:space="0" w:color="auto"/>
        <w:left w:val="none" w:sz="0" w:space="0" w:color="auto"/>
        <w:bottom w:val="none" w:sz="0" w:space="0" w:color="auto"/>
        <w:right w:val="none" w:sz="0" w:space="0" w:color="auto"/>
      </w:divBdr>
    </w:div>
    <w:div w:id="961379778">
      <w:bodyDiv w:val="1"/>
      <w:marLeft w:val="0"/>
      <w:marRight w:val="0"/>
      <w:marTop w:val="0"/>
      <w:marBottom w:val="0"/>
      <w:divBdr>
        <w:top w:val="none" w:sz="0" w:space="0" w:color="auto"/>
        <w:left w:val="none" w:sz="0" w:space="0" w:color="auto"/>
        <w:bottom w:val="none" w:sz="0" w:space="0" w:color="auto"/>
        <w:right w:val="none" w:sz="0" w:space="0" w:color="auto"/>
      </w:divBdr>
    </w:div>
    <w:div w:id="961882694">
      <w:bodyDiv w:val="1"/>
      <w:marLeft w:val="0"/>
      <w:marRight w:val="0"/>
      <w:marTop w:val="0"/>
      <w:marBottom w:val="0"/>
      <w:divBdr>
        <w:top w:val="none" w:sz="0" w:space="0" w:color="auto"/>
        <w:left w:val="none" w:sz="0" w:space="0" w:color="auto"/>
        <w:bottom w:val="none" w:sz="0" w:space="0" w:color="auto"/>
        <w:right w:val="none" w:sz="0" w:space="0" w:color="auto"/>
      </w:divBdr>
    </w:div>
    <w:div w:id="963345312">
      <w:bodyDiv w:val="1"/>
      <w:marLeft w:val="0"/>
      <w:marRight w:val="0"/>
      <w:marTop w:val="0"/>
      <w:marBottom w:val="0"/>
      <w:divBdr>
        <w:top w:val="none" w:sz="0" w:space="0" w:color="auto"/>
        <w:left w:val="none" w:sz="0" w:space="0" w:color="auto"/>
        <w:bottom w:val="none" w:sz="0" w:space="0" w:color="auto"/>
        <w:right w:val="none" w:sz="0" w:space="0" w:color="auto"/>
      </w:divBdr>
    </w:div>
    <w:div w:id="964312229">
      <w:bodyDiv w:val="1"/>
      <w:marLeft w:val="0"/>
      <w:marRight w:val="0"/>
      <w:marTop w:val="0"/>
      <w:marBottom w:val="0"/>
      <w:divBdr>
        <w:top w:val="none" w:sz="0" w:space="0" w:color="auto"/>
        <w:left w:val="none" w:sz="0" w:space="0" w:color="auto"/>
        <w:bottom w:val="none" w:sz="0" w:space="0" w:color="auto"/>
        <w:right w:val="none" w:sz="0" w:space="0" w:color="auto"/>
      </w:divBdr>
    </w:div>
    <w:div w:id="964967293">
      <w:bodyDiv w:val="1"/>
      <w:marLeft w:val="0"/>
      <w:marRight w:val="0"/>
      <w:marTop w:val="0"/>
      <w:marBottom w:val="0"/>
      <w:divBdr>
        <w:top w:val="none" w:sz="0" w:space="0" w:color="auto"/>
        <w:left w:val="none" w:sz="0" w:space="0" w:color="auto"/>
        <w:bottom w:val="none" w:sz="0" w:space="0" w:color="auto"/>
        <w:right w:val="none" w:sz="0" w:space="0" w:color="auto"/>
      </w:divBdr>
    </w:div>
    <w:div w:id="965502395">
      <w:bodyDiv w:val="1"/>
      <w:marLeft w:val="0"/>
      <w:marRight w:val="0"/>
      <w:marTop w:val="0"/>
      <w:marBottom w:val="0"/>
      <w:divBdr>
        <w:top w:val="none" w:sz="0" w:space="0" w:color="auto"/>
        <w:left w:val="none" w:sz="0" w:space="0" w:color="auto"/>
        <w:bottom w:val="none" w:sz="0" w:space="0" w:color="auto"/>
        <w:right w:val="none" w:sz="0" w:space="0" w:color="auto"/>
      </w:divBdr>
    </w:div>
    <w:div w:id="966471261">
      <w:bodyDiv w:val="1"/>
      <w:marLeft w:val="0"/>
      <w:marRight w:val="0"/>
      <w:marTop w:val="0"/>
      <w:marBottom w:val="0"/>
      <w:divBdr>
        <w:top w:val="none" w:sz="0" w:space="0" w:color="auto"/>
        <w:left w:val="none" w:sz="0" w:space="0" w:color="auto"/>
        <w:bottom w:val="none" w:sz="0" w:space="0" w:color="auto"/>
        <w:right w:val="none" w:sz="0" w:space="0" w:color="auto"/>
      </w:divBdr>
    </w:div>
    <w:div w:id="967780820">
      <w:bodyDiv w:val="1"/>
      <w:marLeft w:val="0"/>
      <w:marRight w:val="0"/>
      <w:marTop w:val="0"/>
      <w:marBottom w:val="0"/>
      <w:divBdr>
        <w:top w:val="none" w:sz="0" w:space="0" w:color="auto"/>
        <w:left w:val="none" w:sz="0" w:space="0" w:color="auto"/>
        <w:bottom w:val="none" w:sz="0" w:space="0" w:color="auto"/>
        <w:right w:val="none" w:sz="0" w:space="0" w:color="auto"/>
      </w:divBdr>
    </w:div>
    <w:div w:id="967902617">
      <w:bodyDiv w:val="1"/>
      <w:marLeft w:val="0"/>
      <w:marRight w:val="0"/>
      <w:marTop w:val="0"/>
      <w:marBottom w:val="0"/>
      <w:divBdr>
        <w:top w:val="none" w:sz="0" w:space="0" w:color="auto"/>
        <w:left w:val="none" w:sz="0" w:space="0" w:color="auto"/>
        <w:bottom w:val="none" w:sz="0" w:space="0" w:color="auto"/>
        <w:right w:val="none" w:sz="0" w:space="0" w:color="auto"/>
      </w:divBdr>
    </w:div>
    <w:div w:id="968391804">
      <w:bodyDiv w:val="1"/>
      <w:marLeft w:val="0"/>
      <w:marRight w:val="0"/>
      <w:marTop w:val="0"/>
      <w:marBottom w:val="0"/>
      <w:divBdr>
        <w:top w:val="none" w:sz="0" w:space="0" w:color="auto"/>
        <w:left w:val="none" w:sz="0" w:space="0" w:color="auto"/>
        <w:bottom w:val="none" w:sz="0" w:space="0" w:color="auto"/>
        <w:right w:val="none" w:sz="0" w:space="0" w:color="auto"/>
      </w:divBdr>
    </w:div>
    <w:div w:id="970212162">
      <w:bodyDiv w:val="1"/>
      <w:marLeft w:val="0"/>
      <w:marRight w:val="0"/>
      <w:marTop w:val="0"/>
      <w:marBottom w:val="0"/>
      <w:divBdr>
        <w:top w:val="none" w:sz="0" w:space="0" w:color="auto"/>
        <w:left w:val="none" w:sz="0" w:space="0" w:color="auto"/>
        <w:bottom w:val="none" w:sz="0" w:space="0" w:color="auto"/>
        <w:right w:val="none" w:sz="0" w:space="0" w:color="auto"/>
      </w:divBdr>
    </w:div>
    <w:div w:id="970477747">
      <w:bodyDiv w:val="1"/>
      <w:marLeft w:val="0"/>
      <w:marRight w:val="0"/>
      <w:marTop w:val="0"/>
      <w:marBottom w:val="0"/>
      <w:divBdr>
        <w:top w:val="none" w:sz="0" w:space="0" w:color="auto"/>
        <w:left w:val="none" w:sz="0" w:space="0" w:color="auto"/>
        <w:bottom w:val="none" w:sz="0" w:space="0" w:color="auto"/>
        <w:right w:val="none" w:sz="0" w:space="0" w:color="auto"/>
      </w:divBdr>
    </w:div>
    <w:div w:id="970550287">
      <w:bodyDiv w:val="1"/>
      <w:marLeft w:val="0"/>
      <w:marRight w:val="0"/>
      <w:marTop w:val="0"/>
      <w:marBottom w:val="0"/>
      <w:divBdr>
        <w:top w:val="none" w:sz="0" w:space="0" w:color="auto"/>
        <w:left w:val="none" w:sz="0" w:space="0" w:color="auto"/>
        <w:bottom w:val="none" w:sz="0" w:space="0" w:color="auto"/>
        <w:right w:val="none" w:sz="0" w:space="0" w:color="auto"/>
      </w:divBdr>
    </w:div>
    <w:div w:id="970749647">
      <w:bodyDiv w:val="1"/>
      <w:marLeft w:val="0"/>
      <w:marRight w:val="0"/>
      <w:marTop w:val="0"/>
      <w:marBottom w:val="0"/>
      <w:divBdr>
        <w:top w:val="none" w:sz="0" w:space="0" w:color="auto"/>
        <w:left w:val="none" w:sz="0" w:space="0" w:color="auto"/>
        <w:bottom w:val="none" w:sz="0" w:space="0" w:color="auto"/>
        <w:right w:val="none" w:sz="0" w:space="0" w:color="auto"/>
      </w:divBdr>
    </w:div>
    <w:div w:id="971905716">
      <w:bodyDiv w:val="1"/>
      <w:marLeft w:val="0"/>
      <w:marRight w:val="0"/>
      <w:marTop w:val="0"/>
      <w:marBottom w:val="0"/>
      <w:divBdr>
        <w:top w:val="none" w:sz="0" w:space="0" w:color="auto"/>
        <w:left w:val="none" w:sz="0" w:space="0" w:color="auto"/>
        <w:bottom w:val="none" w:sz="0" w:space="0" w:color="auto"/>
        <w:right w:val="none" w:sz="0" w:space="0" w:color="auto"/>
      </w:divBdr>
    </w:div>
    <w:div w:id="9727601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70984">
      <w:bodyDiv w:val="1"/>
      <w:marLeft w:val="0"/>
      <w:marRight w:val="0"/>
      <w:marTop w:val="0"/>
      <w:marBottom w:val="0"/>
      <w:divBdr>
        <w:top w:val="none" w:sz="0" w:space="0" w:color="auto"/>
        <w:left w:val="none" w:sz="0" w:space="0" w:color="auto"/>
        <w:bottom w:val="none" w:sz="0" w:space="0" w:color="auto"/>
        <w:right w:val="none" w:sz="0" w:space="0" w:color="auto"/>
      </w:divBdr>
    </w:div>
    <w:div w:id="973828841">
      <w:bodyDiv w:val="1"/>
      <w:marLeft w:val="0"/>
      <w:marRight w:val="0"/>
      <w:marTop w:val="0"/>
      <w:marBottom w:val="0"/>
      <w:divBdr>
        <w:top w:val="none" w:sz="0" w:space="0" w:color="auto"/>
        <w:left w:val="none" w:sz="0" w:space="0" w:color="auto"/>
        <w:bottom w:val="none" w:sz="0" w:space="0" w:color="auto"/>
        <w:right w:val="none" w:sz="0" w:space="0" w:color="auto"/>
      </w:divBdr>
    </w:div>
    <w:div w:id="974527694">
      <w:bodyDiv w:val="1"/>
      <w:marLeft w:val="0"/>
      <w:marRight w:val="0"/>
      <w:marTop w:val="0"/>
      <w:marBottom w:val="0"/>
      <w:divBdr>
        <w:top w:val="none" w:sz="0" w:space="0" w:color="auto"/>
        <w:left w:val="none" w:sz="0" w:space="0" w:color="auto"/>
        <w:bottom w:val="none" w:sz="0" w:space="0" w:color="auto"/>
        <w:right w:val="none" w:sz="0" w:space="0" w:color="auto"/>
      </w:divBdr>
    </w:div>
    <w:div w:id="978262824">
      <w:bodyDiv w:val="1"/>
      <w:marLeft w:val="0"/>
      <w:marRight w:val="0"/>
      <w:marTop w:val="0"/>
      <w:marBottom w:val="0"/>
      <w:divBdr>
        <w:top w:val="none" w:sz="0" w:space="0" w:color="auto"/>
        <w:left w:val="none" w:sz="0" w:space="0" w:color="auto"/>
        <w:bottom w:val="none" w:sz="0" w:space="0" w:color="auto"/>
        <w:right w:val="none" w:sz="0" w:space="0" w:color="auto"/>
      </w:divBdr>
    </w:div>
    <w:div w:id="978610185">
      <w:bodyDiv w:val="1"/>
      <w:marLeft w:val="0"/>
      <w:marRight w:val="0"/>
      <w:marTop w:val="0"/>
      <w:marBottom w:val="0"/>
      <w:divBdr>
        <w:top w:val="none" w:sz="0" w:space="0" w:color="auto"/>
        <w:left w:val="none" w:sz="0" w:space="0" w:color="auto"/>
        <w:bottom w:val="none" w:sz="0" w:space="0" w:color="auto"/>
        <w:right w:val="none" w:sz="0" w:space="0" w:color="auto"/>
      </w:divBdr>
    </w:div>
    <w:div w:id="979068874">
      <w:bodyDiv w:val="1"/>
      <w:marLeft w:val="0"/>
      <w:marRight w:val="0"/>
      <w:marTop w:val="0"/>
      <w:marBottom w:val="0"/>
      <w:divBdr>
        <w:top w:val="none" w:sz="0" w:space="0" w:color="auto"/>
        <w:left w:val="none" w:sz="0" w:space="0" w:color="auto"/>
        <w:bottom w:val="none" w:sz="0" w:space="0" w:color="auto"/>
        <w:right w:val="none" w:sz="0" w:space="0" w:color="auto"/>
      </w:divBdr>
    </w:div>
    <w:div w:id="979457395">
      <w:bodyDiv w:val="1"/>
      <w:marLeft w:val="0"/>
      <w:marRight w:val="0"/>
      <w:marTop w:val="0"/>
      <w:marBottom w:val="0"/>
      <w:divBdr>
        <w:top w:val="none" w:sz="0" w:space="0" w:color="auto"/>
        <w:left w:val="none" w:sz="0" w:space="0" w:color="auto"/>
        <w:bottom w:val="none" w:sz="0" w:space="0" w:color="auto"/>
        <w:right w:val="none" w:sz="0" w:space="0" w:color="auto"/>
      </w:divBdr>
    </w:div>
    <w:div w:id="980425065">
      <w:bodyDiv w:val="1"/>
      <w:marLeft w:val="0"/>
      <w:marRight w:val="0"/>
      <w:marTop w:val="0"/>
      <w:marBottom w:val="0"/>
      <w:divBdr>
        <w:top w:val="none" w:sz="0" w:space="0" w:color="auto"/>
        <w:left w:val="none" w:sz="0" w:space="0" w:color="auto"/>
        <w:bottom w:val="none" w:sz="0" w:space="0" w:color="auto"/>
        <w:right w:val="none" w:sz="0" w:space="0" w:color="auto"/>
      </w:divBdr>
    </w:div>
    <w:div w:id="981615233">
      <w:bodyDiv w:val="1"/>
      <w:marLeft w:val="0"/>
      <w:marRight w:val="0"/>
      <w:marTop w:val="0"/>
      <w:marBottom w:val="0"/>
      <w:divBdr>
        <w:top w:val="none" w:sz="0" w:space="0" w:color="auto"/>
        <w:left w:val="none" w:sz="0" w:space="0" w:color="auto"/>
        <w:bottom w:val="none" w:sz="0" w:space="0" w:color="auto"/>
        <w:right w:val="none" w:sz="0" w:space="0" w:color="auto"/>
      </w:divBdr>
    </w:div>
    <w:div w:id="981618672">
      <w:bodyDiv w:val="1"/>
      <w:marLeft w:val="0"/>
      <w:marRight w:val="0"/>
      <w:marTop w:val="0"/>
      <w:marBottom w:val="0"/>
      <w:divBdr>
        <w:top w:val="none" w:sz="0" w:space="0" w:color="auto"/>
        <w:left w:val="none" w:sz="0" w:space="0" w:color="auto"/>
        <w:bottom w:val="none" w:sz="0" w:space="0" w:color="auto"/>
        <w:right w:val="none" w:sz="0" w:space="0" w:color="auto"/>
      </w:divBdr>
    </w:div>
    <w:div w:id="982196673">
      <w:bodyDiv w:val="1"/>
      <w:marLeft w:val="0"/>
      <w:marRight w:val="0"/>
      <w:marTop w:val="0"/>
      <w:marBottom w:val="0"/>
      <w:divBdr>
        <w:top w:val="none" w:sz="0" w:space="0" w:color="auto"/>
        <w:left w:val="none" w:sz="0" w:space="0" w:color="auto"/>
        <w:bottom w:val="none" w:sz="0" w:space="0" w:color="auto"/>
        <w:right w:val="none" w:sz="0" w:space="0" w:color="auto"/>
      </w:divBdr>
    </w:div>
    <w:div w:id="982389145">
      <w:bodyDiv w:val="1"/>
      <w:marLeft w:val="0"/>
      <w:marRight w:val="0"/>
      <w:marTop w:val="0"/>
      <w:marBottom w:val="0"/>
      <w:divBdr>
        <w:top w:val="none" w:sz="0" w:space="0" w:color="auto"/>
        <w:left w:val="none" w:sz="0" w:space="0" w:color="auto"/>
        <w:bottom w:val="none" w:sz="0" w:space="0" w:color="auto"/>
        <w:right w:val="none" w:sz="0" w:space="0" w:color="auto"/>
      </w:divBdr>
    </w:div>
    <w:div w:id="982463146">
      <w:bodyDiv w:val="1"/>
      <w:marLeft w:val="0"/>
      <w:marRight w:val="0"/>
      <w:marTop w:val="0"/>
      <w:marBottom w:val="0"/>
      <w:divBdr>
        <w:top w:val="none" w:sz="0" w:space="0" w:color="auto"/>
        <w:left w:val="none" w:sz="0" w:space="0" w:color="auto"/>
        <w:bottom w:val="none" w:sz="0" w:space="0" w:color="auto"/>
        <w:right w:val="none" w:sz="0" w:space="0" w:color="auto"/>
      </w:divBdr>
    </w:div>
    <w:div w:id="982999542">
      <w:bodyDiv w:val="1"/>
      <w:marLeft w:val="0"/>
      <w:marRight w:val="0"/>
      <w:marTop w:val="0"/>
      <w:marBottom w:val="0"/>
      <w:divBdr>
        <w:top w:val="none" w:sz="0" w:space="0" w:color="auto"/>
        <w:left w:val="none" w:sz="0" w:space="0" w:color="auto"/>
        <w:bottom w:val="none" w:sz="0" w:space="0" w:color="auto"/>
        <w:right w:val="none" w:sz="0" w:space="0" w:color="auto"/>
      </w:divBdr>
    </w:div>
    <w:div w:id="985596286">
      <w:bodyDiv w:val="1"/>
      <w:marLeft w:val="0"/>
      <w:marRight w:val="0"/>
      <w:marTop w:val="0"/>
      <w:marBottom w:val="0"/>
      <w:divBdr>
        <w:top w:val="none" w:sz="0" w:space="0" w:color="auto"/>
        <w:left w:val="none" w:sz="0" w:space="0" w:color="auto"/>
        <w:bottom w:val="none" w:sz="0" w:space="0" w:color="auto"/>
        <w:right w:val="none" w:sz="0" w:space="0" w:color="auto"/>
      </w:divBdr>
    </w:div>
    <w:div w:id="985863065">
      <w:bodyDiv w:val="1"/>
      <w:marLeft w:val="0"/>
      <w:marRight w:val="0"/>
      <w:marTop w:val="0"/>
      <w:marBottom w:val="0"/>
      <w:divBdr>
        <w:top w:val="none" w:sz="0" w:space="0" w:color="auto"/>
        <w:left w:val="none" w:sz="0" w:space="0" w:color="auto"/>
        <w:bottom w:val="none" w:sz="0" w:space="0" w:color="auto"/>
        <w:right w:val="none" w:sz="0" w:space="0" w:color="auto"/>
      </w:divBdr>
    </w:div>
    <w:div w:id="987242648">
      <w:bodyDiv w:val="1"/>
      <w:marLeft w:val="0"/>
      <w:marRight w:val="0"/>
      <w:marTop w:val="0"/>
      <w:marBottom w:val="0"/>
      <w:divBdr>
        <w:top w:val="none" w:sz="0" w:space="0" w:color="auto"/>
        <w:left w:val="none" w:sz="0" w:space="0" w:color="auto"/>
        <w:bottom w:val="none" w:sz="0" w:space="0" w:color="auto"/>
        <w:right w:val="none" w:sz="0" w:space="0" w:color="auto"/>
      </w:divBdr>
    </w:div>
    <w:div w:id="987397607">
      <w:bodyDiv w:val="1"/>
      <w:marLeft w:val="0"/>
      <w:marRight w:val="0"/>
      <w:marTop w:val="0"/>
      <w:marBottom w:val="0"/>
      <w:divBdr>
        <w:top w:val="none" w:sz="0" w:space="0" w:color="auto"/>
        <w:left w:val="none" w:sz="0" w:space="0" w:color="auto"/>
        <w:bottom w:val="none" w:sz="0" w:space="0" w:color="auto"/>
        <w:right w:val="none" w:sz="0" w:space="0" w:color="auto"/>
      </w:divBdr>
    </w:div>
    <w:div w:id="988901334">
      <w:bodyDiv w:val="1"/>
      <w:marLeft w:val="0"/>
      <w:marRight w:val="0"/>
      <w:marTop w:val="0"/>
      <w:marBottom w:val="0"/>
      <w:divBdr>
        <w:top w:val="none" w:sz="0" w:space="0" w:color="auto"/>
        <w:left w:val="none" w:sz="0" w:space="0" w:color="auto"/>
        <w:bottom w:val="none" w:sz="0" w:space="0" w:color="auto"/>
        <w:right w:val="none" w:sz="0" w:space="0" w:color="auto"/>
      </w:divBdr>
    </w:div>
    <w:div w:id="989865503">
      <w:bodyDiv w:val="1"/>
      <w:marLeft w:val="0"/>
      <w:marRight w:val="0"/>
      <w:marTop w:val="0"/>
      <w:marBottom w:val="0"/>
      <w:divBdr>
        <w:top w:val="none" w:sz="0" w:space="0" w:color="auto"/>
        <w:left w:val="none" w:sz="0" w:space="0" w:color="auto"/>
        <w:bottom w:val="none" w:sz="0" w:space="0" w:color="auto"/>
        <w:right w:val="none" w:sz="0" w:space="0" w:color="auto"/>
      </w:divBdr>
    </w:div>
    <w:div w:id="990643966">
      <w:bodyDiv w:val="1"/>
      <w:marLeft w:val="0"/>
      <w:marRight w:val="0"/>
      <w:marTop w:val="0"/>
      <w:marBottom w:val="0"/>
      <w:divBdr>
        <w:top w:val="none" w:sz="0" w:space="0" w:color="auto"/>
        <w:left w:val="none" w:sz="0" w:space="0" w:color="auto"/>
        <w:bottom w:val="none" w:sz="0" w:space="0" w:color="auto"/>
        <w:right w:val="none" w:sz="0" w:space="0" w:color="auto"/>
      </w:divBdr>
    </w:div>
    <w:div w:id="990714964">
      <w:bodyDiv w:val="1"/>
      <w:marLeft w:val="0"/>
      <w:marRight w:val="0"/>
      <w:marTop w:val="0"/>
      <w:marBottom w:val="0"/>
      <w:divBdr>
        <w:top w:val="none" w:sz="0" w:space="0" w:color="auto"/>
        <w:left w:val="none" w:sz="0" w:space="0" w:color="auto"/>
        <w:bottom w:val="none" w:sz="0" w:space="0" w:color="auto"/>
        <w:right w:val="none" w:sz="0" w:space="0" w:color="auto"/>
      </w:divBdr>
    </w:div>
    <w:div w:id="990795993">
      <w:bodyDiv w:val="1"/>
      <w:marLeft w:val="0"/>
      <w:marRight w:val="0"/>
      <w:marTop w:val="0"/>
      <w:marBottom w:val="0"/>
      <w:divBdr>
        <w:top w:val="none" w:sz="0" w:space="0" w:color="auto"/>
        <w:left w:val="none" w:sz="0" w:space="0" w:color="auto"/>
        <w:bottom w:val="none" w:sz="0" w:space="0" w:color="auto"/>
        <w:right w:val="none" w:sz="0" w:space="0" w:color="auto"/>
      </w:divBdr>
    </w:div>
    <w:div w:id="991063398">
      <w:bodyDiv w:val="1"/>
      <w:marLeft w:val="0"/>
      <w:marRight w:val="0"/>
      <w:marTop w:val="0"/>
      <w:marBottom w:val="0"/>
      <w:divBdr>
        <w:top w:val="none" w:sz="0" w:space="0" w:color="auto"/>
        <w:left w:val="none" w:sz="0" w:space="0" w:color="auto"/>
        <w:bottom w:val="none" w:sz="0" w:space="0" w:color="auto"/>
        <w:right w:val="none" w:sz="0" w:space="0" w:color="auto"/>
      </w:divBdr>
    </w:div>
    <w:div w:id="991788453">
      <w:bodyDiv w:val="1"/>
      <w:marLeft w:val="0"/>
      <w:marRight w:val="0"/>
      <w:marTop w:val="0"/>
      <w:marBottom w:val="0"/>
      <w:divBdr>
        <w:top w:val="none" w:sz="0" w:space="0" w:color="auto"/>
        <w:left w:val="none" w:sz="0" w:space="0" w:color="auto"/>
        <w:bottom w:val="none" w:sz="0" w:space="0" w:color="auto"/>
        <w:right w:val="none" w:sz="0" w:space="0" w:color="auto"/>
      </w:divBdr>
    </w:div>
    <w:div w:id="992754056">
      <w:bodyDiv w:val="1"/>
      <w:marLeft w:val="0"/>
      <w:marRight w:val="0"/>
      <w:marTop w:val="0"/>
      <w:marBottom w:val="0"/>
      <w:divBdr>
        <w:top w:val="none" w:sz="0" w:space="0" w:color="auto"/>
        <w:left w:val="none" w:sz="0" w:space="0" w:color="auto"/>
        <w:bottom w:val="none" w:sz="0" w:space="0" w:color="auto"/>
        <w:right w:val="none" w:sz="0" w:space="0" w:color="auto"/>
      </w:divBdr>
    </w:div>
    <w:div w:id="995688844">
      <w:bodyDiv w:val="1"/>
      <w:marLeft w:val="0"/>
      <w:marRight w:val="0"/>
      <w:marTop w:val="0"/>
      <w:marBottom w:val="0"/>
      <w:divBdr>
        <w:top w:val="none" w:sz="0" w:space="0" w:color="auto"/>
        <w:left w:val="none" w:sz="0" w:space="0" w:color="auto"/>
        <w:bottom w:val="none" w:sz="0" w:space="0" w:color="auto"/>
        <w:right w:val="none" w:sz="0" w:space="0" w:color="auto"/>
      </w:divBdr>
    </w:div>
    <w:div w:id="996111207">
      <w:bodyDiv w:val="1"/>
      <w:marLeft w:val="0"/>
      <w:marRight w:val="0"/>
      <w:marTop w:val="0"/>
      <w:marBottom w:val="0"/>
      <w:divBdr>
        <w:top w:val="none" w:sz="0" w:space="0" w:color="auto"/>
        <w:left w:val="none" w:sz="0" w:space="0" w:color="auto"/>
        <w:bottom w:val="none" w:sz="0" w:space="0" w:color="auto"/>
        <w:right w:val="none" w:sz="0" w:space="0" w:color="auto"/>
      </w:divBdr>
    </w:div>
    <w:div w:id="997000761">
      <w:bodyDiv w:val="1"/>
      <w:marLeft w:val="0"/>
      <w:marRight w:val="0"/>
      <w:marTop w:val="0"/>
      <w:marBottom w:val="0"/>
      <w:divBdr>
        <w:top w:val="none" w:sz="0" w:space="0" w:color="auto"/>
        <w:left w:val="none" w:sz="0" w:space="0" w:color="auto"/>
        <w:bottom w:val="none" w:sz="0" w:space="0" w:color="auto"/>
        <w:right w:val="none" w:sz="0" w:space="0" w:color="auto"/>
      </w:divBdr>
    </w:div>
    <w:div w:id="997727887">
      <w:bodyDiv w:val="1"/>
      <w:marLeft w:val="0"/>
      <w:marRight w:val="0"/>
      <w:marTop w:val="0"/>
      <w:marBottom w:val="0"/>
      <w:divBdr>
        <w:top w:val="none" w:sz="0" w:space="0" w:color="auto"/>
        <w:left w:val="none" w:sz="0" w:space="0" w:color="auto"/>
        <w:bottom w:val="none" w:sz="0" w:space="0" w:color="auto"/>
        <w:right w:val="none" w:sz="0" w:space="0" w:color="auto"/>
      </w:divBdr>
    </w:div>
    <w:div w:id="997925358">
      <w:bodyDiv w:val="1"/>
      <w:marLeft w:val="0"/>
      <w:marRight w:val="0"/>
      <w:marTop w:val="0"/>
      <w:marBottom w:val="0"/>
      <w:divBdr>
        <w:top w:val="none" w:sz="0" w:space="0" w:color="auto"/>
        <w:left w:val="none" w:sz="0" w:space="0" w:color="auto"/>
        <w:bottom w:val="none" w:sz="0" w:space="0" w:color="auto"/>
        <w:right w:val="none" w:sz="0" w:space="0" w:color="auto"/>
      </w:divBdr>
    </w:div>
    <w:div w:id="998508141">
      <w:bodyDiv w:val="1"/>
      <w:marLeft w:val="0"/>
      <w:marRight w:val="0"/>
      <w:marTop w:val="0"/>
      <w:marBottom w:val="0"/>
      <w:divBdr>
        <w:top w:val="none" w:sz="0" w:space="0" w:color="auto"/>
        <w:left w:val="none" w:sz="0" w:space="0" w:color="auto"/>
        <w:bottom w:val="none" w:sz="0" w:space="0" w:color="auto"/>
        <w:right w:val="none" w:sz="0" w:space="0" w:color="auto"/>
      </w:divBdr>
    </w:div>
    <w:div w:id="1000161613">
      <w:bodyDiv w:val="1"/>
      <w:marLeft w:val="0"/>
      <w:marRight w:val="0"/>
      <w:marTop w:val="0"/>
      <w:marBottom w:val="0"/>
      <w:divBdr>
        <w:top w:val="none" w:sz="0" w:space="0" w:color="auto"/>
        <w:left w:val="none" w:sz="0" w:space="0" w:color="auto"/>
        <w:bottom w:val="none" w:sz="0" w:space="0" w:color="auto"/>
        <w:right w:val="none" w:sz="0" w:space="0" w:color="auto"/>
      </w:divBdr>
    </w:div>
    <w:div w:id="1000429476">
      <w:bodyDiv w:val="1"/>
      <w:marLeft w:val="0"/>
      <w:marRight w:val="0"/>
      <w:marTop w:val="0"/>
      <w:marBottom w:val="0"/>
      <w:divBdr>
        <w:top w:val="none" w:sz="0" w:space="0" w:color="auto"/>
        <w:left w:val="none" w:sz="0" w:space="0" w:color="auto"/>
        <w:bottom w:val="none" w:sz="0" w:space="0" w:color="auto"/>
        <w:right w:val="none" w:sz="0" w:space="0" w:color="auto"/>
      </w:divBdr>
    </w:div>
    <w:div w:id="1001473337">
      <w:bodyDiv w:val="1"/>
      <w:marLeft w:val="0"/>
      <w:marRight w:val="0"/>
      <w:marTop w:val="0"/>
      <w:marBottom w:val="0"/>
      <w:divBdr>
        <w:top w:val="none" w:sz="0" w:space="0" w:color="auto"/>
        <w:left w:val="none" w:sz="0" w:space="0" w:color="auto"/>
        <w:bottom w:val="none" w:sz="0" w:space="0" w:color="auto"/>
        <w:right w:val="none" w:sz="0" w:space="0" w:color="auto"/>
      </w:divBdr>
    </w:div>
    <w:div w:id="1002466764">
      <w:bodyDiv w:val="1"/>
      <w:marLeft w:val="0"/>
      <w:marRight w:val="0"/>
      <w:marTop w:val="0"/>
      <w:marBottom w:val="0"/>
      <w:divBdr>
        <w:top w:val="none" w:sz="0" w:space="0" w:color="auto"/>
        <w:left w:val="none" w:sz="0" w:space="0" w:color="auto"/>
        <w:bottom w:val="none" w:sz="0" w:space="0" w:color="auto"/>
        <w:right w:val="none" w:sz="0" w:space="0" w:color="auto"/>
      </w:divBdr>
    </w:div>
    <w:div w:id="1004473326">
      <w:bodyDiv w:val="1"/>
      <w:marLeft w:val="0"/>
      <w:marRight w:val="0"/>
      <w:marTop w:val="0"/>
      <w:marBottom w:val="0"/>
      <w:divBdr>
        <w:top w:val="none" w:sz="0" w:space="0" w:color="auto"/>
        <w:left w:val="none" w:sz="0" w:space="0" w:color="auto"/>
        <w:bottom w:val="none" w:sz="0" w:space="0" w:color="auto"/>
        <w:right w:val="none" w:sz="0" w:space="0" w:color="auto"/>
      </w:divBdr>
    </w:div>
    <w:div w:id="1004824592">
      <w:bodyDiv w:val="1"/>
      <w:marLeft w:val="0"/>
      <w:marRight w:val="0"/>
      <w:marTop w:val="0"/>
      <w:marBottom w:val="0"/>
      <w:divBdr>
        <w:top w:val="none" w:sz="0" w:space="0" w:color="auto"/>
        <w:left w:val="none" w:sz="0" w:space="0" w:color="auto"/>
        <w:bottom w:val="none" w:sz="0" w:space="0" w:color="auto"/>
        <w:right w:val="none" w:sz="0" w:space="0" w:color="auto"/>
      </w:divBdr>
    </w:div>
    <w:div w:id="1005549387">
      <w:bodyDiv w:val="1"/>
      <w:marLeft w:val="0"/>
      <w:marRight w:val="0"/>
      <w:marTop w:val="0"/>
      <w:marBottom w:val="0"/>
      <w:divBdr>
        <w:top w:val="none" w:sz="0" w:space="0" w:color="auto"/>
        <w:left w:val="none" w:sz="0" w:space="0" w:color="auto"/>
        <w:bottom w:val="none" w:sz="0" w:space="0" w:color="auto"/>
        <w:right w:val="none" w:sz="0" w:space="0" w:color="auto"/>
      </w:divBdr>
    </w:div>
    <w:div w:id="1006127086">
      <w:bodyDiv w:val="1"/>
      <w:marLeft w:val="0"/>
      <w:marRight w:val="0"/>
      <w:marTop w:val="0"/>
      <w:marBottom w:val="0"/>
      <w:divBdr>
        <w:top w:val="none" w:sz="0" w:space="0" w:color="auto"/>
        <w:left w:val="none" w:sz="0" w:space="0" w:color="auto"/>
        <w:bottom w:val="none" w:sz="0" w:space="0" w:color="auto"/>
        <w:right w:val="none" w:sz="0" w:space="0" w:color="auto"/>
      </w:divBdr>
    </w:div>
    <w:div w:id="1007485258">
      <w:bodyDiv w:val="1"/>
      <w:marLeft w:val="0"/>
      <w:marRight w:val="0"/>
      <w:marTop w:val="0"/>
      <w:marBottom w:val="0"/>
      <w:divBdr>
        <w:top w:val="none" w:sz="0" w:space="0" w:color="auto"/>
        <w:left w:val="none" w:sz="0" w:space="0" w:color="auto"/>
        <w:bottom w:val="none" w:sz="0" w:space="0" w:color="auto"/>
        <w:right w:val="none" w:sz="0" w:space="0" w:color="auto"/>
      </w:divBdr>
    </w:div>
    <w:div w:id="1007949346">
      <w:bodyDiv w:val="1"/>
      <w:marLeft w:val="0"/>
      <w:marRight w:val="0"/>
      <w:marTop w:val="0"/>
      <w:marBottom w:val="0"/>
      <w:divBdr>
        <w:top w:val="none" w:sz="0" w:space="0" w:color="auto"/>
        <w:left w:val="none" w:sz="0" w:space="0" w:color="auto"/>
        <w:bottom w:val="none" w:sz="0" w:space="0" w:color="auto"/>
        <w:right w:val="none" w:sz="0" w:space="0" w:color="auto"/>
      </w:divBdr>
    </w:div>
    <w:div w:id="1008405566">
      <w:bodyDiv w:val="1"/>
      <w:marLeft w:val="0"/>
      <w:marRight w:val="0"/>
      <w:marTop w:val="0"/>
      <w:marBottom w:val="0"/>
      <w:divBdr>
        <w:top w:val="none" w:sz="0" w:space="0" w:color="auto"/>
        <w:left w:val="none" w:sz="0" w:space="0" w:color="auto"/>
        <w:bottom w:val="none" w:sz="0" w:space="0" w:color="auto"/>
        <w:right w:val="none" w:sz="0" w:space="0" w:color="auto"/>
      </w:divBdr>
    </w:div>
    <w:div w:id="1008749116">
      <w:bodyDiv w:val="1"/>
      <w:marLeft w:val="0"/>
      <w:marRight w:val="0"/>
      <w:marTop w:val="0"/>
      <w:marBottom w:val="0"/>
      <w:divBdr>
        <w:top w:val="none" w:sz="0" w:space="0" w:color="auto"/>
        <w:left w:val="none" w:sz="0" w:space="0" w:color="auto"/>
        <w:bottom w:val="none" w:sz="0" w:space="0" w:color="auto"/>
        <w:right w:val="none" w:sz="0" w:space="0" w:color="auto"/>
      </w:divBdr>
    </w:div>
    <w:div w:id="1008873229">
      <w:bodyDiv w:val="1"/>
      <w:marLeft w:val="0"/>
      <w:marRight w:val="0"/>
      <w:marTop w:val="0"/>
      <w:marBottom w:val="0"/>
      <w:divBdr>
        <w:top w:val="none" w:sz="0" w:space="0" w:color="auto"/>
        <w:left w:val="none" w:sz="0" w:space="0" w:color="auto"/>
        <w:bottom w:val="none" w:sz="0" w:space="0" w:color="auto"/>
        <w:right w:val="none" w:sz="0" w:space="0" w:color="auto"/>
      </w:divBdr>
    </w:div>
    <w:div w:id="1009793402">
      <w:bodyDiv w:val="1"/>
      <w:marLeft w:val="0"/>
      <w:marRight w:val="0"/>
      <w:marTop w:val="0"/>
      <w:marBottom w:val="0"/>
      <w:divBdr>
        <w:top w:val="none" w:sz="0" w:space="0" w:color="auto"/>
        <w:left w:val="none" w:sz="0" w:space="0" w:color="auto"/>
        <w:bottom w:val="none" w:sz="0" w:space="0" w:color="auto"/>
        <w:right w:val="none" w:sz="0" w:space="0" w:color="auto"/>
      </w:divBdr>
    </w:div>
    <w:div w:id="1011100201">
      <w:bodyDiv w:val="1"/>
      <w:marLeft w:val="0"/>
      <w:marRight w:val="0"/>
      <w:marTop w:val="0"/>
      <w:marBottom w:val="0"/>
      <w:divBdr>
        <w:top w:val="none" w:sz="0" w:space="0" w:color="auto"/>
        <w:left w:val="none" w:sz="0" w:space="0" w:color="auto"/>
        <w:bottom w:val="none" w:sz="0" w:space="0" w:color="auto"/>
        <w:right w:val="none" w:sz="0" w:space="0" w:color="auto"/>
      </w:divBdr>
    </w:div>
    <w:div w:id="1012269403">
      <w:bodyDiv w:val="1"/>
      <w:marLeft w:val="0"/>
      <w:marRight w:val="0"/>
      <w:marTop w:val="0"/>
      <w:marBottom w:val="0"/>
      <w:divBdr>
        <w:top w:val="none" w:sz="0" w:space="0" w:color="auto"/>
        <w:left w:val="none" w:sz="0" w:space="0" w:color="auto"/>
        <w:bottom w:val="none" w:sz="0" w:space="0" w:color="auto"/>
        <w:right w:val="none" w:sz="0" w:space="0" w:color="auto"/>
      </w:divBdr>
    </w:div>
    <w:div w:id="1013612456">
      <w:bodyDiv w:val="1"/>
      <w:marLeft w:val="0"/>
      <w:marRight w:val="0"/>
      <w:marTop w:val="0"/>
      <w:marBottom w:val="0"/>
      <w:divBdr>
        <w:top w:val="none" w:sz="0" w:space="0" w:color="auto"/>
        <w:left w:val="none" w:sz="0" w:space="0" w:color="auto"/>
        <w:bottom w:val="none" w:sz="0" w:space="0" w:color="auto"/>
        <w:right w:val="none" w:sz="0" w:space="0" w:color="auto"/>
      </w:divBdr>
    </w:div>
    <w:div w:id="1013612509">
      <w:bodyDiv w:val="1"/>
      <w:marLeft w:val="0"/>
      <w:marRight w:val="0"/>
      <w:marTop w:val="0"/>
      <w:marBottom w:val="0"/>
      <w:divBdr>
        <w:top w:val="none" w:sz="0" w:space="0" w:color="auto"/>
        <w:left w:val="none" w:sz="0" w:space="0" w:color="auto"/>
        <w:bottom w:val="none" w:sz="0" w:space="0" w:color="auto"/>
        <w:right w:val="none" w:sz="0" w:space="0" w:color="auto"/>
      </w:divBdr>
    </w:div>
    <w:div w:id="1014648550">
      <w:bodyDiv w:val="1"/>
      <w:marLeft w:val="0"/>
      <w:marRight w:val="0"/>
      <w:marTop w:val="0"/>
      <w:marBottom w:val="0"/>
      <w:divBdr>
        <w:top w:val="none" w:sz="0" w:space="0" w:color="auto"/>
        <w:left w:val="none" w:sz="0" w:space="0" w:color="auto"/>
        <w:bottom w:val="none" w:sz="0" w:space="0" w:color="auto"/>
        <w:right w:val="none" w:sz="0" w:space="0" w:color="auto"/>
      </w:divBdr>
    </w:div>
    <w:div w:id="1015110630">
      <w:bodyDiv w:val="1"/>
      <w:marLeft w:val="0"/>
      <w:marRight w:val="0"/>
      <w:marTop w:val="0"/>
      <w:marBottom w:val="0"/>
      <w:divBdr>
        <w:top w:val="none" w:sz="0" w:space="0" w:color="auto"/>
        <w:left w:val="none" w:sz="0" w:space="0" w:color="auto"/>
        <w:bottom w:val="none" w:sz="0" w:space="0" w:color="auto"/>
        <w:right w:val="none" w:sz="0" w:space="0" w:color="auto"/>
      </w:divBdr>
    </w:div>
    <w:div w:id="1015114628">
      <w:bodyDiv w:val="1"/>
      <w:marLeft w:val="0"/>
      <w:marRight w:val="0"/>
      <w:marTop w:val="0"/>
      <w:marBottom w:val="0"/>
      <w:divBdr>
        <w:top w:val="none" w:sz="0" w:space="0" w:color="auto"/>
        <w:left w:val="none" w:sz="0" w:space="0" w:color="auto"/>
        <w:bottom w:val="none" w:sz="0" w:space="0" w:color="auto"/>
        <w:right w:val="none" w:sz="0" w:space="0" w:color="auto"/>
      </w:divBdr>
    </w:div>
    <w:div w:id="1015884859">
      <w:bodyDiv w:val="1"/>
      <w:marLeft w:val="0"/>
      <w:marRight w:val="0"/>
      <w:marTop w:val="0"/>
      <w:marBottom w:val="0"/>
      <w:divBdr>
        <w:top w:val="none" w:sz="0" w:space="0" w:color="auto"/>
        <w:left w:val="none" w:sz="0" w:space="0" w:color="auto"/>
        <w:bottom w:val="none" w:sz="0" w:space="0" w:color="auto"/>
        <w:right w:val="none" w:sz="0" w:space="0" w:color="auto"/>
      </w:divBdr>
    </w:div>
    <w:div w:id="1017079985">
      <w:bodyDiv w:val="1"/>
      <w:marLeft w:val="0"/>
      <w:marRight w:val="0"/>
      <w:marTop w:val="0"/>
      <w:marBottom w:val="0"/>
      <w:divBdr>
        <w:top w:val="none" w:sz="0" w:space="0" w:color="auto"/>
        <w:left w:val="none" w:sz="0" w:space="0" w:color="auto"/>
        <w:bottom w:val="none" w:sz="0" w:space="0" w:color="auto"/>
        <w:right w:val="none" w:sz="0" w:space="0" w:color="auto"/>
      </w:divBdr>
    </w:div>
    <w:div w:id="1018383641">
      <w:bodyDiv w:val="1"/>
      <w:marLeft w:val="0"/>
      <w:marRight w:val="0"/>
      <w:marTop w:val="0"/>
      <w:marBottom w:val="0"/>
      <w:divBdr>
        <w:top w:val="none" w:sz="0" w:space="0" w:color="auto"/>
        <w:left w:val="none" w:sz="0" w:space="0" w:color="auto"/>
        <w:bottom w:val="none" w:sz="0" w:space="0" w:color="auto"/>
        <w:right w:val="none" w:sz="0" w:space="0" w:color="auto"/>
      </w:divBdr>
    </w:div>
    <w:div w:id="1019890814">
      <w:bodyDiv w:val="1"/>
      <w:marLeft w:val="0"/>
      <w:marRight w:val="0"/>
      <w:marTop w:val="0"/>
      <w:marBottom w:val="0"/>
      <w:divBdr>
        <w:top w:val="none" w:sz="0" w:space="0" w:color="auto"/>
        <w:left w:val="none" w:sz="0" w:space="0" w:color="auto"/>
        <w:bottom w:val="none" w:sz="0" w:space="0" w:color="auto"/>
        <w:right w:val="none" w:sz="0" w:space="0" w:color="auto"/>
      </w:divBdr>
    </w:div>
    <w:div w:id="1020162622">
      <w:bodyDiv w:val="1"/>
      <w:marLeft w:val="0"/>
      <w:marRight w:val="0"/>
      <w:marTop w:val="0"/>
      <w:marBottom w:val="0"/>
      <w:divBdr>
        <w:top w:val="none" w:sz="0" w:space="0" w:color="auto"/>
        <w:left w:val="none" w:sz="0" w:space="0" w:color="auto"/>
        <w:bottom w:val="none" w:sz="0" w:space="0" w:color="auto"/>
        <w:right w:val="none" w:sz="0" w:space="0" w:color="auto"/>
      </w:divBdr>
    </w:div>
    <w:div w:id="1020622825">
      <w:bodyDiv w:val="1"/>
      <w:marLeft w:val="0"/>
      <w:marRight w:val="0"/>
      <w:marTop w:val="0"/>
      <w:marBottom w:val="0"/>
      <w:divBdr>
        <w:top w:val="none" w:sz="0" w:space="0" w:color="auto"/>
        <w:left w:val="none" w:sz="0" w:space="0" w:color="auto"/>
        <w:bottom w:val="none" w:sz="0" w:space="0" w:color="auto"/>
        <w:right w:val="none" w:sz="0" w:space="0" w:color="auto"/>
      </w:divBdr>
    </w:div>
    <w:div w:id="1020738954">
      <w:bodyDiv w:val="1"/>
      <w:marLeft w:val="0"/>
      <w:marRight w:val="0"/>
      <w:marTop w:val="0"/>
      <w:marBottom w:val="0"/>
      <w:divBdr>
        <w:top w:val="none" w:sz="0" w:space="0" w:color="auto"/>
        <w:left w:val="none" w:sz="0" w:space="0" w:color="auto"/>
        <w:bottom w:val="none" w:sz="0" w:space="0" w:color="auto"/>
        <w:right w:val="none" w:sz="0" w:space="0" w:color="auto"/>
      </w:divBdr>
    </w:div>
    <w:div w:id="1021903933">
      <w:bodyDiv w:val="1"/>
      <w:marLeft w:val="0"/>
      <w:marRight w:val="0"/>
      <w:marTop w:val="0"/>
      <w:marBottom w:val="0"/>
      <w:divBdr>
        <w:top w:val="none" w:sz="0" w:space="0" w:color="auto"/>
        <w:left w:val="none" w:sz="0" w:space="0" w:color="auto"/>
        <w:bottom w:val="none" w:sz="0" w:space="0" w:color="auto"/>
        <w:right w:val="none" w:sz="0" w:space="0" w:color="auto"/>
      </w:divBdr>
    </w:div>
    <w:div w:id="1022048213">
      <w:bodyDiv w:val="1"/>
      <w:marLeft w:val="0"/>
      <w:marRight w:val="0"/>
      <w:marTop w:val="0"/>
      <w:marBottom w:val="0"/>
      <w:divBdr>
        <w:top w:val="none" w:sz="0" w:space="0" w:color="auto"/>
        <w:left w:val="none" w:sz="0" w:space="0" w:color="auto"/>
        <w:bottom w:val="none" w:sz="0" w:space="0" w:color="auto"/>
        <w:right w:val="none" w:sz="0" w:space="0" w:color="auto"/>
      </w:divBdr>
    </w:div>
    <w:div w:id="1022511932">
      <w:bodyDiv w:val="1"/>
      <w:marLeft w:val="0"/>
      <w:marRight w:val="0"/>
      <w:marTop w:val="0"/>
      <w:marBottom w:val="0"/>
      <w:divBdr>
        <w:top w:val="none" w:sz="0" w:space="0" w:color="auto"/>
        <w:left w:val="none" w:sz="0" w:space="0" w:color="auto"/>
        <w:bottom w:val="none" w:sz="0" w:space="0" w:color="auto"/>
        <w:right w:val="none" w:sz="0" w:space="0" w:color="auto"/>
      </w:divBdr>
    </w:div>
    <w:div w:id="1022629643">
      <w:bodyDiv w:val="1"/>
      <w:marLeft w:val="0"/>
      <w:marRight w:val="0"/>
      <w:marTop w:val="0"/>
      <w:marBottom w:val="0"/>
      <w:divBdr>
        <w:top w:val="none" w:sz="0" w:space="0" w:color="auto"/>
        <w:left w:val="none" w:sz="0" w:space="0" w:color="auto"/>
        <w:bottom w:val="none" w:sz="0" w:space="0" w:color="auto"/>
        <w:right w:val="none" w:sz="0" w:space="0" w:color="auto"/>
      </w:divBdr>
    </w:div>
    <w:div w:id="1023744087">
      <w:bodyDiv w:val="1"/>
      <w:marLeft w:val="0"/>
      <w:marRight w:val="0"/>
      <w:marTop w:val="0"/>
      <w:marBottom w:val="0"/>
      <w:divBdr>
        <w:top w:val="none" w:sz="0" w:space="0" w:color="auto"/>
        <w:left w:val="none" w:sz="0" w:space="0" w:color="auto"/>
        <w:bottom w:val="none" w:sz="0" w:space="0" w:color="auto"/>
        <w:right w:val="none" w:sz="0" w:space="0" w:color="auto"/>
      </w:divBdr>
    </w:div>
    <w:div w:id="1023944514">
      <w:bodyDiv w:val="1"/>
      <w:marLeft w:val="0"/>
      <w:marRight w:val="0"/>
      <w:marTop w:val="0"/>
      <w:marBottom w:val="0"/>
      <w:divBdr>
        <w:top w:val="none" w:sz="0" w:space="0" w:color="auto"/>
        <w:left w:val="none" w:sz="0" w:space="0" w:color="auto"/>
        <w:bottom w:val="none" w:sz="0" w:space="0" w:color="auto"/>
        <w:right w:val="none" w:sz="0" w:space="0" w:color="auto"/>
      </w:divBdr>
    </w:div>
    <w:div w:id="1024214132">
      <w:bodyDiv w:val="1"/>
      <w:marLeft w:val="0"/>
      <w:marRight w:val="0"/>
      <w:marTop w:val="0"/>
      <w:marBottom w:val="0"/>
      <w:divBdr>
        <w:top w:val="none" w:sz="0" w:space="0" w:color="auto"/>
        <w:left w:val="none" w:sz="0" w:space="0" w:color="auto"/>
        <w:bottom w:val="none" w:sz="0" w:space="0" w:color="auto"/>
        <w:right w:val="none" w:sz="0" w:space="0" w:color="auto"/>
      </w:divBdr>
    </w:div>
    <w:div w:id="1024290451">
      <w:bodyDiv w:val="1"/>
      <w:marLeft w:val="0"/>
      <w:marRight w:val="0"/>
      <w:marTop w:val="0"/>
      <w:marBottom w:val="0"/>
      <w:divBdr>
        <w:top w:val="none" w:sz="0" w:space="0" w:color="auto"/>
        <w:left w:val="none" w:sz="0" w:space="0" w:color="auto"/>
        <w:bottom w:val="none" w:sz="0" w:space="0" w:color="auto"/>
        <w:right w:val="none" w:sz="0" w:space="0" w:color="auto"/>
      </w:divBdr>
    </w:div>
    <w:div w:id="1025322973">
      <w:bodyDiv w:val="1"/>
      <w:marLeft w:val="0"/>
      <w:marRight w:val="0"/>
      <w:marTop w:val="0"/>
      <w:marBottom w:val="0"/>
      <w:divBdr>
        <w:top w:val="none" w:sz="0" w:space="0" w:color="auto"/>
        <w:left w:val="none" w:sz="0" w:space="0" w:color="auto"/>
        <w:bottom w:val="none" w:sz="0" w:space="0" w:color="auto"/>
        <w:right w:val="none" w:sz="0" w:space="0" w:color="auto"/>
      </w:divBdr>
    </w:div>
    <w:div w:id="1025324365">
      <w:bodyDiv w:val="1"/>
      <w:marLeft w:val="0"/>
      <w:marRight w:val="0"/>
      <w:marTop w:val="0"/>
      <w:marBottom w:val="0"/>
      <w:divBdr>
        <w:top w:val="none" w:sz="0" w:space="0" w:color="auto"/>
        <w:left w:val="none" w:sz="0" w:space="0" w:color="auto"/>
        <w:bottom w:val="none" w:sz="0" w:space="0" w:color="auto"/>
        <w:right w:val="none" w:sz="0" w:space="0" w:color="auto"/>
      </w:divBdr>
    </w:div>
    <w:div w:id="1025867009">
      <w:bodyDiv w:val="1"/>
      <w:marLeft w:val="0"/>
      <w:marRight w:val="0"/>
      <w:marTop w:val="0"/>
      <w:marBottom w:val="0"/>
      <w:divBdr>
        <w:top w:val="none" w:sz="0" w:space="0" w:color="auto"/>
        <w:left w:val="none" w:sz="0" w:space="0" w:color="auto"/>
        <w:bottom w:val="none" w:sz="0" w:space="0" w:color="auto"/>
        <w:right w:val="none" w:sz="0" w:space="0" w:color="auto"/>
      </w:divBdr>
    </w:div>
    <w:div w:id="1026715339">
      <w:bodyDiv w:val="1"/>
      <w:marLeft w:val="0"/>
      <w:marRight w:val="0"/>
      <w:marTop w:val="0"/>
      <w:marBottom w:val="0"/>
      <w:divBdr>
        <w:top w:val="none" w:sz="0" w:space="0" w:color="auto"/>
        <w:left w:val="none" w:sz="0" w:space="0" w:color="auto"/>
        <w:bottom w:val="none" w:sz="0" w:space="0" w:color="auto"/>
        <w:right w:val="none" w:sz="0" w:space="0" w:color="auto"/>
      </w:divBdr>
    </w:div>
    <w:div w:id="1027022140">
      <w:bodyDiv w:val="1"/>
      <w:marLeft w:val="0"/>
      <w:marRight w:val="0"/>
      <w:marTop w:val="0"/>
      <w:marBottom w:val="0"/>
      <w:divBdr>
        <w:top w:val="none" w:sz="0" w:space="0" w:color="auto"/>
        <w:left w:val="none" w:sz="0" w:space="0" w:color="auto"/>
        <w:bottom w:val="none" w:sz="0" w:space="0" w:color="auto"/>
        <w:right w:val="none" w:sz="0" w:space="0" w:color="auto"/>
      </w:divBdr>
    </w:div>
    <w:div w:id="1028336988">
      <w:bodyDiv w:val="1"/>
      <w:marLeft w:val="0"/>
      <w:marRight w:val="0"/>
      <w:marTop w:val="0"/>
      <w:marBottom w:val="0"/>
      <w:divBdr>
        <w:top w:val="none" w:sz="0" w:space="0" w:color="auto"/>
        <w:left w:val="none" w:sz="0" w:space="0" w:color="auto"/>
        <w:bottom w:val="none" w:sz="0" w:space="0" w:color="auto"/>
        <w:right w:val="none" w:sz="0" w:space="0" w:color="auto"/>
      </w:divBdr>
    </w:div>
    <w:div w:id="1029332281">
      <w:bodyDiv w:val="1"/>
      <w:marLeft w:val="0"/>
      <w:marRight w:val="0"/>
      <w:marTop w:val="0"/>
      <w:marBottom w:val="0"/>
      <w:divBdr>
        <w:top w:val="none" w:sz="0" w:space="0" w:color="auto"/>
        <w:left w:val="none" w:sz="0" w:space="0" w:color="auto"/>
        <w:bottom w:val="none" w:sz="0" w:space="0" w:color="auto"/>
        <w:right w:val="none" w:sz="0" w:space="0" w:color="auto"/>
      </w:divBdr>
    </w:div>
    <w:div w:id="1029919150">
      <w:bodyDiv w:val="1"/>
      <w:marLeft w:val="0"/>
      <w:marRight w:val="0"/>
      <w:marTop w:val="0"/>
      <w:marBottom w:val="0"/>
      <w:divBdr>
        <w:top w:val="none" w:sz="0" w:space="0" w:color="auto"/>
        <w:left w:val="none" w:sz="0" w:space="0" w:color="auto"/>
        <w:bottom w:val="none" w:sz="0" w:space="0" w:color="auto"/>
        <w:right w:val="none" w:sz="0" w:space="0" w:color="auto"/>
      </w:divBdr>
    </w:div>
    <w:div w:id="1033385078">
      <w:bodyDiv w:val="1"/>
      <w:marLeft w:val="0"/>
      <w:marRight w:val="0"/>
      <w:marTop w:val="0"/>
      <w:marBottom w:val="0"/>
      <w:divBdr>
        <w:top w:val="none" w:sz="0" w:space="0" w:color="auto"/>
        <w:left w:val="none" w:sz="0" w:space="0" w:color="auto"/>
        <w:bottom w:val="none" w:sz="0" w:space="0" w:color="auto"/>
        <w:right w:val="none" w:sz="0" w:space="0" w:color="auto"/>
      </w:divBdr>
    </w:div>
    <w:div w:id="1035497261">
      <w:bodyDiv w:val="1"/>
      <w:marLeft w:val="0"/>
      <w:marRight w:val="0"/>
      <w:marTop w:val="0"/>
      <w:marBottom w:val="0"/>
      <w:divBdr>
        <w:top w:val="none" w:sz="0" w:space="0" w:color="auto"/>
        <w:left w:val="none" w:sz="0" w:space="0" w:color="auto"/>
        <w:bottom w:val="none" w:sz="0" w:space="0" w:color="auto"/>
        <w:right w:val="none" w:sz="0" w:space="0" w:color="auto"/>
      </w:divBdr>
    </w:div>
    <w:div w:id="1036390805">
      <w:bodyDiv w:val="1"/>
      <w:marLeft w:val="0"/>
      <w:marRight w:val="0"/>
      <w:marTop w:val="0"/>
      <w:marBottom w:val="0"/>
      <w:divBdr>
        <w:top w:val="none" w:sz="0" w:space="0" w:color="auto"/>
        <w:left w:val="none" w:sz="0" w:space="0" w:color="auto"/>
        <w:bottom w:val="none" w:sz="0" w:space="0" w:color="auto"/>
        <w:right w:val="none" w:sz="0" w:space="0" w:color="auto"/>
      </w:divBdr>
    </w:div>
    <w:div w:id="1036394842">
      <w:bodyDiv w:val="1"/>
      <w:marLeft w:val="0"/>
      <w:marRight w:val="0"/>
      <w:marTop w:val="0"/>
      <w:marBottom w:val="0"/>
      <w:divBdr>
        <w:top w:val="none" w:sz="0" w:space="0" w:color="auto"/>
        <w:left w:val="none" w:sz="0" w:space="0" w:color="auto"/>
        <w:bottom w:val="none" w:sz="0" w:space="0" w:color="auto"/>
        <w:right w:val="none" w:sz="0" w:space="0" w:color="auto"/>
      </w:divBdr>
    </w:div>
    <w:div w:id="1036933254">
      <w:bodyDiv w:val="1"/>
      <w:marLeft w:val="0"/>
      <w:marRight w:val="0"/>
      <w:marTop w:val="0"/>
      <w:marBottom w:val="0"/>
      <w:divBdr>
        <w:top w:val="none" w:sz="0" w:space="0" w:color="auto"/>
        <w:left w:val="none" w:sz="0" w:space="0" w:color="auto"/>
        <w:bottom w:val="none" w:sz="0" w:space="0" w:color="auto"/>
        <w:right w:val="none" w:sz="0" w:space="0" w:color="auto"/>
      </w:divBdr>
    </w:div>
    <w:div w:id="1038243054">
      <w:bodyDiv w:val="1"/>
      <w:marLeft w:val="0"/>
      <w:marRight w:val="0"/>
      <w:marTop w:val="0"/>
      <w:marBottom w:val="0"/>
      <w:divBdr>
        <w:top w:val="none" w:sz="0" w:space="0" w:color="auto"/>
        <w:left w:val="none" w:sz="0" w:space="0" w:color="auto"/>
        <w:bottom w:val="none" w:sz="0" w:space="0" w:color="auto"/>
        <w:right w:val="none" w:sz="0" w:space="0" w:color="auto"/>
      </w:divBdr>
    </w:div>
    <w:div w:id="1038356354">
      <w:bodyDiv w:val="1"/>
      <w:marLeft w:val="0"/>
      <w:marRight w:val="0"/>
      <w:marTop w:val="0"/>
      <w:marBottom w:val="0"/>
      <w:divBdr>
        <w:top w:val="none" w:sz="0" w:space="0" w:color="auto"/>
        <w:left w:val="none" w:sz="0" w:space="0" w:color="auto"/>
        <w:bottom w:val="none" w:sz="0" w:space="0" w:color="auto"/>
        <w:right w:val="none" w:sz="0" w:space="0" w:color="auto"/>
      </w:divBdr>
    </w:div>
    <w:div w:id="1039670422">
      <w:bodyDiv w:val="1"/>
      <w:marLeft w:val="0"/>
      <w:marRight w:val="0"/>
      <w:marTop w:val="0"/>
      <w:marBottom w:val="0"/>
      <w:divBdr>
        <w:top w:val="none" w:sz="0" w:space="0" w:color="auto"/>
        <w:left w:val="none" w:sz="0" w:space="0" w:color="auto"/>
        <w:bottom w:val="none" w:sz="0" w:space="0" w:color="auto"/>
        <w:right w:val="none" w:sz="0" w:space="0" w:color="auto"/>
      </w:divBdr>
    </w:div>
    <w:div w:id="1040015899">
      <w:bodyDiv w:val="1"/>
      <w:marLeft w:val="0"/>
      <w:marRight w:val="0"/>
      <w:marTop w:val="0"/>
      <w:marBottom w:val="0"/>
      <w:divBdr>
        <w:top w:val="none" w:sz="0" w:space="0" w:color="auto"/>
        <w:left w:val="none" w:sz="0" w:space="0" w:color="auto"/>
        <w:bottom w:val="none" w:sz="0" w:space="0" w:color="auto"/>
        <w:right w:val="none" w:sz="0" w:space="0" w:color="auto"/>
      </w:divBdr>
    </w:div>
    <w:div w:id="1040209966">
      <w:bodyDiv w:val="1"/>
      <w:marLeft w:val="0"/>
      <w:marRight w:val="0"/>
      <w:marTop w:val="0"/>
      <w:marBottom w:val="0"/>
      <w:divBdr>
        <w:top w:val="none" w:sz="0" w:space="0" w:color="auto"/>
        <w:left w:val="none" w:sz="0" w:space="0" w:color="auto"/>
        <w:bottom w:val="none" w:sz="0" w:space="0" w:color="auto"/>
        <w:right w:val="none" w:sz="0" w:space="0" w:color="auto"/>
      </w:divBdr>
    </w:div>
    <w:div w:id="1042940695">
      <w:bodyDiv w:val="1"/>
      <w:marLeft w:val="0"/>
      <w:marRight w:val="0"/>
      <w:marTop w:val="0"/>
      <w:marBottom w:val="0"/>
      <w:divBdr>
        <w:top w:val="none" w:sz="0" w:space="0" w:color="auto"/>
        <w:left w:val="none" w:sz="0" w:space="0" w:color="auto"/>
        <w:bottom w:val="none" w:sz="0" w:space="0" w:color="auto"/>
        <w:right w:val="none" w:sz="0" w:space="0" w:color="auto"/>
      </w:divBdr>
    </w:div>
    <w:div w:id="1043019940">
      <w:bodyDiv w:val="1"/>
      <w:marLeft w:val="0"/>
      <w:marRight w:val="0"/>
      <w:marTop w:val="0"/>
      <w:marBottom w:val="0"/>
      <w:divBdr>
        <w:top w:val="none" w:sz="0" w:space="0" w:color="auto"/>
        <w:left w:val="none" w:sz="0" w:space="0" w:color="auto"/>
        <w:bottom w:val="none" w:sz="0" w:space="0" w:color="auto"/>
        <w:right w:val="none" w:sz="0" w:space="0" w:color="auto"/>
      </w:divBdr>
    </w:div>
    <w:div w:id="1043597031">
      <w:bodyDiv w:val="1"/>
      <w:marLeft w:val="0"/>
      <w:marRight w:val="0"/>
      <w:marTop w:val="0"/>
      <w:marBottom w:val="0"/>
      <w:divBdr>
        <w:top w:val="none" w:sz="0" w:space="0" w:color="auto"/>
        <w:left w:val="none" w:sz="0" w:space="0" w:color="auto"/>
        <w:bottom w:val="none" w:sz="0" w:space="0" w:color="auto"/>
        <w:right w:val="none" w:sz="0" w:space="0" w:color="auto"/>
      </w:divBdr>
    </w:div>
    <w:div w:id="1043752780">
      <w:bodyDiv w:val="1"/>
      <w:marLeft w:val="0"/>
      <w:marRight w:val="0"/>
      <w:marTop w:val="0"/>
      <w:marBottom w:val="0"/>
      <w:divBdr>
        <w:top w:val="none" w:sz="0" w:space="0" w:color="auto"/>
        <w:left w:val="none" w:sz="0" w:space="0" w:color="auto"/>
        <w:bottom w:val="none" w:sz="0" w:space="0" w:color="auto"/>
        <w:right w:val="none" w:sz="0" w:space="0" w:color="auto"/>
      </w:divBdr>
    </w:div>
    <w:div w:id="1043753247">
      <w:bodyDiv w:val="1"/>
      <w:marLeft w:val="0"/>
      <w:marRight w:val="0"/>
      <w:marTop w:val="0"/>
      <w:marBottom w:val="0"/>
      <w:divBdr>
        <w:top w:val="none" w:sz="0" w:space="0" w:color="auto"/>
        <w:left w:val="none" w:sz="0" w:space="0" w:color="auto"/>
        <w:bottom w:val="none" w:sz="0" w:space="0" w:color="auto"/>
        <w:right w:val="none" w:sz="0" w:space="0" w:color="auto"/>
      </w:divBdr>
    </w:div>
    <w:div w:id="1045912634">
      <w:bodyDiv w:val="1"/>
      <w:marLeft w:val="0"/>
      <w:marRight w:val="0"/>
      <w:marTop w:val="0"/>
      <w:marBottom w:val="0"/>
      <w:divBdr>
        <w:top w:val="none" w:sz="0" w:space="0" w:color="auto"/>
        <w:left w:val="none" w:sz="0" w:space="0" w:color="auto"/>
        <w:bottom w:val="none" w:sz="0" w:space="0" w:color="auto"/>
        <w:right w:val="none" w:sz="0" w:space="0" w:color="auto"/>
      </w:divBdr>
    </w:div>
    <w:div w:id="1046489427">
      <w:bodyDiv w:val="1"/>
      <w:marLeft w:val="0"/>
      <w:marRight w:val="0"/>
      <w:marTop w:val="0"/>
      <w:marBottom w:val="0"/>
      <w:divBdr>
        <w:top w:val="none" w:sz="0" w:space="0" w:color="auto"/>
        <w:left w:val="none" w:sz="0" w:space="0" w:color="auto"/>
        <w:bottom w:val="none" w:sz="0" w:space="0" w:color="auto"/>
        <w:right w:val="none" w:sz="0" w:space="0" w:color="auto"/>
      </w:divBdr>
    </w:div>
    <w:div w:id="1046683845">
      <w:bodyDiv w:val="1"/>
      <w:marLeft w:val="0"/>
      <w:marRight w:val="0"/>
      <w:marTop w:val="0"/>
      <w:marBottom w:val="0"/>
      <w:divBdr>
        <w:top w:val="none" w:sz="0" w:space="0" w:color="auto"/>
        <w:left w:val="none" w:sz="0" w:space="0" w:color="auto"/>
        <w:bottom w:val="none" w:sz="0" w:space="0" w:color="auto"/>
        <w:right w:val="none" w:sz="0" w:space="0" w:color="auto"/>
      </w:divBdr>
    </w:div>
    <w:div w:id="1046881012">
      <w:bodyDiv w:val="1"/>
      <w:marLeft w:val="0"/>
      <w:marRight w:val="0"/>
      <w:marTop w:val="0"/>
      <w:marBottom w:val="0"/>
      <w:divBdr>
        <w:top w:val="none" w:sz="0" w:space="0" w:color="auto"/>
        <w:left w:val="none" w:sz="0" w:space="0" w:color="auto"/>
        <w:bottom w:val="none" w:sz="0" w:space="0" w:color="auto"/>
        <w:right w:val="none" w:sz="0" w:space="0" w:color="auto"/>
      </w:divBdr>
    </w:div>
    <w:div w:id="1047216043">
      <w:bodyDiv w:val="1"/>
      <w:marLeft w:val="0"/>
      <w:marRight w:val="0"/>
      <w:marTop w:val="0"/>
      <w:marBottom w:val="0"/>
      <w:divBdr>
        <w:top w:val="none" w:sz="0" w:space="0" w:color="auto"/>
        <w:left w:val="none" w:sz="0" w:space="0" w:color="auto"/>
        <w:bottom w:val="none" w:sz="0" w:space="0" w:color="auto"/>
        <w:right w:val="none" w:sz="0" w:space="0" w:color="auto"/>
      </w:divBdr>
    </w:div>
    <w:div w:id="1047339130">
      <w:bodyDiv w:val="1"/>
      <w:marLeft w:val="0"/>
      <w:marRight w:val="0"/>
      <w:marTop w:val="0"/>
      <w:marBottom w:val="0"/>
      <w:divBdr>
        <w:top w:val="none" w:sz="0" w:space="0" w:color="auto"/>
        <w:left w:val="none" w:sz="0" w:space="0" w:color="auto"/>
        <w:bottom w:val="none" w:sz="0" w:space="0" w:color="auto"/>
        <w:right w:val="none" w:sz="0" w:space="0" w:color="auto"/>
      </w:divBdr>
    </w:div>
    <w:div w:id="1047872662">
      <w:bodyDiv w:val="1"/>
      <w:marLeft w:val="0"/>
      <w:marRight w:val="0"/>
      <w:marTop w:val="0"/>
      <w:marBottom w:val="0"/>
      <w:divBdr>
        <w:top w:val="none" w:sz="0" w:space="0" w:color="auto"/>
        <w:left w:val="none" w:sz="0" w:space="0" w:color="auto"/>
        <w:bottom w:val="none" w:sz="0" w:space="0" w:color="auto"/>
        <w:right w:val="none" w:sz="0" w:space="0" w:color="auto"/>
      </w:divBdr>
    </w:div>
    <w:div w:id="1048068310">
      <w:bodyDiv w:val="1"/>
      <w:marLeft w:val="0"/>
      <w:marRight w:val="0"/>
      <w:marTop w:val="0"/>
      <w:marBottom w:val="0"/>
      <w:divBdr>
        <w:top w:val="none" w:sz="0" w:space="0" w:color="auto"/>
        <w:left w:val="none" w:sz="0" w:space="0" w:color="auto"/>
        <w:bottom w:val="none" w:sz="0" w:space="0" w:color="auto"/>
        <w:right w:val="none" w:sz="0" w:space="0" w:color="auto"/>
      </w:divBdr>
    </w:div>
    <w:div w:id="1049525465">
      <w:bodyDiv w:val="1"/>
      <w:marLeft w:val="0"/>
      <w:marRight w:val="0"/>
      <w:marTop w:val="0"/>
      <w:marBottom w:val="0"/>
      <w:divBdr>
        <w:top w:val="none" w:sz="0" w:space="0" w:color="auto"/>
        <w:left w:val="none" w:sz="0" w:space="0" w:color="auto"/>
        <w:bottom w:val="none" w:sz="0" w:space="0" w:color="auto"/>
        <w:right w:val="none" w:sz="0" w:space="0" w:color="auto"/>
      </w:divBdr>
    </w:div>
    <w:div w:id="1050495824">
      <w:bodyDiv w:val="1"/>
      <w:marLeft w:val="0"/>
      <w:marRight w:val="0"/>
      <w:marTop w:val="0"/>
      <w:marBottom w:val="0"/>
      <w:divBdr>
        <w:top w:val="none" w:sz="0" w:space="0" w:color="auto"/>
        <w:left w:val="none" w:sz="0" w:space="0" w:color="auto"/>
        <w:bottom w:val="none" w:sz="0" w:space="0" w:color="auto"/>
        <w:right w:val="none" w:sz="0" w:space="0" w:color="auto"/>
      </w:divBdr>
    </w:div>
    <w:div w:id="1050805623">
      <w:bodyDiv w:val="1"/>
      <w:marLeft w:val="0"/>
      <w:marRight w:val="0"/>
      <w:marTop w:val="0"/>
      <w:marBottom w:val="0"/>
      <w:divBdr>
        <w:top w:val="none" w:sz="0" w:space="0" w:color="auto"/>
        <w:left w:val="none" w:sz="0" w:space="0" w:color="auto"/>
        <w:bottom w:val="none" w:sz="0" w:space="0" w:color="auto"/>
        <w:right w:val="none" w:sz="0" w:space="0" w:color="auto"/>
      </w:divBdr>
    </w:div>
    <w:div w:id="1051659789">
      <w:bodyDiv w:val="1"/>
      <w:marLeft w:val="0"/>
      <w:marRight w:val="0"/>
      <w:marTop w:val="0"/>
      <w:marBottom w:val="0"/>
      <w:divBdr>
        <w:top w:val="none" w:sz="0" w:space="0" w:color="auto"/>
        <w:left w:val="none" w:sz="0" w:space="0" w:color="auto"/>
        <w:bottom w:val="none" w:sz="0" w:space="0" w:color="auto"/>
        <w:right w:val="none" w:sz="0" w:space="0" w:color="auto"/>
      </w:divBdr>
    </w:div>
    <w:div w:id="1052267377">
      <w:bodyDiv w:val="1"/>
      <w:marLeft w:val="0"/>
      <w:marRight w:val="0"/>
      <w:marTop w:val="0"/>
      <w:marBottom w:val="0"/>
      <w:divBdr>
        <w:top w:val="none" w:sz="0" w:space="0" w:color="auto"/>
        <w:left w:val="none" w:sz="0" w:space="0" w:color="auto"/>
        <w:bottom w:val="none" w:sz="0" w:space="0" w:color="auto"/>
        <w:right w:val="none" w:sz="0" w:space="0" w:color="auto"/>
      </w:divBdr>
    </w:div>
    <w:div w:id="1053385112">
      <w:bodyDiv w:val="1"/>
      <w:marLeft w:val="0"/>
      <w:marRight w:val="0"/>
      <w:marTop w:val="0"/>
      <w:marBottom w:val="0"/>
      <w:divBdr>
        <w:top w:val="none" w:sz="0" w:space="0" w:color="auto"/>
        <w:left w:val="none" w:sz="0" w:space="0" w:color="auto"/>
        <w:bottom w:val="none" w:sz="0" w:space="0" w:color="auto"/>
        <w:right w:val="none" w:sz="0" w:space="0" w:color="auto"/>
      </w:divBdr>
    </w:div>
    <w:div w:id="1053653488">
      <w:bodyDiv w:val="1"/>
      <w:marLeft w:val="0"/>
      <w:marRight w:val="0"/>
      <w:marTop w:val="0"/>
      <w:marBottom w:val="0"/>
      <w:divBdr>
        <w:top w:val="none" w:sz="0" w:space="0" w:color="auto"/>
        <w:left w:val="none" w:sz="0" w:space="0" w:color="auto"/>
        <w:bottom w:val="none" w:sz="0" w:space="0" w:color="auto"/>
        <w:right w:val="none" w:sz="0" w:space="0" w:color="auto"/>
      </w:divBdr>
    </w:div>
    <w:div w:id="1054348335">
      <w:bodyDiv w:val="1"/>
      <w:marLeft w:val="0"/>
      <w:marRight w:val="0"/>
      <w:marTop w:val="0"/>
      <w:marBottom w:val="0"/>
      <w:divBdr>
        <w:top w:val="none" w:sz="0" w:space="0" w:color="auto"/>
        <w:left w:val="none" w:sz="0" w:space="0" w:color="auto"/>
        <w:bottom w:val="none" w:sz="0" w:space="0" w:color="auto"/>
        <w:right w:val="none" w:sz="0" w:space="0" w:color="auto"/>
      </w:divBdr>
    </w:div>
    <w:div w:id="1054694645">
      <w:bodyDiv w:val="1"/>
      <w:marLeft w:val="0"/>
      <w:marRight w:val="0"/>
      <w:marTop w:val="0"/>
      <w:marBottom w:val="0"/>
      <w:divBdr>
        <w:top w:val="none" w:sz="0" w:space="0" w:color="auto"/>
        <w:left w:val="none" w:sz="0" w:space="0" w:color="auto"/>
        <w:bottom w:val="none" w:sz="0" w:space="0" w:color="auto"/>
        <w:right w:val="none" w:sz="0" w:space="0" w:color="auto"/>
      </w:divBdr>
    </w:div>
    <w:div w:id="1055661793">
      <w:bodyDiv w:val="1"/>
      <w:marLeft w:val="0"/>
      <w:marRight w:val="0"/>
      <w:marTop w:val="0"/>
      <w:marBottom w:val="0"/>
      <w:divBdr>
        <w:top w:val="none" w:sz="0" w:space="0" w:color="auto"/>
        <w:left w:val="none" w:sz="0" w:space="0" w:color="auto"/>
        <w:bottom w:val="none" w:sz="0" w:space="0" w:color="auto"/>
        <w:right w:val="none" w:sz="0" w:space="0" w:color="auto"/>
      </w:divBdr>
    </w:div>
    <w:div w:id="1055812285">
      <w:bodyDiv w:val="1"/>
      <w:marLeft w:val="0"/>
      <w:marRight w:val="0"/>
      <w:marTop w:val="0"/>
      <w:marBottom w:val="0"/>
      <w:divBdr>
        <w:top w:val="none" w:sz="0" w:space="0" w:color="auto"/>
        <w:left w:val="none" w:sz="0" w:space="0" w:color="auto"/>
        <w:bottom w:val="none" w:sz="0" w:space="0" w:color="auto"/>
        <w:right w:val="none" w:sz="0" w:space="0" w:color="auto"/>
      </w:divBdr>
    </w:div>
    <w:div w:id="1056271692">
      <w:bodyDiv w:val="1"/>
      <w:marLeft w:val="0"/>
      <w:marRight w:val="0"/>
      <w:marTop w:val="0"/>
      <w:marBottom w:val="0"/>
      <w:divBdr>
        <w:top w:val="none" w:sz="0" w:space="0" w:color="auto"/>
        <w:left w:val="none" w:sz="0" w:space="0" w:color="auto"/>
        <w:bottom w:val="none" w:sz="0" w:space="0" w:color="auto"/>
        <w:right w:val="none" w:sz="0" w:space="0" w:color="auto"/>
      </w:divBdr>
    </w:div>
    <w:div w:id="1057243262">
      <w:bodyDiv w:val="1"/>
      <w:marLeft w:val="0"/>
      <w:marRight w:val="0"/>
      <w:marTop w:val="0"/>
      <w:marBottom w:val="0"/>
      <w:divBdr>
        <w:top w:val="none" w:sz="0" w:space="0" w:color="auto"/>
        <w:left w:val="none" w:sz="0" w:space="0" w:color="auto"/>
        <w:bottom w:val="none" w:sz="0" w:space="0" w:color="auto"/>
        <w:right w:val="none" w:sz="0" w:space="0" w:color="auto"/>
      </w:divBdr>
    </w:div>
    <w:div w:id="1058211009">
      <w:bodyDiv w:val="1"/>
      <w:marLeft w:val="0"/>
      <w:marRight w:val="0"/>
      <w:marTop w:val="0"/>
      <w:marBottom w:val="0"/>
      <w:divBdr>
        <w:top w:val="none" w:sz="0" w:space="0" w:color="auto"/>
        <w:left w:val="none" w:sz="0" w:space="0" w:color="auto"/>
        <w:bottom w:val="none" w:sz="0" w:space="0" w:color="auto"/>
        <w:right w:val="none" w:sz="0" w:space="0" w:color="auto"/>
      </w:divBdr>
    </w:div>
    <w:div w:id="1058237657">
      <w:bodyDiv w:val="1"/>
      <w:marLeft w:val="0"/>
      <w:marRight w:val="0"/>
      <w:marTop w:val="0"/>
      <w:marBottom w:val="0"/>
      <w:divBdr>
        <w:top w:val="none" w:sz="0" w:space="0" w:color="auto"/>
        <w:left w:val="none" w:sz="0" w:space="0" w:color="auto"/>
        <w:bottom w:val="none" w:sz="0" w:space="0" w:color="auto"/>
        <w:right w:val="none" w:sz="0" w:space="0" w:color="auto"/>
      </w:divBdr>
    </w:div>
    <w:div w:id="1058937163">
      <w:bodyDiv w:val="1"/>
      <w:marLeft w:val="0"/>
      <w:marRight w:val="0"/>
      <w:marTop w:val="0"/>
      <w:marBottom w:val="0"/>
      <w:divBdr>
        <w:top w:val="none" w:sz="0" w:space="0" w:color="auto"/>
        <w:left w:val="none" w:sz="0" w:space="0" w:color="auto"/>
        <w:bottom w:val="none" w:sz="0" w:space="0" w:color="auto"/>
        <w:right w:val="none" w:sz="0" w:space="0" w:color="auto"/>
      </w:divBdr>
    </w:div>
    <w:div w:id="1060252422">
      <w:bodyDiv w:val="1"/>
      <w:marLeft w:val="0"/>
      <w:marRight w:val="0"/>
      <w:marTop w:val="0"/>
      <w:marBottom w:val="0"/>
      <w:divBdr>
        <w:top w:val="none" w:sz="0" w:space="0" w:color="auto"/>
        <w:left w:val="none" w:sz="0" w:space="0" w:color="auto"/>
        <w:bottom w:val="none" w:sz="0" w:space="0" w:color="auto"/>
        <w:right w:val="none" w:sz="0" w:space="0" w:color="auto"/>
      </w:divBdr>
    </w:div>
    <w:div w:id="1060253754">
      <w:bodyDiv w:val="1"/>
      <w:marLeft w:val="0"/>
      <w:marRight w:val="0"/>
      <w:marTop w:val="0"/>
      <w:marBottom w:val="0"/>
      <w:divBdr>
        <w:top w:val="none" w:sz="0" w:space="0" w:color="auto"/>
        <w:left w:val="none" w:sz="0" w:space="0" w:color="auto"/>
        <w:bottom w:val="none" w:sz="0" w:space="0" w:color="auto"/>
        <w:right w:val="none" w:sz="0" w:space="0" w:color="auto"/>
      </w:divBdr>
    </w:div>
    <w:div w:id="1061518537">
      <w:bodyDiv w:val="1"/>
      <w:marLeft w:val="0"/>
      <w:marRight w:val="0"/>
      <w:marTop w:val="0"/>
      <w:marBottom w:val="0"/>
      <w:divBdr>
        <w:top w:val="none" w:sz="0" w:space="0" w:color="auto"/>
        <w:left w:val="none" w:sz="0" w:space="0" w:color="auto"/>
        <w:bottom w:val="none" w:sz="0" w:space="0" w:color="auto"/>
        <w:right w:val="none" w:sz="0" w:space="0" w:color="auto"/>
      </w:divBdr>
    </w:div>
    <w:div w:id="1061558305">
      <w:bodyDiv w:val="1"/>
      <w:marLeft w:val="0"/>
      <w:marRight w:val="0"/>
      <w:marTop w:val="0"/>
      <w:marBottom w:val="0"/>
      <w:divBdr>
        <w:top w:val="none" w:sz="0" w:space="0" w:color="auto"/>
        <w:left w:val="none" w:sz="0" w:space="0" w:color="auto"/>
        <w:bottom w:val="none" w:sz="0" w:space="0" w:color="auto"/>
        <w:right w:val="none" w:sz="0" w:space="0" w:color="auto"/>
      </w:divBdr>
    </w:div>
    <w:div w:id="1061640550">
      <w:bodyDiv w:val="1"/>
      <w:marLeft w:val="0"/>
      <w:marRight w:val="0"/>
      <w:marTop w:val="0"/>
      <w:marBottom w:val="0"/>
      <w:divBdr>
        <w:top w:val="none" w:sz="0" w:space="0" w:color="auto"/>
        <w:left w:val="none" w:sz="0" w:space="0" w:color="auto"/>
        <w:bottom w:val="none" w:sz="0" w:space="0" w:color="auto"/>
        <w:right w:val="none" w:sz="0" w:space="0" w:color="auto"/>
      </w:divBdr>
    </w:div>
    <w:div w:id="1062558131">
      <w:bodyDiv w:val="1"/>
      <w:marLeft w:val="0"/>
      <w:marRight w:val="0"/>
      <w:marTop w:val="0"/>
      <w:marBottom w:val="0"/>
      <w:divBdr>
        <w:top w:val="none" w:sz="0" w:space="0" w:color="auto"/>
        <w:left w:val="none" w:sz="0" w:space="0" w:color="auto"/>
        <w:bottom w:val="none" w:sz="0" w:space="0" w:color="auto"/>
        <w:right w:val="none" w:sz="0" w:space="0" w:color="auto"/>
      </w:divBdr>
    </w:div>
    <w:div w:id="1063067037">
      <w:bodyDiv w:val="1"/>
      <w:marLeft w:val="0"/>
      <w:marRight w:val="0"/>
      <w:marTop w:val="0"/>
      <w:marBottom w:val="0"/>
      <w:divBdr>
        <w:top w:val="none" w:sz="0" w:space="0" w:color="auto"/>
        <w:left w:val="none" w:sz="0" w:space="0" w:color="auto"/>
        <w:bottom w:val="none" w:sz="0" w:space="0" w:color="auto"/>
        <w:right w:val="none" w:sz="0" w:space="0" w:color="auto"/>
      </w:divBdr>
    </w:div>
    <w:div w:id="1063143168">
      <w:bodyDiv w:val="1"/>
      <w:marLeft w:val="0"/>
      <w:marRight w:val="0"/>
      <w:marTop w:val="0"/>
      <w:marBottom w:val="0"/>
      <w:divBdr>
        <w:top w:val="none" w:sz="0" w:space="0" w:color="auto"/>
        <w:left w:val="none" w:sz="0" w:space="0" w:color="auto"/>
        <w:bottom w:val="none" w:sz="0" w:space="0" w:color="auto"/>
        <w:right w:val="none" w:sz="0" w:space="0" w:color="auto"/>
      </w:divBdr>
    </w:div>
    <w:div w:id="1063870724">
      <w:bodyDiv w:val="1"/>
      <w:marLeft w:val="0"/>
      <w:marRight w:val="0"/>
      <w:marTop w:val="0"/>
      <w:marBottom w:val="0"/>
      <w:divBdr>
        <w:top w:val="none" w:sz="0" w:space="0" w:color="auto"/>
        <w:left w:val="none" w:sz="0" w:space="0" w:color="auto"/>
        <w:bottom w:val="none" w:sz="0" w:space="0" w:color="auto"/>
        <w:right w:val="none" w:sz="0" w:space="0" w:color="auto"/>
      </w:divBdr>
    </w:div>
    <w:div w:id="1064177465">
      <w:bodyDiv w:val="1"/>
      <w:marLeft w:val="0"/>
      <w:marRight w:val="0"/>
      <w:marTop w:val="0"/>
      <w:marBottom w:val="0"/>
      <w:divBdr>
        <w:top w:val="none" w:sz="0" w:space="0" w:color="auto"/>
        <w:left w:val="none" w:sz="0" w:space="0" w:color="auto"/>
        <w:bottom w:val="none" w:sz="0" w:space="0" w:color="auto"/>
        <w:right w:val="none" w:sz="0" w:space="0" w:color="auto"/>
      </w:divBdr>
    </w:div>
    <w:div w:id="1064991227">
      <w:bodyDiv w:val="1"/>
      <w:marLeft w:val="0"/>
      <w:marRight w:val="0"/>
      <w:marTop w:val="0"/>
      <w:marBottom w:val="0"/>
      <w:divBdr>
        <w:top w:val="none" w:sz="0" w:space="0" w:color="auto"/>
        <w:left w:val="none" w:sz="0" w:space="0" w:color="auto"/>
        <w:bottom w:val="none" w:sz="0" w:space="0" w:color="auto"/>
        <w:right w:val="none" w:sz="0" w:space="0" w:color="auto"/>
      </w:divBdr>
    </w:div>
    <w:div w:id="1065646873">
      <w:bodyDiv w:val="1"/>
      <w:marLeft w:val="0"/>
      <w:marRight w:val="0"/>
      <w:marTop w:val="0"/>
      <w:marBottom w:val="0"/>
      <w:divBdr>
        <w:top w:val="none" w:sz="0" w:space="0" w:color="auto"/>
        <w:left w:val="none" w:sz="0" w:space="0" w:color="auto"/>
        <w:bottom w:val="none" w:sz="0" w:space="0" w:color="auto"/>
        <w:right w:val="none" w:sz="0" w:space="0" w:color="auto"/>
      </w:divBdr>
    </w:div>
    <w:div w:id="1068266844">
      <w:bodyDiv w:val="1"/>
      <w:marLeft w:val="0"/>
      <w:marRight w:val="0"/>
      <w:marTop w:val="0"/>
      <w:marBottom w:val="0"/>
      <w:divBdr>
        <w:top w:val="none" w:sz="0" w:space="0" w:color="auto"/>
        <w:left w:val="none" w:sz="0" w:space="0" w:color="auto"/>
        <w:bottom w:val="none" w:sz="0" w:space="0" w:color="auto"/>
        <w:right w:val="none" w:sz="0" w:space="0" w:color="auto"/>
      </w:divBdr>
    </w:div>
    <w:div w:id="1069377738">
      <w:bodyDiv w:val="1"/>
      <w:marLeft w:val="0"/>
      <w:marRight w:val="0"/>
      <w:marTop w:val="0"/>
      <w:marBottom w:val="0"/>
      <w:divBdr>
        <w:top w:val="none" w:sz="0" w:space="0" w:color="auto"/>
        <w:left w:val="none" w:sz="0" w:space="0" w:color="auto"/>
        <w:bottom w:val="none" w:sz="0" w:space="0" w:color="auto"/>
        <w:right w:val="none" w:sz="0" w:space="0" w:color="auto"/>
      </w:divBdr>
    </w:div>
    <w:div w:id="1069696793">
      <w:bodyDiv w:val="1"/>
      <w:marLeft w:val="0"/>
      <w:marRight w:val="0"/>
      <w:marTop w:val="0"/>
      <w:marBottom w:val="0"/>
      <w:divBdr>
        <w:top w:val="none" w:sz="0" w:space="0" w:color="auto"/>
        <w:left w:val="none" w:sz="0" w:space="0" w:color="auto"/>
        <w:bottom w:val="none" w:sz="0" w:space="0" w:color="auto"/>
        <w:right w:val="none" w:sz="0" w:space="0" w:color="auto"/>
      </w:divBdr>
    </w:div>
    <w:div w:id="1069810411">
      <w:bodyDiv w:val="1"/>
      <w:marLeft w:val="0"/>
      <w:marRight w:val="0"/>
      <w:marTop w:val="0"/>
      <w:marBottom w:val="0"/>
      <w:divBdr>
        <w:top w:val="none" w:sz="0" w:space="0" w:color="auto"/>
        <w:left w:val="none" w:sz="0" w:space="0" w:color="auto"/>
        <w:bottom w:val="none" w:sz="0" w:space="0" w:color="auto"/>
        <w:right w:val="none" w:sz="0" w:space="0" w:color="auto"/>
      </w:divBdr>
    </w:div>
    <w:div w:id="1070080601">
      <w:bodyDiv w:val="1"/>
      <w:marLeft w:val="0"/>
      <w:marRight w:val="0"/>
      <w:marTop w:val="0"/>
      <w:marBottom w:val="0"/>
      <w:divBdr>
        <w:top w:val="none" w:sz="0" w:space="0" w:color="auto"/>
        <w:left w:val="none" w:sz="0" w:space="0" w:color="auto"/>
        <w:bottom w:val="none" w:sz="0" w:space="0" w:color="auto"/>
        <w:right w:val="none" w:sz="0" w:space="0" w:color="auto"/>
      </w:divBdr>
    </w:div>
    <w:div w:id="1070230359">
      <w:bodyDiv w:val="1"/>
      <w:marLeft w:val="0"/>
      <w:marRight w:val="0"/>
      <w:marTop w:val="0"/>
      <w:marBottom w:val="0"/>
      <w:divBdr>
        <w:top w:val="none" w:sz="0" w:space="0" w:color="auto"/>
        <w:left w:val="none" w:sz="0" w:space="0" w:color="auto"/>
        <w:bottom w:val="none" w:sz="0" w:space="0" w:color="auto"/>
        <w:right w:val="none" w:sz="0" w:space="0" w:color="auto"/>
      </w:divBdr>
    </w:div>
    <w:div w:id="1070541786">
      <w:bodyDiv w:val="1"/>
      <w:marLeft w:val="0"/>
      <w:marRight w:val="0"/>
      <w:marTop w:val="0"/>
      <w:marBottom w:val="0"/>
      <w:divBdr>
        <w:top w:val="none" w:sz="0" w:space="0" w:color="auto"/>
        <w:left w:val="none" w:sz="0" w:space="0" w:color="auto"/>
        <w:bottom w:val="none" w:sz="0" w:space="0" w:color="auto"/>
        <w:right w:val="none" w:sz="0" w:space="0" w:color="auto"/>
      </w:divBdr>
    </w:div>
    <w:div w:id="1070662798">
      <w:bodyDiv w:val="1"/>
      <w:marLeft w:val="0"/>
      <w:marRight w:val="0"/>
      <w:marTop w:val="0"/>
      <w:marBottom w:val="0"/>
      <w:divBdr>
        <w:top w:val="none" w:sz="0" w:space="0" w:color="auto"/>
        <w:left w:val="none" w:sz="0" w:space="0" w:color="auto"/>
        <w:bottom w:val="none" w:sz="0" w:space="0" w:color="auto"/>
        <w:right w:val="none" w:sz="0" w:space="0" w:color="auto"/>
      </w:divBdr>
    </w:div>
    <w:div w:id="1070693578">
      <w:bodyDiv w:val="1"/>
      <w:marLeft w:val="0"/>
      <w:marRight w:val="0"/>
      <w:marTop w:val="0"/>
      <w:marBottom w:val="0"/>
      <w:divBdr>
        <w:top w:val="none" w:sz="0" w:space="0" w:color="auto"/>
        <w:left w:val="none" w:sz="0" w:space="0" w:color="auto"/>
        <w:bottom w:val="none" w:sz="0" w:space="0" w:color="auto"/>
        <w:right w:val="none" w:sz="0" w:space="0" w:color="auto"/>
      </w:divBdr>
    </w:div>
    <w:div w:id="1070889346">
      <w:bodyDiv w:val="1"/>
      <w:marLeft w:val="0"/>
      <w:marRight w:val="0"/>
      <w:marTop w:val="0"/>
      <w:marBottom w:val="0"/>
      <w:divBdr>
        <w:top w:val="none" w:sz="0" w:space="0" w:color="auto"/>
        <w:left w:val="none" w:sz="0" w:space="0" w:color="auto"/>
        <w:bottom w:val="none" w:sz="0" w:space="0" w:color="auto"/>
        <w:right w:val="none" w:sz="0" w:space="0" w:color="auto"/>
      </w:divBdr>
    </w:div>
    <w:div w:id="1071545121">
      <w:bodyDiv w:val="1"/>
      <w:marLeft w:val="0"/>
      <w:marRight w:val="0"/>
      <w:marTop w:val="0"/>
      <w:marBottom w:val="0"/>
      <w:divBdr>
        <w:top w:val="none" w:sz="0" w:space="0" w:color="auto"/>
        <w:left w:val="none" w:sz="0" w:space="0" w:color="auto"/>
        <w:bottom w:val="none" w:sz="0" w:space="0" w:color="auto"/>
        <w:right w:val="none" w:sz="0" w:space="0" w:color="auto"/>
      </w:divBdr>
    </w:div>
    <w:div w:id="1072049205">
      <w:bodyDiv w:val="1"/>
      <w:marLeft w:val="0"/>
      <w:marRight w:val="0"/>
      <w:marTop w:val="0"/>
      <w:marBottom w:val="0"/>
      <w:divBdr>
        <w:top w:val="none" w:sz="0" w:space="0" w:color="auto"/>
        <w:left w:val="none" w:sz="0" w:space="0" w:color="auto"/>
        <w:bottom w:val="none" w:sz="0" w:space="0" w:color="auto"/>
        <w:right w:val="none" w:sz="0" w:space="0" w:color="auto"/>
      </w:divBdr>
    </w:div>
    <w:div w:id="1072237931">
      <w:bodyDiv w:val="1"/>
      <w:marLeft w:val="0"/>
      <w:marRight w:val="0"/>
      <w:marTop w:val="0"/>
      <w:marBottom w:val="0"/>
      <w:divBdr>
        <w:top w:val="none" w:sz="0" w:space="0" w:color="auto"/>
        <w:left w:val="none" w:sz="0" w:space="0" w:color="auto"/>
        <w:bottom w:val="none" w:sz="0" w:space="0" w:color="auto"/>
        <w:right w:val="none" w:sz="0" w:space="0" w:color="auto"/>
      </w:divBdr>
    </w:div>
    <w:div w:id="1072850716">
      <w:bodyDiv w:val="1"/>
      <w:marLeft w:val="0"/>
      <w:marRight w:val="0"/>
      <w:marTop w:val="0"/>
      <w:marBottom w:val="0"/>
      <w:divBdr>
        <w:top w:val="none" w:sz="0" w:space="0" w:color="auto"/>
        <w:left w:val="none" w:sz="0" w:space="0" w:color="auto"/>
        <w:bottom w:val="none" w:sz="0" w:space="0" w:color="auto"/>
        <w:right w:val="none" w:sz="0" w:space="0" w:color="auto"/>
      </w:divBdr>
    </w:div>
    <w:div w:id="1072893102">
      <w:bodyDiv w:val="1"/>
      <w:marLeft w:val="0"/>
      <w:marRight w:val="0"/>
      <w:marTop w:val="0"/>
      <w:marBottom w:val="0"/>
      <w:divBdr>
        <w:top w:val="none" w:sz="0" w:space="0" w:color="auto"/>
        <w:left w:val="none" w:sz="0" w:space="0" w:color="auto"/>
        <w:bottom w:val="none" w:sz="0" w:space="0" w:color="auto"/>
        <w:right w:val="none" w:sz="0" w:space="0" w:color="auto"/>
      </w:divBdr>
    </w:div>
    <w:div w:id="1073967379">
      <w:bodyDiv w:val="1"/>
      <w:marLeft w:val="0"/>
      <w:marRight w:val="0"/>
      <w:marTop w:val="0"/>
      <w:marBottom w:val="0"/>
      <w:divBdr>
        <w:top w:val="none" w:sz="0" w:space="0" w:color="auto"/>
        <w:left w:val="none" w:sz="0" w:space="0" w:color="auto"/>
        <w:bottom w:val="none" w:sz="0" w:space="0" w:color="auto"/>
        <w:right w:val="none" w:sz="0" w:space="0" w:color="auto"/>
      </w:divBdr>
    </w:div>
    <w:div w:id="1075014683">
      <w:bodyDiv w:val="1"/>
      <w:marLeft w:val="0"/>
      <w:marRight w:val="0"/>
      <w:marTop w:val="0"/>
      <w:marBottom w:val="0"/>
      <w:divBdr>
        <w:top w:val="none" w:sz="0" w:space="0" w:color="auto"/>
        <w:left w:val="none" w:sz="0" w:space="0" w:color="auto"/>
        <w:bottom w:val="none" w:sz="0" w:space="0" w:color="auto"/>
        <w:right w:val="none" w:sz="0" w:space="0" w:color="auto"/>
      </w:divBdr>
    </w:div>
    <w:div w:id="1075736652">
      <w:bodyDiv w:val="1"/>
      <w:marLeft w:val="0"/>
      <w:marRight w:val="0"/>
      <w:marTop w:val="0"/>
      <w:marBottom w:val="0"/>
      <w:divBdr>
        <w:top w:val="none" w:sz="0" w:space="0" w:color="auto"/>
        <w:left w:val="none" w:sz="0" w:space="0" w:color="auto"/>
        <w:bottom w:val="none" w:sz="0" w:space="0" w:color="auto"/>
        <w:right w:val="none" w:sz="0" w:space="0" w:color="auto"/>
      </w:divBdr>
    </w:div>
    <w:div w:id="1075787439">
      <w:bodyDiv w:val="1"/>
      <w:marLeft w:val="0"/>
      <w:marRight w:val="0"/>
      <w:marTop w:val="0"/>
      <w:marBottom w:val="0"/>
      <w:divBdr>
        <w:top w:val="none" w:sz="0" w:space="0" w:color="auto"/>
        <w:left w:val="none" w:sz="0" w:space="0" w:color="auto"/>
        <w:bottom w:val="none" w:sz="0" w:space="0" w:color="auto"/>
        <w:right w:val="none" w:sz="0" w:space="0" w:color="auto"/>
      </w:divBdr>
    </w:div>
    <w:div w:id="1075858930">
      <w:bodyDiv w:val="1"/>
      <w:marLeft w:val="0"/>
      <w:marRight w:val="0"/>
      <w:marTop w:val="0"/>
      <w:marBottom w:val="0"/>
      <w:divBdr>
        <w:top w:val="none" w:sz="0" w:space="0" w:color="auto"/>
        <w:left w:val="none" w:sz="0" w:space="0" w:color="auto"/>
        <w:bottom w:val="none" w:sz="0" w:space="0" w:color="auto"/>
        <w:right w:val="none" w:sz="0" w:space="0" w:color="auto"/>
      </w:divBdr>
    </w:div>
    <w:div w:id="1079443599">
      <w:bodyDiv w:val="1"/>
      <w:marLeft w:val="0"/>
      <w:marRight w:val="0"/>
      <w:marTop w:val="0"/>
      <w:marBottom w:val="0"/>
      <w:divBdr>
        <w:top w:val="none" w:sz="0" w:space="0" w:color="auto"/>
        <w:left w:val="none" w:sz="0" w:space="0" w:color="auto"/>
        <w:bottom w:val="none" w:sz="0" w:space="0" w:color="auto"/>
        <w:right w:val="none" w:sz="0" w:space="0" w:color="auto"/>
      </w:divBdr>
    </w:div>
    <w:div w:id="1080104275">
      <w:bodyDiv w:val="1"/>
      <w:marLeft w:val="0"/>
      <w:marRight w:val="0"/>
      <w:marTop w:val="0"/>
      <w:marBottom w:val="0"/>
      <w:divBdr>
        <w:top w:val="none" w:sz="0" w:space="0" w:color="auto"/>
        <w:left w:val="none" w:sz="0" w:space="0" w:color="auto"/>
        <w:bottom w:val="none" w:sz="0" w:space="0" w:color="auto"/>
        <w:right w:val="none" w:sz="0" w:space="0" w:color="auto"/>
      </w:divBdr>
    </w:div>
    <w:div w:id="1082877680">
      <w:bodyDiv w:val="1"/>
      <w:marLeft w:val="0"/>
      <w:marRight w:val="0"/>
      <w:marTop w:val="0"/>
      <w:marBottom w:val="0"/>
      <w:divBdr>
        <w:top w:val="none" w:sz="0" w:space="0" w:color="auto"/>
        <w:left w:val="none" w:sz="0" w:space="0" w:color="auto"/>
        <w:bottom w:val="none" w:sz="0" w:space="0" w:color="auto"/>
        <w:right w:val="none" w:sz="0" w:space="0" w:color="auto"/>
      </w:divBdr>
    </w:div>
    <w:div w:id="1083378590">
      <w:bodyDiv w:val="1"/>
      <w:marLeft w:val="0"/>
      <w:marRight w:val="0"/>
      <w:marTop w:val="0"/>
      <w:marBottom w:val="0"/>
      <w:divBdr>
        <w:top w:val="none" w:sz="0" w:space="0" w:color="auto"/>
        <w:left w:val="none" w:sz="0" w:space="0" w:color="auto"/>
        <w:bottom w:val="none" w:sz="0" w:space="0" w:color="auto"/>
        <w:right w:val="none" w:sz="0" w:space="0" w:color="auto"/>
      </w:divBdr>
    </w:div>
    <w:div w:id="1084381079">
      <w:bodyDiv w:val="1"/>
      <w:marLeft w:val="0"/>
      <w:marRight w:val="0"/>
      <w:marTop w:val="0"/>
      <w:marBottom w:val="0"/>
      <w:divBdr>
        <w:top w:val="none" w:sz="0" w:space="0" w:color="auto"/>
        <w:left w:val="none" w:sz="0" w:space="0" w:color="auto"/>
        <w:bottom w:val="none" w:sz="0" w:space="0" w:color="auto"/>
        <w:right w:val="none" w:sz="0" w:space="0" w:color="auto"/>
      </w:divBdr>
    </w:div>
    <w:div w:id="1084492823">
      <w:bodyDiv w:val="1"/>
      <w:marLeft w:val="0"/>
      <w:marRight w:val="0"/>
      <w:marTop w:val="0"/>
      <w:marBottom w:val="0"/>
      <w:divBdr>
        <w:top w:val="none" w:sz="0" w:space="0" w:color="auto"/>
        <w:left w:val="none" w:sz="0" w:space="0" w:color="auto"/>
        <w:bottom w:val="none" w:sz="0" w:space="0" w:color="auto"/>
        <w:right w:val="none" w:sz="0" w:space="0" w:color="auto"/>
      </w:divBdr>
    </w:div>
    <w:div w:id="1085877501">
      <w:bodyDiv w:val="1"/>
      <w:marLeft w:val="0"/>
      <w:marRight w:val="0"/>
      <w:marTop w:val="0"/>
      <w:marBottom w:val="0"/>
      <w:divBdr>
        <w:top w:val="none" w:sz="0" w:space="0" w:color="auto"/>
        <w:left w:val="none" w:sz="0" w:space="0" w:color="auto"/>
        <w:bottom w:val="none" w:sz="0" w:space="0" w:color="auto"/>
        <w:right w:val="none" w:sz="0" w:space="0" w:color="auto"/>
      </w:divBdr>
    </w:div>
    <w:div w:id="1085999853">
      <w:bodyDiv w:val="1"/>
      <w:marLeft w:val="0"/>
      <w:marRight w:val="0"/>
      <w:marTop w:val="0"/>
      <w:marBottom w:val="0"/>
      <w:divBdr>
        <w:top w:val="none" w:sz="0" w:space="0" w:color="auto"/>
        <w:left w:val="none" w:sz="0" w:space="0" w:color="auto"/>
        <w:bottom w:val="none" w:sz="0" w:space="0" w:color="auto"/>
        <w:right w:val="none" w:sz="0" w:space="0" w:color="auto"/>
      </w:divBdr>
    </w:div>
    <w:div w:id="1087339918">
      <w:bodyDiv w:val="1"/>
      <w:marLeft w:val="0"/>
      <w:marRight w:val="0"/>
      <w:marTop w:val="0"/>
      <w:marBottom w:val="0"/>
      <w:divBdr>
        <w:top w:val="none" w:sz="0" w:space="0" w:color="auto"/>
        <w:left w:val="none" w:sz="0" w:space="0" w:color="auto"/>
        <w:bottom w:val="none" w:sz="0" w:space="0" w:color="auto"/>
        <w:right w:val="none" w:sz="0" w:space="0" w:color="auto"/>
      </w:divBdr>
    </w:div>
    <w:div w:id="1088110744">
      <w:bodyDiv w:val="1"/>
      <w:marLeft w:val="0"/>
      <w:marRight w:val="0"/>
      <w:marTop w:val="0"/>
      <w:marBottom w:val="0"/>
      <w:divBdr>
        <w:top w:val="none" w:sz="0" w:space="0" w:color="auto"/>
        <w:left w:val="none" w:sz="0" w:space="0" w:color="auto"/>
        <w:bottom w:val="none" w:sz="0" w:space="0" w:color="auto"/>
        <w:right w:val="none" w:sz="0" w:space="0" w:color="auto"/>
      </w:divBdr>
    </w:div>
    <w:div w:id="1088885328">
      <w:bodyDiv w:val="1"/>
      <w:marLeft w:val="0"/>
      <w:marRight w:val="0"/>
      <w:marTop w:val="0"/>
      <w:marBottom w:val="0"/>
      <w:divBdr>
        <w:top w:val="none" w:sz="0" w:space="0" w:color="auto"/>
        <w:left w:val="none" w:sz="0" w:space="0" w:color="auto"/>
        <w:bottom w:val="none" w:sz="0" w:space="0" w:color="auto"/>
        <w:right w:val="none" w:sz="0" w:space="0" w:color="auto"/>
      </w:divBdr>
    </w:div>
    <w:div w:id="1089231387">
      <w:bodyDiv w:val="1"/>
      <w:marLeft w:val="0"/>
      <w:marRight w:val="0"/>
      <w:marTop w:val="0"/>
      <w:marBottom w:val="0"/>
      <w:divBdr>
        <w:top w:val="none" w:sz="0" w:space="0" w:color="auto"/>
        <w:left w:val="none" w:sz="0" w:space="0" w:color="auto"/>
        <w:bottom w:val="none" w:sz="0" w:space="0" w:color="auto"/>
        <w:right w:val="none" w:sz="0" w:space="0" w:color="auto"/>
      </w:divBdr>
    </w:div>
    <w:div w:id="1090006193">
      <w:bodyDiv w:val="1"/>
      <w:marLeft w:val="0"/>
      <w:marRight w:val="0"/>
      <w:marTop w:val="0"/>
      <w:marBottom w:val="0"/>
      <w:divBdr>
        <w:top w:val="none" w:sz="0" w:space="0" w:color="auto"/>
        <w:left w:val="none" w:sz="0" w:space="0" w:color="auto"/>
        <w:bottom w:val="none" w:sz="0" w:space="0" w:color="auto"/>
        <w:right w:val="none" w:sz="0" w:space="0" w:color="auto"/>
      </w:divBdr>
    </w:div>
    <w:div w:id="1091202874">
      <w:bodyDiv w:val="1"/>
      <w:marLeft w:val="0"/>
      <w:marRight w:val="0"/>
      <w:marTop w:val="0"/>
      <w:marBottom w:val="0"/>
      <w:divBdr>
        <w:top w:val="none" w:sz="0" w:space="0" w:color="auto"/>
        <w:left w:val="none" w:sz="0" w:space="0" w:color="auto"/>
        <w:bottom w:val="none" w:sz="0" w:space="0" w:color="auto"/>
        <w:right w:val="none" w:sz="0" w:space="0" w:color="auto"/>
      </w:divBdr>
    </w:div>
    <w:div w:id="1091270644">
      <w:bodyDiv w:val="1"/>
      <w:marLeft w:val="0"/>
      <w:marRight w:val="0"/>
      <w:marTop w:val="0"/>
      <w:marBottom w:val="0"/>
      <w:divBdr>
        <w:top w:val="none" w:sz="0" w:space="0" w:color="auto"/>
        <w:left w:val="none" w:sz="0" w:space="0" w:color="auto"/>
        <w:bottom w:val="none" w:sz="0" w:space="0" w:color="auto"/>
        <w:right w:val="none" w:sz="0" w:space="0" w:color="auto"/>
      </w:divBdr>
    </w:div>
    <w:div w:id="1092818132">
      <w:bodyDiv w:val="1"/>
      <w:marLeft w:val="0"/>
      <w:marRight w:val="0"/>
      <w:marTop w:val="0"/>
      <w:marBottom w:val="0"/>
      <w:divBdr>
        <w:top w:val="none" w:sz="0" w:space="0" w:color="auto"/>
        <w:left w:val="none" w:sz="0" w:space="0" w:color="auto"/>
        <w:bottom w:val="none" w:sz="0" w:space="0" w:color="auto"/>
        <w:right w:val="none" w:sz="0" w:space="0" w:color="auto"/>
      </w:divBdr>
    </w:div>
    <w:div w:id="1095248139">
      <w:bodyDiv w:val="1"/>
      <w:marLeft w:val="0"/>
      <w:marRight w:val="0"/>
      <w:marTop w:val="0"/>
      <w:marBottom w:val="0"/>
      <w:divBdr>
        <w:top w:val="none" w:sz="0" w:space="0" w:color="auto"/>
        <w:left w:val="none" w:sz="0" w:space="0" w:color="auto"/>
        <w:bottom w:val="none" w:sz="0" w:space="0" w:color="auto"/>
        <w:right w:val="none" w:sz="0" w:space="0" w:color="auto"/>
      </w:divBdr>
    </w:div>
    <w:div w:id="1095908238">
      <w:bodyDiv w:val="1"/>
      <w:marLeft w:val="0"/>
      <w:marRight w:val="0"/>
      <w:marTop w:val="0"/>
      <w:marBottom w:val="0"/>
      <w:divBdr>
        <w:top w:val="none" w:sz="0" w:space="0" w:color="auto"/>
        <w:left w:val="none" w:sz="0" w:space="0" w:color="auto"/>
        <w:bottom w:val="none" w:sz="0" w:space="0" w:color="auto"/>
        <w:right w:val="none" w:sz="0" w:space="0" w:color="auto"/>
      </w:divBdr>
    </w:div>
    <w:div w:id="1096249931">
      <w:bodyDiv w:val="1"/>
      <w:marLeft w:val="0"/>
      <w:marRight w:val="0"/>
      <w:marTop w:val="0"/>
      <w:marBottom w:val="0"/>
      <w:divBdr>
        <w:top w:val="none" w:sz="0" w:space="0" w:color="auto"/>
        <w:left w:val="none" w:sz="0" w:space="0" w:color="auto"/>
        <w:bottom w:val="none" w:sz="0" w:space="0" w:color="auto"/>
        <w:right w:val="none" w:sz="0" w:space="0" w:color="auto"/>
      </w:divBdr>
    </w:div>
    <w:div w:id="1096829169">
      <w:bodyDiv w:val="1"/>
      <w:marLeft w:val="0"/>
      <w:marRight w:val="0"/>
      <w:marTop w:val="0"/>
      <w:marBottom w:val="0"/>
      <w:divBdr>
        <w:top w:val="none" w:sz="0" w:space="0" w:color="auto"/>
        <w:left w:val="none" w:sz="0" w:space="0" w:color="auto"/>
        <w:bottom w:val="none" w:sz="0" w:space="0" w:color="auto"/>
        <w:right w:val="none" w:sz="0" w:space="0" w:color="auto"/>
      </w:divBdr>
    </w:div>
    <w:div w:id="1096904139">
      <w:bodyDiv w:val="1"/>
      <w:marLeft w:val="0"/>
      <w:marRight w:val="0"/>
      <w:marTop w:val="0"/>
      <w:marBottom w:val="0"/>
      <w:divBdr>
        <w:top w:val="none" w:sz="0" w:space="0" w:color="auto"/>
        <w:left w:val="none" w:sz="0" w:space="0" w:color="auto"/>
        <w:bottom w:val="none" w:sz="0" w:space="0" w:color="auto"/>
        <w:right w:val="none" w:sz="0" w:space="0" w:color="auto"/>
      </w:divBdr>
    </w:div>
    <w:div w:id="1097022229">
      <w:bodyDiv w:val="1"/>
      <w:marLeft w:val="0"/>
      <w:marRight w:val="0"/>
      <w:marTop w:val="0"/>
      <w:marBottom w:val="0"/>
      <w:divBdr>
        <w:top w:val="none" w:sz="0" w:space="0" w:color="auto"/>
        <w:left w:val="none" w:sz="0" w:space="0" w:color="auto"/>
        <w:bottom w:val="none" w:sz="0" w:space="0" w:color="auto"/>
        <w:right w:val="none" w:sz="0" w:space="0" w:color="auto"/>
      </w:divBdr>
    </w:div>
    <w:div w:id="1097286489">
      <w:bodyDiv w:val="1"/>
      <w:marLeft w:val="0"/>
      <w:marRight w:val="0"/>
      <w:marTop w:val="0"/>
      <w:marBottom w:val="0"/>
      <w:divBdr>
        <w:top w:val="none" w:sz="0" w:space="0" w:color="auto"/>
        <w:left w:val="none" w:sz="0" w:space="0" w:color="auto"/>
        <w:bottom w:val="none" w:sz="0" w:space="0" w:color="auto"/>
        <w:right w:val="none" w:sz="0" w:space="0" w:color="auto"/>
      </w:divBdr>
    </w:div>
    <w:div w:id="1097559293">
      <w:bodyDiv w:val="1"/>
      <w:marLeft w:val="0"/>
      <w:marRight w:val="0"/>
      <w:marTop w:val="0"/>
      <w:marBottom w:val="0"/>
      <w:divBdr>
        <w:top w:val="none" w:sz="0" w:space="0" w:color="auto"/>
        <w:left w:val="none" w:sz="0" w:space="0" w:color="auto"/>
        <w:bottom w:val="none" w:sz="0" w:space="0" w:color="auto"/>
        <w:right w:val="none" w:sz="0" w:space="0" w:color="auto"/>
      </w:divBdr>
    </w:div>
    <w:div w:id="1097750498">
      <w:bodyDiv w:val="1"/>
      <w:marLeft w:val="0"/>
      <w:marRight w:val="0"/>
      <w:marTop w:val="0"/>
      <w:marBottom w:val="0"/>
      <w:divBdr>
        <w:top w:val="none" w:sz="0" w:space="0" w:color="auto"/>
        <w:left w:val="none" w:sz="0" w:space="0" w:color="auto"/>
        <w:bottom w:val="none" w:sz="0" w:space="0" w:color="auto"/>
        <w:right w:val="none" w:sz="0" w:space="0" w:color="auto"/>
      </w:divBdr>
    </w:div>
    <w:div w:id="1097793549">
      <w:bodyDiv w:val="1"/>
      <w:marLeft w:val="0"/>
      <w:marRight w:val="0"/>
      <w:marTop w:val="0"/>
      <w:marBottom w:val="0"/>
      <w:divBdr>
        <w:top w:val="none" w:sz="0" w:space="0" w:color="auto"/>
        <w:left w:val="none" w:sz="0" w:space="0" w:color="auto"/>
        <w:bottom w:val="none" w:sz="0" w:space="0" w:color="auto"/>
        <w:right w:val="none" w:sz="0" w:space="0" w:color="auto"/>
      </w:divBdr>
    </w:div>
    <w:div w:id="1098015234">
      <w:bodyDiv w:val="1"/>
      <w:marLeft w:val="0"/>
      <w:marRight w:val="0"/>
      <w:marTop w:val="0"/>
      <w:marBottom w:val="0"/>
      <w:divBdr>
        <w:top w:val="none" w:sz="0" w:space="0" w:color="auto"/>
        <w:left w:val="none" w:sz="0" w:space="0" w:color="auto"/>
        <w:bottom w:val="none" w:sz="0" w:space="0" w:color="auto"/>
        <w:right w:val="none" w:sz="0" w:space="0" w:color="auto"/>
      </w:divBdr>
    </w:div>
    <w:div w:id="1098331073">
      <w:bodyDiv w:val="1"/>
      <w:marLeft w:val="0"/>
      <w:marRight w:val="0"/>
      <w:marTop w:val="0"/>
      <w:marBottom w:val="0"/>
      <w:divBdr>
        <w:top w:val="none" w:sz="0" w:space="0" w:color="auto"/>
        <w:left w:val="none" w:sz="0" w:space="0" w:color="auto"/>
        <w:bottom w:val="none" w:sz="0" w:space="0" w:color="auto"/>
        <w:right w:val="none" w:sz="0" w:space="0" w:color="auto"/>
      </w:divBdr>
    </w:div>
    <w:div w:id="1099369287">
      <w:bodyDiv w:val="1"/>
      <w:marLeft w:val="0"/>
      <w:marRight w:val="0"/>
      <w:marTop w:val="0"/>
      <w:marBottom w:val="0"/>
      <w:divBdr>
        <w:top w:val="none" w:sz="0" w:space="0" w:color="auto"/>
        <w:left w:val="none" w:sz="0" w:space="0" w:color="auto"/>
        <w:bottom w:val="none" w:sz="0" w:space="0" w:color="auto"/>
        <w:right w:val="none" w:sz="0" w:space="0" w:color="auto"/>
      </w:divBdr>
    </w:div>
    <w:div w:id="1100032508">
      <w:bodyDiv w:val="1"/>
      <w:marLeft w:val="0"/>
      <w:marRight w:val="0"/>
      <w:marTop w:val="0"/>
      <w:marBottom w:val="0"/>
      <w:divBdr>
        <w:top w:val="none" w:sz="0" w:space="0" w:color="auto"/>
        <w:left w:val="none" w:sz="0" w:space="0" w:color="auto"/>
        <w:bottom w:val="none" w:sz="0" w:space="0" w:color="auto"/>
        <w:right w:val="none" w:sz="0" w:space="0" w:color="auto"/>
      </w:divBdr>
    </w:div>
    <w:div w:id="1100494430">
      <w:bodyDiv w:val="1"/>
      <w:marLeft w:val="0"/>
      <w:marRight w:val="0"/>
      <w:marTop w:val="0"/>
      <w:marBottom w:val="0"/>
      <w:divBdr>
        <w:top w:val="none" w:sz="0" w:space="0" w:color="auto"/>
        <w:left w:val="none" w:sz="0" w:space="0" w:color="auto"/>
        <w:bottom w:val="none" w:sz="0" w:space="0" w:color="auto"/>
        <w:right w:val="none" w:sz="0" w:space="0" w:color="auto"/>
      </w:divBdr>
    </w:div>
    <w:div w:id="1100947546">
      <w:bodyDiv w:val="1"/>
      <w:marLeft w:val="0"/>
      <w:marRight w:val="0"/>
      <w:marTop w:val="0"/>
      <w:marBottom w:val="0"/>
      <w:divBdr>
        <w:top w:val="none" w:sz="0" w:space="0" w:color="auto"/>
        <w:left w:val="none" w:sz="0" w:space="0" w:color="auto"/>
        <w:bottom w:val="none" w:sz="0" w:space="0" w:color="auto"/>
        <w:right w:val="none" w:sz="0" w:space="0" w:color="auto"/>
      </w:divBdr>
    </w:div>
    <w:div w:id="1101299358">
      <w:bodyDiv w:val="1"/>
      <w:marLeft w:val="0"/>
      <w:marRight w:val="0"/>
      <w:marTop w:val="0"/>
      <w:marBottom w:val="0"/>
      <w:divBdr>
        <w:top w:val="none" w:sz="0" w:space="0" w:color="auto"/>
        <w:left w:val="none" w:sz="0" w:space="0" w:color="auto"/>
        <w:bottom w:val="none" w:sz="0" w:space="0" w:color="auto"/>
        <w:right w:val="none" w:sz="0" w:space="0" w:color="auto"/>
      </w:divBdr>
    </w:div>
    <w:div w:id="1101560471">
      <w:bodyDiv w:val="1"/>
      <w:marLeft w:val="0"/>
      <w:marRight w:val="0"/>
      <w:marTop w:val="0"/>
      <w:marBottom w:val="0"/>
      <w:divBdr>
        <w:top w:val="none" w:sz="0" w:space="0" w:color="auto"/>
        <w:left w:val="none" w:sz="0" w:space="0" w:color="auto"/>
        <w:bottom w:val="none" w:sz="0" w:space="0" w:color="auto"/>
        <w:right w:val="none" w:sz="0" w:space="0" w:color="auto"/>
      </w:divBdr>
    </w:div>
    <w:div w:id="1101728047">
      <w:bodyDiv w:val="1"/>
      <w:marLeft w:val="0"/>
      <w:marRight w:val="0"/>
      <w:marTop w:val="0"/>
      <w:marBottom w:val="0"/>
      <w:divBdr>
        <w:top w:val="none" w:sz="0" w:space="0" w:color="auto"/>
        <w:left w:val="none" w:sz="0" w:space="0" w:color="auto"/>
        <w:bottom w:val="none" w:sz="0" w:space="0" w:color="auto"/>
        <w:right w:val="none" w:sz="0" w:space="0" w:color="auto"/>
      </w:divBdr>
    </w:div>
    <w:div w:id="1102140187">
      <w:bodyDiv w:val="1"/>
      <w:marLeft w:val="0"/>
      <w:marRight w:val="0"/>
      <w:marTop w:val="0"/>
      <w:marBottom w:val="0"/>
      <w:divBdr>
        <w:top w:val="none" w:sz="0" w:space="0" w:color="auto"/>
        <w:left w:val="none" w:sz="0" w:space="0" w:color="auto"/>
        <w:bottom w:val="none" w:sz="0" w:space="0" w:color="auto"/>
        <w:right w:val="none" w:sz="0" w:space="0" w:color="auto"/>
      </w:divBdr>
    </w:div>
    <w:div w:id="1103576714">
      <w:bodyDiv w:val="1"/>
      <w:marLeft w:val="0"/>
      <w:marRight w:val="0"/>
      <w:marTop w:val="0"/>
      <w:marBottom w:val="0"/>
      <w:divBdr>
        <w:top w:val="none" w:sz="0" w:space="0" w:color="auto"/>
        <w:left w:val="none" w:sz="0" w:space="0" w:color="auto"/>
        <w:bottom w:val="none" w:sz="0" w:space="0" w:color="auto"/>
        <w:right w:val="none" w:sz="0" w:space="0" w:color="auto"/>
      </w:divBdr>
    </w:div>
    <w:div w:id="1104694916">
      <w:bodyDiv w:val="1"/>
      <w:marLeft w:val="0"/>
      <w:marRight w:val="0"/>
      <w:marTop w:val="0"/>
      <w:marBottom w:val="0"/>
      <w:divBdr>
        <w:top w:val="none" w:sz="0" w:space="0" w:color="auto"/>
        <w:left w:val="none" w:sz="0" w:space="0" w:color="auto"/>
        <w:bottom w:val="none" w:sz="0" w:space="0" w:color="auto"/>
        <w:right w:val="none" w:sz="0" w:space="0" w:color="auto"/>
      </w:divBdr>
    </w:div>
    <w:div w:id="1105732669">
      <w:bodyDiv w:val="1"/>
      <w:marLeft w:val="0"/>
      <w:marRight w:val="0"/>
      <w:marTop w:val="0"/>
      <w:marBottom w:val="0"/>
      <w:divBdr>
        <w:top w:val="none" w:sz="0" w:space="0" w:color="auto"/>
        <w:left w:val="none" w:sz="0" w:space="0" w:color="auto"/>
        <w:bottom w:val="none" w:sz="0" w:space="0" w:color="auto"/>
        <w:right w:val="none" w:sz="0" w:space="0" w:color="auto"/>
      </w:divBdr>
    </w:div>
    <w:div w:id="1106313379">
      <w:bodyDiv w:val="1"/>
      <w:marLeft w:val="0"/>
      <w:marRight w:val="0"/>
      <w:marTop w:val="0"/>
      <w:marBottom w:val="0"/>
      <w:divBdr>
        <w:top w:val="none" w:sz="0" w:space="0" w:color="auto"/>
        <w:left w:val="none" w:sz="0" w:space="0" w:color="auto"/>
        <w:bottom w:val="none" w:sz="0" w:space="0" w:color="auto"/>
        <w:right w:val="none" w:sz="0" w:space="0" w:color="auto"/>
      </w:divBdr>
    </w:div>
    <w:div w:id="1106776599">
      <w:bodyDiv w:val="1"/>
      <w:marLeft w:val="0"/>
      <w:marRight w:val="0"/>
      <w:marTop w:val="0"/>
      <w:marBottom w:val="0"/>
      <w:divBdr>
        <w:top w:val="none" w:sz="0" w:space="0" w:color="auto"/>
        <w:left w:val="none" w:sz="0" w:space="0" w:color="auto"/>
        <w:bottom w:val="none" w:sz="0" w:space="0" w:color="auto"/>
        <w:right w:val="none" w:sz="0" w:space="0" w:color="auto"/>
      </w:divBdr>
    </w:div>
    <w:div w:id="1107234613">
      <w:bodyDiv w:val="1"/>
      <w:marLeft w:val="0"/>
      <w:marRight w:val="0"/>
      <w:marTop w:val="0"/>
      <w:marBottom w:val="0"/>
      <w:divBdr>
        <w:top w:val="none" w:sz="0" w:space="0" w:color="auto"/>
        <w:left w:val="none" w:sz="0" w:space="0" w:color="auto"/>
        <w:bottom w:val="none" w:sz="0" w:space="0" w:color="auto"/>
        <w:right w:val="none" w:sz="0" w:space="0" w:color="auto"/>
      </w:divBdr>
    </w:div>
    <w:div w:id="1107383749">
      <w:bodyDiv w:val="1"/>
      <w:marLeft w:val="0"/>
      <w:marRight w:val="0"/>
      <w:marTop w:val="0"/>
      <w:marBottom w:val="0"/>
      <w:divBdr>
        <w:top w:val="none" w:sz="0" w:space="0" w:color="auto"/>
        <w:left w:val="none" w:sz="0" w:space="0" w:color="auto"/>
        <w:bottom w:val="none" w:sz="0" w:space="0" w:color="auto"/>
        <w:right w:val="none" w:sz="0" w:space="0" w:color="auto"/>
      </w:divBdr>
    </w:div>
    <w:div w:id="1107624054">
      <w:bodyDiv w:val="1"/>
      <w:marLeft w:val="0"/>
      <w:marRight w:val="0"/>
      <w:marTop w:val="0"/>
      <w:marBottom w:val="0"/>
      <w:divBdr>
        <w:top w:val="none" w:sz="0" w:space="0" w:color="auto"/>
        <w:left w:val="none" w:sz="0" w:space="0" w:color="auto"/>
        <w:bottom w:val="none" w:sz="0" w:space="0" w:color="auto"/>
        <w:right w:val="none" w:sz="0" w:space="0" w:color="auto"/>
      </w:divBdr>
    </w:div>
    <w:div w:id="1109200616">
      <w:bodyDiv w:val="1"/>
      <w:marLeft w:val="0"/>
      <w:marRight w:val="0"/>
      <w:marTop w:val="0"/>
      <w:marBottom w:val="0"/>
      <w:divBdr>
        <w:top w:val="none" w:sz="0" w:space="0" w:color="auto"/>
        <w:left w:val="none" w:sz="0" w:space="0" w:color="auto"/>
        <w:bottom w:val="none" w:sz="0" w:space="0" w:color="auto"/>
        <w:right w:val="none" w:sz="0" w:space="0" w:color="auto"/>
      </w:divBdr>
    </w:div>
    <w:div w:id="1109470878">
      <w:bodyDiv w:val="1"/>
      <w:marLeft w:val="0"/>
      <w:marRight w:val="0"/>
      <w:marTop w:val="0"/>
      <w:marBottom w:val="0"/>
      <w:divBdr>
        <w:top w:val="none" w:sz="0" w:space="0" w:color="auto"/>
        <w:left w:val="none" w:sz="0" w:space="0" w:color="auto"/>
        <w:bottom w:val="none" w:sz="0" w:space="0" w:color="auto"/>
        <w:right w:val="none" w:sz="0" w:space="0" w:color="auto"/>
      </w:divBdr>
    </w:div>
    <w:div w:id="1109541641">
      <w:bodyDiv w:val="1"/>
      <w:marLeft w:val="0"/>
      <w:marRight w:val="0"/>
      <w:marTop w:val="0"/>
      <w:marBottom w:val="0"/>
      <w:divBdr>
        <w:top w:val="none" w:sz="0" w:space="0" w:color="auto"/>
        <w:left w:val="none" w:sz="0" w:space="0" w:color="auto"/>
        <w:bottom w:val="none" w:sz="0" w:space="0" w:color="auto"/>
        <w:right w:val="none" w:sz="0" w:space="0" w:color="auto"/>
      </w:divBdr>
    </w:div>
    <w:div w:id="1111123218">
      <w:bodyDiv w:val="1"/>
      <w:marLeft w:val="0"/>
      <w:marRight w:val="0"/>
      <w:marTop w:val="0"/>
      <w:marBottom w:val="0"/>
      <w:divBdr>
        <w:top w:val="none" w:sz="0" w:space="0" w:color="auto"/>
        <w:left w:val="none" w:sz="0" w:space="0" w:color="auto"/>
        <w:bottom w:val="none" w:sz="0" w:space="0" w:color="auto"/>
        <w:right w:val="none" w:sz="0" w:space="0" w:color="auto"/>
      </w:divBdr>
    </w:div>
    <w:div w:id="1111781082">
      <w:bodyDiv w:val="1"/>
      <w:marLeft w:val="0"/>
      <w:marRight w:val="0"/>
      <w:marTop w:val="0"/>
      <w:marBottom w:val="0"/>
      <w:divBdr>
        <w:top w:val="none" w:sz="0" w:space="0" w:color="auto"/>
        <w:left w:val="none" w:sz="0" w:space="0" w:color="auto"/>
        <w:bottom w:val="none" w:sz="0" w:space="0" w:color="auto"/>
        <w:right w:val="none" w:sz="0" w:space="0" w:color="auto"/>
      </w:divBdr>
    </w:div>
    <w:div w:id="1113523272">
      <w:bodyDiv w:val="1"/>
      <w:marLeft w:val="0"/>
      <w:marRight w:val="0"/>
      <w:marTop w:val="0"/>
      <w:marBottom w:val="0"/>
      <w:divBdr>
        <w:top w:val="none" w:sz="0" w:space="0" w:color="auto"/>
        <w:left w:val="none" w:sz="0" w:space="0" w:color="auto"/>
        <w:bottom w:val="none" w:sz="0" w:space="0" w:color="auto"/>
        <w:right w:val="none" w:sz="0" w:space="0" w:color="auto"/>
      </w:divBdr>
    </w:div>
    <w:div w:id="1115489751">
      <w:bodyDiv w:val="1"/>
      <w:marLeft w:val="0"/>
      <w:marRight w:val="0"/>
      <w:marTop w:val="0"/>
      <w:marBottom w:val="0"/>
      <w:divBdr>
        <w:top w:val="none" w:sz="0" w:space="0" w:color="auto"/>
        <w:left w:val="none" w:sz="0" w:space="0" w:color="auto"/>
        <w:bottom w:val="none" w:sz="0" w:space="0" w:color="auto"/>
        <w:right w:val="none" w:sz="0" w:space="0" w:color="auto"/>
      </w:divBdr>
    </w:div>
    <w:div w:id="1116022900">
      <w:bodyDiv w:val="1"/>
      <w:marLeft w:val="0"/>
      <w:marRight w:val="0"/>
      <w:marTop w:val="0"/>
      <w:marBottom w:val="0"/>
      <w:divBdr>
        <w:top w:val="none" w:sz="0" w:space="0" w:color="auto"/>
        <w:left w:val="none" w:sz="0" w:space="0" w:color="auto"/>
        <w:bottom w:val="none" w:sz="0" w:space="0" w:color="auto"/>
        <w:right w:val="none" w:sz="0" w:space="0" w:color="auto"/>
      </w:divBdr>
    </w:div>
    <w:div w:id="1117062722">
      <w:bodyDiv w:val="1"/>
      <w:marLeft w:val="0"/>
      <w:marRight w:val="0"/>
      <w:marTop w:val="0"/>
      <w:marBottom w:val="0"/>
      <w:divBdr>
        <w:top w:val="none" w:sz="0" w:space="0" w:color="auto"/>
        <w:left w:val="none" w:sz="0" w:space="0" w:color="auto"/>
        <w:bottom w:val="none" w:sz="0" w:space="0" w:color="auto"/>
        <w:right w:val="none" w:sz="0" w:space="0" w:color="auto"/>
      </w:divBdr>
    </w:div>
    <w:div w:id="1117064101">
      <w:bodyDiv w:val="1"/>
      <w:marLeft w:val="0"/>
      <w:marRight w:val="0"/>
      <w:marTop w:val="0"/>
      <w:marBottom w:val="0"/>
      <w:divBdr>
        <w:top w:val="none" w:sz="0" w:space="0" w:color="auto"/>
        <w:left w:val="none" w:sz="0" w:space="0" w:color="auto"/>
        <w:bottom w:val="none" w:sz="0" w:space="0" w:color="auto"/>
        <w:right w:val="none" w:sz="0" w:space="0" w:color="auto"/>
      </w:divBdr>
    </w:div>
    <w:div w:id="1117067692">
      <w:bodyDiv w:val="1"/>
      <w:marLeft w:val="0"/>
      <w:marRight w:val="0"/>
      <w:marTop w:val="0"/>
      <w:marBottom w:val="0"/>
      <w:divBdr>
        <w:top w:val="none" w:sz="0" w:space="0" w:color="auto"/>
        <w:left w:val="none" w:sz="0" w:space="0" w:color="auto"/>
        <w:bottom w:val="none" w:sz="0" w:space="0" w:color="auto"/>
        <w:right w:val="none" w:sz="0" w:space="0" w:color="auto"/>
      </w:divBdr>
    </w:div>
    <w:div w:id="1118329163">
      <w:bodyDiv w:val="1"/>
      <w:marLeft w:val="0"/>
      <w:marRight w:val="0"/>
      <w:marTop w:val="0"/>
      <w:marBottom w:val="0"/>
      <w:divBdr>
        <w:top w:val="none" w:sz="0" w:space="0" w:color="auto"/>
        <w:left w:val="none" w:sz="0" w:space="0" w:color="auto"/>
        <w:bottom w:val="none" w:sz="0" w:space="0" w:color="auto"/>
        <w:right w:val="none" w:sz="0" w:space="0" w:color="auto"/>
      </w:divBdr>
    </w:div>
    <w:div w:id="1119301078">
      <w:bodyDiv w:val="1"/>
      <w:marLeft w:val="0"/>
      <w:marRight w:val="0"/>
      <w:marTop w:val="0"/>
      <w:marBottom w:val="0"/>
      <w:divBdr>
        <w:top w:val="none" w:sz="0" w:space="0" w:color="auto"/>
        <w:left w:val="none" w:sz="0" w:space="0" w:color="auto"/>
        <w:bottom w:val="none" w:sz="0" w:space="0" w:color="auto"/>
        <w:right w:val="none" w:sz="0" w:space="0" w:color="auto"/>
      </w:divBdr>
    </w:div>
    <w:div w:id="1119563577">
      <w:bodyDiv w:val="1"/>
      <w:marLeft w:val="0"/>
      <w:marRight w:val="0"/>
      <w:marTop w:val="0"/>
      <w:marBottom w:val="0"/>
      <w:divBdr>
        <w:top w:val="none" w:sz="0" w:space="0" w:color="auto"/>
        <w:left w:val="none" w:sz="0" w:space="0" w:color="auto"/>
        <w:bottom w:val="none" w:sz="0" w:space="0" w:color="auto"/>
        <w:right w:val="none" w:sz="0" w:space="0" w:color="auto"/>
      </w:divBdr>
    </w:div>
    <w:div w:id="1119639679">
      <w:bodyDiv w:val="1"/>
      <w:marLeft w:val="0"/>
      <w:marRight w:val="0"/>
      <w:marTop w:val="0"/>
      <w:marBottom w:val="0"/>
      <w:divBdr>
        <w:top w:val="none" w:sz="0" w:space="0" w:color="auto"/>
        <w:left w:val="none" w:sz="0" w:space="0" w:color="auto"/>
        <w:bottom w:val="none" w:sz="0" w:space="0" w:color="auto"/>
        <w:right w:val="none" w:sz="0" w:space="0" w:color="auto"/>
      </w:divBdr>
    </w:div>
    <w:div w:id="1119760798">
      <w:bodyDiv w:val="1"/>
      <w:marLeft w:val="0"/>
      <w:marRight w:val="0"/>
      <w:marTop w:val="0"/>
      <w:marBottom w:val="0"/>
      <w:divBdr>
        <w:top w:val="none" w:sz="0" w:space="0" w:color="auto"/>
        <w:left w:val="none" w:sz="0" w:space="0" w:color="auto"/>
        <w:bottom w:val="none" w:sz="0" w:space="0" w:color="auto"/>
        <w:right w:val="none" w:sz="0" w:space="0" w:color="auto"/>
      </w:divBdr>
    </w:div>
    <w:div w:id="1119880420">
      <w:bodyDiv w:val="1"/>
      <w:marLeft w:val="0"/>
      <w:marRight w:val="0"/>
      <w:marTop w:val="0"/>
      <w:marBottom w:val="0"/>
      <w:divBdr>
        <w:top w:val="none" w:sz="0" w:space="0" w:color="auto"/>
        <w:left w:val="none" w:sz="0" w:space="0" w:color="auto"/>
        <w:bottom w:val="none" w:sz="0" w:space="0" w:color="auto"/>
        <w:right w:val="none" w:sz="0" w:space="0" w:color="auto"/>
      </w:divBdr>
    </w:div>
    <w:div w:id="1120030506">
      <w:bodyDiv w:val="1"/>
      <w:marLeft w:val="0"/>
      <w:marRight w:val="0"/>
      <w:marTop w:val="0"/>
      <w:marBottom w:val="0"/>
      <w:divBdr>
        <w:top w:val="none" w:sz="0" w:space="0" w:color="auto"/>
        <w:left w:val="none" w:sz="0" w:space="0" w:color="auto"/>
        <w:bottom w:val="none" w:sz="0" w:space="0" w:color="auto"/>
        <w:right w:val="none" w:sz="0" w:space="0" w:color="auto"/>
      </w:divBdr>
    </w:div>
    <w:div w:id="1120339225">
      <w:bodyDiv w:val="1"/>
      <w:marLeft w:val="0"/>
      <w:marRight w:val="0"/>
      <w:marTop w:val="0"/>
      <w:marBottom w:val="0"/>
      <w:divBdr>
        <w:top w:val="none" w:sz="0" w:space="0" w:color="auto"/>
        <w:left w:val="none" w:sz="0" w:space="0" w:color="auto"/>
        <w:bottom w:val="none" w:sz="0" w:space="0" w:color="auto"/>
        <w:right w:val="none" w:sz="0" w:space="0" w:color="auto"/>
      </w:divBdr>
    </w:div>
    <w:div w:id="1120563960">
      <w:bodyDiv w:val="1"/>
      <w:marLeft w:val="0"/>
      <w:marRight w:val="0"/>
      <w:marTop w:val="0"/>
      <w:marBottom w:val="0"/>
      <w:divBdr>
        <w:top w:val="none" w:sz="0" w:space="0" w:color="auto"/>
        <w:left w:val="none" w:sz="0" w:space="0" w:color="auto"/>
        <w:bottom w:val="none" w:sz="0" w:space="0" w:color="auto"/>
        <w:right w:val="none" w:sz="0" w:space="0" w:color="auto"/>
      </w:divBdr>
    </w:div>
    <w:div w:id="1121067477">
      <w:bodyDiv w:val="1"/>
      <w:marLeft w:val="0"/>
      <w:marRight w:val="0"/>
      <w:marTop w:val="0"/>
      <w:marBottom w:val="0"/>
      <w:divBdr>
        <w:top w:val="none" w:sz="0" w:space="0" w:color="auto"/>
        <w:left w:val="none" w:sz="0" w:space="0" w:color="auto"/>
        <w:bottom w:val="none" w:sz="0" w:space="0" w:color="auto"/>
        <w:right w:val="none" w:sz="0" w:space="0" w:color="auto"/>
      </w:divBdr>
    </w:div>
    <w:div w:id="1121148406">
      <w:bodyDiv w:val="1"/>
      <w:marLeft w:val="0"/>
      <w:marRight w:val="0"/>
      <w:marTop w:val="0"/>
      <w:marBottom w:val="0"/>
      <w:divBdr>
        <w:top w:val="none" w:sz="0" w:space="0" w:color="auto"/>
        <w:left w:val="none" w:sz="0" w:space="0" w:color="auto"/>
        <w:bottom w:val="none" w:sz="0" w:space="0" w:color="auto"/>
        <w:right w:val="none" w:sz="0" w:space="0" w:color="auto"/>
      </w:divBdr>
    </w:div>
    <w:div w:id="1121613440">
      <w:bodyDiv w:val="1"/>
      <w:marLeft w:val="0"/>
      <w:marRight w:val="0"/>
      <w:marTop w:val="0"/>
      <w:marBottom w:val="0"/>
      <w:divBdr>
        <w:top w:val="none" w:sz="0" w:space="0" w:color="auto"/>
        <w:left w:val="none" w:sz="0" w:space="0" w:color="auto"/>
        <w:bottom w:val="none" w:sz="0" w:space="0" w:color="auto"/>
        <w:right w:val="none" w:sz="0" w:space="0" w:color="auto"/>
      </w:divBdr>
    </w:div>
    <w:div w:id="1121800124">
      <w:bodyDiv w:val="1"/>
      <w:marLeft w:val="0"/>
      <w:marRight w:val="0"/>
      <w:marTop w:val="0"/>
      <w:marBottom w:val="0"/>
      <w:divBdr>
        <w:top w:val="none" w:sz="0" w:space="0" w:color="auto"/>
        <w:left w:val="none" w:sz="0" w:space="0" w:color="auto"/>
        <w:bottom w:val="none" w:sz="0" w:space="0" w:color="auto"/>
        <w:right w:val="none" w:sz="0" w:space="0" w:color="auto"/>
      </w:divBdr>
    </w:div>
    <w:div w:id="1122574936">
      <w:bodyDiv w:val="1"/>
      <w:marLeft w:val="0"/>
      <w:marRight w:val="0"/>
      <w:marTop w:val="0"/>
      <w:marBottom w:val="0"/>
      <w:divBdr>
        <w:top w:val="none" w:sz="0" w:space="0" w:color="auto"/>
        <w:left w:val="none" w:sz="0" w:space="0" w:color="auto"/>
        <w:bottom w:val="none" w:sz="0" w:space="0" w:color="auto"/>
        <w:right w:val="none" w:sz="0" w:space="0" w:color="auto"/>
      </w:divBdr>
    </w:div>
    <w:div w:id="1124612565">
      <w:bodyDiv w:val="1"/>
      <w:marLeft w:val="0"/>
      <w:marRight w:val="0"/>
      <w:marTop w:val="0"/>
      <w:marBottom w:val="0"/>
      <w:divBdr>
        <w:top w:val="none" w:sz="0" w:space="0" w:color="auto"/>
        <w:left w:val="none" w:sz="0" w:space="0" w:color="auto"/>
        <w:bottom w:val="none" w:sz="0" w:space="0" w:color="auto"/>
        <w:right w:val="none" w:sz="0" w:space="0" w:color="auto"/>
      </w:divBdr>
    </w:div>
    <w:div w:id="1126002372">
      <w:bodyDiv w:val="1"/>
      <w:marLeft w:val="0"/>
      <w:marRight w:val="0"/>
      <w:marTop w:val="0"/>
      <w:marBottom w:val="0"/>
      <w:divBdr>
        <w:top w:val="none" w:sz="0" w:space="0" w:color="auto"/>
        <w:left w:val="none" w:sz="0" w:space="0" w:color="auto"/>
        <w:bottom w:val="none" w:sz="0" w:space="0" w:color="auto"/>
        <w:right w:val="none" w:sz="0" w:space="0" w:color="auto"/>
      </w:divBdr>
    </w:div>
    <w:div w:id="1126237903">
      <w:bodyDiv w:val="1"/>
      <w:marLeft w:val="0"/>
      <w:marRight w:val="0"/>
      <w:marTop w:val="0"/>
      <w:marBottom w:val="0"/>
      <w:divBdr>
        <w:top w:val="none" w:sz="0" w:space="0" w:color="auto"/>
        <w:left w:val="none" w:sz="0" w:space="0" w:color="auto"/>
        <w:bottom w:val="none" w:sz="0" w:space="0" w:color="auto"/>
        <w:right w:val="none" w:sz="0" w:space="0" w:color="auto"/>
      </w:divBdr>
    </w:div>
    <w:div w:id="1126316725">
      <w:bodyDiv w:val="1"/>
      <w:marLeft w:val="0"/>
      <w:marRight w:val="0"/>
      <w:marTop w:val="0"/>
      <w:marBottom w:val="0"/>
      <w:divBdr>
        <w:top w:val="none" w:sz="0" w:space="0" w:color="auto"/>
        <w:left w:val="none" w:sz="0" w:space="0" w:color="auto"/>
        <w:bottom w:val="none" w:sz="0" w:space="0" w:color="auto"/>
        <w:right w:val="none" w:sz="0" w:space="0" w:color="auto"/>
      </w:divBdr>
    </w:div>
    <w:div w:id="1128013482">
      <w:bodyDiv w:val="1"/>
      <w:marLeft w:val="0"/>
      <w:marRight w:val="0"/>
      <w:marTop w:val="0"/>
      <w:marBottom w:val="0"/>
      <w:divBdr>
        <w:top w:val="none" w:sz="0" w:space="0" w:color="auto"/>
        <w:left w:val="none" w:sz="0" w:space="0" w:color="auto"/>
        <w:bottom w:val="none" w:sz="0" w:space="0" w:color="auto"/>
        <w:right w:val="none" w:sz="0" w:space="0" w:color="auto"/>
      </w:divBdr>
    </w:div>
    <w:div w:id="1128354471">
      <w:bodyDiv w:val="1"/>
      <w:marLeft w:val="0"/>
      <w:marRight w:val="0"/>
      <w:marTop w:val="0"/>
      <w:marBottom w:val="0"/>
      <w:divBdr>
        <w:top w:val="none" w:sz="0" w:space="0" w:color="auto"/>
        <w:left w:val="none" w:sz="0" w:space="0" w:color="auto"/>
        <w:bottom w:val="none" w:sz="0" w:space="0" w:color="auto"/>
        <w:right w:val="none" w:sz="0" w:space="0" w:color="auto"/>
      </w:divBdr>
    </w:div>
    <w:div w:id="1129132417">
      <w:bodyDiv w:val="1"/>
      <w:marLeft w:val="0"/>
      <w:marRight w:val="0"/>
      <w:marTop w:val="0"/>
      <w:marBottom w:val="0"/>
      <w:divBdr>
        <w:top w:val="none" w:sz="0" w:space="0" w:color="auto"/>
        <w:left w:val="none" w:sz="0" w:space="0" w:color="auto"/>
        <w:bottom w:val="none" w:sz="0" w:space="0" w:color="auto"/>
        <w:right w:val="none" w:sz="0" w:space="0" w:color="auto"/>
      </w:divBdr>
    </w:div>
    <w:div w:id="1130199976">
      <w:bodyDiv w:val="1"/>
      <w:marLeft w:val="0"/>
      <w:marRight w:val="0"/>
      <w:marTop w:val="0"/>
      <w:marBottom w:val="0"/>
      <w:divBdr>
        <w:top w:val="none" w:sz="0" w:space="0" w:color="auto"/>
        <w:left w:val="none" w:sz="0" w:space="0" w:color="auto"/>
        <w:bottom w:val="none" w:sz="0" w:space="0" w:color="auto"/>
        <w:right w:val="none" w:sz="0" w:space="0" w:color="auto"/>
      </w:divBdr>
    </w:div>
    <w:div w:id="1130902631">
      <w:bodyDiv w:val="1"/>
      <w:marLeft w:val="0"/>
      <w:marRight w:val="0"/>
      <w:marTop w:val="0"/>
      <w:marBottom w:val="0"/>
      <w:divBdr>
        <w:top w:val="none" w:sz="0" w:space="0" w:color="auto"/>
        <w:left w:val="none" w:sz="0" w:space="0" w:color="auto"/>
        <w:bottom w:val="none" w:sz="0" w:space="0" w:color="auto"/>
        <w:right w:val="none" w:sz="0" w:space="0" w:color="auto"/>
      </w:divBdr>
    </w:div>
    <w:div w:id="1130981136">
      <w:bodyDiv w:val="1"/>
      <w:marLeft w:val="0"/>
      <w:marRight w:val="0"/>
      <w:marTop w:val="0"/>
      <w:marBottom w:val="0"/>
      <w:divBdr>
        <w:top w:val="none" w:sz="0" w:space="0" w:color="auto"/>
        <w:left w:val="none" w:sz="0" w:space="0" w:color="auto"/>
        <w:bottom w:val="none" w:sz="0" w:space="0" w:color="auto"/>
        <w:right w:val="none" w:sz="0" w:space="0" w:color="auto"/>
      </w:divBdr>
    </w:div>
    <w:div w:id="1131095164">
      <w:bodyDiv w:val="1"/>
      <w:marLeft w:val="0"/>
      <w:marRight w:val="0"/>
      <w:marTop w:val="0"/>
      <w:marBottom w:val="0"/>
      <w:divBdr>
        <w:top w:val="none" w:sz="0" w:space="0" w:color="auto"/>
        <w:left w:val="none" w:sz="0" w:space="0" w:color="auto"/>
        <w:bottom w:val="none" w:sz="0" w:space="0" w:color="auto"/>
        <w:right w:val="none" w:sz="0" w:space="0" w:color="auto"/>
      </w:divBdr>
    </w:div>
    <w:div w:id="1131098334">
      <w:bodyDiv w:val="1"/>
      <w:marLeft w:val="0"/>
      <w:marRight w:val="0"/>
      <w:marTop w:val="0"/>
      <w:marBottom w:val="0"/>
      <w:divBdr>
        <w:top w:val="none" w:sz="0" w:space="0" w:color="auto"/>
        <w:left w:val="none" w:sz="0" w:space="0" w:color="auto"/>
        <w:bottom w:val="none" w:sz="0" w:space="0" w:color="auto"/>
        <w:right w:val="none" w:sz="0" w:space="0" w:color="auto"/>
      </w:divBdr>
    </w:div>
    <w:div w:id="1131243662">
      <w:bodyDiv w:val="1"/>
      <w:marLeft w:val="0"/>
      <w:marRight w:val="0"/>
      <w:marTop w:val="0"/>
      <w:marBottom w:val="0"/>
      <w:divBdr>
        <w:top w:val="none" w:sz="0" w:space="0" w:color="auto"/>
        <w:left w:val="none" w:sz="0" w:space="0" w:color="auto"/>
        <w:bottom w:val="none" w:sz="0" w:space="0" w:color="auto"/>
        <w:right w:val="none" w:sz="0" w:space="0" w:color="auto"/>
      </w:divBdr>
    </w:div>
    <w:div w:id="1133525575">
      <w:bodyDiv w:val="1"/>
      <w:marLeft w:val="0"/>
      <w:marRight w:val="0"/>
      <w:marTop w:val="0"/>
      <w:marBottom w:val="0"/>
      <w:divBdr>
        <w:top w:val="none" w:sz="0" w:space="0" w:color="auto"/>
        <w:left w:val="none" w:sz="0" w:space="0" w:color="auto"/>
        <w:bottom w:val="none" w:sz="0" w:space="0" w:color="auto"/>
        <w:right w:val="none" w:sz="0" w:space="0" w:color="auto"/>
      </w:divBdr>
    </w:div>
    <w:div w:id="1133981307">
      <w:bodyDiv w:val="1"/>
      <w:marLeft w:val="0"/>
      <w:marRight w:val="0"/>
      <w:marTop w:val="0"/>
      <w:marBottom w:val="0"/>
      <w:divBdr>
        <w:top w:val="none" w:sz="0" w:space="0" w:color="auto"/>
        <w:left w:val="none" w:sz="0" w:space="0" w:color="auto"/>
        <w:bottom w:val="none" w:sz="0" w:space="0" w:color="auto"/>
        <w:right w:val="none" w:sz="0" w:space="0" w:color="auto"/>
      </w:divBdr>
    </w:div>
    <w:div w:id="1134327583">
      <w:bodyDiv w:val="1"/>
      <w:marLeft w:val="0"/>
      <w:marRight w:val="0"/>
      <w:marTop w:val="0"/>
      <w:marBottom w:val="0"/>
      <w:divBdr>
        <w:top w:val="none" w:sz="0" w:space="0" w:color="auto"/>
        <w:left w:val="none" w:sz="0" w:space="0" w:color="auto"/>
        <w:bottom w:val="none" w:sz="0" w:space="0" w:color="auto"/>
        <w:right w:val="none" w:sz="0" w:space="0" w:color="auto"/>
      </w:divBdr>
    </w:div>
    <w:div w:id="1134712181">
      <w:bodyDiv w:val="1"/>
      <w:marLeft w:val="0"/>
      <w:marRight w:val="0"/>
      <w:marTop w:val="0"/>
      <w:marBottom w:val="0"/>
      <w:divBdr>
        <w:top w:val="none" w:sz="0" w:space="0" w:color="auto"/>
        <w:left w:val="none" w:sz="0" w:space="0" w:color="auto"/>
        <w:bottom w:val="none" w:sz="0" w:space="0" w:color="auto"/>
        <w:right w:val="none" w:sz="0" w:space="0" w:color="auto"/>
      </w:divBdr>
    </w:div>
    <w:div w:id="113561058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840457">
      <w:bodyDiv w:val="1"/>
      <w:marLeft w:val="0"/>
      <w:marRight w:val="0"/>
      <w:marTop w:val="0"/>
      <w:marBottom w:val="0"/>
      <w:divBdr>
        <w:top w:val="none" w:sz="0" w:space="0" w:color="auto"/>
        <w:left w:val="none" w:sz="0" w:space="0" w:color="auto"/>
        <w:bottom w:val="none" w:sz="0" w:space="0" w:color="auto"/>
        <w:right w:val="none" w:sz="0" w:space="0" w:color="auto"/>
      </w:divBdr>
    </w:div>
    <w:div w:id="1139421323">
      <w:bodyDiv w:val="1"/>
      <w:marLeft w:val="0"/>
      <w:marRight w:val="0"/>
      <w:marTop w:val="0"/>
      <w:marBottom w:val="0"/>
      <w:divBdr>
        <w:top w:val="none" w:sz="0" w:space="0" w:color="auto"/>
        <w:left w:val="none" w:sz="0" w:space="0" w:color="auto"/>
        <w:bottom w:val="none" w:sz="0" w:space="0" w:color="auto"/>
        <w:right w:val="none" w:sz="0" w:space="0" w:color="auto"/>
      </w:divBdr>
    </w:div>
    <w:div w:id="1139541304">
      <w:bodyDiv w:val="1"/>
      <w:marLeft w:val="0"/>
      <w:marRight w:val="0"/>
      <w:marTop w:val="0"/>
      <w:marBottom w:val="0"/>
      <w:divBdr>
        <w:top w:val="none" w:sz="0" w:space="0" w:color="auto"/>
        <w:left w:val="none" w:sz="0" w:space="0" w:color="auto"/>
        <w:bottom w:val="none" w:sz="0" w:space="0" w:color="auto"/>
        <w:right w:val="none" w:sz="0" w:space="0" w:color="auto"/>
      </w:divBdr>
    </w:div>
    <w:div w:id="1140879776">
      <w:bodyDiv w:val="1"/>
      <w:marLeft w:val="0"/>
      <w:marRight w:val="0"/>
      <w:marTop w:val="0"/>
      <w:marBottom w:val="0"/>
      <w:divBdr>
        <w:top w:val="none" w:sz="0" w:space="0" w:color="auto"/>
        <w:left w:val="none" w:sz="0" w:space="0" w:color="auto"/>
        <w:bottom w:val="none" w:sz="0" w:space="0" w:color="auto"/>
        <w:right w:val="none" w:sz="0" w:space="0" w:color="auto"/>
      </w:divBdr>
    </w:div>
    <w:div w:id="1142111664">
      <w:bodyDiv w:val="1"/>
      <w:marLeft w:val="0"/>
      <w:marRight w:val="0"/>
      <w:marTop w:val="0"/>
      <w:marBottom w:val="0"/>
      <w:divBdr>
        <w:top w:val="none" w:sz="0" w:space="0" w:color="auto"/>
        <w:left w:val="none" w:sz="0" w:space="0" w:color="auto"/>
        <w:bottom w:val="none" w:sz="0" w:space="0" w:color="auto"/>
        <w:right w:val="none" w:sz="0" w:space="0" w:color="auto"/>
      </w:divBdr>
    </w:div>
    <w:div w:id="1142700163">
      <w:bodyDiv w:val="1"/>
      <w:marLeft w:val="0"/>
      <w:marRight w:val="0"/>
      <w:marTop w:val="0"/>
      <w:marBottom w:val="0"/>
      <w:divBdr>
        <w:top w:val="none" w:sz="0" w:space="0" w:color="auto"/>
        <w:left w:val="none" w:sz="0" w:space="0" w:color="auto"/>
        <w:bottom w:val="none" w:sz="0" w:space="0" w:color="auto"/>
        <w:right w:val="none" w:sz="0" w:space="0" w:color="auto"/>
      </w:divBdr>
    </w:div>
    <w:div w:id="1145052966">
      <w:bodyDiv w:val="1"/>
      <w:marLeft w:val="0"/>
      <w:marRight w:val="0"/>
      <w:marTop w:val="0"/>
      <w:marBottom w:val="0"/>
      <w:divBdr>
        <w:top w:val="none" w:sz="0" w:space="0" w:color="auto"/>
        <w:left w:val="none" w:sz="0" w:space="0" w:color="auto"/>
        <w:bottom w:val="none" w:sz="0" w:space="0" w:color="auto"/>
        <w:right w:val="none" w:sz="0" w:space="0" w:color="auto"/>
      </w:divBdr>
    </w:div>
    <w:div w:id="1145201105">
      <w:bodyDiv w:val="1"/>
      <w:marLeft w:val="0"/>
      <w:marRight w:val="0"/>
      <w:marTop w:val="0"/>
      <w:marBottom w:val="0"/>
      <w:divBdr>
        <w:top w:val="none" w:sz="0" w:space="0" w:color="auto"/>
        <w:left w:val="none" w:sz="0" w:space="0" w:color="auto"/>
        <w:bottom w:val="none" w:sz="0" w:space="0" w:color="auto"/>
        <w:right w:val="none" w:sz="0" w:space="0" w:color="auto"/>
      </w:divBdr>
    </w:div>
    <w:div w:id="1145468322">
      <w:bodyDiv w:val="1"/>
      <w:marLeft w:val="0"/>
      <w:marRight w:val="0"/>
      <w:marTop w:val="0"/>
      <w:marBottom w:val="0"/>
      <w:divBdr>
        <w:top w:val="none" w:sz="0" w:space="0" w:color="auto"/>
        <w:left w:val="none" w:sz="0" w:space="0" w:color="auto"/>
        <w:bottom w:val="none" w:sz="0" w:space="0" w:color="auto"/>
        <w:right w:val="none" w:sz="0" w:space="0" w:color="auto"/>
      </w:divBdr>
    </w:div>
    <w:div w:id="1145590331">
      <w:bodyDiv w:val="1"/>
      <w:marLeft w:val="0"/>
      <w:marRight w:val="0"/>
      <w:marTop w:val="0"/>
      <w:marBottom w:val="0"/>
      <w:divBdr>
        <w:top w:val="none" w:sz="0" w:space="0" w:color="auto"/>
        <w:left w:val="none" w:sz="0" w:space="0" w:color="auto"/>
        <w:bottom w:val="none" w:sz="0" w:space="0" w:color="auto"/>
        <w:right w:val="none" w:sz="0" w:space="0" w:color="auto"/>
      </w:divBdr>
    </w:div>
    <w:div w:id="1145658743">
      <w:bodyDiv w:val="1"/>
      <w:marLeft w:val="0"/>
      <w:marRight w:val="0"/>
      <w:marTop w:val="0"/>
      <w:marBottom w:val="0"/>
      <w:divBdr>
        <w:top w:val="none" w:sz="0" w:space="0" w:color="auto"/>
        <w:left w:val="none" w:sz="0" w:space="0" w:color="auto"/>
        <w:bottom w:val="none" w:sz="0" w:space="0" w:color="auto"/>
        <w:right w:val="none" w:sz="0" w:space="0" w:color="auto"/>
      </w:divBdr>
    </w:div>
    <w:div w:id="1145660318">
      <w:bodyDiv w:val="1"/>
      <w:marLeft w:val="0"/>
      <w:marRight w:val="0"/>
      <w:marTop w:val="0"/>
      <w:marBottom w:val="0"/>
      <w:divBdr>
        <w:top w:val="none" w:sz="0" w:space="0" w:color="auto"/>
        <w:left w:val="none" w:sz="0" w:space="0" w:color="auto"/>
        <w:bottom w:val="none" w:sz="0" w:space="0" w:color="auto"/>
        <w:right w:val="none" w:sz="0" w:space="0" w:color="auto"/>
      </w:divBdr>
    </w:div>
    <w:div w:id="1146898256">
      <w:bodyDiv w:val="1"/>
      <w:marLeft w:val="0"/>
      <w:marRight w:val="0"/>
      <w:marTop w:val="0"/>
      <w:marBottom w:val="0"/>
      <w:divBdr>
        <w:top w:val="none" w:sz="0" w:space="0" w:color="auto"/>
        <w:left w:val="none" w:sz="0" w:space="0" w:color="auto"/>
        <w:bottom w:val="none" w:sz="0" w:space="0" w:color="auto"/>
        <w:right w:val="none" w:sz="0" w:space="0" w:color="auto"/>
      </w:divBdr>
    </w:div>
    <w:div w:id="1147210038">
      <w:bodyDiv w:val="1"/>
      <w:marLeft w:val="0"/>
      <w:marRight w:val="0"/>
      <w:marTop w:val="0"/>
      <w:marBottom w:val="0"/>
      <w:divBdr>
        <w:top w:val="none" w:sz="0" w:space="0" w:color="auto"/>
        <w:left w:val="none" w:sz="0" w:space="0" w:color="auto"/>
        <w:bottom w:val="none" w:sz="0" w:space="0" w:color="auto"/>
        <w:right w:val="none" w:sz="0" w:space="0" w:color="auto"/>
      </w:divBdr>
    </w:div>
    <w:div w:id="1147744323">
      <w:bodyDiv w:val="1"/>
      <w:marLeft w:val="0"/>
      <w:marRight w:val="0"/>
      <w:marTop w:val="0"/>
      <w:marBottom w:val="0"/>
      <w:divBdr>
        <w:top w:val="none" w:sz="0" w:space="0" w:color="auto"/>
        <w:left w:val="none" w:sz="0" w:space="0" w:color="auto"/>
        <w:bottom w:val="none" w:sz="0" w:space="0" w:color="auto"/>
        <w:right w:val="none" w:sz="0" w:space="0" w:color="auto"/>
      </w:divBdr>
    </w:div>
    <w:div w:id="1147863546">
      <w:bodyDiv w:val="1"/>
      <w:marLeft w:val="0"/>
      <w:marRight w:val="0"/>
      <w:marTop w:val="0"/>
      <w:marBottom w:val="0"/>
      <w:divBdr>
        <w:top w:val="none" w:sz="0" w:space="0" w:color="auto"/>
        <w:left w:val="none" w:sz="0" w:space="0" w:color="auto"/>
        <w:bottom w:val="none" w:sz="0" w:space="0" w:color="auto"/>
        <w:right w:val="none" w:sz="0" w:space="0" w:color="auto"/>
      </w:divBdr>
    </w:div>
    <w:div w:id="1148472282">
      <w:bodyDiv w:val="1"/>
      <w:marLeft w:val="0"/>
      <w:marRight w:val="0"/>
      <w:marTop w:val="0"/>
      <w:marBottom w:val="0"/>
      <w:divBdr>
        <w:top w:val="none" w:sz="0" w:space="0" w:color="auto"/>
        <w:left w:val="none" w:sz="0" w:space="0" w:color="auto"/>
        <w:bottom w:val="none" w:sz="0" w:space="0" w:color="auto"/>
        <w:right w:val="none" w:sz="0" w:space="0" w:color="auto"/>
      </w:divBdr>
    </w:div>
    <w:div w:id="1148668426">
      <w:bodyDiv w:val="1"/>
      <w:marLeft w:val="0"/>
      <w:marRight w:val="0"/>
      <w:marTop w:val="0"/>
      <w:marBottom w:val="0"/>
      <w:divBdr>
        <w:top w:val="none" w:sz="0" w:space="0" w:color="auto"/>
        <w:left w:val="none" w:sz="0" w:space="0" w:color="auto"/>
        <w:bottom w:val="none" w:sz="0" w:space="0" w:color="auto"/>
        <w:right w:val="none" w:sz="0" w:space="0" w:color="auto"/>
      </w:divBdr>
    </w:div>
    <w:div w:id="1148936412">
      <w:bodyDiv w:val="1"/>
      <w:marLeft w:val="0"/>
      <w:marRight w:val="0"/>
      <w:marTop w:val="0"/>
      <w:marBottom w:val="0"/>
      <w:divBdr>
        <w:top w:val="none" w:sz="0" w:space="0" w:color="auto"/>
        <w:left w:val="none" w:sz="0" w:space="0" w:color="auto"/>
        <w:bottom w:val="none" w:sz="0" w:space="0" w:color="auto"/>
        <w:right w:val="none" w:sz="0" w:space="0" w:color="auto"/>
      </w:divBdr>
    </w:div>
    <w:div w:id="1149397886">
      <w:bodyDiv w:val="1"/>
      <w:marLeft w:val="0"/>
      <w:marRight w:val="0"/>
      <w:marTop w:val="0"/>
      <w:marBottom w:val="0"/>
      <w:divBdr>
        <w:top w:val="none" w:sz="0" w:space="0" w:color="auto"/>
        <w:left w:val="none" w:sz="0" w:space="0" w:color="auto"/>
        <w:bottom w:val="none" w:sz="0" w:space="0" w:color="auto"/>
        <w:right w:val="none" w:sz="0" w:space="0" w:color="auto"/>
      </w:divBdr>
    </w:div>
    <w:div w:id="1149789829">
      <w:bodyDiv w:val="1"/>
      <w:marLeft w:val="0"/>
      <w:marRight w:val="0"/>
      <w:marTop w:val="0"/>
      <w:marBottom w:val="0"/>
      <w:divBdr>
        <w:top w:val="none" w:sz="0" w:space="0" w:color="auto"/>
        <w:left w:val="none" w:sz="0" w:space="0" w:color="auto"/>
        <w:bottom w:val="none" w:sz="0" w:space="0" w:color="auto"/>
        <w:right w:val="none" w:sz="0" w:space="0" w:color="auto"/>
      </w:divBdr>
    </w:div>
    <w:div w:id="1151945933">
      <w:bodyDiv w:val="1"/>
      <w:marLeft w:val="0"/>
      <w:marRight w:val="0"/>
      <w:marTop w:val="0"/>
      <w:marBottom w:val="0"/>
      <w:divBdr>
        <w:top w:val="none" w:sz="0" w:space="0" w:color="auto"/>
        <w:left w:val="none" w:sz="0" w:space="0" w:color="auto"/>
        <w:bottom w:val="none" w:sz="0" w:space="0" w:color="auto"/>
        <w:right w:val="none" w:sz="0" w:space="0" w:color="auto"/>
      </w:divBdr>
    </w:div>
    <w:div w:id="1152210861">
      <w:bodyDiv w:val="1"/>
      <w:marLeft w:val="0"/>
      <w:marRight w:val="0"/>
      <w:marTop w:val="0"/>
      <w:marBottom w:val="0"/>
      <w:divBdr>
        <w:top w:val="none" w:sz="0" w:space="0" w:color="auto"/>
        <w:left w:val="none" w:sz="0" w:space="0" w:color="auto"/>
        <w:bottom w:val="none" w:sz="0" w:space="0" w:color="auto"/>
        <w:right w:val="none" w:sz="0" w:space="0" w:color="auto"/>
      </w:divBdr>
    </w:div>
    <w:div w:id="1153177953">
      <w:bodyDiv w:val="1"/>
      <w:marLeft w:val="0"/>
      <w:marRight w:val="0"/>
      <w:marTop w:val="0"/>
      <w:marBottom w:val="0"/>
      <w:divBdr>
        <w:top w:val="none" w:sz="0" w:space="0" w:color="auto"/>
        <w:left w:val="none" w:sz="0" w:space="0" w:color="auto"/>
        <w:bottom w:val="none" w:sz="0" w:space="0" w:color="auto"/>
        <w:right w:val="none" w:sz="0" w:space="0" w:color="auto"/>
      </w:divBdr>
    </w:div>
    <w:div w:id="1154685028">
      <w:bodyDiv w:val="1"/>
      <w:marLeft w:val="0"/>
      <w:marRight w:val="0"/>
      <w:marTop w:val="0"/>
      <w:marBottom w:val="0"/>
      <w:divBdr>
        <w:top w:val="none" w:sz="0" w:space="0" w:color="auto"/>
        <w:left w:val="none" w:sz="0" w:space="0" w:color="auto"/>
        <w:bottom w:val="none" w:sz="0" w:space="0" w:color="auto"/>
        <w:right w:val="none" w:sz="0" w:space="0" w:color="auto"/>
      </w:divBdr>
    </w:div>
    <w:div w:id="1155032767">
      <w:bodyDiv w:val="1"/>
      <w:marLeft w:val="0"/>
      <w:marRight w:val="0"/>
      <w:marTop w:val="0"/>
      <w:marBottom w:val="0"/>
      <w:divBdr>
        <w:top w:val="none" w:sz="0" w:space="0" w:color="auto"/>
        <w:left w:val="none" w:sz="0" w:space="0" w:color="auto"/>
        <w:bottom w:val="none" w:sz="0" w:space="0" w:color="auto"/>
        <w:right w:val="none" w:sz="0" w:space="0" w:color="auto"/>
      </w:divBdr>
    </w:div>
    <w:div w:id="1155292112">
      <w:bodyDiv w:val="1"/>
      <w:marLeft w:val="0"/>
      <w:marRight w:val="0"/>
      <w:marTop w:val="0"/>
      <w:marBottom w:val="0"/>
      <w:divBdr>
        <w:top w:val="none" w:sz="0" w:space="0" w:color="auto"/>
        <w:left w:val="none" w:sz="0" w:space="0" w:color="auto"/>
        <w:bottom w:val="none" w:sz="0" w:space="0" w:color="auto"/>
        <w:right w:val="none" w:sz="0" w:space="0" w:color="auto"/>
      </w:divBdr>
    </w:div>
    <w:div w:id="1155729806">
      <w:bodyDiv w:val="1"/>
      <w:marLeft w:val="0"/>
      <w:marRight w:val="0"/>
      <w:marTop w:val="0"/>
      <w:marBottom w:val="0"/>
      <w:divBdr>
        <w:top w:val="none" w:sz="0" w:space="0" w:color="auto"/>
        <w:left w:val="none" w:sz="0" w:space="0" w:color="auto"/>
        <w:bottom w:val="none" w:sz="0" w:space="0" w:color="auto"/>
        <w:right w:val="none" w:sz="0" w:space="0" w:color="auto"/>
      </w:divBdr>
    </w:div>
    <w:div w:id="1155798714">
      <w:bodyDiv w:val="1"/>
      <w:marLeft w:val="0"/>
      <w:marRight w:val="0"/>
      <w:marTop w:val="0"/>
      <w:marBottom w:val="0"/>
      <w:divBdr>
        <w:top w:val="none" w:sz="0" w:space="0" w:color="auto"/>
        <w:left w:val="none" w:sz="0" w:space="0" w:color="auto"/>
        <w:bottom w:val="none" w:sz="0" w:space="0" w:color="auto"/>
        <w:right w:val="none" w:sz="0" w:space="0" w:color="auto"/>
      </w:divBdr>
    </w:div>
    <w:div w:id="1155924151">
      <w:bodyDiv w:val="1"/>
      <w:marLeft w:val="0"/>
      <w:marRight w:val="0"/>
      <w:marTop w:val="0"/>
      <w:marBottom w:val="0"/>
      <w:divBdr>
        <w:top w:val="none" w:sz="0" w:space="0" w:color="auto"/>
        <w:left w:val="none" w:sz="0" w:space="0" w:color="auto"/>
        <w:bottom w:val="none" w:sz="0" w:space="0" w:color="auto"/>
        <w:right w:val="none" w:sz="0" w:space="0" w:color="auto"/>
      </w:divBdr>
    </w:div>
    <w:div w:id="1156074858">
      <w:bodyDiv w:val="1"/>
      <w:marLeft w:val="0"/>
      <w:marRight w:val="0"/>
      <w:marTop w:val="0"/>
      <w:marBottom w:val="0"/>
      <w:divBdr>
        <w:top w:val="none" w:sz="0" w:space="0" w:color="auto"/>
        <w:left w:val="none" w:sz="0" w:space="0" w:color="auto"/>
        <w:bottom w:val="none" w:sz="0" w:space="0" w:color="auto"/>
        <w:right w:val="none" w:sz="0" w:space="0" w:color="auto"/>
      </w:divBdr>
    </w:div>
    <w:div w:id="1157304004">
      <w:bodyDiv w:val="1"/>
      <w:marLeft w:val="0"/>
      <w:marRight w:val="0"/>
      <w:marTop w:val="0"/>
      <w:marBottom w:val="0"/>
      <w:divBdr>
        <w:top w:val="none" w:sz="0" w:space="0" w:color="auto"/>
        <w:left w:val="none" w:sz="0" w:space="0" w:color="auto"/>
        <w:bottom w:val="none" w:sz="0" w:space="0" w:color="auto"/>
        <w:right w:val="none" w:sz="0" w:space="0" w:color="auto"/>
      </w:divBdr>
    </w:div>
    <w:div w:id="1158154042">
      <w:bodyDiv w:val="1"/>
      <w:marLeft w:val="0"/>
      <w:marRight w:val="0"/>
      <w:marTop w:val="0"/>
      <w:marBottom w:val="0"/>
      <w:divBdr>
        <w:top w:val="none" w:sz="0" w:space="0" w:color="auto"/>
        <w:left w:val="none" w:sz="0" w:space="0" w:color="auto"/>
        <w:bottom w:val="none" w:sz="0" w:space="0" w:color="auto"/>
        <w:right w:val="none" w:sz="0" w:space="0" w:color="auto"/>
      </w:divBdr>
    </w:div>
    <w:div w:id="1158881501">
      <w:bodyDiv w:val="1"/>
      <w:marLeft w:val="0"/>
      <w:marRight w:val="0"/>
      <w:marTop w:val="0"/>
      <w:marBottom w:val="0"/>
      <w:divBdr>
        <w:top w:val="none" w:sz="0" w:space="0" w:color="auto"/>
        <w:left w:val="none" w:sz="0" w:space="0" w:color="auto"/>
        <w:bottom w:val="none" w:sz="0" w:space="0" w:color="auto"/>
        <w:right w:val="none" w:sz="0" w:space="0" w:color="auto"/>
      </w:divBdr>
    </w:div>
    <w:div w:id="1159618010">
      <w:bodyDiv w:val="1"/>
      <w:marLeft w:val="0"/>
      <w:marRight w:val="0"/>
      <w:marTop w:val="0"/>
      <w:marBottom w:val="0"/>
      <w:divBdr>
        <w:top w:val="none" w:sz="0" w:space="0" w:color="auto"/>
        <w:left w:val="none" w:sz="0" w:space="0" w:color="auto"/>
        <w:bottom w:val="none" w:sz="0" w:space="0" w:color="auto"/>
        <w:right w:val="none" w:sz="0" w:space="0" w:color="auto"/>
      </w:divBdr>
    </w:div>
    <w:div w:id="1159884094">
      <w:bodyDiv w:val="1"/>
      <w:marLeft w:val="0"/>
      <w:marRight w:val="0"/>
      <w:marTop w:val="0"/>
      <w:marBottom w:val="0"/>
      <w:divBdr>
        <w:top w:val="none" w:sz="0" w:space="0" w:color="auto"/>
        <w:left w:val="none" w:sz="0" w:space="0" w:color="auto"/>
        <w:bottom w:val="none" w:sz="0" w:space="0" w:color="auto"/>
        <w:right w:val="none" w:sz="0" w:space="0" w:color="auto"/>
      </w:divBdr>
    </w:div>
    <w:div w:id="1160120683">
      <w:bodyDiv w:val="1"/>
      <w:marLeft w:val="0"/>
      <w:marRight w:val="0"/>
      <w:marTop w:val="0"/>
      <w:marBottom w:val="0"/>
      <w:divBdr>
        <w:top w:val="none" w:sz="0" w:space="0" w:color="auto"/>
        <w:left w:val="none" w:sz="0" w:space="0" w:color="auto"/>
        <w:bottom w:val="none" w:sz="0" w:space="0" w:color="auto"/>
        <w:right w:val="none" w:sz="0" w:space="0" w:color="auto"/>
      </w:divBdr>
    </w:div>
    <w:div w:id="1161238294">
      <w:bodyDiv w:val="1"/>
      <w:marLeft w:val="0"/>
      <w:marRight w:val="0"/>
      <w:marTop w:val="0"/>
      <w:marBottom w:val="0"/>
      <w:divBdr>
        <w:top w:val="none" w:sz="0" w:space="0" w:color="auto"/>
        <w:left w:val="none" w:sz="0" w:space="0" w:color="auto"/>
        <w:bottom w:val="none" w:sz="0" w:space="0" w:color="auto"/>
        <w:right w:val="none" w:sz="0" w:space="0" w:color="auto"/>
      </w:divBdr>
    </w:div>
    <w:div w:id="1161584154">
      <w:bodyDiv w:val="1"/>
      <w:marLeft w:val="0"/>
      <w:marRight w:val="0"/>
      <w:marTop w:val="0"/>
      <w:marBottom w:val="0"/>
      <w:divBdr>
        <w:top w:val="none" w:sz="0" w:space="0" w:color="auto"/>
        <w:left w:val="none" w:sz="0" w:space="0" w:color="auto"/>
        <w:bottom w:val="none" w:sz="0" w:space="0" w:color="auto"/>
        <w:right w:val="none" w:sz="0" w:space="0" w:color="auto"/>
      </w:divBdr>
    </w:div>
    <w:div w:id="1161773906">
      <w:bodyDiv w:val="1"/>
      <w:marLeft w:val="0"/>
      <w:marRight w:val="0"/>
      <w:marTop w:val="0"/>
      <w:marBottom w:val="0"/>
      <w:divBdr>
        <w:top w:val="none" w:sz="0" w:space="0" w:color="auto"/>
        <w:left w:val="none" w:sz="0" w:space="0" w:color="auto"/>
        <w:bottom w:val="none" w:sz="0" w:space="0" w:color="auto"/>
        <w:right w:val="none" w:sz="0" w:space="0" w:color="auto"/>
      </w:divBdr>
    </w:div>
    <w:div w:id="1162353868">
      <w:bodyDiv w:val="1"/>
      <w:marLeft w:val="0"/>
      <w:marRight w:val="0"/>
      <w:marTop w:val="0"/>
      <w:marBottom w:val="0"/>
      <w:divBdr>
        <w:top w:val="none" w:sz="0" w:space="0" w:color="auto"/>
        <w:left w:val="none" w:sz="0" w:space="0" w:color="auto"/>
        <w:bottom w:val="none" w:sz="0" w:space="0" w:color="auto"/>
        <w:right w:val="none" w:sz="0" w:space="0" w:color="auto"/>
      </w:divBdr>
    </w:div>
    <w:div w:id="1163930435">
      <w:bodyDiv w:val="1"/>
      <w:marLeft w:val="0"/>
      <w:marRight w:val="0"/>
      <w:marTop w:val="0"/>
      <w:marBottom w:val="0"/>
      <w:divBdr>
        <w:top w:val="none" w:sz="0" w:space="0" w:color="auto"/>
        <w:left w:val="none" w:sz="0" w:space="0" w:color="auto"/>
        <w:bottom w:val="none" w:sz="0" w:space="0" w:color="auto"/>
        <w:right w:val="none" w:sz="0" w:space="0" w:color="auto"/>
      </w:divBdr>
    </w:div>
    <w:div w:id="1164516273">
      <w:bodyDiv w:val="1"/>
      <w:marLeft w:val="0"/>
      <w:marRight w:val="0"/>
      <w:marTop w:val="0"/>
      <w:marBottom w:val="0"/>
      <w:divBdr>
        <w:top w:val="none" w:sz="0" w:space="0" w:color="auto"/>
        <w:left w:val="none" w:sz="0" w:space="0" w:color="auto"/>
        <w:bottom w:val="none" w:sz="0" w:space="0" w:color="auto"/>
        <w:right w:val="none" w:sz="0" w:space="0" w:color="auto"/>
      </w:divBdr>
    </w:div>
    <w:div w:id="1166479730">
      <w:bodyDiv w:val="1"/>
      <w:marLeft w:val="0"/>
      <w:marRight w:val="0"/>
      <w:marTop w:val="0"/>
      <w:marBottom w:val="0"/>
      <w:divBdr>
        <w:top w:val="none" w:sz="0" w:space="0" w:color="auto"/>
        <w:left w:val="none" w:sz="0" w:space="0" w:color="auto"/>
        <w:bottom w:val="none" w:sz="0" w:space="0" w:color="auto"/>
        <w:right w:val="none" w:sz="0" w:space="0" w:color="auto"/>
      </w:divBdr>
    </w:div>
    <w:div w:id="1166552316">
      <w:bodyDiv w:val="1"/>
      <w:marLeft w:val="0"/>
      <w:marRight w:val="0"/>
      <w:marTop w:val="0"/>
      <w:marBottom w:val="0"/>
      <w:divBdr>
        <w:top w:val="none" w:sz="0" w:space="0" w:color="auto"/>
        <w:left w:val="none" w:sz="0" w:space="0" w:color="auto"/>
        <w:bottom w:val="none" w:sz="0" w:space="0" w:color="auto"/>
        <w:right w:val="none" w:sz="0" w:space="0" w:color="auto"/>
      </w:divBdr>
    </w:div>
    <w:div w:id="1166558184">
      <w:bodyDiv w:val="1"/>
      <w:marLeft w:val="0"/>
      <w:marRight w:val="0"/>
      <w:marTop w:val="0"/>
      <w:marBottom w:val="0"/>
      <w:divBdr>
        <w:top w:val="none" w:sz="0" w:space="0" w:color="auto"/>
        <w:left w:val="none" w:sz="0" w:space="0" w:color="auto"/>
        <w:bottom w:val="none" w:sz="0" w:space="0" w:color="auto"/>
        <w:right w:val="none" w:sz="0" w:space="0" w:color="auto"/>
      </w:divBdr>
    </w:div>
    <w:div w:id="1166628296">
      <w:bodyDiv w:val="1"/>
      <w:marLeft w:val="0"/>
      <w:marRight w:val="0"/>
      <w:marTop w:val="0"/>
      <w:marBottom w:val="0"/>
      <w:divBdr>
        <w:top w:val="none" w:sz="0" w:space="0" w:color="auto"/>
        <w:left w:val="none" w:sz="0" w:space="0" w:color="auto"/>
        <w:bottom w:val="none" w:sz="0" w:space="0" w:color="auto"/>
        <w:right w:val="none" w:sz="0" w:space="0" w:color="auto"/>
      </w:divBdr>
    </w:div>
    <w:div w:id="1167404905">
      <w:bodyDiv w:val="1"/>
      <w:marLeft w:val="0"/>
      <w:marRight w:val="0"/>
      <w:marTop w:val="0"/>
      <w:marBottom w:val="0"/>
      <w:divBdr>
        <w:top w:val="none" w:sz="0" w:space="0" w:color="auto"/>
        <w:left w:val="none" w:sz="0" w:space="0" w:color="auto"/>
        <w:bottom w:val="none" w:sz="0" w:space="0" w:color="auto"/>
        <w:right w:val="none" w:sz="0" w:space="0" w:color="auto"/>
      </w:divBdr>
    </w:div>
    <w:div w:id="1169364074">
      <w:bodyDiv w:val="1"/>
      <w:marLeft w:val="0"/>
      <w:marRight w:val="0"/>
      <w:marTop w:val="0"/>
      <w:marBottom w:val="0"/>
      <w:divBdr>
        <w:top w:val="none" w:sz="0" w:space="0" w:color="auto"/>
        <w:left w:val="none" w:sz="0" w:space="0" w:color="auto"/>
        <w:bottom w:val="none" w:sz="0" w:space="0" w:color="auto"/>
        <w:right w:val="none" w:sz="0" w:space="0" w:color="auto"/>
      </w:divBdr>
    </w:div>
    <w:div w:id="1169709902">
      <w:bodyDiv w:val="1"/>
      <w:marLeft w:val="0"/>
      <w:marRight w:val="0"/>
      <w:marTop w:val="0"/>
      <w:marBottom w:val="0"/>
      <w:divBdr>
        <w:top w:val="none" w:sz="0" w:space="0" w:color="auto"/>
        <w:left w:val="none" w:sz="0" w:space="0" w:color="auto"/>
        <w:bottom w:val="none" w:sz="0" w:space="0" w:color="auto"/>
        <w:right w:val="none" w:sz="0" w:space="0" w:color="auto"/>
      </w:divBdr>
    </w:div>
    <w:div w:id="1171411513">
      <w:bodyDiv w:val="1"/>
      <w:marLeft w:val="0"/>
      <w:marRight w:val="0"/>
      <w:marTop w:val="0"/>
      <w:marBottom w:val="0"/>
      <w:divBdr>
        <w:top w:val="none" w:sz="0" w:space="0" w:color="auto"/>
        <w:left w:val="none" w:sz="0" w:space="0" w:color="auto"/>
        <w:bottom w:val="none" w:sz="0" w:space="0" w:color="auto"/>
        <w:right w:val="none" w:sz="0" w:space="0" w:color="auto"/>
      </w:divBdr>
    </w:div>
    <w:div w:id="1171680259">
      <w:bodyDiv w:val="1"/>
      <w:marLeft w:val="0"/>
      <w:marRight w:val="0"/>
      <w:marTop w:val="0"/>
      <w:marBottom w:val="0"/>
      <w:divBdr>
        <w:top w:val="none" w:sz="0" w:space="0" w:color="auto"/>
        <w:left w:val="none" w:sz="0" w:space="0" w:color="auto"/>
        <w:bottom w:val="none" w:sz="0" w:space="0" w:color="auto"/>
        <w:right w:val="none" w:sz="0" w:space="0" w:color="auto"/>
      </w:divBdr>
    </w:div>
    <w:div w:id="1172647898">
      <w:bodyDiv w:val="1"/>
      <w:marLeft w:val="0"/>
      <w:marRight w:val="0"/>
      <w:marTop w:val="0"/>
      <w:marBottom w:val="0"/>
      <w:divBdr>
        <w:top w:val="none" w:sz="0" w:space="0" w:color="auto"/>
        <w:left w:val="none" w:sz="0" w:space="0" w:color="auto"/>
        <w:bottom w:val="none" w:sz="0" w:space="0" w:color="auto"/>
        <w:right w:val="none" w:sz="0" w:space="0" w:color="auto"/>
      </w:divBdr>
    </w:div>
    <w:div w:id="1173494757">
      <w:bodyDiv w:val="1"/>
      <w:marLeft w:val="0"/>
      <w:marRight w:val="0"/>
      <w:marTop w:val="0"/>
      <w:marBottom w:val="0"/>
      <w:divBdr>
        <w:top w:val="none" w:sz="0" w:space="0" w:color="auto"/>
        <w:left w:val="none" w:sz="0" w:space="0" w:color="auto"/>
        <w:bottom w:val="none" w:sz="0" w:space="0" w:color="auto"/>
        <w:right w:val="none" w:sz="0" w:space="0" w:color="auto"/>
      </w:divBdr>
    </w:div>
    <w:div w:id="1174027208">
      <w:bodyDiv w:val="1"/>
      <w:marLeft w:val="0"/>
      <w:marRight w:val="0"/>
      <w:marTop w:val="0"/>
      <w:marBottom w:val="0"/>
      <w:divBdr>
        <w:top w:val="none" w:sz="0" w:space="0" w:color="auto"/>
        <w:left w:val="none" w:sz="0" w:space="0" w:color="auto"/>
        <w:bottom w:val="none" w:sz="0" w:space="0" w:color="auto"/>
        <w:right w:val="none" w:sz="0" w:space="0" w:color="auto"/>
      </w:divBdr>
    </w:div>
    <w:div w:id="1174493063">
      <w:bodyDiv w:val="1"/>
      <w:marLeft w:val="0"/>
      <w:marRight w:val="0"/>
      <w:marTop w:val="0"/>
      <w:marBottom w:val="0"/>
      <w:divBdr>
        <w:top w:val="none" w:sz="0" w:space="0" w:color="auto"/>
        <w:left w:val="none" w:sz="0" w:space="0" w:color="auto"/>
        <w:bottom w:val="none" w:sz="0" w:space="0" w:color="auto"/>
        <w:right w:val="none" w:sz="0" w:space="0" w:color="auto"/>
      </w:divBdr>
    </w:div>
    <w:div w:id="1174615350">
      <w:bodyDiv w:val="1"/>
      <w:marLeft w:val="0"/>
      <w:marRight w:val="0"/>
      <w:marTop w:val="0"/>
      <w:marBottom w:val="0"/>
      <w:divBdr>
        <w:top w:val="none" w:sz="0" w:space="0" w:color="auto"/>
        <w:left w:val="none" w:sz="0" w:space="0" w:color="auto"/>
        <w:bottom w:val="none" w:sz="0" w:space="0" w:color="auto"/>
        <w:right w:val="none" w:sz="0" w:space="0" w:color="auto"/>
      </w:divBdr>
    </w:div>
    <w:div w:id="1177229339">
      <w:bodyDiv w:val="1"/>
      <w:marLeft w:val="0"/>
      <w:marRight w:val="0"/>
      <w:marTop w:val="0"/>
      <w:marBottom w:val="0"/>
      <w:divBdr>
        <w:top w:val="none" w:sz="0" w:space="0" w:color="auto"/>
        <w:left w:val="none" w:sz="0" w:space="0" w:color="auto"/>
        <w:bottom w:val="none" w:sz="0" w:space="0" w:color="auto"/>
        <w:right w:val="none" w:sz="0" w:space="0" w:color="auto"/>
      </w:divBdr>
    </w:div>
    <w:div w:id="1177621500">
      <w:bodyDiv w:val="1"/>
      <w:marLeft w:val="0"/>
      <w:marRight w:val="0"/>
      <w:marTop w:val="0"/>
      <w:marBottom w:val="0"/>
      <w:divBdr>
        <w:top w:val="none" w:sz="0" w:space="0" w:color="auto"/>
        <w:left w:val="none" w:sz="0" w:space="0" w:color="auto"/>
        <w:bottom w:val="none" w:sz="0" w:space="0" w:color="auto"/>
        <w:right w:val="none" w:sz="0" w:space="0" w:color="auto"/>
      </w:divBdr>
    </w:div>
    <w:div w:id="1178886228">
      <w:bodyDiv w:val="1"/>
      <w:marLeft w:val="0"/>
      <w:marRight w:val="0"/>
      <w:marTop w:val="0"/>
      <w:marBottom w:val="0"/>
      <w:divBdr>
        <w:top w:val="none" w:sz="0" w:space="0" w:color="auto"/>
        <w:left w:val="none" w:sz="0" w:space="0" w:color="auto"/>
        <w:bottom w:val="none" w:sz="0" w:space="0" w:color="auto"/>
        <w:right w:val="none" w:sz="0" w:space="0" w:color="auto"/>
      </w:divBdr>
    </w:div>
    <w:div w:id="1179195157">
      <w:bodyDiv w:val="1"/>
      <w:marLeft w:val="0"/>
      <w:marRight w:val="0"/>
      <w:marTop w:val="0"/>
      <w:marBottom w:val="0"/>
      <w:divBdr>
        <w:top w:val="none" w:sz="0" w:space="0" w:color="auto"/>
        <w:left w:val="none" w:sz="0" w:space="0" w:color="auto"/>
        <w:bottom w:val="none" w:sz="0" w:space="0" w:color="auto"/>
        <w:right w:val="none" w:sz="0" w:space="0" w:color="auto"/>
      </w:divBdr>
    </w:div>
    <w:div w:id="1179270262">
      <w:bodyDiv w:val="1"/>
      <w:marLeft w:val="0"/>
      <w:marRight w:val="0"/>
      <w:marTop w:val="0"/>
      <w:marBottom w:val="0"/>
      <w:divBdr>
        <w:top w:val="none" w:sz="0" w:space="0" w:color="auto"/>
        <w:left w:val="none" w:sz="0" w:space="0" w:color="auto"/>
        <w:bottom w:val="none" w:sz="0" w:space="0" w:color="auto"/>
        <w:right w:val="none" w:sz="0" w:space="0" w:color="auto"/>
      </w:divBdr>
    </w:div>
    <w:div w:id="1179543702">
      <w:bodyDiv w:val="1"/>
      <w:marLeft w:val="0"/>
      <w:marRight w:val="0"/>
      <w:marTop w:val="0"/>
      <w:marBottom w:val="0"/>
      <w:divBdr>
        <w:top w:val="none" w:sz="0" w:space="0" w:color="auto"/>
        <w:left w:val="none" w:sz="0" w:space="0" w:color="auto"/>
        <w:bottom w:val="none" w:sz="0" w:space="0" w:color="auto"/>
        <w:right w:val="none" w:sz="0" w:space="0" w:color="auto"/>
      </w:divBdr>
    </w:div>
    <w:div w:id="1179926531">
      <w:bodyDiv w:val="1"/>
      <w:marLeft w:val="0"/>
      <w:marRight w:val="0"/>
      <w:marTop w:val="0"/>
      <w:marBottom w:val="0"/>
      <w:divBdr>
        <w:top w:val="none" w:sz="0" w:space="0" w:color="auto"/>
        <w:left w:val="none" w:sz="0" w:space="0" w:color="auto"/>
        <w:bottom w:val="none" w:sz="0" w:space="0" w:color="auto"/>
        <w:right w:val="none" w:sz="0" w:space="0" w:color="auto"/>
      </w:divBdr>
    </w:div>
    <w:div w:id="1181243769">
      <w:bodyDiv w:val="1"/>
      <w:marLeft w:val="0"/>
      <w:marRight w:val="0"/>
      <w:marTop w:val="0"/>
      <w:marBottom w:val="0"/>
      <w:divBdr>
        <w:top w:val="none" w:sz="0" w:space="0" w:color="auto"/>
        <w:left w:val="none" w:sz="0" w:space="0" w:color="auto"/>
        <w:bottom w:val="none" w:sz="0" w:space="0" w:color="auto"/>
        <w:right w:val="none" w:sz="0" w:space="0" w:color="auto"/>
      </w:divBdr>
    </w:div>
    <w:div w:id="1183857940">
      <w:bodyDiv w:val="1"/>
      <w:marLeft w:val="0"/>
      <w:marRight w:val="0"/>
      <w:marTop w:val="0"/>
      <w:marBottom w:val="0"/>
      <w:divBdr>
        <w:top w:val="none" w:sz="0" w:space="0" w:color="auto"/>
        <w:left w:val="none" w:sz="0" w:space="0" w:color="auto"/>
        <w:bottom w:val="none" w:sz="0" w:space="0" w:color="auto"/>
        <w:right w:val="none" w:sz="0" w:space="0" w:color="auto"/>
      </w:divBdr>
    </w:div>
    <w:div w:id="1184906327">
      <w:bodyDiv w:val="1"/>
      <w:marLeft w:val="0"/>
      <w:marRight w:val="0"/>
      <w:marTop w:val="0"/>
      <w:marBottom w:val="0"/>
      <w:divBdr>
        <w:top w:val="none" w:sz="0" w:space="0" w:color="auto"/>
        <w:left w:val="none" w:sz="0" w:space="0" w:color="auto"/>
        <w:bottom w:val="none" w:sz="0" w:space="0" w:color="auto"/>
        <w:right w:val="none" w:sz="0" w:space="0" w:color="auto"/>
      </w:divBdr>
    </w:div>
    <w:div w:id="1186359089">
      <w:bodyDiv w:val="1"/>
      <w:marLeft w:val="0"/>
      <w:marRight w:val="0"/>
      <w:marTop w:val="0"/>
      <w:marBottom w:val="0"/>
      <w:divBdr>
        <w:top w:val="none" w:sz="0" w:space="0" w:color="auto"/>
        <w:left w:val="none" w:sz="0" w:space="0" w:color="auto"/>
        <w:bottom w:val="none" w:sz="0" w:space="0" w:color="auto"/>
        <w:right w:val="none" w:sz="0" w:space="0" w:color="auto"/>
      </w:divBdr>
    </w:div>
    <w:div w:id="1186672930">
      <w:bodyDiv w:val="1"/>
      <w:marLeft w:val="0"/>
      <w:marRight w:val="0"/>
      <w:marTop w:val="0"/>
      <w:marBottom w:val="0"/>
      <w:divBdr>
        <w:top w:val="none" w:sz="0" w:space="0" w:color="auto"/>
        <w:left w:val="none" w:sz="0" w:space="0" w:color="auto"/>
        <w:bottom w:val="none" w:sz="0" w:space="0" w:color="auto"/>
        <w:right w:val="none" w:sz="0" w:space="0" w:color="auto"/>
      </w:divBdr>
    </w:div>
    <w:div w:id="1187063837">
      <w:bodyDiv w:val="1"/>
      <w:marLeft w:val="0"/>
      <w:marRight w:val="0"/>
      <w:marTop w:val="0"/>
      <w:marBottom w:val="0"/>
      <w:divBdr>
        <w:top w:val="none" w:sz="0" w:space="0" w:color="auto"/>
        <w:left w:val="none" w:sz="0" w:space="0" w:color="auto"/>
        <w:bottom w:val="none" w:sz="0" w:space="0" w:color="auto"/>
        <w:right w:val="none" w:sz="0" w:space="0" w:color="auto"/>
      </w:divBdr>
    </w:div>
    <w:div w:id="1187645731">
      <w:bodyDiv w:val="1"/>
      <w:marLeft w:val="0"/>
      <w:marRight w:val="0"/>
      <w:marTop w:val="0"/>
      <w:marBottom w:val="0"/>
      <w:divBdr>
        <w:top w:val="none" w:sz="0" w:space="0" w:color="auto"/>
        <w:left w:val="none" w:sz="0" w:space="0" w:color="auto"/>
        <w:bottom w:val="none" w:sz="0" w:space="0" w:color="auto"/>
        <w:right w:val="none" w:sz="0" w:space="0" w:color="auto"/>
      </w:divBdr>
    </w:div>
    <w:div w:id="1189837260">
      <w:bodyDiv w:val="1"/>
      <w:marLeft w:val="0"/>
      <w:marRight w:val="0"/>
      <w:marTop w:val="0"/>
      <w:marBottom w:val="0"/>
      <w:divBdr>
        <w:top w:val="none" w:sz="0" w:space="0" w:color="auto"/>
        <w:left w:val="none" w:sz="0" w:space="0" w:color="auto"/>
        <w:bottom w:val="none" w:sz="0" w:space="0" w:color="auto"/>
        <w:right w:val="none" w:sz="0" w:space="0" w:color="auto"/>
      </w:divBdr>
    </w:div>
    <w:div w:id="1189875914">
      <w:bodyDiv w:val="1"/>
      <w:marLeft w:val="0"/>
      <w:marRight w:val="0"/>
      <w:marTop w:val="0"/>
      <w:marBottom w:val="0"/>
      <w:divBdr>
        <w:top w:val="none" w:sz="0" w:space="0" w:color="auto"/>
        <w:left w:val="none" w:sz="0" w:space="0" w:color="auto"/>
        <w:bottom w:val="none" w:sz="0" w:space="0" w:color="auto"/>
        <w:right w:val="none" w:sz="0" w:space="0" w:color="auto"/>
      </w:divBdr>
    </w:div>
    <w:div w:id="1190752683">
      <w:bodyDiv w:val="1"/>
      <w:marLeft w:val="0"/>
      <w:marRight w:val="0"/>
      <w:marTop w:val="0"/>
      <w:marBottom w:val="0"/>
      <w:divBdr>
        <w:top w:val="none" w:sz="0" w:space="0" w:color="auto"/>
        <w:left w:val="none" w:sz="0" w:space="0" w:color="auto"/>
        <w:bottom w:val="none" w:sz="0" w:space="0" w:color="auto"/>
        <w:right w:val="none" w:sz="0" w:space="0" w:color="auto"/>
      </w:divBdr>
    </w:div>
    <w:div w:id="1191408197">
      <w:bodyDiv w:val="1"/>
      <w:marLeft w:val="0"/>
      <w:marRight w:val="0"/>
      <w:marTop w:val="0"/>
      <w:marBottom w:val="0"/>
      <w:divBdr>
        <w:top w:val="none" w:sz="0" w:space="0" w:color="auto"/>
        <w:left w:val="none" w:sz="0" w:space="0" w:color="auto"/>
        <w:bottom w:val="none" w:sz="0" w:space="0" w:color="auto"/>
        <w:right w:val="none" w:sz="0" w:space="0" w:color="auto"/>
      </w:divBdr>
    </w:div>
    <w:div w:id="1191651569">
      <w:bodyDiv w:val="1"/>
      <w:marLeft w:val="0"/>
      <w:marRight w:val="0"/>
      <w:marTop w:val="0"/>
      <w:marBottom w:val="0"/>
      <w:divBdr>
        <w:top w:val="none" w:sz="0" w:space="0" w:color="auto"/>
        <w:left w:val="none" w:sz="0" w:space="0" w:color="auto"/>
        <w:bottom w:val="none" w:sz="0" w:space="0" w:color="auto"/>
        <w:right w:val="none" w:sz="0" w:space="0" w:color="auto"/>
      </w:divBdr>
    </w:div>
    <w:div w:id="1191869617">
      <w:bodyDiv w:val="1"/>
      <w:marLeft w:val="0"/>
      <w:marRight w:val="0"/>
      <w:marTop w:val="0"/>
      <w:marBottom w:val="0"/>
      <w:divBdr>
        <w:top w:val="none" w:sz="0" w:space="0" w:color="auto"/>
        <w:left w:val="none" w:sz="0" w:space="0" w:color="auto"/>
        <w:bottom w:val="none" w:sz="0" w:space="0" w:color="auto"/>
        <w:right w:val="none" w:sz="0" w:space="0" w:color="auto"/>
      </w:divBdr>
    </w:div>
    <w:div w:id="1192764833">
      <w:bodyDiv w:val="1"/>
      <w:marLeft w:val="0"/>
      <w:marRight w:val="0"/>
      <w:marTop w:val="0"/>
      <w:marBottom w:val="0"/>
      <w:divBdr>
        <w:top w:val="none" w:sz="0" w:space="0" w:color="auto"/>
        <w:left w:val="none" w:sz="0" w:space="0" w:color="auto"/>
        <w:bottom w:val="none" w:sz="0" w:space="0" w:color="auto"/>
        <w:right w:val="none" w:sz="0" w:space="0" w:color="auto"/>
      </w:divBdr>
    </w:div>
    <w:div w:id="1193223754">
      <w:bodyDiv w:val="1"/>
      <w:marLeft w:val="0"/>
      <w:marRight w:val="0"/>
      <w:marTop w:val="0"/>
      <w:marBottom w:val="0"/>
      <w:divBdr>
        <w:top w:val="none" w:sz="0" w:space="0" w:color="auto"/>
        <w:left w:val="none" w:sz="0" w:space="0" w:color="auto"/>
        <w:bottom w:val="none" w:sz="0" w:space="0" w:color="auto"/>
        <w:right w:val="none" w:sz="0" w:space="0" w:color="auto"/>
      </w:divBdr>
    </w:div>
    <w:div w:id="1193231750">
      <w:bodyDiv w:val="1"/>
      <w:marLeft w:val="0"/>
      <w:marRight w:val="0"/>
      <w:marTop w:val="0"/>
      <w:marBottom w:val="0"/>
      <w:divBdr>
        <w:top w:val="none" w:sz="0" w:space="0" w:color="auto"/>
        <w:left w:val="none" w:sz="0" w:space="0" w:color="auto"/>
        <w:bottom w:val="none" w:sz="0" w:space="0" w:color="auto"/>
        <w:right w:val="none" w:sz="0" w:space="0" w:color="auto"/>
      </w:divBdr>
    </w:div>
    <w:div w:id="1194198160">
      <w:bodyDiv w:val="1"/>
      <w:marLeft w:val="0"/>
      <w:marRight w:val="0"/>
      <w:marTop w:val="0"/>
      <w:marBottom w:val="0"/>
      <w:divBdr>
        <w:top w:val="none" w:sz="0" w:space="0" w:color="auto"/>
        <w:left w:val="none" w:sz="0" w:space="0" w:color="auto"/>
        <w:bottom w:val="none" w:sz="0" w:space="0" w:color="auto"/>
        <w:right w:val="none" w:sz="0" w:space="0" w:color="auto"/>
      </w:divBdr>
    </w:div>
    <w:div w:id="1195079159">
      <w:bodyDiv w:val="1"/>
      <w:marLeft w:val="0"/>
      <w:marRight w:val="0"/>
      <w:marTop w:val="0"/>
      <w:marBottom w:val="0"/>
      <w:divBdr>
        <w:top w:val="none" w:sz="0" w:space="0" w:color="auto"/>
        <w:left w:val="none" w:sz="0" w:space="0" w:color="auto"/>
        <w:bottom w:val="none" w:sz="0" w:space="0" w:color="auto"/>
        <w:right w:val="none" w:sz="0" w:space="0" w:color="auto"/>
      </w:divBdr>
    </w:div>
    <w:div w:id="1195534354">
      <w:bodyDiv w:val="1"/>
      <w:marLeft w:val="0"/>
      <w:marRight w:val="0"/>
      <w:marTop w:val="0"/>
      <w:marBottom w:val="0"/>
      <w:divBdr>
        <w:top w:val="none" w:sz="0" w:space="0" w:color="auto"/>
        <w:left w:val="none" w:sz="0" w:space="0" w:color="auto"/>
        <w:bottom w:val="none" w:sz="0" w:space="0" w:color="auto"/>
        <w:right w:val="none" w:sz="0" w:space="0" w:color="auto"/>
      </w:divBdr>
    </w:div>
    <w:div w:id="1195776899">
      <w:bodyDiv w:val="1"/>
      <w:marLeft w:val="0"/>
      <w:marRight w:val="0"/>
      <w:marTop w:val="0"/>
      <w:marBottom w:val="0"/>
      <w:divBdr>
        <w:top w:val="none" w:sz="0" w:space="0" w:color="auto"/>
        <w:left w:val="none" w:sz="0" w:space="0" w:color="auto"/>
        <w:bottom w:val="none" w:sz="0" w:space="0" w:color="auto"/>
        <w:right w:val="none" w:sz="0" w:space="0" w:color="auto"/>
      </w:divBdr>
    </w:div>
    <w:div w:id="1196237786">
      <w:bodyDiv w:val="1"/>
      <w:marLeft w:val="0"/>
      <w:marRight w:val="0"/>
      <w:marTop w:val="0"/>
      <w:marBottom w:val="0"/>
      <w:divBdr>
        <w:top w:val="none" w:sz="0" w:space="0" w:color="auto"/>
        <w:left w:val="none" w:sz="0" w:space="0" w:color="auto"/>
        <w:bottom w:val="none" w:sz="0" w:space="0" w:color="auto"/>
        <w:right w:val="none" w:sz="0" w:space="0" w:color="auto"/>
      </w:divBdr>
    </w:div>
    <w:div w:id="1198155145">
      <w:bodyDiv w:val="1"/>
      <w:marLeft w:val="0"/>
      <w:marRight w:val="0"/>
      <w:marTop w:val="0"/>
      <w:marBottom w:val="0"/>
      <w:divBdr>
        <w:top w:val="none" w:sz="0" w:space="0" w:color="auto"/>
        <w:left w:val="none" w:sz="0" w:space="0" w:color="auto"/>
        <w:bottom w:val="none" w:sz="0" w:space="0" w:color="auto"/>
        <w:right w:val="none" w:sz="0" w:space="0" w:color="auto"/>
      </w:divBdr>
    </w:div>
    <w:div w:id="1198348447">
      <w:bodyDiv w:val="1"/>
      <w:marLeft w:val="0"/>
      <w:marRight w:val="0"/>
      <w:marTop w:val="0"/>
      <w:marBottom w:val="0"/>
      <w:divBdr>
        <w:top w:val="none" w:sz="0" w:space="0" w:color="auto"/>
        <w:left w:val="none" w:sz="0" w:space="0" w:color="auto"/>
        <w:bottom w:val="none" w:sz="0" w:space="0" w:color="auto"/>
        <w:right w:val="none" w:sz="0" w:space="0" w:color="auto"/>
      </w:divBdr>
    </w:div>
    <w:div w:id="1199397869">
      <w:bodyDiv w:val="1"/>
      <w:marLeft w:val="0"/>
      <w:marRight w:val="0"/>
      <w:marTop w:val="0"/>
      <w:marBottom w:val="0"/>
      <w:divBdr>
        <w:top w:val="none" w:sz="0" w:space="0" w:color="auto"/>
        <w:left w:val="none" w:sz="0" w:space="0" w:color="auto"/>
        <w:bottom w:val="none" w:sz="0" w:space="0" w:color="auto"/>
        <w:right w:val="none" w:sz="0" w:space="0" w:color="auto"/>
      </w:divBdr>
    </w:div>
    <w:div w:id="1200164146">
      <w:bodyDiv w:val="1"/>
      <w:marLeft w:val="0"/>
      <w:marRight w:val="0"/>
      <w:marTop w:val="0"/>
      <w:marBottom w:val="0"/>
      <w:divBdr>
        <w:top w:val="none" w:sz="0" w:space="0" w:color="auto"/>
        <w:left w:val="none" w:sz="0" w:space="0" w:color="auto"/>
        <w:bottom w:val="none" w:sz="0" w:space="0" w:color="auto"/>
        <w:right w:val="none" w:sz="0" w:space="0" w:color="auto"/>
      </w:divBdr>
    </w:div>
    <w:div w:id="1201087175">
      <w:bodyDiv w:val="1"/>
      <w:marLeft w:val="0"/>
      <w:marRight w:val="0"/>
      <w:marTop w:val="0"/>
      <w:marBottom w:val="0"/>
      <w:divBdr>
        <w:top w:val="none" w:sz="0" w:space="0" w:color="auto"/>
        <w:left w:val="none" w:sz="0" w:space="0" w:color="auto"/>
        <w:bottom w:val="none" w:sz="0" w:space="0" w:color="auto"/>
        <w:right w:val="none" w:sz="0" w:space="0" w:color="auto"/>
      </w:divBdr>
    </w:div>
    <w:div w:id="1202016492">
      <w:bodyDiv w:val="1"/>
      <w:marLeft w:val="0"/>
      <w:marRight w:val="0"/>
      <w:marTop w:val="0"/>
      <w:marBottom w:val="0"/>
      <w:divBdr>
        <w:top w:val="none" w:sz="0" w:space="0" w:color="auto"/>
        <w:left w:val="none" w:sz="0" w:space="0" w:color="auto"/>
        <w:bottom w:val="none" w:sz="0" w:space="0" w:color="auto"/>
        <w:right w:val="none" w:sz="0" w:space="0" w:color="auto"/>
      </w:divBdr>
    </w:div>
    <w:div w:id="1202399111">
      <w:bodyDiv w:val="1"/>
      <w:marLeft w:val="0"/>
      <w:marRight w:val="0"/>
      <w:marTop w:val="0"/>
      <w:marBottom w:val="0"/>
      <w:divBdr>
        <w:top w:val="none" w:sz="0" w:space="0" w:color="auto"/>
        <w:left w:val="none" w:sz="0" w:space="0" w:color="auto"/>
        <w:bottom w:val="none" w:sz="0" w:space="0" w:color="auto"/>
        <w:right w:val="none" w:sz="0" w:space="0" w:color="auto"/>
      </w:divBdr>
    </w:div>
    <w:div w:id="1202674025">
      <w:bodyDiv w:val="1"/>
      <w:marLeft w:val="0"/>
      <w:marRight w:val="0"/>
      <w:marTop w:val="0"/>
      <w:marBottom w:val="0"/>
      <w:divBdr>
        <w:top w:val="none" w:sz="0" w:space="0" w:color="auto"/>
        <w:left w:val="none" w:sz="0" w:space="0" w:color="auto"/>
        <w:bottom w:val="none" w:sz="0" w:space="0" w:color="auto"/>
        <w:right w:val="none" w:sz="0" w:space="0" w:color="auto"/>
      </w:divBdr>
    </w:div>
    <w:div w:id="1203133367">
      <w:bodyDiv w:val="1"/>
      <w:marLeft w:val="0"/>
      <w:marRight w:val="0"/>
      <w:marTop w:val="0"/>
      <w:marBottom w:val="0"/>
      <w:divBdr>
        <w:top w:val="none" w:sz="0" w:space="0" w:color="auto"/>
        <w:left w:val="none" w:sz="0" w:space="0" w:color="auto"/>
        <w:bottom w:val="none" w:sz="0" w:space="0" w:color="auto"/>
        <w:right w:val="none" w:sz="0" w:space="0" w:color="auto"/>
      </w:divBdr>
    </w:div>
    <w:div w:id="1203832650">
      <w:bodyDiv w:val="1"/>
      <w:marLeft w:val="0"/>
      <w:marRight w:val="0"/>
      <w:marTop w:val="0"/>
      <w:marBottom w:val="0"/>
      <w:divBdr>
        <w:top w:val="none" w:sz="0" w:space="0" w:color="auto"/>
        <w:left w:val="none" w:sz="0" w:space="0" w:color="auto"/>
        <w:bottom w:val="none" w:sz="0" w:space="0" w:color="auto"/>
        <w:right w:val="none" w:sz="0" w:space="0" w:color="auto"/>
      </w:divBdr>
    </w:div>
    <w:div w:id="1204711184">
      <w:bodyDiv w:val="1"/>
      <w:marLeft w:val="0"/>
      <w:marRight w:val="0"/>
      <w:marTop w:val="0"/>
      <w:marBottom w:val="0"/>
      <w:divBdr>
        <w:top w:val="none" w:sz="0" w:space="0" w:color="auto"/>
        <w:left w:val="none" w:sz="0" w:space="0" w:color="auto"/>
        <w:bottom w:val="none" w:sz="0" w:space="0" w:color="auto"/>
        <w:right w:val="none" w:sz="0" w:space="0" w:color="auto"/>
      </w:divBdr>
    </w:div>
    <w:div w:id="1205561533">
      <w:bodyDiv w:val="1"/>
      <w:marLeft w:val="0"/>
      <w:marRight w:val="0"/>
      <w:marTop w:val="0"/>
      <w:marBottom w:val="0"/>
      <w:divBdr>
        <w:top w:val="none" w:sz="0" w:space="0" w:color="auto"/>
        <w:left w:val="none" w:sz="0" w:space="0" w:color="auto"/>
        <w:bottom w:val="none" w:sz="0" w:space="0" w:color="auto"/>
        <w:right w:val="none" w:sz="0" w:space="0" w:color="auto"/>
      </w:divBdr>
    </w:div>
    <w:div w:id="1205867247">
      <w:bodyDiv w:val="1"/>
      <w:marLeft w:val="0"/>
      <w:marRight w:val="0"/>
      <w:marTop w:val="0"/>
      <w:marBottom w:val="0"/>
      <w:divBdr>
        <w:top w:val="none" w:sz="0" w:space="0" w:color="auto"/>
        <w:left w:val="none" w:sz="0" w:space="0" w:color="auto"/>
        <w:bottom w:val="none" w:sz="0" w:space="0" w:color="auto"/>
        <w:right w:val="none" w:sz="0" w:space="0" w:color="auto"/>
      </w:divBdr>
    </w:div>
    <w:div w:id="1207062677">
      <w:bodyDiv w:val="1"/>
      <w:marLeft w:val="0"/>
      <w:marRight w:val="0"/>
      <w:marTop w:val="0"/>
      <w:marBottom w:val="0"/>
      <w:divBdr>
        <w:top w:val="none" w:sz="0" w:space="0" w:color="auto"/>
        <w:left w:val="none" w:sz="0" w:space="0" w:color="auto"/>
        <w:bottom w:val="none" w:sz="0" w:space="0" w:color="auto"/>
        <w:right w:val="none" w:sz="0" w:space="0" w:color="auto"/>
      </w:divBdr>
    </w:div>
    <w:div w:id="1207332462">
      <w:bodyDiv w:val="1"/>
      <w:marLeft w:val="0"/>
      <w:marRight w:val="0"/>
      <w:marTop w:val="0"/>
      <w:marBottom w:val="0"/>
      <w:divBdr>
        <w:top w:val="none" w:sz="0" w:space="0" w:color="auto"/>
        <w:left w:val="none" w:sz="0" w:space="0" w:color="auto"/>
        <w:bottom w:val="none" w:sz="0" w:space="0" w:color="auto"/>
        <w:right w:val="none" w:sz="0" w:space="0" w:color="auto"/>
      </w:divBdr>
    </w:div>
    <w:div w:id="1208445586">
      <w:bodyDiv w:val="1"/>
      <w:marLeft w:val="0"/>
      <w:marRight w:val="0"/>
      <w:marTop w:val="0"/>
      <w:marBottom w:val="0"/>
      <w:divBdr>
        <w:top w:val="none" w:sz="0" w:space="0" w:color="auto"/>
        <w:left w:val="none" w:sz="0" w:space="0" w:color="auto"/>
        <w:bottom w:val="none" w:sz="0" w:space="0" w:color="auto"/>
        <w:right w:val="none" w:sz="0" w:space="0" w:color="auto"/>
      </w:divBdr>
    </w:div>
    <w:div w:id="1208493794">
      <w:bodyDiv w:val="1"/>
      <w:marLeft w:val="0"/>
      <w:marRight w:val="0"/>
      <w:marTop w:val="0"/>
      <w:marBottom w:val="0"/>
      <w:divBdr>
        <w:top w:val="none" w:sz="0" w:space="0" w:color="auto"/>
        <w:left w:val="none" w:sz="0" w:space="0" w:color="auto"/>
        <w:bottom w:val="none" w:sz="0" w:space="0" w:color="auto"/>
        <w:right w:val="none" w:sz="0" w:space="0" w:color="auto"/>
      </w:divBdr>
    </w:div>
    <w:div w:id="1209293782">
      <w:bodyDiv w:val="1"/>
      <w:marLeft w:val="0"/>
      <w:marRight w:val="0"/>
      <w:marTop w:val="0"/>
      <w:marBottom w:val="0"/>
      <w:divBdr>
        <w:top w:val="none" w:sz="0" w:space="0" w:color="auto"/>
        <w:left w:val="none" w:sz="0" w:space="0" w:color="auto"/>
        <w:bottom w:val="none" w:sz="0" w:space="0" w:color="auto"/>
        <w:right w:val="none" w:sz="0" w:space="0" w:color="auto"/>
      </w:divBdr>
    </w:div>
    <w:div w:id="1209301314">
      <w:bodyDiv w:val="1"/>
      <w:marLeft w:val="0"/>
      <w:marRight w:val="0"/>
      <w:marTop w:val="0"/>
      <w:marBottom w:val="0"/>
      <w:divBdr>
        <w:top w:val="none" w:sz="0" w:space="0" w:color="auto"/>
        <w:left w:val="none" w:sz="0" w:space="0" w:color="auto"/>
        <w:bottom w:val="none" w:sz="0" w:space="0" w:color="auto"/>
        <w:right w:val="none" w:sz="0" w:space="0" w:color="auto"/>
      </w:divBdr>
    </w:div>
    <w:div w:id="1209340733">
      <w:bodyDiv w:val="1"/>
      <w:marLeft w:val="0"/>
      <w:marRight w:val="0"/>
      <w:marTop w:val="0"/>
      <w:marBottom w:val="0"/>
      <w:divBdr>
        <w:top w:val="none" w:sz="0" w:space="0" w:color="auto"/>
        <w:left w:val="none" w:sz="0" w:space="0" w:color="auto"/>
        <w:bottom w:val="none" w:sz="0" w:space="0" w:color="auto"/>
        <w:right w:val="none" w:sz="0" w:space="0" w:color="auto"/>
      </w:divBdr>
    </w:div>
    <w:div w:id="1209492369">
      <w:bodyDiv w:val="1"/>
      <w:marLeft w:val="0"/>
      <w:marRight w:val="0"/>
      <w:marTop w:val="0"/>
      <w:marBottom w:val="0"/>
      <w:divBdr>
        <w:top w:val="none" w:sz="0" w:space="0" w:color="auto"/>
        <w:left w:val="none" w:sz="0" w:space="0" w:color="auto"/>
        <w:bottom w:val="none" w:sz="0" w:space="0" w:color="auto"/>
        <w:right w:val="none" w:sz="0" w:space="0" w:color="auto"/>
      </w:divBdr>
    </w:div>
    <w:div w:id="1209957011">
      <w:bodyDiv w:val="1"/>
      <w:marLeft w:val="0"/>
      <w:marRight w:val="0"/>
      <w:marTop w:val="0"/>
      <w:marBottom w:val="0"/>
      <w:divBdr>
        <w:top w:val="none" w:sz="0" w:space="0" w:color="auto"/>
        <w:left w:val="none" w:sz="0" w:space="0" w:color="auto"/>
        <w:bottom w:val="none" w:sz="0" w:space="0" w:color="auto"/>
        <w:right w:val="none" w:sz="0" w:space="0" w:color="auto"/>
      </w:divBdr>
    </w:div>
    <w:div w:id="1210416270">
      <w:bodyDiv w:val="1"/>
      <w:marLeft w:val="0"/>
      <w:marRight w:val="0"/>
      <w:marTop w:val="0"/>
      <w:marBottom w:val="0"/>
      <w:divBdr>
        <w:top w:val="none" w:sz="0" w:space="0" w:color="auto"/>
        <w:left w:val="none" w:sz="0" w:space="0" w:color="auto"/>
        <w:bottom w:val="none" w:sz="0" w:space="0" w:color="auto"/>
        <w:right w:val="none" w:sz="0" w:space="0" w:color="auto"/>
      </w:divBdr>
    </w:div>
    <w:div w:id="1210529133">
      <w:bodyDiv w:val="1"/>
      <w:marLeft w:val="0"/>
      <w:marRight w:val="0"/>
      <w:marTop w:val="0"/>
      <w:marBottom w:val="0"/>
      <w:divBdr>
        <w:top w:val="none" w:sz="0" w:space="0" w:color="auto"/>
        <w:left w:val="none" w:sz="0" w:space="0" w:color="auto"/>
        <w:bottom w:val="none" w:sz="0" w:space="0" w:color="auto"/>
        <w:right w:val="none" w:sz="0" w:space="0" w:color="auto"/>
      </w:divBdr>
    </w:div>
    <w:div w:id="1210536836">
      <w:bodyDiv w:val="1"/>
      <w:marLeft w:val="0"/>
      <w:marRight w:val="0"/>
      <w:marTop w:val="0"/>
      <w:marBottom w:val="0"/>
      <w:divBdr>
        <w:top w:val="none" w:sz="0" w:space="0" w:color="auto"/>
        <w:left w:val="none" w:sz="0" w:space="0" w:color="auto"/>
        <w:bottom w:val="none" w:sz="0" w:space="0" w:color="auto"/>
        <w:right w:val="none" w:sz="0" w:space="0" w:color="auto"/>
      </w:divBdr>
    </w:div>
    <w:div w:id="1211772139">
      <w:bodyDiv w:val="1"/>
      <w:marLeft w:val="0"/>
      <w:marRight w:val="0"/>
      <w:marTop w:val="0"/>
      <w:marBottom w:val="0"/>
      <w:divBdr>
        <w:top w:val="none" w:sz="0" w:space="0" w:color="auto"/>
        <w:left w:val="none" w:sz="0" w:space="0" w:color="auto"/>
        <w:bottom w:val="none" w:sz="0" w:space="0" w:color="auto"/>
        <w:right w:val="none" w:sz="0" w:space="0" w:color="auto"/>
      </w:divBdr>
    </w:div>
    <w:div w:id="1212766240">
      <w:bodyDiv w:val="1"/>
      <w:marLeft w:val="0"/>
      <w:marRight w:val="0"/>
      <w:marTop w:val="0"/>
      <w:marBottom w:val="0"/>
      <w:divBdr>
        <w:top w:val="none" w:sz="0" w:space="0" w:color="auto"/>
        <w:left w:val="none" w:sz="0" w:space="0" w:color="auto"/>
        <w:bottom w:val="none" w:sz="0" w:space="0" w:color="auto"/>
        <w:right w:val="none" w:sz="0" w:space="0" w:color="auto"/>
      </w:divBdr>
    </w:div>
    <w:div w:id="1213929999">
      <w:bodyDiv w:val="1"/>
      <w:marLeft w:val="0"/>
      <w:marRight w:val="0"/>
      <w:marTop w:val="0"/>
      <w:marBottom w:val="0"/>
      <w:divBdr>
        <w:top w:val="none" w:sz="0" w:space="0" w:color="auto"/>
        <w:left w:val="none" w:sz="0" w:space="0" w:color="auto"/>
        <w:bottom w:val="none" w:sz="0" w:space="0" w:color="auto"/>
        <w:right w:val="none" w:sz="0" w:space="0" w:color="auto"/>
      </w:divBdr>
    </w:div>
    <w:div w:id="1215582976">
      <w:bodyDiv w:val="1"/>
      <w:marLeft w:val="0"/>
      <w:marRight w:val="0"/>
      <w:marTop w:val="0"/>
      <w:marBottom w:val="0"/>
      <w:divBdr>
        <w:top w:val="none" w:sz="0" w:space="0" w:color="auto"/>
        <w:left w:val="none" w:sz="0" w:space="0" w:color="auto"/>
        <w:bottom w:val="none" w:sz="0" w:space="0" w:color="auto"/>
        <w:right w:val="none" w:sz="0" w:space="0" w:color="auto"/>
      </w:divBdr>
    </w:div>
    <w:div w:id="1215774525">
      <w:bodyDiv w:val="1"/>
      <w:marLeft w:val="0"/>
      <w:marRight w:val="0"/>
      <w:marTop w:val="0"/>
      <w:marBottom w:val="0"/>
      <w:divBdr>
        <w:top w:val="none" w:sz="0" w:space="0" w:color="auto"/>
        <w:left w:val="none" w:sz="0" w:space="0" w:color="auto"/>
        <w:bottom w:val="none" w:sz="0" w:space="0" w:color="auto"/>
        <w:right w:val="none" w:sz="0" w:space="0" w:color="auto"/>
      </w:divBdr>
    </w:div>
    <w:div w:id="1215776534">
      <w:bodyDiv w:val="1"/>
      <w:marLeft w:val="0"/>
      <w:marRight w:val="0"/>
      <w:marTop w:val="0"/>
      <w:marBottom w:val="0"/>
      <w:divBdr>
        <w:top w:val="none" w:sz="0" w:space="0" w:color="auto"/>
        <w:left w:val="none" w:sz="0" w:space="0" w:color="auto"/>
        <w:bottom w:val="none" w:sz="0" w:space="0" w:color="auto"/>
        <w:right w:val="none" w:sz="0" w:space="0" w:color="auto"/>
      </w:divBdr>
    </w:div>
    <w:div w:id="1216626875">
      <w:bodyDiv w:val="1"/>
      <w:marLeft w:val="0"/>
      <w:marRight w:val="0"/>
      <w:marTop w:val="0"/>
      <w:marBottom w:val="0"/>
      <w:divBdr>
        <w:top w:val="none" w:sz="0" w:space="0" w:color="auto"/>
        <w:left w:val="none" w:sz="0" w:space="0" w:color="auto"/>
        <w:bottom w:val="none" w:sz="0" w:space="0" w:color="auto"/>
        <w:right w:val="none" w:sz="0" w:space="0" w:color="auto"/>
      </w:divBdr>
    </w:div>
    <w:div w:id="1217208263">
      <w:bodyDiv w:val="1"/>
      <w:marLeft w:val="0"/>
      <w:marRight w:val="0"/>
      <w:marTop w:val="0"/>
      <w:marBottom w:val="0"/>
      <w:divBdr>
        <w:top w:val="none" w:sz="0" w:space="0" w:color="auto"/>
        <w:left w:val="none" w:sz="0" w:space="0" w:color="auto"/>
        <w:bottom w:val="none" w:sz="0" w:space="0" w:color="auto"/>
        <w:right w:val="none" w:sz="0" w:space="0" w:color="auto"/>
      </w:divBdr>
    </w:div>
    <w:div w:id="1217279630">
      <w:bodyDiv w:val="1"/>
      <w:marLeft w:val="0"/>
      <w:marRight w:val="0"/>
      <w:marTop w:val="0"/>
      <w:marBottom w:val="0"/>
      <w:divBdr>
        <w:top w:val="none" w:sz="0" w:space="0" w:color="auto"/>
        <w:left w:val="none" w:sz="0" w:space="0" w:color="auto"/>
        <w:bottom w:val="none" w:sz="0" w:space="0" w:color="auto"/>
        <w:right w:val="none" w:sz="0" w:space="0" w:color="auto"/>
      </w:divBdr>
    </w:div>
    <w:div w:id="1217474172">
      <w:bodyDiv w:val="1"/>
      <w:marLeft w:val="0"/>
      <w:marRight w:val="0"/>
      <w:marTop w:val="0"/>
      <w:marBottom w:val="0"/>
      <w:divBdr>
        <w:top w:val="none" w:sz="0" w:space="0" w:color="auto"/>
        <w:left w:val="none" w:sz="0" w:space="0" w:color="auto"/>
        <w:bottom w:val="none" w:sz="0" w:space="0" w:color="auto"/>
        <w:right w:val="none" w:sz="0" w:space="0" w:color="auto"/>
      </w:divBdr>
    </w:div>
    <w:div w:id="1218012184">
      <w:bodyDiv w:val="1"/>
      <w:marLeft w:val="0"/>
      <w:marRight w:val="0"/>
      <w:marTop w:val="0"/>
      <w:marBottom w:val="0"/>
      <w:divBdr>
        <w:top w:val="none" w:sz="0" w:space="0" w:color="auto"/>
        <w:left w:val="none" w:sz="0" w:space="0" w:color="auto"/>
        <w:bottom w:val="none" w:sz="0" w:space="0" w:color="auto"/>
        <w:right w:val="none" w:sz="0" w:space="0" w:color="auto"/>
      </w:divBdr>
    </w:div>
    <w:div w:id="1218591038">
      <w:bodyDiv w:val="1"/>
      <w:marLeft w:val="0"/>
      <w:marRight w:val="0"/>
      <w:marTop w:val="0"/>
      <w:marBottom w:val="0"/>
      <w:divBdr>
        <w:top w:val="none" w:sz="0" w:space="0" w:color="auto"/>
        <w:left w:val="none" w:sz="0" w:space="0" w:color="auto"/>
        <w:bottom w:val="none" w:sz="0" w:space="0" w:color="auto"/>
        <w:right w:val="none" w:sz="0" w:space="0" w:color="auto"/>
      </w:divBdr>
    </w:div>
    <w:div w:id="1219394830">
      <w:bodyDiv w:val="1"/>
      <w:marLeft w:val="0"/>
      <w:marRight w:val="0"/>
      <w:marTop w:val="0"/>
      <w:marBottom w:val="0"/>
      <w:divBdr>
        <w:top w:val="none" w:sz="0" w:space="0" w:color="auto"/>
        <w:left w:val="none" w:sz="0" w:space="0" w:color="auto"/>
        <w:bottom w:val="none" w:sz="0" w:space="0" w:color="auto"/>
        <w:right w:val="none" w:sz="0" w:space="0" w:color="auto"/>
      </w:divBdr>
    </w:div>
    <w:div w:id="1219515729">
      <w:bodyDiv w:val="1"/>
      <w:marLeft w:val="0"/>
      <w:marRight w:val="0"/>
      <w:marTop w:val="0"/>
      <w:marBottom w:val="0"/>
      <w:divBdr>
        <w:top w:val="none" w:sz="0" w:space="0" w:color="auto"/>
        <w:left w:val="none" w:sz="0" w:space="0" w:color="auto"/>
        <w:bottom w:val="none" w:sz="0" w:space="0" w:color="auto"/>
        <w:right w:val="none" w:sz="0" w:space="0" w:color="auto"/>
      </w:divBdr>
    </w:div>
    <w:div w:id="1219583861">
      <w:bodyDiv w:val="1"/>
      <w:marLeft w:val="0"/>
      <w:marRight w:val="0"/>
      <w:marTop w:val="0"/>
      <w:marBottom w:val="0"/>
      <w:divBdr>
        <w:top w:val="none" w:sz="0" w:space="0" w:color="auto"/>
        <w:left w:val="none" w:sz="0" w:space="0" w:color="auto"/>
        <w:bottom w:val="none" w:sz="0" w:space="0" w:color="auto"/>
        <w:right w:val="none" w:sz="0" w:space="0" w:color="auto"/>
      </w:divBdr>
    </w:div>
    <w:div w:id="1219898571">
      <w:bodyDiv w:val="1"/>
      <w:marLeft w:val="0"/>
      <w:marRight w:val="0"/>
      <w:marTop w:val="0"/>
      <w:marBottom w:val="0"/>
      <w:divBdr>
        <w:top w:val="none" w:sz="0" w:space="0" w:color="auto"/>
        <w:left w:val="none" w:sz="0" w:space="0" w:color="auto"/>
        <w:bottom w:val="none" w:sz="0" w:space="0" w:color="auto"/>
        <w:right w:val="none" w:sz="0" w:space="0" w:color="auto"/>
      </w:divBdr>
    </w:div>
    <w:div w:id="1220896712">
      <w:bodyDiv w:val="1"/>
      <w:marLeft w:val="0"/>
      <w:marRight w:val="0"/>
      <w:marTop w:val="0"/>
      <w:marBottom w:val="0"/>
      <w:divBdr>
        <w:top w:val="none" w:sz="0" w:space="0" w:color="auto"/>
        <w:left w:val="none" w:sz="0" w:space="0" w:color="auto"/>
        <w:bottom w:val="none" w:sz="0" w:space="0" w:color="auto"/>
        <w:right w:val="none" w:sz="0" w:space="0" w:color="auto"/>
      </w:divBdr>
    </w:div>
    <w:div w:id="1223368477">
      <w:bodyDiv w:val="1"/>
      <w:marLeft w:val="0"/>
      <w:marRight w:val="0"/>
      <w:marTop w:val="0"/>
      <w:marBottom w:val="0"/>
      <w:divBdr>
        <w:top w:val="none" w:sz="0" w:space="0" w:color="auto"/>
        <w:left w:val="none" w:sz="0" w:space="0" w:color="auto"/>
        <w:bottom w:val="none" w:sz="0" w:space="0" w:color="auto"/>
        <w:right w:val="none" w:sz="0" w:space="0" w:color="auto"/>
      </w:divBdr>
    </w:div>
    <w:div w:id="1224414847">
      <w:bodyDiv w:val="1"/>
      <w:marLeft w:val="0"/>
      <w:marRight w:val="0"/>
      <w:marTop w:val="0"/>
      <w:marBottom w:val="0"/>
      <w:divBdr>
        <w:top w:val="none" w:sz="0" w:space="0" w:color="auto"/>
        <w:left w:val="none" w:sz="0" w:space="0" w:color="auto"/>
        <w:bottom w:val="none" w:sz="0" w:space="0" w:color="auto"/>
        <w:right w:val="none" w:sz="0" w:space="0" w:color="auto"/>
      </w:divBdr>
    </w:div>
    <w:div w:id="1224751431">
      <w:bodyDiv w:val="1"/>
      <w:marLeft w:val="0"/>
      <w:marRight w:val="0"/>
      <w:marTop w:val="0"/>
      <w:marBottom w:val="0"/>
      <w:divBdr>
        <w:top w:val="none" w:sz="0" w:space="0" w:color="auto"/>
        <w:left w:val="none" w:sz="0" w:space="0" w:color="auto"/>
        <w:bottom w:val="none" w:sz="0" w:space="0" w:color="auto"/>
        <w:right w:val="none" w:sz="0" w:space="0" w:color="auto"/>
      </w:divBdr>
    </w:div>
    <w:div w:id="1225070868">
      <w:bodyDiv w:val="1"/>
      <w:marLeft w:val="0"/>
      <w:marRight w:val="0"/>
      <w:marTop w:val="0"/>
      <w:marBottom w:val="0"/>
      <w:divBdr>
        <w:top w:val="none" w:sz="0" w:space="0" w:color="auto"/>
        <w:left w:val="none" w:sz="0" w:space="0" w:color="auto"/>
        <w:bottom w:val="none" w:sz="0" w:space="0" w:color="auto"/>
        <w:right w:val="none" w:sz="0" w:space="0" w:color="auto"/>
      </w:divBdr>
    </w:div>
    <w:div w:id="1225406369">
      <w:bodyDiv w:val="1"/>
      <w:marLeft w:val="0"/>
      <w:marRight w:val="0"/>
      <w:marTop w:val="0"/>
      <w:marBottom w:val="0"/>
      <w:divBdr>
        <w:top w:val="none" w:sz="0" w:space="0" w:color="auto"/>
        <w:left w:val="none" w:sz="0" w:space="0" w:color="auto"/>
        <w:bottom w:val="none" w:sz="0" w:space="0" w:color="auto"/>
        <w:right w:val="none" w:sz="0" w:space="0" w:color="auto"/>
      </w:divBdr>
    </w:div>
    <w:div w:id="1225406505">
      <w:bodyDiv w:val="1"/>
      <w:marLeft w:val="0"/>
      <w:marRight w:val="0"/>
      <w:marTop w:val="0"/>
      <w:marBottom w:val="0"/>
      <w:divBdr>
        <w:top w:val="none" w:sz="0" w:space="0" w:color="auto"/>
        <w:left w:val="none" w:sz="0" w:space="0" w:color="auto"/>
        <w:bottom w:val="none" w:sz="0" w:space="0" w:color="auto"/>
        <w:right w:val="none" w:sz="0" w:space="0" w:color="auto"/>
      </w:divBdr>
    </w:div>
    <w:div w:id="1226644380">
      <w:bodyDiv w:val="1"/>
      <w:marLeft w:val="0"/>
      <w:marRight w:val="0"/>
      <w:marTop w:val="0"/>
      <w:marBottom w:val="0"/>
      <w:divBdr>
        <w:top w:val="none" w:sz="0" w:space="0" w:color="auto"/>
        <w:left w:val="none" w:sz="0" w:space="0" w:color="auto"/>
        <w:bottom w:val="none" w:sz="0" w:space="0" w:color="auto"/>
        <w:right w:val="none" w:sz="0" w:space="0" w:color="auto"/>
      </w:divBdr>
    </w:div>
    <w:div w:id="1226841422">
      <w:bodyDiv w:val="1"/>
      <w:marLeft w:val="0"/>
      <w:marRight w:val="0"/>
      <w:marTop w:val="0"/>
      <w:marBottom w:val="0"/>
      <w:divBdr>
        <w:top w:val="none" w:sz="0" w:space="0" w:color="auto"/>
        <w:left w:val="none" w:sz="0" w:space="0" w:color="auto"/>
        <w:bottom w:val="none" w:sz="0" w:space="0" w:color="auto"/>
        <w:right w:val="none" w:sz="0" w:space="0" w:color="auto"/>
      </w:divBdr>
    </w:div>
    <w:div w:id="1227716799">
      <w:bodyDiv w:val="1"/>
      <w:marLeft w:val="0"/>
      <w:marRight w:val="0"/>
      <w:marTop w:val="0"/>
      <w:marBottom w:val="0"/>
      <w:divBdr>
        <w:top w:val="none" w:sz="0" w:space="0" w:color="auto"/>
        <w:left w:val="none" w:sz="0" w:space="0" w:color="auto"/>
        <w:bottom w:val="none" w:sz="0" w:space="0" w:color="auto"/>
        <w:right w:val="none" w:sz="0" w:space="0" w:color="auto"/>
      </w:divBdr>
    </w:div>
    <w:div w:id="1227765171">
      <w:bodyDiv w:val="1"/>
      <w:marLeft w:val="0"/>
      <w:marRight w:val="0"/>
      <w:marTop w:val="0"/>
      <w:marBottom w:val="0"/>
      <w:divBdr>
        <w:top w:val="none" w:sz="0" w:space="0" w:color="auto"/>
        <w:left w:val="none" w:sz="0" w:space="0" w:color="auto"/>
        <w:bottom w:val="none" w:sz="0" w:space="0" w:color="auto"/>
        <w:right w:val="none" w:sz="0" w:space="0" w:color="auto"/>
      </w:divBdr>
    </w:div>
    <w:div w:id="1228421593">
      <w:bodyDiv w:val="1"/>
      <w:marLeft w:val="0"/>
      <w:marRight w:val="0"/>
      <w:marTop w:val="0"/>
      <w:marBottom w:val="0"/>
      <w:divBdr>
        <w:top w:val="none" w:sz="0" w:space="0" w:color="auto"/>
        <w:left w:val="none" w:sz="0" w:space="0" w:color="auto"/>
        <w:bottom w:val="none" w:sz="0" w:space="0" w:color="auto"/>
        <w:right w:val="none" w:sz="0" w:space="0" w:color="auto"/>
      </w:divBdr>
    </w:div>
    <w:div w:id="1228879931">
      <w:bodyDiv w:val="1"/>
      <w:marLeft w:val="0"/>
      <w:marRight w:val="0"/>
      <w:marTop w:val="0"/>
      <w:marBottom w:val="0"/>
      <w:divBdr>
        <w:top w:val="none" w:sz="0" w:space="0" w:color="auto"/>
        <w:left w:val="none" w:sz="0" w:space="0" w:color="auto"/>
        <w:bottom w:val="none" w:sz="0" w:space="0" w:color="auto"/>
        <w:right w:val="none" w:sz="0" w:space="0" w:color="auto"/>
      </w:divBdr>
    </w:div>
    <w:div w:id="1229458824">
      <w:bodyDiv w:val="1"/>
      <w:marLeft w:val="0"/>
      <w:marRight w:val="0"/>
      <w:marTop w:val="0"/>
      <w:marBottom w:val="0"/>
      <w:divBdr>
        <w:top w:val="none" w:sz="0" w:space="0" w:color="auto"/>
        <w:left w:val="none" w:sz="0" w:space="0" w:color="auto"/>
        <w:bottom w:val="none" w:sz="0" w:space="0" w:color="auto"/>
        <w:right w:val="none" w:sz="0" w:space="0" w:color="auto"/>
      </w:divBdr>
    </w:div>
    <w:div w:id="1230963048">
      <w:bodyDiv w:val="1"/>
      <w:marLeft w:val="0"/>
      <w:marRight w:val="0"/>
      <w:marTop w:val="0"/>
      <w:marBottom w:val="0"/>
      <w:divBdr>
        <w:top w:val="none" w:sz="0" w:space="0" w:color="auto"/>
        <w:left w:val="none" w:sz="0" w:space="0" w:color="auto"/>
        <w:bottom w:val="none" w:sz="0" w:space="0" w:color="auto"/>
        <w:right w:val="none" w:sz="0" w:space="0" w:color="auto"/>
      </w:divBdr>
    </w:div>
    <w:div w:id="1231770610">
      <w:bodyDiv w:val="1"/>
      <w:marLeft w:val="0"/>
      <w:marRight w:val="0"/>
      <w:marTop w:val="0"/>
      <w:marBottom w:val="0"/>
      <w:divBdr>
        <w:top w:val="none" w:sz="0" w:space="0" w:color="auto"/>
        <w:left w:val="none" w:sz="0" w:space="0" w:color="auto"/>
        <w:bottom w:val="none" w:sz="0" w:space="0" w:color="auto"/>
        <w:right w:val="none" w:sz="0" w:space="0" w:color="auto"/>
      </w:divBdr>
    </w:div>
    <w:div w:id="1232156767">
      <w:bodyDiv w:val="1"/>
      <w:marLeft w:val="0"/>
      <w:marRight w:val="0"/>
      <w:marTop w:val="0"/>
      <w:marBottom w:val="0"/>
      <w:divBdr>
        <w:top w:val="none" w:sz="0" w:space="0" w:color="auto"/>
        <w:left w:val="none" w:sz="0" w:space="0" w:color="auto"/>
        <w:bottom w:val="none" w:sz="0" w:space="0" w:color="auto"/>
        <w:right w:val="none" w:sz="0" w:space="0" w:color="auto"/>
      </w:divBdr>
    </w:div>
    <w:div w:id="1233350347">
      <w:bodyDiv w:val="1"/>
      <w:marLeft w:val="0"/>
      <w:marRight w:val="0"/>
      <w:marTop w:val="0"/>
      <w:marBottom w:val="0"/>
      <w:divBdr>
        <w:top w:val="none" w:sz="0" w:space="0" w:color="auto"/>
        <w:left w:val="none" w:sz="0" w:space="0" w:color="auto"/>
        <w:bottom w:val="none" w:sz="0" w:space="0" w:color="auto"/>
        <w:right w:val="none" w:sz="0" w:space="0" w:color="auto"/>
      </w:divBdr>
    </w:div>
    <w:div w:id="1233659402">
      <w:bodyDiv w:val="1"/>
      <w:marLeft w:val="0"/>
      <w:marRight w:val="0"/>
      <w:marTop w:val="0"/>
      <w:marBottom w:val="0"/>
      <w:divBdr>
        <w:top w:val="none" w:sz="0" w:space="0" w:color="auto"/>
        <w:left w:val="none" w:sz="0" w:space="0" w:color="auto"/>
        <w:bottom w:val="none" w:sz="0" w:space="0" w:color="auto"/>
        <w:right w:val="none" w:sz="0" w:space="0" w:color="auto"/>
      </w:divBdr>
    </w:div>
    <w:div w:id="1234002082">
      <w:bodyDiv w:val="1"/>
      <w:marLeft w:val="0"/>
      <w:marRight w:val="0"/>
      <w:marTop w:val="0"/>
      <w:marBottom w:val="0"/>
      <w:divBdr>
        <w:top w:val="none" w:sz="0" w:space="0" w:color="auto"/>
        <w:left w:val="none" w:sz="0" w:space="0" w:color="auto"/>
        <w:bottom w:val="none" w:sz="0" w:space="0" w:color="auto"/>
        <w:right w:val="none" w:sz="0" w:space="0" w:color="auto"/>
      </w:divBdr>
    </w:div>
    <w:div w:id="1234658634">
      <w:bodyDiv w:val="1"/>
      <w:marLeft w:val="0"/>
      <w:marRight w:val="0"/>
      <w:marTop w:val="0"/>
      <w:marBottom w:val="0"/>
      <w:divBdr>
        <w:top w:val="none" w:sz="0" w:space="0" w:color="auto"/>
        <w:left w:val="none" w:sz="0" w:space="0" w:color="auto"/>
        <w:bottom w:val="none" w:sz="0" w:space="0" w:color="auto"/>
        <w:right w:val="none" w:sz="0" w:space="0" w:color="auto"/>
      </w:divBdr>
    </w:div>
    <w:div w:id="1235359323">
      <w:bodyDiv w:val="1"/>
      <w:marLeft w:val="0"/>
      <w:marRight w:val="0"/>
      <w:marTop w:val="0"/>
      <w:marBottom w:val="0"/>
      <w:divBdr>
        <w:top w:val="none" w:sz="0" w:space="0" w:color="auto"/>
        <w:left w:val="none" w:sz="0" w:space="0" w:color="auto"/>
        <w:bottom w:val="none" w:sz="0" w:space="0" w:color="auto"/>
        <w:right w:val="none" w:sz="0" w:space="0" w:color="auto"/>
      </w:divBdr>
    </w:div>
    <w:div w:id="1235776699">
      <w:bodyDiv w:val="1"/>
      <w:marLeft w:val="0"/>
      <w:marRight w:val="0"/>
      <w:marTop w:val="0"/>
      <w:marBottom w:val="0"/>
      <w:divBdr>
        <w:top w:val="none" w:sz="0" w:space="0" w:color="auto"/>
        <w:left w:val="none" w:sz="0" w:space="0" w:color="auto"/>
        <w:bottom w:val="none" w:sz="0" w:space="0" w:color="auto"/>
        <w:right w:val="none" w:sz="0" w:space="0" w:color="auto"/>
      </w:divBdr>
    </w:div>
    <w:div w:id="1235816435">
      <w:bodyDiv w:val="1"/>
      <w:marLeft w:val="0"/>
      <w:marRight w:val="0"/>
      <w:marTop w:val="0"/>
      <w:marBottom w:val="0"/>
      <w:divBdr>
        <w:top w:val="none" w:sz="0" w:space="0" w:color="auto"/>
        <w:left w:val="none" w:sz="0" w:space="0" w:color="auto"/>
        <w:bottom w:val="none" w:sz="0" w:space="0" w:color="auto"/>
        <w:right w:val="none" w:sz="0" w:space="0" w:color="auto"/>
      </w:divBdr>
    </w:div>
    <w:div w:id="1236205791">
      <w:bodyDiv w:val="1"/>
      <w:marLeft w:val="0"/>
      <w:marRight w:val="0"/>
      <w:marTop w:val="0"/>
      <w:marBottom w:val="0"/>
      <w:divBdr>
        <w:top w:val="none" w:sz="0" w:space="0" w:color="auto"/>
        <w:left w:val="none" w:sz="0" w:space="0" w:color="auto"/>
        <w:bottom w:val="none" w:sz="0" w:space="0" w:color="auto"/>
        <w:right w:val="none" w:sz="0" w:space="0" w:color="auto"/>
      </w:divBdr>
    </w:div>
    <w:div w:id="1236282070">
      <w:bodyDiv w:val="1"/>
      <w:marLeft w:val="0"/>
      <w:marRight w:val="0"/>
      <w:marTop w:val="0"/>
      <w:marBottom w:val="0"/>
      <w:divBdr>
        <w:top w:val="none" w:sz="0" w:space="0" w:color="auto"/>
        <w:left w:val="none" w:sz="0" w:space="0" w:color="auto"/>
        <w:bottom w:val="none" w:sz="0" w:space="0" w:color="auto"/>
        <w:right w:val="none" w:sz="0" w:space="0" w:color="auto"/>
      </w:divBdr>
    </w:div>
    <w:div w:id="1236547187">
      <w:bodyDiv w:val="1"/>
      <w:marLeft w:val="0"/>
      <w:marRight w:val="0"/>
      <w:marTop w:val="0"/>
      <w:marBottom w:val="0"/>
      <w:divBdr>
        <w:top w:val="none" w:sz="0" w:space="0" w:color="auto"/>
        <w:left w:val="none" w:sz="0" w:space="0" w:color="auto"/>
        <w:bottom w:val="none" w:sz="0" w:space="0" w:color="auto"/>
        <w:right w:val="none" w:sz="0" w:space="0" w:color="auto"/>
      </w:divBdr>
    </w:div>
    <w:div w:id="1236627495">
      <w:bodyDiv w:val="1"/>
      <w:marLeft w:val="0"/>
      <w:marRight w:val="0"/>
      <w:marTop w:val="0"/>
      <w:marBottom w:val="0"/>
      <w:divBdr>
        <w:top w:val="none" w:sz="0" w:space="0" w:color="auto"/>
        <w:left w:val="none" w:sz="0" w:space="0" w:color="auto"/>
        <w:bottom w:val="none" w:sz="0" w:space="0" w:color="auto"/>
        <w:right w:val="none" w:sz="0" w:space="0" w:color="auto"/>
      </w:divBdr>
    </w:div>
    <w:div w:id="1238400767">
      <w:bodyDiv w:val="1"/>
      <w:marLeft w:val="0"/>
      <w:marRight w:val="0"/>
      <w:marTop w:val="0"/>
      <w:marBottom w:val="0"/>
      <w:divBdr>
        <w:top w:val="none" w:sz="0" w:space="0" w:color="auto"/>
        <w:left w:val="none" w:sz="0" w:space="0" w:color="auto"/>
        <w:bottom w:val="none" w:sz="0" w:space="0" w:color="auto"/>
        <w:right w:val="none" w:sz="0" w:space="0" w:color="auto"/>
      </w:divBdr>
    </w:div>
    <w:div w:id="1239100001">
      <w:bodyDiv w:val="1"/>
      <w:marLeft w:val="0"/>
      <w:marRight w:val="0"/>
      <w:marTop w:val="0"/>
      <w:marBottom w:val="0"/>
      <w:divBdr>
        <w:top w:val="none" w:sz="0" w:space="0" w:color="auto"/>
        <w:left w:val="none" w:sz="0" w:space="0" w:color="auto"/>
        <w:bottom w:val="none" w:sz="0" w:space="0" w:color="auto"/>
        <w:right w:val="none" w:sz="0" w:space="0" w:color="auto"/>
      </w:divBdr>
    </w:div>
    <w:div w:id="1239288483">
      <w:bodyDiv w:val="1"/>
      <w:marLeft w:val="0"/>
      <w:marRight w:val="0"/>
      <w:marTop w:val="0"/>
      <w:marBottom w:val="0"/>
      <w:divBdr>
        <w:top w:val="none" w:sz="0" w:space="0" w:color="auto"/>
        <w:left w:val="none" w:sz="0" w:space="0" w:color="auto"/>
        <w:bottom w:val="none" w:sz="0" w:space="0" w:color="auto"/>
        <w:right w:val="none" w:sz="0" w:space="0" w:color="auto"/>
      </w:divBdr>
    </w:div>
    <w:div w:id="1239711617">
      <w:bodyDiv w:val="1"/>
      <w:marLeft w:val="0"/>
      <w:marRight w:val="0"/>
      <w:marTop w:val="0"/>
      <w:marBottom w:val="0"/>
      <w:divBdr>
        <w:top w:val="none" w:sz="0" w:space="0" w:color="auto"/>
        <w:left w:val="none" w:sz="0" w:space="0" w:color="auto"/>
        <w:bottom w:val="none" w:sz="0" w:space="0" w:color="auto"/>
        <w:right w:val="none" w:sz="0" w:space="0" w:color="auto"/>
      </w:divBdr>
    </w:div>
    <w:div w:id="1239941248">
      <w:bodyDiv w:val="1"/>
      <w:marLeft w:val="0"/>
      <w:marRight w:val="0"/>
      <w:marTop w:val="0"/>
      <w:marBottom w:val="0"/>
      <w:divBdr>
        <w:top w:val="none" w:sz="0" w:space="0" w:color="auto"/>
        <w:left w:val="none" w:sz="0" w:space="0" w:color="auto"/>
        <w:bottom w:val="none" w:sz="0" w:space="0" w:color="auto"/>
        <w:right w:val="none" w:sz="0" w:space="0" w:color="auto"/>
      </w:divBdr>
    </w:div>
    <w:div w:id="1241453266">
      <w:bodyDiv w:val="1"/>
      <w:marLeft w:val="0"/>
      <w:marRight w:val="0"/>
      <w:marTop w:val="0"/>
      <w:marBottom w:val="0"/>
      <w:divBdr>
        <w:top w:val="none" w:sz="0" w:space="0" w:color="auto"/>
        <w:left w:val="none" w:sz="0" w:space="0" w:color="auto"/>
        <w:bottom w:val="none" w:sz="0" w:space="0" w:color="auto"/>
        <w:right w:val="none" w:sz="0" w:space="0" w:color="auto"/>
      </w:divBdr>
    </w:div>
    <w:div w:id="1241989314">
      <w:bodyDiv w:val="1"/>
      <w:marLeft w:val="0"/>
      <w:marRight w:val="0"/>
      <w:marTop w:val="0"/>
      <w:marBottom w:val="0"/>
      <w:divBdr>
        <w:top w:val="none" w:sz="0" w:space="0" w:color="auto"/>
        <w:left w:val="none" w:sz="0" w:space="0" w:color="auto"/>
        <w:bottom w:val="none" w:sz="0" w:space="0" w:color="auto"/>
        <w:right w:val="none" w:sz="0" w:space="0" w:color="auto"/>
      </w:divBdr>
    </w:div>
    <w:div w:id="1243103001">
      <w:bodyDiv w:val="1"/>
      <w:marLeft w:val="0"/>
      <w:marRight w:val="0"/>
      <w:marTop w:val="0"/>
      <w:marBottom w:val="0"/>
      <w:divBdr>
        <w:top w:val="none" w:sz="0" w:space="0" w:color="auto"/>
        <w:left w:val="none" w:sz="0" w:space="0" w:color="auto"/>
        <w:bottom w:val="none" w:sz="0" w:space="0" w:color="auto"/>
        <w:right w:val="none" w:sz="0" w:space="0" w:color="auto"/>
      </w:divBdr>
    </w:div>
    <w:div w:id="1244215408">
      <w:bodyDiv w:val="1"/>
      <w:marLeft w:val="0"/>
      <w:marRight w:val="0"/>
      <w:marTop w:val="0"/>
      <w:marBottom w:val="0"/>
      <w:divBdr>
        <w:top w:val="none" w:sz="0" w:space="0" w:color="auto"/>
        <w:left w:val="none" w:sz="0" w:space="0" w:color="auto"/>
        <w:bottom w:val="none" w:sz="0" w:space="0" w:color="auto"/>
        <w:right w:val="none" w:sz="0" w:space="0" w:color="auto"/>
      </w:divBdr>
    </w:div>
    <w:div w:id="1244491827">
      <w:bodyDiv w:val="1"/>
      <w:marLeft w:val="0"/>
      <w:marRight w:val="0"/>
      <w:marTop w:val="0"/>
      <w:marBottom w:val="0"/>
      <w:divBdr>
        <w:top w:val="none" w:sz="0" w:space="0" w:color="auto"/>
        <w:left w:val="none" w:sz="0" w:space="0" w:color="auto"/>
        <w:bottom w:val="none" w:sz="0" w:space="0" w:color="auto"/>
        <w:right w:val="none" w:sz="0" w:space="0" w:color="auto"/>
      </w:divBdr>
    </w:div>
    <w:div w:id="1245338489">
      <w:bodyDiv w:val="1"/>
      <w:marLeft w:val="0"/>
      <w:marRight w:val="0"/>
      <w:marTop w:val="0"/>
      <w:marBottom w:val="0"/>
      <w:divBdr>
        <w:top w:val="none" w:sz="0" w:space="0" w:color="auto"/>
        <w:left w:val="none" w:sz="0" w:space="0" w:color="auto"/>
        <w:bottom w:val="none" w:sz="0" w:space="0" w:color="auto"/>
        <w:right w:val="none" w:sz="0" w:space="0" w:color="auto"/>
      </w:divBdr>
    </w:div>
    <w:div w:id="1245577560">
      <w:bodyDiv w:val="1"/>
      <w:marLeft w:val="0"/>
      <w:marRight w:val="0"/>
      <w:marTop w:val="0"/>
      <w:marBottom w:val="0"/>
      <w:divBdr>
        <w:top w:val="none" w:sz="0" w:space="0" w:color="auto"/>
        <w:left w:val="none" w:sz="0" w:space="0" w:color="auto"/>
        <w:bottom w:val="none" w:sz="0" w:space="0" w:color="auto"/>
        <w:right w:val="none" w:sz="0" w:space="0" w:color="auto"/>
      </w:divBdr>
    </w:div>
    <w:div w:id="1246064868">
      <w:bodyDiv w:val="1"/>
      <w:marLeft w:val="0"/>
      <w:marRight w:val="0"/>
      <w:marTop w:val="0"/>
      <w:marBottom w:val="0"/>
      <w:divBdr>
        <w:top w:val="none" w:sz="0" w:space="0" w:color="auto"/>
        <w:left w:val="none" w:sz="0" w:space="0" w:color="auto"/>
        <w:bottom w:val="none" w:sz="0" w:space="0" w:color="auto"/>
        <w:right w:val="none" w:sz="0" w:space="0" w:color="auto"/>
      </w:divBdr>
    </w:div>
    <w:div w:id="1247156964">
      <w:bodyDiv w:val="1"/>
      <w:marLeft w:val="0"/>
      <w:marRight w:val="0"/>
      <w:marTop w:val="0"/>
      <w:marBottom w:val="0"/>
      <w:divBdr>
        <w:top w:val="none" w:sz="0" w:space="0" w:color="auto"/>
        <w:left w:val="none" w:sz="0" w:space="0" w:color="auto"/>
        <w:bottom w:val="none" w:sz="0" w:space="0" w:color="auto"/>
        <w:right w:val="none" w:sz="0" w:space="0" w:color="auto"/>
      </w:divBdr>
    </w:div>
    <w:div w:id="1247498002">
      <w:bodyDiv w:val="1"/>
      <w:marLeft w:val="0"/>
      <w:marRight w:val="0"/>
      <w:marTop w:val="0"/>
      <w:marBottom w:val="0"/>
      <w:divBdr>
        <w:top w:val="none" w:sz="0" w:space="0" w:color="auto"/>
        <w:left w:val="none" w:sz="0" w:space="0" w:color="auto"/>
        <w:bottom w:val="none" w:sz="0" w:space="0" w:color="auto"/>
        <w:right w:val="none" w:sz="0" w:space="0" w:color="auto"/>
      </w:divBdr>
    </w:div>
    <w:div w:id="1247686941">
      <w:bodyDiv w:val="1"/>
      <w:marLeft w:val="0"/>
      <w:marRight w:val="0"/>
      <w:marTop w:val="0"/>
      <w:marBottom w:val="0"/>
      <w:divBdr>
        <w:top w:val="none" w:sz="0" w:space="0" w:color="auto"/>
        <w:left w:val="none" w:sz="0" w:space="0" w:color="auto"/>
        <w:bottom w:val="none" w:sz="0" w:space="0" w:color="auto"/>
        <w:right w:val="none" w:sz="0" w:space="0" w:color="auto"/>
      </w:divBdr>
    </w:div>
    <w:div w:id="1247806213">
      <w:bodyDiv w:val="1"/>
      <w:marLeft w:val="0"/>
      <w:marRight w:val="0"/>
      <w:marTop w:val="0"/>
      <w:marBottom w:val="0"/>
      <w:divBdr>
        <w:top w:val="none" w:sz="0" w:space="0" w:color="auto"/>
        <w:left w:val="none" w:sz="0" w:space="0" w:color="auto"/>
        <w:bottom w:val="none" w:sz="0" w:space="0" w:color="auto"/>
        <w:right w:val="none" w:sz="0" w:space="0" w:color="auto"/>
      </w:divBdr>
    </w:div>
    <w:div w:id="1249728100">
      <w:bodyDiv w:val="1"/>
      <w:marLeft w:val="0"/>
      <w:marRight w:val="0"/>
      <w:marTop w:val="0"/>
      <w:marBottom w:val="0"/>
      <w:divBdr>
        <w:top w:val="none" w:sz="0" w:space="0" w:color="auto"/>
        <w:left w:val="none" w:sz="0" w:space="0" w:color="auto"/>
        <w:bottom w:val="none" w:sz="0" w:space="0" w:color="auto"/>
        <w:right w:val="none" w:sz="0" w:space="0" w:color="auto"/>
      </w:divBdr>
    </w:div>
    <w:div w:id="1250039432">
      <w:bodyDiv w:val="1"/>
      <w:marLeft w:val="0"/>
      <w:marRight w:val="0"/>
      <w:marTop w:val="0"/>
      <w:marBottom w:val="0"/>
      <w:divBdr>
        <w:top w:val="none" w:sz="0" w:space="0" w:color="auto"/>
        <w:left w:val="none" w:sz="0" w:space="0" w:color="auto"/>
        <w:bottom w:val="none" w:sz="0" w:space="0" w:color="auto"/>
        <w:right w:val="none" w:sz="0" w:space="0" w:color="auto"/>
      </w:divBdr>
    </w:div>
    <w:div w:id="1250581589">
      <w:bodyDiv w:val="1"/>
      <w:marLeft w:val="0"/>
      <w:marRight w:val="0"/>
      <w:marTop w:val="0"/>
      <w:marBottom w:val="0"/>
      <w:divBdr>
        <w:top w:val="none" w:sz="0" w:space="0" w:color="auto"/>
        <w:left w:val="none" w:sz="0" w:space="0" w:color="auto"/>
        <w:bottom w:val="none" w:sz="0" w:space="0" w:color="auto"/>
        <w:right w:val="none" w:sz="0" w:space="0" w:color="auto"/>
      </w:divBdr>
    </w:div>
    <w:div w:id="1250891942">
      <w:bodyDiv w:val="1"/>
      <w:marLeft w:val="0"/>
      <w:marRight w:val="0"/>
      <w:marTop w:val="0"/>
      <w:marBottom w:val="0"/>
      <w:divBdr>
        <w:top w:val="none" w:sz="0" w:space="0" w:color="auto"/>
        <w:left w:val="none" w:sz="0" w:space="0" w:color="auto"/>
        <w:bottom w:val="none" w:sz="0" w:space="0" w:color="auto"/>
        <w:right w:val="none" w:sz="0" w:space="0" w:color="auto"/>
      </w:divBdr>
    </w:div>
    <w:div w:id="1252616794">
      <w:bodyDiv w:val="1"/>
      <w:marLeft w:val="0"/>
      <w:marRight w:val="0"/>
      <w:marTop w:val="0"/>
      <w:marBottom w:val="0"/>
      <w:divBdr>
        <w:top w:val="none" w:sz="0" w:space="0" w:color="auto"/>
        <w:left w:val="none" w:sz="0" w:space="0" w:color="auto"/>
        <w:bottom w:val="none" w:sz="0" w:space="0" w:color="auto"/>
        <w:right w:val="none" w:sz="0" w:space="0" w:color="auto"/>
      </w:divBdr>
    </w:div>
    <w:div w:id="1252742148">
      <w:bodyDiv w:val="1"/>
      <w:marLeft w:val="0"/>
      <w:marRight w:val="0"/>
      <w:marTop w:val="0"/>
      <w:marBottom w:val="0"/>
      <w:divBdr>
        <w:top w:val="none" w:sz="0" w:space="0" w:color="auto"/>
        <w:left w:val="none" w:sz="0" w:space="0" w:color="auto"/>
        <w:bottom w:val="none" w:sz="0" w:space="0" w:color="auto"/>
        <w:right w:val="none" w:sz="0" w:space="0" w:color="auto"/>
      </w:divBdr>
    </w:div>
    <w:div w:id="1254432442">
      <w:bodyDiv w:val="1"/>
      <w:marLeft w:val="0"/>
      <w:marRight w:val="0"/>
      <w:marTop w:val="0"/>
      <w:marBottom w:val="0"/>
      <w:divBdr>
        <w:top w:val="none" w:sz="0" w:space="0" w:color="auto"/>
        <w:left w:val="none" w:sz="0" w:space="0" w:color="auto"/>
        <w:bottom w:val="none" w:sz="0" w:space="0" w:color="auto"/>
        <w:right w:val="none" w:sz="0" w:space="0" w:color="auto"/>
      </w:divBdr>
    </w:div>
    <w:div w:id="1254506874">
      <w:bodyDiv w:val="1"/>
      <w:marLeft w:val="0"/>
      <w:marRight w:val="0"/>
      <w:marTop w:val="0"/>
      <w:marBottom w:val="0"/>
      <w:divBdr>
        <w:top w:val="none" w:sz="0" w:space="0" w:color="auto"/>
        <w:left w:val="none" w:sz="0" w:space="0" w:color="auto"/>
        <w:bottom w:val="none" w:sz="0" w:space="0" w:color="auto"/>
        <w:right w:val="none" w:sz="0" w:space="0" w:color="auto"/>
      </w:divBdr>
    </w:div>
    <w:div w:id="1254509334">
      <w:bodyDiv w:val="1"/>
      <w:marLeft w:val="0"/>
      <w:marRight w:val="0"/>
      <w:marTop w:val="0"/>
      <w:marBottom w:val="0"/>
      <w:divBdr>
        <w:top w:val="none" w:sz="0" w:space="0" w:color="auto"/>
        <w:left w:val="none" w:sz="0" w:space="0" w:color="auto"/>
        <w:bottom w:val="none" w:sz="0" w:space="0" w:color="auto"/>
        <w:right w:val="none" w:sz="0" w:space="0" w:color="auto"/>
      </w:divBdr>
    </w:div>
    <w:div w:id="1254630951">
      <w:bodyDiv w:val="1"/>
      <w:marLeft w:val="0"/>
      <w:marRight w:val="0"/>
      <w:marTop w:val="0"/>
      <w:marBottom w:val="0"/>
      <w:divBdr>
        <w:top w:val="none" w:sz="0" w:space="0" w:color="auto"/>
        <w:left w:val="none" w:sz="0" w:space="0" w:color="auto"/>
        <w:bottom w:val="none" w:sz="0" w:space="0" w:color="auto"/>
        <w:right w:val="none" w:sz="0" w:space="0" w:color="auto"/>
      </w:divBdr>
    </w:div>
    <w:div w:id="1255361499">
      <w:bodyDiv w:val="1"/>
      <w:marLeft w:val="0"/>
      <w:marRight w:val="0"/>
      <w:marTop w:val="0"/>
      <w:marBottom w:val="0"/>
      <w:divBdr>
        <w:top w:val="none" w:sz="0" w:space="0" w:color="auto"/>
        <w:left w:val="none" w:sz="0" w:space="0" w:color="auto"/>
        <w:bottom w:val="none" w:sz="0" w:space="0" w:color="auto"/>
        <w:right w:val="none" w:sz="0" w:space="0" w:color="auto"/>
      </w:divBdr>
    </w:div>
    <w:div w:id="1255868145">
      <w:bodyDiv w:val="1"/>
      <w:marLeft w:val="0"/>
      <w:marRight w:val="0"/>
      <w:marTop w:val="0"/>
      <w:marBottom w:val="0"/>
      <w:divBdr>
        <w:top w:val="none" w:sz="0" w:space="0" w:color="auto"/>
        <w:left w:val="none" w:sz="0" w:space="0" w:color="auto"/>
        <w:bottom w:val="none" w:sz="0" w:space="0" w:color="auto"/>
        <w:right w:val="none" w:sz="0" w:space="0" w:color="auto"/>
      </w:divBdr>
    </w:div>
    <w:div w:id="1256281484">
      <w:bodyDiv w:val="1"/>
      <w:marLeft w:val="0"/>
      <w:marRight w:val="0"/>
      <w:marTop w:val="0"/>
      <w:marBottom w:val="0"/>
      <w:divBdr>
        <w:top w:val="none" w:sz="0" w:space="0" w:color="auto"/>
        <w:left w:val="none" w:sz="0" w:space="0" w:color="auto"/>
        <w:bottom w:val="none" w:sz="0" w:space="0" w:color="auto"/>
        <w:right w:val="none" w:sz="0" w:space="0" w:color="auto"/>
      </w:divBdr>
    </w:div>
    <w:div w:id="1257789288">
      <w:bodyDiv w:val="1"/>
      <w:marLeft w:val="0"/>
      <w:marRight w:val="0"/>
      <w:marTop w:val="0"/>
      <w:marBottom w:val="0"/>
      <w:divBdr>
        <w:top w:val="none" w:sz="0" w:space="0" w:color="auto"/>
        <w:left w:val="none" w:sz="0" w:space="0" w:color="auto"/>
        <w:bottom w:val="none" w:sz="0" w:space="0" w:color="auto"/>
        <w:right w:val="none" w:sz="0" w:space="0" w:color="auto"/>
      </w:divBdr>
    </w:div>
    <w:div w:id="1259290742">
      <w:bodyDiv w:val="1"/>
      <w:marLeft w:val="0"/>
      <w:marRight w:val="0"/>
      <w:marTop w:val="0"/>
      <w:marBottom w:val="0"/>
      <w:divBdr>
        <w:top w:val="none" w:sz="0" w:space="0" w:color="auto"/>
        <w:left w:val="none" w:sz="0" w:space="0" w:color="auto"/>
        <w:bottom w:val="none" w:sz="0" w:space="0" w:color="auto"/>
        <w:right w:val="none" w:sz="0" w:space="0" w:color="auto"/>
      </w:divBdr>
    </w:div>
    <w:div w:id="1261184155">
      <w:bodyDiv w:val="1"/>
      <w:marLeft w:val="0"/>
      <w:marRight w:val="0"/>
      <w:marTop w:val="0"/>
      <w:marBottom w:val="0"/>
      <w:divBdr>
        <w:top w:val="none" w:sz="0" w:space="0" w:color="auto"/>
        <w:left w:val="none" w:sz="0" w:space="0" w:color="auto"/>
        <w:bottom w:val="none" w:sz="0" w:space="0" w:color="auto"/>
        <w:right w:val="none" w:sz="0" w:space="0" w:color="auto"/>
      </w:divBdr>
    </w:div>
    <w:div w:id="1262369731">
      <w:bodyDiv w:val="1"/>
      <w:marLeft w:val="0"/>
      <w:marRight w:val="0"/>
      <w:marTop w:val="0"/>
      <w:marBottom w:val="0"/>
      <w:divBdr>
        <w:top w:val="none" w:sz="0" w:space="0" w:color="auto"/>
        <w:left w:val="none" w:sz="0" w:space="0" w:color="auto"/>
        <w:bottom w:val="none" w:sz="0" w:space="0" w:color="auto"/>
        <w:right w:val="none" w:sz="0" w:space="0" w:color="auto"/>
      </w:divBdr>
    </w:div>
    <w:div w:id="1262375803">
      <w:bodyDiv w:val="1"/>
      <w:marLeft w:val="0"/>
      <w:marRight w:val="0"/>
      <w:marTop w:val="0"/>
      <w:marBottom w:val="0"/>
      <w:divBdr>
        <w:top w:val="none" w:sz="0" w:space="0" w:color="auto"/>
        <w:left w:val="none" w:sz="0" w:space="0" w:color="auto"/>
        <w:bottom w:val="none" w:sz="0" w:space="0" w:color="auto"/>
        <w:right w:val="none" w:sz="0" w:space="0" w:color="auto"/>
      </w:divBdr>
    </w:div>
    <w:div w:id="1262832575">
      <w:bodyDiv w:val="1"/>
      <w:marLeft w:val="0"/>
      <w:marRight w:val="0"/>
      <w:marTop w:val="0"/>
      <w:marBottom w:val="0"/>
      <w:divBdr>
        <w:top w:val="none" w:sz="0" w:space="0" w:color="auto"/>
        <w:left w:val="none" w:sz="0" w:space="0" w:color="auto"/>
        <w:bottom w:val="none" w:sz="0" w:space="0" w:color="auto"/>
        <w:right w:val="none" w:sz="0" w:space="0" w:color="auto"/>
      </w:divBdr>
    </w:div>
    <w:div w:id="1262908296">
      <w:bodyDiv w:val="1"/>
      <w:marLeft w:val="0"/>
      <w:marRight w:val="0"/>
      <w:marTop w:val="0"/>
      <w:marBottom w:val="0"/>
      <w:divBdr>
        <w:top w:val="none" w:sz="0" w:space="0" w:color="auto"/>
        <w:left w:val="none" w:sz="0" w:space="0" w:color="auto"/>
        <w:bottom w:val="none" w:sz="0" w:space="0" w:color="auto"/>
        <w:right w:val="none" w:sz="0" w:space="0" w:color="auto"/>
      </w:divBdr>
    </w:div>
    <w:div w:id="1263296121">
      <w:bodyDiv w:val="1"/>
      <w:marLeft w:val="0"/>
      <w:marRight w:val="0"/>
      <w:marTop w:val="0"/>
      <w:marBottom w:val="0"/>
      <w:divBdr>
        <w:top w:val="none" w:sz="0" w:space="0" w:color="auto"/>
        <w:left w:val="none" w:sz="0" w:space="0" w:color="auto"/>
        <w:bottom w:val="none" w:sz="0" w:space="0" w:color="auto"/>
        <w:right w:val="none" w:sz="0" w:space="0" w:color="auto"/>
      </w:divBdr>
    </w:div>
    <w:div w:id="1263343739">
      <w:bodyDiv w:val="1"/>
      <w:marLeft w:val="0"/>
      <w:marRight w:val="0"/>
      <w:marTop w:val="0"/>
      <w:marBottom w:val="0"/>
      <w:divBdr>
        <w:top w:val="none" w:sz="0" w:space="0" w:color="auto"/>
        <w:left w:val="none" w:sz="0" w:space="0" w:color="auto"/>
        <w:bottom w:val="none" w:sz="0" w:space="0" w:color="auto"/>
        <w:right w:val="none" w:sz="0" w:space="0" w:color="auto"/>
      </w:divBdr>
    </w:div>
    <w:div w:id="1264221051">
      <w:bodyDiv w:val="1"/>
      <w:marLeft w:val="0"/>
      <w:marRight w:val="0"/>
      <w:marTop w:val="0"/>
      <w:marBottom w:val="0"/>
      <w:divBdr>
        <w:top w:val="none" w:sz="0" w:space="0" w:color="auto"/>
        <w:left w:val="none" w:sz="0" w:space="0" w:color="auto"/>
        <w:bottom w:val="none" w:sz="0" w:space="0" w:color="auto"/>
        <w:right w:val="none" w:sz="0" w:space="0" w:color="auto"/>
      </w:divBdr>
    </w:div>
    <w:div w:id="1264339252">
      <w:bodyDiv w:val="1"/>
      <w:marLeft w:val="0"/>
      <w:marRight w:val="0"/>
      <w:marTop w:val="0"/>
      <w:marBottom w:val="0"/>
      <w:divBdr>
        <w:top w:val="none" w:sz="0" w:space="0" w:color="auto"/>
        <w:left w:val="none" w:sz="0" w:space="0" w:color="auto"/>
        <w:bottom w:val="none" w:sz="0" w:space="0" w:color="auto"/>
        <w:right w:val="none" w:sz="0" w:space="0" w:color="auto"/>
      </w:divBdr>
    </w:div>
    <w:div w:id="1265964550">
      <w:bodyDiv w:val="1"/>
      <w:marLeft w:val="0"/>
      <w:marRight w:val="0"/>
      <w:marTop w:val="0"/>
      <w:marBottom w:val="0"/>
      <w:divBdr>
        <w:top w:val="none" w:sz="0" w:space="0" w:color="auto"/>
        <w:left w:val="none" w:sz="0" w:space="0" w:color="auto"/>
        <w:bottom w:val="none" w:sz="0" w:space="0" w:color="auto"/>
        <w:right w:val="none" w:sz="0" w:space="0" w:color="auto"/>
      </w:divBdr>
    </w:div>
    <w:div w:id="1266380780">
      <w:bodyDiv w:val="1"/>
      <w:marLeft w:val="0"/>
      <w:marRight w:val="0"/>
      <w:marTop w:val="0"/>
      <w:marBottom w:val="0"/>
      <w:divBdr>
        <w:top w:val="none" w:sz="0" w:space="0" w:color="auto"/>
        <w:left w:val="none" w:sz="0" w:space="0" w:color="auto"/>
        <w:bottom w:val="none" w:sz="0" w:space="0" w:color="auto"/>
        <w:right w:val="none" w:sz="0" w:space="0" w:color="auto"/>
      </w:divBdr>
    </w:div>
    <w:div w:id="1267469436">
      <w:bodyDiv w:val="1"/>
      <w:marLeft w:val="0"/>
      <w:marRight w:val="0"/>
      <w:marTop w:val="0"/>
      <w:marBottom w:val="0"/>
      <w:divBdr>
        <w:top w:val="none" w:sz="0" w:space="0" w:color="auto"/>
        <w:left w:val="none" w:sz="0" w:space="0" w:color="auto"/>
        <w:bottom w:val="none" w:sz="0" w:space="0" w:color="auto"/>
        <w:right w:val="none" w:sz="0" w:space="0" w:color="auto"/>
      </w:divBdr>
    </w:div>
    <w:div w:id="1268587433">
      <w:bodyDiv w:val="1"/>
      <w:marLeft w:val="0"/>
      <w:marRight w:val="0"/>
      <w:marTop w:val="0"/>
      <w:marBottom w:val="0"/>
      <w:divBdr>
        <w:top w:val="none" w:sz="0" w:space="0" w:color="auto"/>
        <w:left w:val="none" w:sz="0" w:space="0" w:color="auto"/>
        <w:bottom w:val="none" w:sz="0" w:space="0" w:color="auto"/>
        <w:right w:val="none" w:sz="0" w:space="0" w:color="auto"/>
      </w:divBdr>
    </w:div>
    <w:div w:id="1270284951">
      <w:bodyDiv w:val="1"/>
      <w:marLeft w:val="0"/>
      <w:marRight w:val="0"/>
      <w:marTop w:val="0"/>
      <w:marBottom w:val="0"/>
      <w:divBdr>
        <w:top w:val="none" w:sz="0" w:space="0" w:color="auto"/>
        <w:left w:val="none" w:sz="0" w:space="0" w:color="auto"/>
        <w:bottom w:val="none" w:sz="0" w:space="0" w:color="auto"/>
        <w:right w:val="none" w:sz="0" w:space="0" w:color="auto"/>
      </w:divBdr>
    </w:div>
    <w:div w:id="1270700853">
      <w:bodyDiv w:val="1"/>
      <w:marLeft w:val="0"/>
      <w:marRight w:val="0"/>
      <w:marTop w:val="0"/>
      <w:marBottom w:val="0"/>
      <w:divBdr>
        <w:top w:val="none" w:sz="0" w:space="0" w:color="auto"/>
        <w:left w:val="none" w:sz="0" w:space="0" w:color="auto"/>
        <w:bottom w:val="none" w:sz="0" w:space="0" w:color="auto"/>
        <w:right w:val="none" w:sz="0" w:space="0" w:color="auto"/>
      </w:divBdr>
    </w:div>
    <w:div w:id="1270772457">
      <w:bodyDiv w:val="1"/>
      <w:marLeft w:val="0"/>
      <w:marRight w:val="0"/>
      <w:marTop w:val="0"/>
      <w:marBottom w:val="0"/>
      <w:divBdr>
        <w:top w:val="none" w:sz="0" w:space="0" w:color="auto"/>
        <w:left w:val="none" w:sz="0" w:space="0" w:color="auto"/>
        <w:bottom w:val="none" w:sz="0" w:space="0" w:color="auto"/>
        <w:right w:val="none" w:sz="0" w:space="0" w:color="auto"/>
      </w:divBdr>
    </w:div>
    <w:div w:id="1272012422">
      <w:bodyDiv w:val="1"/>
      <w:marLeft w:val="0"/>
      <w:marRight w:val="0"/>
      <w:marTop w:val="0"/>
      <w:marBottom w:val="0"/>
      <w:divBdr>
        <w:top w:val="none" w:sz="0" w:space="0" w:color="auto"/>
        <w:left w:val="none" w:sz="0" w:space="0" w:color="auto"/>
        <w:bottom w:val="none" w:sz="0" w:space="0" w:color="auto"/>
        <w:right w:val="none" w:sz="0" w:space="0" w:color="auto"/>
      </w:divBdr>
    </w:div>
    <w:div w:id="1272785504">
      <w:bodyDiv w:val="1"/>
      <w:marLeft w:val="0"/>
      <w:marRight w:val="0"/>
      <w:marTop w:val="0"/>
      <w:marBottom w:val="0"/>
      <w:divBdr>
        <w:top w:val="none" w:sz="0" w:space="0" w:color="auto"/>
        <w:left w:val="none" w:sz="0" w:space="0" w:color="auto"/>
        <w:bottom w:val="none" w:sz="0" w:space="0" w:color="auto"/>
        <w:right w:val="none" w:sz="0" w:space="0" w:color="auto"/>
      </w:divBdr>
    </w:div>
    <w:div w:id="1272857878">
      <w:bodyDiv w:val="1"/>
      <w:marLeft w:val="0"/>
      <w:marRight w:val="0"/>
      <w:marTop w:val="0"/>
      <w:marBottom w:val="0"/>
      <w:divBdr>
        <w:top w:val="none" w:sz="0" w:space="0" w:color="auto"/>
        <w:left w:val="none" w:sz="0" w:space="0" w:color="auto"/>
        <w:bottom w:val="none" w:sz="0" w:space="0" w:color="auto"/>
        <w:right w:val="none" w:sz="0" w:space="0" w:color="auto"/>
      </w:divBdr>
    </w:div>
    <w:div w:id="1273128284">
      <w:bodyDiv w:val="1"/>
      <w:marLeft w:val="0"/>
      <w:marRight w:val="0"/>
      <w:marTop w:val="0"/>
      <w:marBottom w:val="0"/>
      <w:divBdr>
        <w:top w:val="none" w:sz="0" w:space="0" w:color="auto"/>
        <w:left w:val="none" w:sz="0" w:space="0" w:color="auto"/>
        <w:bottom w:val="none" w:sz="0" w:space="0" w:color="auto"/>
        <w:right w:val="none" w:sz="0" w:space="0" w:color="auto"/>
      </w:divBdr>
    </w:div>
    <w:div w:id="1273324920">
      <w:bodyDiv w:val="1"/>
      <w:marLeft w:val="0"/>
      <w:marRight w:val="0"/>
      <w:marTop w:val="0"/>
      <w:marBottom w:val="0"/>
      <w:divBdr>
        <w:top w:val="none" w:sz="0" w:space="0" w:color="auto"/>
        <w:left w:val="none" w:sz="0" w:space="0" w:color="auto"/>
        <w:bottom w:val="none" w:sz="0" w:space="0" w:color="auto"/>
        <w:right w:val="none" w:sz="0" w:space="0" w:color="auto"/>
      </w:divBdr>
    </w:div>
    <w:div w:id="1273510587">
      <w:bodyDiv w:val="1"/>
      <w:marLeft w:val="0"/>
      <w:marRight w:val="0"/>
      <w:marTop w:val="0"/>
      <w:marBottom w:val="0"/>
      <w:divBdr>
        <w:top w:val="none" w:sz="0" w:space="0" w:color="auto"/>
        <w:left w:val="none" w:sz="0" w:space="0" w:color="auto"/>
        <w:bottom w:val="none" w:sz="0" w:space="0" w:color="auto"/>
        <w:right w:val="none" w:sz="0" w:space="0" w:color="auto"/>
      </w:divBdr>
    </w:div>
    <w:div w:id="1273630589">
      <w:bodyDiv w:val="1"/>
      <w:marLeft w:val="0"/>
      <w:marRight w:val="0"/>
      <w:marTop w:val="0"/>
      <w:marBottom w:val="0"/>
      <w:divBdr>
        <w:top w:val="none" w:sz="0" w:space="0" w:color="auto"/>
        <w:left w:val="none" w:sz="0" w:space="0" w:color="auto"/>
        <w:bottom w:val="none" w:sz="0" w:space="0" w:color="auto"/>
        <w:right w:val="none" w:sz="0" w:space="0" w:color="auto"/>
      </w:divBdr>
    </w:div>
    <w:div w:id="1274751234">
      <w:bodyDiv w:val="1"/>
      <w:marLeft w:val="0"/>
      <w:marRight w:val="0"/>
      <w:marTop w:val="0"/>
      <w:marBottom w:val="0"/>
      <w:divBdr>
        <w:top w:val="none" w:sz="0" w:space="0" w:color="auto"/>
        <w:left w:val="none" w:sz="0" w:space="0" w:color="auto"/>
        <w:bottom w:val="none" w:sz="0" w:space="0" w:color="auto"/>
        <w:right w:val="none" w:sz="0" w:space="0" w:color="auto"/>
      </w:divBdr>
    </w:div>
    <w:div w:id="1274938286">
      <w:bodyDiv w:val="1"/>
      <w:marLeft w:val="0"/>
      <w:marRight w:val="0"/>
      <w:marTop w:val="0"/>
      <w:marBottom w:val="0"/>
      <w:divBdr>
        <w:top w:val="none" w:sz="0" w:space="0" w:color="auto"/>
        <w:left w:val="none" w:sz="0" w:space="0" w:color="auto"/>
        <w:bottom w:val="none" w:sz="0" w:space="0" w:color="auto"/>
        <w:right w:val="none" w:sz="0" w:space="0" w:color="auto"/>
      </w:divBdr>
    </w:div>
    <w:div w:id="1275138101">
      <w:bodyDiv w:val="1"/>
      <w:marLeft w:val="0"/>
      <w:marRight w:val="0"/>
      <w:marTop w:val="0"/>
      <w:marBottom w:val="0"/>
      <w:divBdr>
        <w:top w:val="none" w:sz="0" w:space="0" w:color="auto"/>
        <w:left w:val="none" w:sz="0" w:space="0" w:color="auto"/>
        <w:bottom w:val="none" w:sz="0" w:space="0" w:color="auto"/>
        <w:right w:val="none" w:sz="0" w:space="0" w:color="auto"/>
      </w:divBdr>
    </w:div>
    <w:div w:id="1275290956">
      <w:bodyDiv w:val="1"/>
      <w:marLeft w:val="0"/>
      <w:marRight w:val="0"/>
      <w:marTop w:val="0"/>
      <w:marBottom w:val="0"/>
      <w:divBdr>
        <w:top w:val="none" w:sz="0" w:space="0" w:color="auto"/>
        <w:left w:val="none" w:sz="0" w:space="0" w:color="auto"/>
        <w:bottom w:val="none" w:sz="0" w:space="0" w:color="auto"/>
        <w:right w:val="none" w:sz="0" w:space="0" w:color="auto"/>
      </w:divBdr>
    </w:div>
    <w:div w:id="1275866270">
      <w:bodyDiv w:val="1"/>
      <w:marLeft w:val="0"/>
      <w:marRight w:val="0"/>
      <w:marTop w:val="0"/>
      <w:marBottom w:val="0"/>
      <w:divBdr>
        <w:top w:val="none" w:sz="0" w:space="0" w:color="auto"/>
        <w:left w:val="none" w:sz="0" w:space="0" w:color="auto"/>
        <w:bottom w:val="none" w:sz="0" w:space="0" w:color="auto"/>
        <w:right w:val="none" w:sz="0" w:space="0" w:color="auto"/>
      </w:divBdr>
    </w:div>
    <w:div w:id="1276206664">
      <w:bodyDiv w:val="1"/>
      <w:marLeft w:val="0"/>
      <w:marRight w:val="0"/>
      <w:marTop w:val="0"/>
      <w:marBottom w:val="0"/>
      <w:divBdr>
        <w:top w:val="none" w:sz="0" w:space="0" w:color="auto"/>
        <w:left w:val="none" w:sz="0" w:space="0" w:color="auto"/>
        <w:bottom w:val="none" w:sz="0" w:space="0" w:color="auto"/>
        <w:right w:val="none" w:sz="0" w:space="0" w:color="auto"/>
      </w:divBdr>
    </w:div>
    <w:div w:id="1276211540">
      <w:bodyDiv w:val="1"/>
      <w:marLeft w:val="0"/>
      <w:marRight w:val="0"/>
      <w:marTop w:val="0"/>
      <w:marBottom w:val="0"/>
      <w:divBdr>
        <w:top w:val="none" w:sz="0" w:space="0" w:color="auto"/>
        <w:left w:val="none" w:sz="0" w:space="0" w:color="auto"/>
        <w:bottom w:val="none" w:sz="0" w:space="0" w:color="auto"/>
        <w:right w:val="none" w:sz="0" w:space="0" w:color="auto"/>
      </w:divBdr>
    </w:div>
    <w:div w:id="1276256235">
      <w:bodyDiv w:val="1"/>
      <w:marLeft w:val="0"/>
      <w:marRight w:val="0"/>
      <w:marTop w:val="0"/>
      <w:marBottom w:val="0"/>
      <w:divBdr>
        <w:top w:val="none" w:sz="0" w:space="0" w:color="auto"/>
        <w:left w:val="none" w:sz="0" w:space="0" w:color="auto"/>
        <w:bottom w:val="none" w:sz="0" w:space="0" w:color="auto"/>
        <w:right w:val="none" w:sz="0" w:space="0" w:color="auto"/>
      </w:divBdr>
    </w:div>
    <w:div w:id="1277178826">
      <w:bodyDiv w:val="1"/>
      <w:marLeft w:val="0"/>
      <w:marRight w:val="0"/>
      <w:marTop w:val="0"/>
      <w:marBottom w:val="0"/>
      <w:divBdr>
        <w:top w:val="none" w:sz="0" w:space="0" w:color="auto"/>
        <w:left w:val="none" w:sz="0" w:space="0" w:color="auto"/>
        <w:bottom w:val="none" w:sz="0" w:space="0" w:color="auto"/>
        <w:right w:val="none" w:sz="0" w:space="0" w:color="auto"/>
      </w:divBdr>
    </w:div>
    <w:div w:id="1277297580">
      <w:bodyDiv w:val="1"/>
      <w:marLeft w:val="0"/>
      <w:marRight w:val="0"/>
      <w:marTop w:val="0"/>
      <w:marBottom w:val="0"/>
      <w:divBdr>
        <w:top w:val="none" w:sz="0" w:space="0" w:color="auto"/>
        <w:left w:val="none" w:sz="0" w:space="0" w:color="auto"/>
        <w:bottom w:val="none" w:sz="0" w:space="0" w:color="auto"/>
        <w:right w:val="none" w:sz="0" w:space="0" w:color="auto"/>
      </w:divBdr>
    </w:div>
    <w:div w:id="1277441176">
      <w:bodyDiv w:val="1"/>
      <w:marLeft w:val="0"/>
      <w:marRight w:val="0"/>
      <w:marTop w:val="0"/>
      <w:marBottom w:val="0"/>
      <w:divBdr>
        <w:top w:val="none" w:sz="0" w:space="0" w:color="auto"/>
        <w:left w:val="none" w:sz="0" w:space="0" w:color="auto"/>
        <w:bottom w:val="none" w:sz="0" w:space="0" w:color="auto"/>
        <w:right w:val="none" w:sz="0" w:space="0" w:color="auto"/>
      </w:divBdr>
    </w:div>
    <w:div w:id="1277903106">
      <w:bodyDiv w:val="1"/>
      <w:marLeft w:val="0"/>
      <w:marRight w:val="0"/>
      <w:marTop w:val="0"/>
      <w:marBottom w:val="0"/>
      <w:divBdr>
        <w:top w:val="none" w:sz="0" w:space="0" w:color="auto"/>
        <w:left w:val="none" w:sz="0" w:space="0" w:color="auto"/>
        <w:bottom w:val="none" w:sz="0" w:space="0" w:color="auto"/>
        <w:right w:val="none" w:sz="0" w:space="0" w:color="auto"/>
      </w:divBdr>
    </w:div>
    <w:div w:id="1277911434">
      <w:bodyDiv w:val="1"/>
      <w:marLeft w:val="0"/>
      <w:marRight w:val="0"/>
      <w:marTop w:val="0"/>
      <w:marBottom w:val="0"/>
      <w:divBdr>
        <w:top w:val="none" w:sz="0" w:space="0" w:color="auto"/>
        <w:left w:val="none" w:sz="0" w:space="0" w:color="auto"/>
        <w:bottom w:val="none" w:sz="0" w:space="0" w:color="auto"/>
        <w:right w:val="none" w:sz="0" w:space="0" w:color="auto"/>
      </w:divBdr>
    </w:div>
    <w:div w:id="1278097484">
      <w:bodyDiv w:val="1"/>
      <w:marLeft w:val="0"/>
      <w:marRight w:val="0"/>
      <w:marTop w:val="0"/>
      <w:marBottom w:val="0"/>
      <w:divBdr>
        <w:top w:val="none" w:sz="0" w:space="0" w:color="auto"/>
        <w:left w:val="none" w:sz="0" w:space="0" w:color="auto"/>
        <w:bottom w:val="none" w:sz="0" w:space="0" w:color="auto"/>
        <w:right w:val="none" w:sz="0" w:space="0" w:color="auto"/>
      </w:divBdr>
    </w:div>
    <w:div w:id="1278483879">
      <w:bodyDiv w:val="1"/>
      <w:marLeft w:val="0"/>
      <w:marRight w:val="0"/>
      <w:marTop w:val="0"/>
      <w:marBottom w:val="0"/>
      <w:divBdr>
        <w:top w:val="none" w:sz="0" w:space="0" w:color="auto"/>
        <w:left w:val="none" w:sz="0" w:space="0" w:color="auto"/>
        <w:bottom w:val="none" w:sz="0" w:space="0" w:color="auto"/>
        <w:right w:val="none" w:sz="0" w:space="0" w:color="auto"/>
      </w:divBdr>
    </w:div>
    <w:div w:id="1279414074">
      <w:bodyDiv w:val="1"/>
      <w:marLeft w:val="0"/>
      <w:marRight w:val="0"/>
      <w:marTop w:val="0"/>
      <w:marBottom w:val="0"/>
      <w:divBdr>
        <w:top w:val="none" w:sz="0" w:space="0" w:color="auto"/>
        <w:left w:val="none" w:sz="0" w:space="0" w:color="auto"/>
        <w:bottom w:val="none" w:sz="0" w:space="0" w:color="auto"/>
        <w:right w:val="none" w:sz="0" w:space="0" w:color="auto"/>
      </w:divBdr>
    </w:div>
    <w:div w:id="1279802974">
      <w:bodyDiv w:val="1"/>
      <w:marLeft w:val="0"/>
      <w:marRight w:val="0"/>
      <w:marTop w:val="0"/>
      <w:marBottom w:val="0"/>
      <w:divBdr>
        <w:top w:val="none" w:sz="0" w:space="0" w:color="auto"/>
        <w:left w:val="none" w:sz="0" w:space="0" w:color="auto"/>
        <w:bottom w:val="none" w:sz="0" w:space="0" w:color="auto"/>
        <w:right w:val="none" w:sz="0" w:space="0" w:color="auto"/>
      </w:divBdr>
    </w:div>
    <w:div w:id="1280140395">
      <w:bodyDiv w:val="1"/>
      <w:marLeft w:val="0"/>
      <w:marRight w:val="0"/>
      <w:marTop w:val="0"/>
      <w:marBottom w:val="0"/>
      <w:divBdr>
        <w:top w:val="none" w:sz="0" w:space="0" w:color="auto"/>
        <w:left w:val="none" w:sz="0" w:space="0" w:color="auto"/>
        <w:bottom w:val="none" w:sz="0" w:space="0" w:color="auto"/>
        <w:right w:val="none" w:sz="0" w:space="0" w:color="auto"/>
      </w:divBdr>
    </w:div>
    <w:div w:id="1280338738">
      <w:bodyDiv w:val="1"/>
      <w:marLeft w:val="0"/>
      <w:marRight w:val="0"/>
      <w:marTop w:val="0"/>
      <w:marBottom w:val="0"/>
      <w:divBdr>
        <w:top w:val="none" w:sz="0" w:space="0" w:color="auto"/>
        <w:left w:val="none" w:sz="0" w:space="0" w:color="auto"/>
        <w:bottom w:val="none" w:sz="0" w:space="0" w:color="auto"/>
        <w:right w:val="none" w:sz="0" w:space="0" w:color="auto"/>
      </w:divBdr>
    </w:div>
    <w:div w:id="1280717988">
      <w:bodyDiv w:val="1"/>
      <w:marLeft w:val="0"/>
      <w:marRight w:val="0"/>
      <w:marTop w:val="0"/>
      <w:marBottom w:val="0"/>
      <w:divBdr>
        <w:top w:val="none" w:sz="0" w:space="0" w:color="auto"/>
        <w:left w:val="none" w:sz="0" w:space="0" w:color="auto"/>
        <w:bottom w:val="none" w:sz="0" w:space="0" w:color="auto"/>
        <w:right w:val="none" w:sz="0" w:space="0" w:color="auto"/>
      </w:divBdr>
    </w:div>
    <w:div w:id="1283270526">
      <w:bodyDiv w:val="1"/>
      <w:marLeft w:val="0"/>
      <w:marRight w:val="0"/>
      <w:marTop w:val="0"/>
      <w:marBottom w:val="0"/>
      <w:divBdr>
        <w:top w:val="none" w:sz="0" w:space="0" w:color="auto"/>
        <w:left w:val="none" w:sz="0" w:space="0" w:color="auto"/>
        <w:bottom w:val="none" w:sz="0" w:space="0" w:color="auto"/>
        <w:right w:val="none" w:sz="0" w:space="0" w:color="auto"/>
      </w:divBdr>
    </w:div>
    <w:div w:id="1284733891">
      <w:bodyDiv w:val="1"/>
      <w:marLeft w:val="0"/>
      <w:marRight w:val="0"/>
      <w:marTop w:val="0"/>
      <w:marBottom w:val="0"/>
      <w:divBdr>
        <w:top w:val="none" w:sz="0" w:space="0" w:color="auto"/>
        <w:left w:val="none" w:sz="0" w:space="0" w:color="auto"/>
        <w:bottom w:val="none" w:sz="0" w:space="0" w:color="auto"/>
        <w:right w:val="none" w:sz="0" w:space="0" w:color="auto"/>
      </w:divBdr>
    </w:div>
    <w:div w:id="1285624393">
      <w:bodyDiv w:val="1"/>
      <w:marLeft w:val="0"/>
      <w:marRight w:val="0"/>
      <w:marTop w:val="0"/>
      <w:marBottom w:val="0"/>
      <w:divBdr>
        <w:top w:val="none" w:sz="0" w:space="0" w:color="auto"/>
        <w:left w:val="none" w:sz="0" w:space="0" w:color="auto"/>
        <w:bottom w:val="none" w:sz="0" w:space="0" w:color="auto"/>
        <w:right w:val="none" w:sz="0" w:space="0" w:color="auto"/>
      </w:divBdr>
    </w:div>
    <w:div w:id="1286037050">
      <w:bodyDiv w:val="1"/>
      <w:marLeft w:val="0"/>
      <w:marRight w:val="0"/>
      <w:marTop w:val="0"/>
      <w:marBottom w:val="0"/>
      <w:divBdr>
        <w:top w:val="none" w:sz="0" w:space="0" w:color="auto"/>
        <w:left w:val="none" w:sz="0" w:space="0" w:color="auto"/>
        <w:bottom w:val="none" w:sz="0" w:space="0" w:color="auto"/>
        <w:right w:val="none" w:sz="0" w:space="0" w:color="auto"/>
      </w:divBdr>
    </w:div>
    <w:div w:id="1286037834">
      <w:bodyDiv w:val="1"/>
      <w:marLeft w:val="0"/>
      <w:marRight w:val="0"/>
      <w:marTop w:val="0"/>
      <w:marBottom w:val="0"/>
      <w:divBdr>
        <w:top w:val="none" w:sz="0" w:space="0" w:color="auto"/>
        <w:left w:val="none" w:sz="0" w:space="0" w:color="auto"/>
        <w:bottom w:val="none" w:sz="0" w:space="0" w:color="auto"/>
        <w:right w:val="none" w:sz="0" w:space="0" w:color="auto"/>
      </w:divBdr>
    </w:div>
    <w:div w:id="1286082605">
      <w:bodyDiv w:val="1"/>
      <w:marLeft w:val="0"/>
      <w:marRight w:val="0"/>
      <w:marTop w:val="0"/>
      <w:marBottom w:val="0"/>
      <w:divBdr>
        <w:top w:val="none" w:sz="0" w:space="0" w:color="auto"/>
        <w:left w:val="none" w:sz="0" w:space="0" w:color="auto"/>
        <w:bottom w:val="none" w:sz="0" w:space="0" w:color="auto"/>
        <w:right w:val="none" w:sz="0" w:space="0" w:color="auto"/>
      </w:divBdr>
    </w:div>
    <w:div w:id="1286152670">
      <w:bodyDiv w:val="1"/>
      <w:marLeft w:val="0"/>
      <w:marRight w:val="0"/>
      <w:marTop w:val="0"/>
      <w:marBottom w:val="0"/>
      <w:divBdr>
        <w:top w:val="none" w:sz="0" w:space="0" w:color="auto"/>
        <w:left w:val="none" w:sz="0" w:space="0" w:color="auto"/>
        <w:bottom w:val="none" w:sz="0" w:space="0" w:color="auto"/>
        <w:right w:val="none" w:sz="0" w:space="0" w:color="auto"/>
      </w:divBdr>
    </w:div>
    <w:div w:id="1286159984">
      <w:bodyDiv w:val="1"/>
      <w:marLeft w:val="0"/>
      <w:marRight w:val="0"/>
      <w:marTop w:val="0"/>
      <w:marBottom w:val="0"/>
      <w:divBdr>
        <w:top w:val="none" w:sz="0" w:space="0" w:color="auto"/>
        <w:left w:val="none" w:sz="0" w:space="0" w:color="auto"/>
        <w:bottom w:val="none" w:sz="0" w:space="0" w:color="auto"/>
        <w:right w:val="none" w:sz="0" w:space="0" w:color="auto"/>
      </w:divBdr>
    </w:div>
    <w:div w:id="1286348441">
      <w:bodyDiv w:val="1"/>
      <w:marLeft w:val="0"/>
      <w:marRight w:val="0"/>
      <w:marTop w:val="0"/>
      <w:marBottom w:val="0"/>
      <w:divBdr>
        <w:top w:val="none" w:sz="0" w:space="0" w:color="auto"/>
        <w:left w:val="none" w:sz="0" w:space="0" w:color="auto"/>
        <w:bottom w:val="none" w:sz="0" w:space="0" w:color="auto"/>
        <w:right w:val="none" w:sz="0" w:space="0" w:color="auto"/>
      </w:divBdr>
    </w:div>
    <w:div w:id="1287348176">
      <w:bodyDiv w:val="1"/>
      <w:marLeft w:val="0"/>
      <w:marRight w:val="0"/>
      <w:marTop w:val="0"/>
      <w:marBottom w:val="0"/>
      <w:divBdr>
        <w:top w:val="none" w:sz="0" w:space="0" w:color="auto"/>
        <w:left w:val="none" w:sz="0" w:space="0" w:color="auto"/>
        <w:bottom w:val="none" w:sz="0" w:space="0" w:color="auto"/>
        <w:right w:val="none" w:sz="0" w:space="0" w:color="auto"/>
      </w:divBdr>
    </w:div>
    <w:div w:id="1287546794">
      <w:bodyDiv w:val="1"/>
      <w:marLeft w:val="0"/>
      <w:marRight w:val="0"/>
      <w:marTop w:val="0"/>
      <w:marBottom w:val="0"/>
      <w:divBdr>
        <w:top w:val="none" w:sz="0" w:space="0" w:color="auto"/>
        <w:left w:val="none" w:sz="0" w:space="0" w:color="auto"/>
        <w:bottom w:val="none" w:sz="0" w:space="0" w:color="auto"/>
        <w:right w:val="none" w:sz="0" w:space="0" w:color="auto"/>
      </w:divBdr>
    </w:div>
    <w:div w:id="1288241503">
      <w:bodyDiv w:val="1"/>
      <w:marLeft w:val="0"/>
      <w:marRight w:val="0"/>
      <w:marTop w:val="0"/>
      <w:marBottom w:val="0"/>
      <w:divBdr>
        <w:top w:val="none" w:sz="0" w:space="0" w:color="auto"/>
        <w:left w:val="none" w:sz="0" w:space="0" w:color="auto"/>
        <w:bottom w:val="none" w:sz="0" w:space="0" w:color="auto"/>
        <w:right w:val="none" w:sz="0" w:space="0" w:color="auto"/>
      </w:divBdr>
    </w:div>
    <w:div w:id="1288269084">
      <w:bodyDiv w:val="1"/>
      <w:marLeft w:val="0"/>
      <w:marRight w:val="0"/>
      <w:marTop w:val="0"/>
      <w:marBottom w:val="0"/>
      <w:divBdr>
        <w:top w:val="none" w:sz="0" w:space="0" w:color="auto"/>
        <w:left w:val="none" w:sz="0" w:space="0" w:color="auto"/>
        <w:bottom w:val="none" w:sz="0" w:space="0" w:color="auto"/>
        <w:right w:val="none" w:sz="0" w:space="0" w:color="auto"/>
      </w:divBdr>
    </w:div>
    <w:div w:id="1288849418">
      <w:bodyDiv w:val="1"/>
      <w:marLeft w:val="0"/>
      <w:marRight w:val="0"/>
      <w:marTop w:val="0"/>
      <w:marBottom w:val="0"/>
      <w:divBdr>
        <w:top w:val="none" w:sz="0" w:space="0" w:color="auto"/>
        <w:left w:val="none" w:sz="0" w:space="0" w:color="auto"/>
        <w:bottom w:val="none" w:sz="0" w:space="0" w:color="auto"/>
        <w:right w:val="none" w:sz="0" w:space="0" w:color="auto"/>
      </w:divBdr>
    </w:div>
    <w:div w:id="1289125092">
      <w:bodyDiv w:val="1"/>
      <w:marLeft w:val="0"/>
      <w:marRight w:val="0"/>
      <w:marTop w:val="0"/>
      <w:marBottom w:val="0"/>
      <w:divBdr>
        <w:top w:val="none" w:sz="0" w:space="0" w:color="auto"/>
        <w:left w:val="none" w:sz="0" w:space="0" w:color="auto"/>
        <w:bottom w:val="none" w:sz="0" w:space="0" w:color="auto"/>
        <w:right w:val="none" w:sz="0" w:space="0" w:color="auto"/>
      </w:divBdr>
    </w:div>
    <w:div w:id="1289163227">
      <w:bodyDiv w:val="1"/>
      <w:marLeft w:val="0"/>
      <w:marRight w:val="0"/>
      <w:marTop w:val="0"/>
      <w:marBottom w:val="0"/>
      <w:divBdr>
        <w:top w:val="none" w:sz="0" w:space="0" w:color="auto"/>
        <w:left w:val="none" w:sz="0" w:space="0" w:color="auto"/>
        <w:bottom w:val="none" w:sz="0" w:space="0" w:color="auto"/>
        <w:right w:val="none" w:sz="0" w:space="0" w:color="auto"/>
      </w:divBdr>
    </w:div>
    <w:div w:id="1289316467">
      <w:bodyDiv w:val="1"/>
      <w:marLeft w:val="0"/>
      <w:marRight w:val="0"/>
      <w:marTop w:val="0"/>
      <w:marBottom w:val="0"/>
      <w:divBdr>
        <w:top w:val="none" w:sz="0" w:space="0" w:color="auto"/>
        <w:left w:val="none" w:sz="0" w:space="0" w:color="auto"/>
        <w:bottom w:val="none" w:sz="0" w:space="0" w:color="auto"/>
        <w:right w:val="none" w:sz="0" w:space="0" w:color="auto"/>
      </w:divBdr>
    </w:div>
    <w:div w:id="1289435683">
      <w:bodyDiv w:val="1"/>
      <w:marLeft w:val="0"/>
      <w:marRight w:val="0"/>
      <w:marTop w:val="0"/>
      <w:marBottom w:val="0"/>
      <w:divBdr>
        <w:top w:val="none" w:sz="0" w:space="0" w:color="auto"/>
        <w:left w:val="none" w:sz="0" w:space="0" w:color="auto"/>
        <w:bottom w:val="none" w:sz="0" w:space="0" w:color="auto"/>
        <w:right w:val="none" w:sz="0" w:space="0" w:color="auto"/>
      </w:divBdr>
    </w:div>
    <w:div w:id="1292053359">
      <w:bodyDiv w:val="1"/>
      <w:marLeft w:val="0"/>
      <w:marRight w:val="0"/>
      <w:marTop w:val="0"/>
      <w:marBottom w:val="0"/>
      <w:divBdr>
        <w:top w:val="none" w:sz="0" w:space="0" w:color="auto"/>
        <w:left w:val="none" w:sz="0" w:space="0" w:color="auto"/>
        <w:bottom w:val="none" w:sz="0" w:space="0" w:color="auto"/>
        <w:right w:val="none" w:sz="0" w:space="0" w:color="auto"/>
      </w:divBdr>
    </w:div>
    <w:div w:id="1292446389">
      <w:bodyDiv w:val="1"/>
      <w:marLeft w:val="0"/>
      <w:marRight w:val="0"/>
      <w:marTop w:val="0"/>
      <w:marBottom w:val="0"/>
      <w:divBdr>
        <w:top w:val="none" w:sz="0" w:space="0" w:color="auto"/>
        <w:left w:val="none" w:sz="0" w:space="0" w:color="auto"/>
        <w:bottom w:val="none" w:sz="0" w:space="0" w:color="auto"/>
        <w:right w:val="none" w:sz="0" w:space="0" w:color="auto"/>
      </w:divBdr>
    </w:div>
    <w:div w:id="1292787824">
      <w:bodyDiv w:val="1"/>
      <w:marLeft w:val="0"/>
      <w:marRight w:val="0"/>
      <w:marTop w:val="0"/>
      <w:marBottom w:val="0"/>
      <w:divBdr>
        <w:top w:val="none" w:sz="0" w:space="0" w:color="auto"/>
        <w:left w:val="none" w:sz="0" w:space="0" w:color="auto"/>
        <w:bottom w:val="none" w:sz="0" w:space="0" w:color="auto"/>
        <w:right w:val="none" w:sz="0" w:space="0" w:color="auto"/>
      </w:divBdr>
    </w:div>
    <w:div w:id="1293288147">
      <w:bodyDiv w:val="1"/>
      <w:marLeft w:val="0"/>
      <w:marRight w:val="0"/>
      <w:marTop w:val="0"/>
      <w:marBottom w:val="0"/>
      <w:divBdr>
        <w:top w:val="none" w:sz="0" w:space="0" w:color="auto"/>
        <w:left w:val="none" w:sz="0" w:space="0" w:color="auto"/>
        <w:bottom w:val="none" w:sz="0" w:space="0" w:color="auto"/>
        <w:right w:val="none" w:sz="0" w:space="0" w:color="auto"/>
      </w:divBdr>
    </w:div>
    <w:div w:id="1293437649">
      <w:bodyDiv w:val="1"/>
      <w:marLeft w:val="0"/>
      <w:marRight w:val="0"/>
      <w:marTop w:val="0"/>
      <w:marBottom w:val="0"/>
      <w:divBdr>
        <w:top w:val="none" w:sz="0" w:space="0" w:color="auto"/>
        <w:left w:val="none" w:sz="0" w:space="0" w:color="auto"/>
        <w:bottom w:val="none" w:sz="0" w:space="0" w:color="auto"/>
        <w:right w:val="none" w:sz="0" w:space="0" w:color="auto"/>
      </w:divBdr>
    </w:div>
    <w:div w:id="1293514425">
      <w:bodyDiv w:val="1"/>
      <w:marLeft w:val="0"/>
      <w:marRight w:val="0"/>
      <w:marTop w:val="0"/>
      <w:marBottom w:val="0"/>
      <w:divBdr>
        <w:top w:val="none" w:sz="0" w:space="0" w:color="auto"/>
        <w:left w:val="none" w:sz="0" w:space="0" w:color="auto"/>
        <w:bottom w:val="none" w:sz="0" w:space="0" w:color="auto"/>
        <w:right w:val="none" w:sz="0" w:space="0" w:color="auto"/>
      </w:divBdr>
    </w:div>
    <w:div w:id="1295327187">
      <w:bodyDiv w:val="1"/>
      <w:marLeft w:val="0"/>
      <w:marRight w:val="0"/>
      <w:marTop w:val="0"/>
      <w:marBottom w:val="0"/>
      <w:divBdr>
        <w:top w:val="none" w:sz="0" w:space="0" w:color="auto"/>
        <w:left w:val="none" w:sz="0" w:space="0" w:color="auto"/>
        <w:bottom w:val="none" w:sz="0" w:space="0" w:color="auto"/>
        <w:right w:val="none" w:sz="0" w:space="0" w:color="auto"/>
      </w:divBdr>
    </w:div>
    <w:div w:id="1295908941">
      <w:bodyDiv w:val="1"/>
      <w:marLeft w:val="0"/>
      <w:marRight w:val="0"/>
      <w:marTop w:val="0"/>
      <w:marBottom w:val="0"/>
      <w:divBdr>
        <w:top w:val="none" w:sz="0" w:space="0" w:color="auto"/>
        <w:left w:val="none" w:sz="0" w:space="0" w:color="auto"/>
        <w:bottom w:val="none" w:sz="0" w:space="0" w:color="auto"/>
        <w:right w:val="none" w:sz="0" w:space="0" w:color="auto"/>
      </w:divBdr>
    </w:div>
    <w:div w:id="1297032142">
      <w:bodyDiv w:val="1"/>
      <w:marLeft w:val="0"/>
      <w:marRight w:val="0"/>
      <w:marTop w:val="0"/>
      <w:marBottom w:val="0"/>
      <w:divBdr>
        <w:top w:val="none" w:sz="0" w:space="0" w:color="auto"/>
        <w:left w:val="none" w:sz="0" w:space="0" w:color="auto"/>
        <w:bottom w:val="none" w:sz="0" w:space="0" w:color="auto"/>
        <w:right w:val="none" w:sz="0" w:space="0" w:color="auto"/>
      </w:divBdr>
    </w:div>
    <w:div w:id="1297251148">
      <w:bodyDiv w:val="1"/>
      <w:marLeft w:val="0"/>
      <w:marRight w:val="0"/>
      <w:marTop w:val="0"/>
      <w:marBottom w:val="0"/>
      <w:divBdr>
        <w:top w:val="none" w:sz="0" w:space="0" w:color="auto"/>
        <w:left w:val="none" w:sz="0" w:space="0" w:color="auto"/>
        <w:bottom w:val="none" w:sz="0" w:space="0" w:color="auto"/>
        <w:right w:val="none" w:sz="0" w:space="0" w:color="auto"/>
      </w:divBdr>
    </w:div>
    <w:div w:id="1298218540">
      <w:bodyDiv w:val="1"/>
      <w:marLeft w:val="0"/>
      <w:marRight w:val="0"/>
      <w:marTop w:val="0"/>
      <w:marBottom w:val="0"/>
      <w:divBdr>
        <w:top w:val="none" w:sz="0" w:space="0" w:color="auto"/>
        <w:left w:val="none" w:sz="0" w:space="0" w:color="auto"/>
        <w:bottom w:val="none" w:sz="0" w:space="0" w:color="auto"/>
        <w:right w:val="none" w:sz="0" w:space="0" w:color="auto"/>
      </w:divBdr>
    </w:div>
    <w:div w:id="1298296907">
      <w:bodyDiv w:val="1"/>
      <w:marLeft w:val="0"/>
      <w:marRight w:val="0"/>
      <w:marTop w:val="0"/>
      <w:marBottom w:val="0"/>
      <w:divBdr>
        <w:top w:val="none" w:sz="0" w:space="0" w:color="auto"/>
        <w:left w:val="none" w:sz="0" w:space="0" w:color="auto"/>
        <w:bottom w:val="none" w:sz="0" w:space="0" w:color="auto"/>
        <w:right w:val="none" w:sz="0" w:space="0" w:color="auto"/>
      </w:divBdr>
    </w:div>
    <w:div w:id="1298947495">
      <w:bodyDiv w:val="1"/>
      <w:marLeft w:val="0"/>
      <w:marRight w:val="0"/>
      <w:marTop w:val="0"/>
      <w:marBottom w:val="0"/>
      <w:divBdr>
        <w:top w:val="none" w:sz="0" w:space="0" w:color="auto"/>
        <w:left w:val="none" w:sz="0" w:space="0" w:color="auto"/>
        <w:bottom w:val="none" w:sz="0" w:space="0" w:color="auto"/>
        <w:right w:val="none" w:sz="0" w:space="0" w:color="auto"/>
      </w:divBdr>
    </w:div>
    <w:div w:id="1299260256">
      <w:bodyDiv w:val="1"/>
      <w:marLeft w:val="0"/>
      <w:marRight w:val="0"/>
      <w:marTop w:val="0"/>
      <w:marBottom w:val="0"/>
      <w:divBdr>
        <w:top w:val="none" w:sz="0" w:space="0" w:color="auto"/>
        <w:left w:val="none" w:sz="0" w:space="0" w:color="auto"/>
        <w:bottom w:val="none" w:sz="0" w:space="0" w:color="auto"/>
        <w:right w:val="none" w:sz="0" w:space="0" w:color="auto"/>
      </w:divBdr>
    </w:div>
    <w:div w:id="1299455344">
      <w:bodyDiv w:val="1"/>
      <w:marLeft w:val="0"/>
      <w:marRight w:val="0"/>
      <w:marTop w:val="0"/>
      <w:marBottom w:val="0"/>
      <w:divBdr>
        <w:top w:val="none" w:sz="0" w:space="0" w:color="auto"/>
        <w:left w:val="none" w:sz="0" w:space="0" w:color="auto"/>
        <w:bottom w:val="none" w:sz="0" w:space="0" w:color="auto"/>
        <w:right w:val="none" w:sz="0" w:space="0" w:color="auto"/>
      </w:divBdr>
    </w:div>
    <w:div w:id="1300067422">
      <w:bodyDiv w:val="1"/>
      <w:marLeft w:val="0"/>
      <w:marRight w:val="0"/>
      <w:marTop w:val="0"/>
      <w:marBottom w:val="0"/>
      <w:divBdr>
        <w:top w:val="none" w:sz="0" w:space="0" w:color="auto"/>
        <w:left w:val="none" w:sz="0" w:space="0" w:color="auto"/>
        <w:bottom w:val="none" w:sz="0" w:space="0" w:color="auto"/>
        <w:right w:val="none" w:sz="0" w:space="0" w:color="auto"/>
      </w:divBdr>
    </w:div>
    <w:div w:id="1300380393">
      <w:bodyDiv w:val="1"/>
      <w:marLeft w:val="0"/>
      <w:marRight w:val="0"/>
      <w:marTop w:val="0"/>
      <w:marBottom w:val="0"/>
      <w:divBdr>
        <w:top w:val="none" w:sz="0" w:space="0" w:color="auto"/>
        <w:left w:val="none" w:sz="0" w:space="0" w:color="auto"/>
        <w:bottom w:val="none" w:sz="0" w:space="0" w:color="auto"/>
        <w:right w:val="none" w:sz="0" w:space="0" w:color="auto"/>
      </w:divBdr>
    </w:div>
    <w:div w:id="1300575851">
      <w:bodyDiv w:val="1"/>
      <w:marLeft w:val="0"/>
      <w:marRight w:val="0"/>
      <w:marTop w:val="0"/>
      <w:marBottom w:val="0"/>
      <w:divBdr>
        <w:top w:val="none" w:sz="0" w:space="0" w:color="auto"/>
        <w:left w:val="none" w:sz="0" w:space="0" w:color="auto"/>
        <w:bottom w:val="none" w:sz="0" w:space="0" w:color="auto"/>
        <w:right w:val="none" w:sz="0" w:space="0" w:color="auto"/>
      </w:divBdr>
    </w:div>
    <w:div w:id="1301152120">
      <w:bodyDiv w:val="1"/>
      <w:marLeft w:val="0"/>
      <w:marRight w:val="0"/>
      <w:marTop w:val="0"/>
      <w:marBottom w:val="0"/>
      <w:divBdr>
        <w:top w:val="none" w:sz="0" w:space="0" w:color="auto"/>
        <w:left w:val="none" w:sz="0" w:space="0" w:color="auto"/>
        <w:bottom w:val="none" w:sz="0" w:space="0" w:color="auto"/>
        <w:right w:val="none" w:sz="0" w:space="0" w:color="auto"/>
      </w:divBdr>
    </w:div>
    <w:div w:id="1301350677">
      <w:bodyDiv w:val="1"/>
      <w:marLeft w:val="0"/>
      <w:marRight w:val="0"/>
      <w:marTop w:val="0"/>
      <w:marBottom w:val="0"/>
      <w:divBdr>
        <w:top w:val="none" w:sz="0" w:space="0" w:color="auto"/>
        <w:left w:val="none" w:sz="0" w:space="0" w:color="auto"/>
        <w:bottom w:val="none" w:sz="0" w:space="0" w:color="auto"/>
        <w:right w:val="none" w:sz="0" w:space="0" w:color="auto"/>
      </w:divBdr>
    </w:div>
    <w:div w:id="1301421118">
      <w:bodyDiv w:val="1"/>
      <w:marLeft w:val="0"/>
      <w:marRight w:val="0"/>
      <w:marTop w:val="0"/>
      <w:marBottom w:val="0"/>
      <w:divBdr>
        <w:top w:val="none" w:sz="0" w:space="0" w:color="auto"/>
        <w:left w:val="none" w:sz="0" w:space="0" w:color="auto"/>
        <w:bottom w:val="none" w:sz="0" w:space="0" w:color="auto"/>
        <w:right w:val="none" w:sz="0" w:space="0" w:color="auto"/>
      </w:divBdr>
    </w:div>
    <w:div w:id="1302153296">
      <w:bodyDiv w:val="1"/>
      <w:marLeft w:val="0"/>
      <w:marRight w:val="0"/>
      <w:marTop w:val="0"/>
      <w:marBottom w:val="0"/>
      <w:divBdr>
        <w:top w:val="none" w:sz="0" w:space="0" w:color="auto"/>
        <w:left w:val="none" w:sz="0" w:space="0" w:color="auto"/>
        <w:bottom w:val="none" w:sz="0" w:space="0" w:color="auto"/>
        <w:right w:val="none" w:sz="0" w:space="0" w:color="auto"/>
      </w:divBdr>
    </w:div>
    <w:div w:id="1302223095">
      <w:bodyDiv w:val="1"/>
      <w:marLeft w:val="0"/>
      <w:marRight w:val="0"/>
      <w:marTop w:val="0"/>
      <w:marBottom w:val="0"/>
      <w:divBdr>
        <w:top w:val="none" w:sz="0" w:space="0" w:color="auto"/>
        <w:left w:val="none" w:sz="0" w:space="0" w:color="auto"/>
        <w:bottom w:val="none" w:sz="0" w:space="0" w:color="auto"/>
        <w:right w:val="none" w:sz="0" w:space="0" w:color="auto"/>
      </w:divBdr>
    </w:div>
    <w:div w:id="1303538612">
      <w:bodyDiv w:val="1"/>
      <w:marLeft w:val="0"/>
      <w:marRight w:val="0"/>
      <w:marTop w:val="0"/>
      <w:marBottom w:val="0"/>
      <w:divBdr>
        <w:top w:val="none" w:sz="0" w:space="0" w:color="auto"/>
        <w:left w:val="none" w:sz="0" w:space="0" w:color="auto"/>
        <w:bottom w:val="none" w:sz="0" w:space="0" w:color="auto"/>
        <w:right w:val="none" w:sz="0" w:space="0" w:color="auto"/>
      </w:divBdr>
    </w:div>
    <w:div w:id="1303927890">
      <w:bodyDiv w:val="1"/>
      <w:marLeft w:val="0"/>
      <w:marRight w:val="0"/>
      <w:marTop w:val="0"/>
      <w:marBottom w:val="0"/>
      <w:divBdr>
        <w:top w:val="none" w:sz="0" w:space="0" w:color="auto"/>
        <w:left w:val="none" w:sz="0" w:space="0" w:color="auto"/>
        <w:bottom w:val="none" w:sz="0" w:space="0" w:color="auto"/>
        <w:right w:val="none" w:sz="0" w:space="0" w:color="auto"/>
      </w:divBdr>
    </w:div>
    <w:div w:id="1304967130">
      <w:bodyDiv w:val="1"/>
      <w:marLeft w:val="0"/>
      <w:marRight w:val="0"/>
      <w:marTop w:val="0"/>
      <w:marBottom w:val="0"/>
      <w:divBdr>
        <w:top w:val="none" w:sz="0" w:space="0" w:color="auto"/>
        <w:left w:val="none" w:sz="0" w:space="0" w:color="auto"/>
        <w:bottom w:val="none" w:sz="0" w:space="0" w:color="auto"/>
        <w:right w:val="none" w:sz="0" w:space="0" w:color="auto"/>
      </w:divBdr>
    </w:div>
    <w:div w:id="1305352030">
      <w:bodyDiv w:val="1"/>
      <w:marLeft w:val="0"/>
      <w:marRight w:val="0"/>
      <w:marTop w:val="0"/>
      <w:marBottom w:val="0"/>
      <w:divBdr>
        <w:top w:val="none" w:sz="0" w:space="0" w:color="auto"/>
        <w:left w:val="none" w:sz="0" w:space="0" w:color="auto"/>
        <w:bottom w:val="none" w:sz="0" w:space="0" w:color="auto"/>
        <w:right w:val="none" w:sz="0" w:space="0" w:color="auto"/>
      </w:divBdr>
    </w:div>
    <w:div w:id="1305428692">
      <w:bodyDiv w:val="1"/>
      <w:marLeft w:val="0"/>
      <w:marRight w:val="0"/>
      <w:marTop w:val="0"/>
      <w:marBottom w:val="0"/>
      <w:divBdr>
        <w:top w:val="none" w:sz="0" w:space="0" w:color="auto"/>
        <w:left w:val="none" w:sz="0" w:space="0" w:color="auto"/>
        <w:bottom w:val="none" w:sz="0" w:space="0" w:color="auto"/>
        <w:right w:val="none" w:sz="0" w:space="0" w:color="auto"/>
      </w:divBdr>
    </w:div>
    <w:div w:id="1306161996">
      <w:bodyDiv w:val="1"/>
      <w:marLeft w:val="0"/>
      <w:marRight w:val="0"/>
      <w:marTop w:val="0"/>
      <w:marBottom w:val="0"/>
      <w:divBdr>
        <w:top w:val="none" w:sz="0" w:space="0" w:color="auto"/>
        <w:left w:val="none" w:sz="0" w:space="0" w:color="auto"/>
        <w:bottom w:val="none" w:sz="0" w:space="0" w:color="auto"/>
        <w:right w:val="none" w:sz="0" w:space="0" w:color="auto"/>
      </w:divBdr>
    </w:div>
    <w:div w:id="1306468839">
      <w:bodyDiv w:val="1"/>
      <w:marLeft w:val="0"/>
      <w:marRight w:val="0"/>
      <w:marTop w:val="0"/>
      <w:marBottom w:val="0"/>
      <w:divBdr>
        <w:top w:val="none" w:sz="0" w:space="0" w:color="auto"/>
        <w:left w:val="none" w:sz="0" w:space="0" w:color="auto"/>
        <w:bottom w:val="none" w:sz="0" w:space="0" w:color="auto"/>
        <w:right w:val="none" w:sz="0" w:space="0" w:color="auto"/>
      </w:divBdr>
    </w:div>
    <w:div w:id="1306474241">
      <w:bodyDiv w:val="1"/>
      <w:marLeft w:val="0"/>
      <w:marRight w:val="0"/>
      <w:marTop w:val="0"/>
      <w:marBottom w:val="0"/>
      <w:divBdr>
        <w:top w:val="none" w:sz="0" w:space="0" w:color="auto"/>
        <w:left w:val="none" w:sz="0" w:space="0" w:color="auto"/>
        <w:bottom w:val="none" w:sz="0" w:space="0" w:color="auto"/>
        <w:right w:val="none" w:sz="0" w:space="0" w:color="auto"/>
      </w:divBdr>
    </w:div>
    <w:div w:id="1307007668">
      <w:bodyDiv w:val="1"/>
      <w:marLeft w:val="0"/>
      <w:marRight w:val="0"/>
      <w:marTop w:val="0"/>
      <w:marBottom w:val="0"/>
      <w:divBdr>
        <w:top w:val="none" w:sz="0" w:space="0" w:color="auto"/>
        <w:left w:val="none" w:sz="0" w:space="0" w:color="auto"/>
        <w:bottom w:val="none" w:sz="0" w:space="0" w:color="auto"/>
        <w:right w:val="none" w:sz="0" w:space="0" w:color="auto"/>
      </w:divBdr>
    </w:div>
    <w:div w:id="1307927150">
      <w:bodyDiv w:val="1"/>
      <w:marLeft w:val="0"/>
      <w:marRight w:val="0"/>
      <w:marTop w:val="0"/>
      <w:marBottom w:val="0"/>
      <w:divBdr>
        <w:top w:val="none" w:sz="0" w:space="0" w:color="auto"/>
        <w:left w:val="none" w:sz="0" w:space="0" w:color="auto"/>
        <w:bottom w:val="none" w:sz="0" w:space="0" w:color="auto"/>
        <w:right w:val="none" w:sz="0" w:space="0" w:color="auto"/>
      </w:divBdr>
    </w:div>
    <w:div w:id="1307977562">
      <w:bodyDiv w:val="1"/>
      <w:marLeft w:val="0"/>
      <w:marRight w:val="0"/>
      <w:marTop w:val="0"/>
      <w:marBottom w:val="0"/>
      <w:divBdr>
        <w:top w:val="none" w:sz="0" w:space="0" w:color="auto"/>
        <w:left w:val="none" w:sz="0" w:space="0" w:color="auto"/>
        <w:bottom w:val="none" w:sz="0" w:space="0" w:color="auto"/>
        <w:right w:val="none" w:sz="0" w:space="0" w:color="auto"/>
      </w:divBdr>
    </w:div>
    <w:div w:id="1308172422">
      <w:bodyDiv w:val="1"/>
      <w:marLeft w:val="0"/>
      <w:marRight w:val="0"/>
      <w:marTop w:val="0"/>
      <w:marBottom w:val="0"/>
      <w:divBdr>
        <w:top w:val="none" w:sz="0" w:space="0" w:color="auto"/>
        <w:left w:val="none" w:sz="0" w:space="0" w:color="auto"/>
        <w:bottom w:val="none" w:sz="0" w:space="0" w:color="auto"/>
        <w:right w:val="none" w:sz="0" w:space="0" w:color="auto"/>
      </w:divBdr>
    </w:div>
    <w:div w:id="1308785208">
      <w:bodyDiv w:val="1"/>
      <w:marLeft w:val="0"/>
      <w:marRight w:val="0"/>
      <w:marTop w:val="0"/>
      <w:marBottom w:val="0"/>
      <w:divBdr>
        <w:top w:val="none" w:sz="0" w:space="0" w:color="auto"/>
        <w:left w:val="none" w:sz="0" w:space="0" w:color="auto"/>
        <w:bottom w:val="none" w:sz="0" w:space="0" w:color="auto"/>
        <w:right w:val="none" w:sz="0" w:space="0" w:color="auto"/>
      </w:divBdr>
    </w:div>
    <w:div w:id="1308978694">
      <w:bodyDiv w:val="1"/>
      <w:marLeft w:val="0"/>
      <w:marRight w:val="0"/>
      <w:marTop w:val="0"/>
      <w:marBottom w:val="0"/>
      <w:divBdr>
        <w:top w:val="none" w:sz="0" w:space="0" w:color="auto"/>
        <w:left w:val="none" w:sz="0" w:space="0" w:color="auto"/>
        <w:bottom w:val="none" w:sz="0" w:space="0" w:color="auto"/>
        <w:right w:val="none" w:sz="0" w:space="0" w:color="auto"/>
      </w:divBdr>
    </w:div>
    <w:div w:id="1310327402">
      <w:bodyDiv w:val="1"/>
      <w:marLeft w:val="0"/>
      <w:marRight w:val="0"/>
      <w:marTop w:val="0"/>
      <w:marBottom w:val="0"/>
      <w:divBdr>
        <w:top w:val="none" w:sz="0" w:space="0" w:color="auto"/>
        <w:left w:val="none" w:sz="0" w:space="0" w:color="auto"/>
        <w:bottom w:val="none" w:sz="0" w:space="0" w:color="auto"/>
        <w:right w:val="none" w:sz="0" w:space="0" w:color="auto"/>
      </w:divBdr>
    </w:div>
    <w:div w:id="1310403676">
      <w:bodyDiv w:val="1"/>
      <w:marLeft w:val="0"/>
      <w:marRight w:val="0"/>
      <w:marTop w:val="0"/>
      <w:marBottom w:val="0"/>
      <w:divBdr>
        <w:top w:val="none" w:sz="0" w:space="0" w:color="auto"/>
        <w:left w:val="none" w:sz="0" w:space="0" w:color="auto"/>
        <w:bottom w:val="none" w:sz="0" w:space="0" w:color="auto"/>
        <w:right w:val="none" w:sz="0" w:space="0" w:color="auto"/>
      </w:divBdr>
    </w:div>
    <w:div w:id="1310554330">
      <w:bodyDiv w:val="1"/>
      <w:marLeft w:val="0"/>
      <w:marRight w:val="0"/>
      <w:marTop w:val="0"/>
      <w:marBottom w:val="0"/>
      <w:divBdr>
        <w:top w:val="none" w:sz="0" w:space="0" w:color="auto"/>
        <w:left w:val="none" w:sz="0" w:space="0" w:color="auto"/>
        <w:bottom w:val="none" w:sz="0" w:space="0" w:color="auto"/>
        <w:right w:val="none" w:sz="0" w:space="0" w:color="auto"/>
      </w:divBdr>
    </w:div>
    <w:div w:id="1310675666">
      <w:bodyDiv w:val="1"/>
      <w:marLeft w:val="0"/>
      <w:marRight w:val="0"/>
      <w:marTop w:val="0"/>
      <w:marBottom w:val="0"/>
      <w:divBdr>
        <w:top w:val="none" w:sz="0" w:space="0" w:color="auto"/>
        <w:left w:val="none" w:sz="0" w:space="0" w:color="auto"/>
        <w:bottom w:val="none" w:sz="0" w:space="0" w:color="auto"/>
        <w:right w:val="none" w:sz="0" w:space="0" w:color="auto"/>
      </w:divBdr>
    </w:div>
    <w:div w:id="1310749417">
      <w:bodyDiv w:val="1"/>
      <w:marLeft w:val="0"/>
      <w:marRight w:val="0"/>
      <w:marTop w:val="0"/>
      <w:marBottom w:val="0"/>
      <w:divBdr>
        <w:top w:val="none" w:sz="0" w:space="0" w:color="auto"/>
        <w:left w:val="none" w:sz="0" w:space="0" w:color="auto"/>
        <w:bottom w:val="none" w:sz="0" w:space="0" w:color="auto"/>
        <w:right w:val="none" w:sz="0" w:space="0" w:color="auto"/>
      </w:divBdr>
    </w:div>
    <w:div w:id="1311012439">
      <w:bodyDiv w:val="1"/>
      <w:marLeft w:val="0"/>
      <w:marRight w:val="0"/>
      <w:marTop w:val="0"/>
      <w:marBottom w:val="0"/>
      <w:divBdr>
        <w:top w:val="none" w:sz="0" w:space="0" w:color="auto"/>
        <w:left w:val="none" w:sz="0" w:space="0" w:color="auto"/>
        <w:bottom w:val="none" w:sz="0" w:space="0" w:color="auto"/>
        <w:right w:val="none" w:sz="0" w:space="0" w:color="auto"/>
      </w:divBdr>
    </w:div>
    <w:div w:id="1311521679">
      <w:bodyDiv w:val="1"/>
      <w:marLeft w:val="0"/>
      <w:marRight w:val="0"/>
      <w:marTop w:val="0"/>
      <w:marBottom w:val="0"/>
      <w:divBdr>
        <w:top w:val="none" w:sz="0" w:space="0" w:color="auto"/>
        <w:left w:val="none" w:sz="0" w:space="0" w:color="auto"/>
        <w:bottom w:val="none" w:sz="0" w:space="0" w:color="auto"/>
        <w:right w:val="none" w:sz="0" w:space="0" w:color="auto"/>
      </w:divBdr>
    </w:div>
    <w:div w:id="1311638501">
      <w:bodyDiv w:val="1"/>
      <w:marLeft w:val="0"/>
      <w:marRight w:val="0"/>
      <w:marTop w:val="0"/>
      <w:marBottom w:val="0"/>
      <w:divBdr>
        <w:top w:val="none" w:sz="0" w:space="0" w:color="auto"/>
        <w:left w:val="none" w:sz="0" w:space="0" w:color="auto"/>
        <w:bottom w:val="none" w:sz="0" w:space="0" w:color="auto"/>
        <w:right w:val="none" w:sz="0" w:space="0" w:color="auto"/>
      </w:divBdr>
    </w:div>
    <w:div w:id="1312128022">
      <w:bodyDiv w:val="1"/>
      <w:marLeft w:val="0"/>
      <w:marRight w:val="0"/>
      <w:marTop w:val="0"/>
      <w:marBottom w:val="0"/>
      <w:divBdr>
        <w:top w:val="none" w:sz="0" w:space="0" w:color="auto"/>
        <w:left w:val="none" w:sz="0" w:space="0" w:color="auto"/>
        <w:bottom w:val="none" w:sz="0" w:space="0" w:color="auto"/>
        <w:right w:val="none" w:sz="0" w:space="0" w:color="auto"/>
      </w:divBdr>
    </w:div>
    <w:div w:id="1313363425">
      <w:bodyDiv w:val="1"/>
      <w:marLeft w:val="0"/>
      <w:marRight w:val="0"/>
      <w:marTop w:val="0"/>
      <w:marBottom w:val="0"/>
      <w:divBdr>
        <w:top w:val="none" w:sz="0" w:space="0" w:color="auto"/>
        <w:left w:val="none" w:sz="0" w:space="0" w:color="auto"/>
        <w:bottom w:val="none" w:sz="0" w:space="0" w:color="auto"/>
        <w:right w:val="none" w:sz="0" w:space="0" w:color="auto"/>
      </w:divBdr>
    </w:div>
    <w:div w:id="1314024175">
      <w:bodyDiv w:val="1"/>
      <w:marLeft w:val="0"/>
      <w:marRight w:val="0"/>
      <w:marTop w:val="0"/>
      <w:marBottom w:val="0"/>
      <w:divBdr>
        <w:top w:val="none" w:sz="0" w:space="0" w:color="auto"/>
        <w:left w:val="none" w:sz="0" w:space="0" w:color="auto"/>
        <w:bottom w:val="none" w:sz="0" w:space="0" w:color="auto"/>
        <w:right w:val="none" w:sz="0" w:space="0" w:color="auto"/>
      </w:divBdr>
    </w:div>
    <w:div w:id="1314531840">
      <w:bodyDiv w:val="1"/>
      <w:marLeft w:val="0"/>
      <w:marRight w:val="0"/>
      <w:marTop w:val="0"/>
      <w:marBottom w:val="0"/>
      <w:divBdr>
        <w:top w:val="none" w:sz="0" w:space="0" w:color="auto"/>
        <w:left w:val="none" w:sz="0" w:space="0" w:color="auto"/>
        <w:bottom w:val="none" w:sz="0" w:space="0" w:color="auto"/>
        <w:right w:val="none" w:sz="0" w:space="0" w:color="auto"/>
      </w:divBdr>
    </w:div>
    <w:div w:id="1314795321">
      <w:bodyDiv w:val="1"/>
      <w:marLeft w:val="0"/>
      <w:marRight w:val="0"/>
      <w:marTop w:val="0"/>
      <w:marBottom w:val="0"/>
      <w:divBdr>
        <w:top w:val="none" w:sz="0" w:space="0" w:color="auto"/>
        <w:left w:val="none" w:sz="0" w:space="0" w:color="auto"/>
        <w:bottom w:val="none" w:sz="0" w:space="0" w:color="auto"/>
        <w:right w:val="none" w:sz="0" w:space="0" w:color="auto"/>
      </w:divBdr>
    </w:div>
    <w:div w:id="1314990213">
      <w:bodyDiv w:val="1"/>
      <w:marLeft w:val="0"/>
      <w:marRight w:val="0"/>
      <w:marTop w:val="0"/>
      <w:marBottom w:val="0"/>
      <w:divBdr>
        <w:top w:val="none" w:sz="0" w:space="0" w:color="auto"/>
        <w:left w:val="none" w:sz="0" w:space="0" w:color="auto"/>
        <w:bottom w:val="none" w:sz="0" w:space="0" w:color="auto"/>
        <w:right w:val="none" w:sz="0" w:space="0" w:color="auto"/>
      </w:divBdr>
    </w:div>
    <w:div w:id="1317490567">
      <w:bodyDiv w:val="1"/>
      <w:marLeft w:val="0"/>
      <w:marRight w:val="0"/>
      <w:marTop w:val="0"/>
      <w:marBottom w:val="0"/>
      <w:divBdr>
        <w:top w:val="none" w:sz="0" w:space="0" w:color="auto"/>
        <w:left w:val="none" w:sz="0" w:space="0" w:color="auto"/>
        <w:bottom w:val="none" w:sz="0" w:space="0" w:color="auto"/>
        <w:right w:val="none" w:sz="0" w:space="0" w:color="auto"/>
      </w:divBdr>
    </w:div>
    <w:div w:id="1319531510">
      <w:bodyDiv w:val="1"/>
      <w:marLeft w:val="0"/>
      <w:marRight w:val="0"/>
      <w:marTop w:val="0"/>
      <w:marBottom w:val="0"/>
      <w:divBdr>
        <w:top w:val="none" w:sz="0" w:space="0" w:color="auto"/>
        <w:left w:val="none" w:sz="0" w:space="0" w:color="auto"/>
        <w:bottom w:val="none" w:sz="0" w:space="0" w:color="auto"/>
        <w:right w:val="none" w:sz="0" w:space="0" w:color="auto"/>
      </w:divBdr>
    </w:div>
    <w:div w:id="1320041275">
      <w:bodyDiv w:val="1"/>
      <w:marLeft w:val="0"/>
      <w:marRight w:val="0"/>
      <w:marTop w:val="0"/>
      <w:marBottom w:val="0"/>
      <w:divBdr>
        <w:top w:val="none" w:sz="0" w:space="0" w:color="auto"/>
        <w:left w:val="none" w:sz="0" w:space="0" w:color="auto"/>
        <w:bottom w:val="none" w:sz="0" w:space="0" w:color="auto"/>
        <w:right w:val="none" w:sz="0" w:space="0" w:color="auto"/>
      </w:divBdr>
    </w:div>
    <w:div w:id="1320882490">
      <w:bodyDiv w:val="1"/>
      <w:marLeft w:val="0"/>
      <w:marRight w:val="0"/>
      <w:marTop w:val="0"/>
      <w:marBottom w:val="0"/>
      <w:divBdr>
        <w:top w:val="none" w:sz="0" w:space="0" w:color="auto"/>
        <w:left w:val="none" w:sz="0" w:space="0" w:color="auto"/>
        <w:bottom w:val="none" w:sz="0" w:space="0" w:color="auto"/>
        <w:right w:val="none" w:sz="0" w:space="0" w:color="auto"/>
      </w:divBdr>
    </w:div>
    <w:div w:id="1322545049">
      <w:bodyDiv w:val="1"/>
      <w:marLeft w:val="0"/>
      <w:marRight w:val="0"/>
      <w:marTop w:val="0"/>
      <w:marBottom w:val="0"/>
      <w:divBdr>
        <w:top w:val="none" w:sz="0" w:space="0" w:color="auto"/>
        <w:left w:val="none" w:sz="0" w:space="0" w:color="auto"/>
        <w:bottom w:val="none" w:sz="0" w:space="0" w:color="auto"/>
        <w:right w:val="none" w:sz="0" w:space="0" w:color="auto"/>
      </w:divBdr>
    </w:div>
    <w:div w:id="1323126070">
      <w:bodyDiv w:val="1"/>
      <w:marLeft w:val="0"/>
      <w:marRight w:val="0"/>
      <w:marTop w:val="0"/>
      <w:marBottom w:val="0"/>
      <w:divBdr>
        <w:top w:val="none" w:sz="0" w:space="0" w:color="auto"/>
        <w:left w:val="none" w:sz="0" w:space="0" w:color="auto"/>
        <w:bottom w:val="none" w:sz="0" w:space="0" w:color="auto"/>
        <w:right w:val="none" w:sz="0" w:space="0" w:color="auto"/>
      </w:divBdr>
    </w:div>
    <w:div w:id="1323583955">
      <w:bodyDiv w:val="1"/>
      <w:marLeft w:val="0"/>
      <w:marRight w:val="0"/>
      <w:marTop w:val="0"/>
      <w:marBottom w:val="0"/>
      <w:divBdr>
        <w:top w:val="none" w:sz="0" w:space="0" w:color="auto"/>
        <w:left w:val="none" w:sz="0" w:space="0" w:color="auto"/>
        <w:bottom w:val="none" w:sz="0" w:space="0" w:color="auto"/>
        <w:right w:val="none" w:sz="0" w:space="0" w:color="auto"/>
      </w:divBdr>
    </w:div>
    <w:div w:id="1323970507">
      <w:bodyDiv w:val="1"/>
      <w:marLeft w:val="0"/>
      <w:marRight w:val="0"/>
      <w:marTop w:val="0"/>
      <w:marBottom w:val="0"/>
      <w:divBdr>
        <w:top w:val="none" w:sz="0" w:space="0" w:color="auto"/>
        <w:left w:val="none" w:sz="0" w:space="0" w:color="auto"/>
        <w:bottom w:val="none" w:sz="0" w:space="0" w:color="auto"/>
        <w:right w:val="none" w:sz="0" w:space="0" w:color="auto"/>
      </w:divBdr>
    </w:div>
    <w:div w:id="1324548321">
      <w:bodyDiv w:val="1"/>
      <w:marLeft w:val="0"/>
      <w:marRight w:val="0"/>
      <w:marTop w:val="0"/>
      <w:marBottom w:val="0"/>
      <w:divBdr>
        <w:top w:val="none" w:sz="0" w:space="0" w:color="auto"/>
        <w:left w:val="none" w:sz="0" w:space="0" w:color="auto"/>
        <w:bottom w:val="none" w:sz="0" w:space="0" w:color="auto"/>
        <w:right w:val="none" w:sz="0" w:space="0" w:color="auto"/>
      </w:divBdr>
    </w:div>
    <w:div w:id="1324553746">
      <w:bodyDiv w:val="1"/>
      <w:marLeft w:val="0"/>
      <w:marRight w:val="0"/>
      <w:marTop w:val="0"/>
      <w:marBottom w:val="0"/>
      <w:divBdr>
        <w:top w:val="none" w:sz="0" w:space="0" w:color="auto"/>
        <w:left w:val="none" w:sz="0" w:space="0" w:color="auto"/>
        <w:bottom w:val="none" w:sz="0" w:space="0" w:color="auto"/>
        <w:right w:val="none" w:sz="0" w:space="0" w:color="auto"/>
      </w:divBdr>
    </w:div>
    <w:div w:id="1325662863">
      <w:bodyDiv w:val="1"/>
      <w:marLeft w:val="0"/>
      <w:marRight w:val="0"/>
      <w:marTop w:val="0"/>
      <w:marBottom w:val="0"/>
      <w:divBdr>
        <w:top w:val="none" w:sz="0" w:space="0" w:color="auto"/>
        <w:left w:val="none" w:sz="0" w:space="0" w:color="auto"/>
        <w:bottom w:val="none" w:sz="0" w:space="0" w:color="auto"/>
        <w:right w:val="none" w:sz="0" w:space="0" w:color="auto"/>
      </w:divBdr>
    </w:div>
    <w:div w:id="1325814056">
      <w:bodyDiv w:val="1"/>
      <w:marLeft w:val="0"/>
      <w:marRight w:val="0"/>
      <w:marTop w:val="0"/>
      <w:marBottom w:val="0"/>
      <w:divBdr>
        <w:top w:val="none" w:sz="0" w:space="0" w:color="auto"/>
        <w:left w:val="none" w:sz="0" w:space="0" w:color="auto"/>
        <w:bottom w:val="none" w:sz="0" w:space="0" w:color="auto"/>
        <w:right w:val="none" w:sz="0" w:space="0" w:color="auto"/>
      </w:divBdr>
    </w:div>
    <w:div w:id="1326011155">
      <w:bodyDiv w:val="1"/>
      <w:marLeft w:val="0"/>
      <w:marRight w:val="0"/>
      <w:marTop w:val="0"/>
      <w:marBottom w:val="0"/>
      <w:divBdr>
        <w:top w:val="none" w:sz="0" w:space="0" w:color="auto"/>
        <w:left w:val="none" w:sz="0" w:space="0" w:color="auto"/>
        <w:bottom w:val="none" w:sz="0" w:space="0" w:color="auto"/>
        <w:right w:val="none" w:sz="0" w:space="0" w:color="auto"/>
      </w:divBdr>
    </w:div>
    <w:div w:id="1327434525">
      <w:bodyDiv w:val="1"/>
      <w:marLeft w:val="0"/>
      <w:marRight w:val="0"/>
      <w:marTop w:val="0"/>
      <w:marBottom w:val="0"/>
      <w:divBdr>
        <w:top w:val="none" w:sz="0" w:space="0" w:color="auto"/>
        <w:left w:val="none" w:sz="0" w:space="0" w:color="auto"/>
        <w:bottom w:val="none" w:sz="0" w:space="0" w:color="auto"/>
        <w:right w:val="none" w:sz="0" w:space="0" w:color="auto"/>
      </w:divBdr>
    </w:div>
    <w:div w:id="1329021039">
      <w:bodyDiv w:val="1"/>
      <w:marLeft w:val="0"/>
      <w:marRight w:val="0"/>
      <w:marTop w:val="0"/>
      <w:marBottom w:val="0"/>
      <w:divBdr>
        <w:top w:val="none" w:sz="0" w:space="0" w:color="auto"/>
        <w:left w:val="none" w:sz="0" w:space="0" w:color="auto"/>
        <w:bottom w:val="none" w:sz="0" w:space="0" w:color="auto"/>
        <w:right w:val="none" w:sz="0" w:space="0" w:color="auto"/>
      </w:divBdr>
    </w:div>
    <w:div w:id="1329480909">
      <w:bodyDiv w:val="1"/>
      <w:marLeft w:val="0"/>
      <w:marRight w:val="0"/>
      <w:marTop w:val="0"/>
      <w:marBottom w:val="0"/>
      <w:divBdr>
        <w:top w:val="none" w:sz="0" w:space="0" w:color="auto"/>
        <w:left w:val="none" w:sz="0" w:space="0" w:color="auto"/>
        <w:bottom w:val="none" w:sz="0" w:space="0" w:color="auto"/>
        <w:right w:val="none" w:sz="0" w:space="0" w:color="auto"/>
      </w:divBdr>
    </w:div>
    <w:div w:id="1329863741">
      <w:bodyDiv w:val="1"/>
      <w:marLeft w:val="0"/>
      <w:marRight w:val="0"/>
      <w:marTop w:val="0"/>
      <w:marBottom w:val="0"/>
      <w:divBdr>
        <w:top w:val="none" w:sz="0" w:space="0" w:color="auto"/>
        <w:left w:val="none" w:sz="0" w:space="0" w:color="auto"/>
        <w:bottom w:val="none" w:sz="0" w:space="0" w:color="auto"/>
        <w:right w:val="none" w:sz="0" w:space="0" w:color="auto"/>
      </w:divBdr>
    </w:div>
    <w:div w:id="1329867800">
      <w:bodyDiv w:val="1"/>
      <w:marLeft w:val="0"/>
      <w:marRight w:val="0"/>
      <w:marTop w:val="0"/>
      <w:marBottom w:val="0"/>
      <w:divBdr>
        <w:top w:val="none" w:sz="0" w:space="0" w:color="auto"/>
        <w:left w:val="none" w:sz="0" w:space="0" w:color="auto"/>
        <w:bottom w:val="none" w:sz="0" w:space="0" w:color="auto"/>
        <w:right w:val="none" w:sz="0" w:space="0" w:color="auto"/>
      </w:divBdr>
    </w:div>
    <w:div w:id="1329941205">
      <w:bodyDiv w:val="1"/>
      <w:marLeft w:val="0"/>
      <w:marRight w:val="0"/>
      <w:marTop w:val="0"/>
      <w:marBottom w:val="0"/>
      <w:divBdr>
        <w:top w:val="none" w:sz="0" w:space="0" w:color="auto"/>
        <w:left w:val="none" w:sz="0" w:space="0" w:color="auto"/>
        <w:bottom w:val="none" w:sz="0" w:space="0" w:color="auto"/>
        <w:right w:val="none" w:sz="0" w:space="0" w:color="auto"/>
      </w:divBdr>
    </w:div>
    <w:div w:id="1332879286">
      <w:bodyDiv w:val="1"/>
      <w:marLeft w:val="0"/>
      <w:marRight w:val="0"/>
      <w:marTop w:val="0"/>
      <w:marBottom w:val="0"/>
      <w:divBdr>
        <w:top w:val="none" w:sz="0" w:space="0" w:color="auto"/>
        <w:left w:val="none" w:sz="0" w:space="0" w:color="auto"/>
        <w:bottom w:val="none" w:sz="0" w:space="0" w:color="auto"/>
        <w:right w:val="none" w:sz="0" w:space="0" w:color="auto"/>
      </w:divBdr>
    </w:div>
    <w:div w:id="1333214855">
      <w:bodyDiv w:val="1"/>
      <w:marLeft w:val="0"/>
      <w:marRight w:val="0"/>
      <w:marTop w:val="0"/>
      <w:marBottom w:val="0"/>
      <w:divBdr>
        <w:top w:val="none" w:sz="0" w:space="0" w:color="auto"/>
        <w:left w:val="none" w:sz="0" w:space="0" w:color="auto"/>
        <w:bottom w:val="none" w:sz="0" w:space="0" w:color="auto"/>
        <w:right w:val="none" w:sz="0" w:space="0" w:color="auto"/>
      </w:divBdr>
    </w:div>
    <w:div w:id="1333527819">
      <w:bodyDiv w:val="1"/>
      <w:marLeft w:val="0"/>
      <w:marRight w:val="0"/>
      <w:marTop w:val="0"/>
      <w:marBottom w:val="0"/>
      <w:divBdr>
        <w:top w:val="none" w:sz="0" w:space="0" w:color="auto"/>
        <w:left w:val="none" w:sz="0" w:space="0" w:color="auto"/>
        <w:bottom w:val="none" w:sz="0" w:space="0" w:color="auto"/>
        <w:right w:val="none" w:sz="0" w:space="0" w:color="auto"/>
      </w:divBdr>
    </w:div>
    <w:div w:id="1335382832">
      <w:bodyDiv w:val="1"/>
      <w:marLeft w:val="0"/>
      <w:marRight w:val="0"/>
      <w:marTop w:val="0"/>
      <w:marBottom w:val="0"/>
      <w:divBdr>
        <w:top w:val="none" w:sz="0" w:space="0" w:color="auto"/>
        <w:left w:val="none" w:sz="0" w:space="0" w:color="auto"/>
        <w:bottom w:val="none" w:sz="0" w:space="0" w:color="auto"/>
        <w:right w:val="none" w:sz="0" w:space="0" w:color="auto"/>
      </w:divBdr>
    </w:div>
    <w:div w:id="1335837409">
      <w:bodyDiv w:val="1"/>
      <w:marLeft w:val="0"/>
      <w:marRight w:val="0"/>
      <w:marTop w:val="0"/>
      <w:marBottom w:val="0"/>
      <w:divBdr>
        <w:top w:val="none" w:sz="0" w:space="0" w:color="auto"/>
        <w:left w:val="none" w:sz="0" w:space="0" w:color="auto"/>
        <w:bottom w:val="none" w:sz="0" w:space="0" w:color="auto"/>
        <w:right w:val="none" w:sz="0" w:space="0" w:color="auto"/>
      </w:divBdr>
    </w:div>
    <w:div w:id="1337070397">
      <w:bodyDiv w:val="1"/>
      <w:marLeft w:val="0"/>
      <w:marRight w:val="0"/>
      <w:marTop w:val="0"/>
      <w:marBottom w:val="0"/>
      <w:divBdr>
        <w:top w:val="none" w:sz="0" w:space="0" w:color="auto"/>
        <w:left w:val="none" w:sz="0" w:space="0" w:color="auto"/>
        <w:bottom w:val="none" w:sz="0" w:space="0" w:color="auto"/>
        <w:right w:val="none" w:sz="0" w:space="0" w:color="auto"/>
      </w:divBdr>
    </w:div>
    <w:div w:id="1338653182">
      <w:bodyDiv w:val="1"/>
      <w:marLeft w:val="0"/>
      <w:marRight w:val="0"/>
      <w:marTop w:val="0"/>
      <w:marBottom w:val="0"/>
      <w:divBdr>
        <w:top w:val="none" w:sz="0" w:space="0" w:color="auto"/>
        <w:left w:val="none" w:sz="0" w:space="0" w:color="auto"/>
        <w:bottom w:val="none" w:sz="0" w:space="0" w:color="auto"/>
        <w:right w:val="none" w:sz="0" w:space="0" w:color="auto"/>
      </w:divBdr>
    </w:div>
    <w:div w:id="1338968999">
      <w:bodyDiv w:val="1"/>
      <w:marLeft w:val="0"/>
      <w:marRight w:val="0"/>
      <w:marTop w:val="0"/>
      <w:marBottom w:val="0"/>
      <w:divBdr>
        <w:top w:val="none" w:sz="0" w:space="0" w:color="auto"/>
        <w:left w:val="none" w:sz="0" w:space="0" w:color="auto"/>
        <w:bottom w:val="none" w:sz="0" w:space="0" w:color="auto"/>
        <w:right w:val="none" w:sz="0" w:space="0" w:color="auto"/>
      </w:divBdr>
    </w:div>
    <w:div w:id="1344892834">
      <w:bodyDiv w:val="1"/>
      <w:marLeft w:val="0"/>
      <w:marRight w:val="0"/>
      <w:marTop w:val="0"/>
      <w:marBottom w:val="0"/>
      <w:divBdr>
        <w:top w:val="none" w:sz="0" w:space="0" w:color="auto"/>
        <w:left w:val="none" w:sz="0" w:space="0" w:color="auto"/>
        <w:bottom w:val="none" w:sz="0" w:space="0" w:color="auto"/>
        <w:right w:val="none" w:sz="0" w:space="0" w:color="auto"/>
      </w:divBdr>
    </w:div>
    <w:div w:id="1345782718">
      <w:bodyDiv w:val="1"/>
      <w:marLeft w:val="0"/>
      <w:marRight w:val="0"/>
      <w:marTop w:val="0"/>
      <w:marBottom w:val="0"/>
      <w:divBdr>
        <w:top w:val="none" w:sz="0" w:space="0" w:color="auto"/>
        <w:left w:val="none" w:sz="0" w:space="0" w:color="auto"/>
        <w:bottom w:val="none" w:sz="0" w:space="0" w:color="auto"/>
        <w:right w:val="none" w:sz="0" w:space="0" w:color="auto"/>
      </w:divBdr>
    </w:div>
    <w:div w:id="1345866082">
      <w:bodyDiv w:val="1"/>
      <w:marLeft w:val="0"/>
      <w:marRight w:val="0"/>
      <w:marTop w:val="0"/>
      <w:marBottom w:val="0"/>
      <w:divBdr>
        <w:top w:val="none" w:sz="0" w:space="0" w:color="auto"/>
        <w:left w:val="none" w:sz="0" w:space="0" w:color="auto"/>
        <w:bottom w:val="none" w:sz="0" w:space="0" w:color="auto"/>
        <w:right w:val="none" w:sz="0" w:space="0" w:color="auto"/>
      </w:divBdr>
    </w:div>
    <w:div w:id="1346059406">
      <w:bodyDiv w:val="1"/>
      <w:marLeft w:val="0"/>
      <w:marRight w:val="0"/>
      <w:marTop w:val="0"/>
      <w:marBottom w:val="0"/>
      <w:divBdr>
        <w:top w:val="none" w:sz="0" w:space="0" w:color="auto"/>
        <w:left w:val="none" w:sz="0" w:space="0" w:color="auto"/>
        <w:bottom w:val="none" w:sz="0" w:space="0" w:color="auto"/>
        <w:right w:val="none" w:sz="0" w:space="0" w:color="auto"/>
      </w:divBdr>
    </w:div>
    <w:div w:id="1346900274">
      <w:bodyDiv w:val="1"/>
      <w:marLeft w:val="0"/>
      <w:marRight w:val="0"/>
      <w:marTop w:val="0"/>
      <w:marBottom w:val="0"/>
      <w:divBdr>
        <w:top w:val="none" w:sz="0" w:space="0" w:color="auto"/>
        <w:left w:val="none" w:sz="0" w:space="0" w:color="auto"/>
        <w:bottom w:val="none" w:sz="0" w:space="0" w:color="auto"/>
        <w:right w:val="none" w:sz="0" w:space="0" w:color="auto"/>
      </w:divBdr>
    </w:div>
    <w:div w:id="1346982330">
      <w:bodyDiv w:val="1"/>
      <w:marLeft w:val="0"/>
      <w:marRight w:val="0"/>
      <w:marTop w:val="0"/>
      <w:marBottom w:val="0"/>
      <w:divBdr>
        <w:top w:val="none" w:sz="0" w:space="0" w:color="auto"/>
        <w:left w:val="none" w:sz="0" w:space="0" w:color="auto"/>
        <w:bottom w:val="none" w:sz="0" w:space="0" w:color="auto"/>
        <w:right w:val="none" w:sz="0" w:space="0" w:color="auto"/>
      </w:divBdr>
    </w:div>
    <w:div w:id="1348557892">
      <w:bodyDiv w:val="1"/>
      <w:marLeft w:val="0"/>
      <w:marRight w:val="0"/>
      <w:marTop w:val="0"/>
      <w:marBottom w:val="0"/>
      <w:divBdr>
        <w:top w:val="none" w:sz="0" w:space="0" w:color="auto"/>
        <w:left w:val="none" w:sz="0" w:space="0" w:color="auto"/>
        <w:bottom w:val="none" w:sz="0" w:space="0" w:color="auto"/>
        <w:right w:val="none" w:sz="0" w:space="0" w:color="auto"/>
      </w:divBdr>
    </w:div>
    <w:div w:id="1348558876">
      <w:bodyDiv w:val="1"/>
      <w:marLeft w:val="0"/>
      <w:marRight w:val="0"/>
      <w:marTop w:val="0"/>
      <w:marBottom w:val="0"/>
      <w:divBdr>
        <w:top w:val="none" w:sz="0" w:space="0" w:color="auto"/>
        <w:left w:val="none" w:sz="0" w:space="0" w:color="auto"/>
        <w:bottom w:val="none" w:sz="0" w:space="0" w:color="auto"/>
        <w:right w:val="none" w:sz="0" w:space="0" w:color="auto"/>
      </w:divBdr>
    </w:div>
    <w:div w:id="1348948175">
      <w:bodyDiv w:val="1"/>
      <w:marLeft w:val="0"/>
      <w:marRight w:val="0"/>
      <w:marTop w:val="0"/>
      <w:marBottom w:val="0"/>
      <w:divBdr>
        <w:top w:val="none" w:sz="0" w:space="0" w:color="auto"/>
        <w:left w:val="none" w:sz="0" w:space="0" w:color="auto"/>
        <w:bottom w:val="none" w:sz="0" w:space="0" w:color="auto"/>
        <w:right w:val="none" w:sz="0" w:space="0" w:color="auto"/>
      </w:divBdr>
    </w:div>
    <w:div w:id="1349062467">
      <w:bodyDiv w:val="1"/>
      <w:marLeft w:val="0"/>
      <w:marRight w:val="0"/>
      <w:marTop w:val="0"/>
      <w:marBottom w:val="0"/>
      <w:divBdr>
        <w:top w:val="none" w:sz="0" w:space="0" w:color="auto"/>
        <w:left w:val="none" w:sz="0" w:space="0" w:color="auto"/>
        <w:bottom w:val="none" w:sz="0" w:space="0" w:color="auto"/>
        <w:right w:val="none" w:sz="0" w:space="0" w:color="auto"/>
      </w:divBdr>
    </w:div>
    <w:div w:id="1350528417">
      <w:bodyDiv w:val="1"/>
      <w:marLeft w:val="0"/>
      <w:marRight w:val="0"/>
      <w:marTop w:val="0"/>
      <w:marBottom w:val="0"/>
      <w:divBdr>
        <w:top w:val="none" w:sz="0" w:space="0" w:color="auto"/>
        <w:left w:val="none" w:sz="0" w:space="0" w:color="auto"/>
        <w:bottom w:val="none" w:sz="0" w:space="0" w:color="auto"/>
        <w:right w:val="none" w:sz="0" w:space="0" w:color="auto"/>
      </w:divBdr>
    </w:div>
    <w:div w:id="1352293848">
      <w:bodyDiv w:val="1"/>
      <w:marLeft w:val="0"/>
      <w:marRight w:val="0"/>
      <w:marTop w:val="0"/>
      <w:marBottom w:val="0"/>
      <w:divBdr>
        <w:top w:val="none" w:sz="0" w:space="0" w:color="auto"/>
        <w:left w:val="none" w:sz="0" w:space="0" w:color="auto"/>
        <w:bottom w:val="none" w:sz="0" w:space="0" w:color="auto"/>
        <w:right w:val="none" w:sz="0" w:space="0" w:color="auto"/>
      </w:divBdr>
    </w:div>
    <w:div w:id="1352607247">
      <w:bodyDiv w:val="1"/>
      <w:marLeft w:val="0"/>
      <w:marRight w:val="0"/>
      <w:marTop w:val="0"/>
      <w:marBottom w:val="0"/>
      <w:divBdr>
        <w:top w:val="none" w:sz="0" w:space="0" w:color="auto"/>
        <w:left w:val="none" w:sz="0" w:space="0" w:color="auto"/>
        <w:bottom w:val="none" w:sz="0" w:space="0" w:color="auto"/>
        <w:right w:val="none" w:sz="0" w:space="0" w:color="auto"/>
      </w:divBdr>
    </w:div>
    <w:div w:id="1352686400">
      <w:bodyDiv w:val="1"/>
      <w:marLeft w:val="0"/>
      <w:marRight w:val="0"/>
      <w:marTop w:val="0"/>
      <w:marBottom w:val="0"/>
      <w:divBdr>
        <w:top w:val="none" w:sz="0" w:space="0" w:color="auto"/>
        <w:left w:val="none" w:sz="0" w:space="0" w:color="auto"/>
        <w:bottom w:val="none" w:sz="0" w:space="0" w:color="auto"/>
        <w:right w:val="none" w:sz="0" w:space="0" w:color="auto"/>
      </w:divBdr>
    </w:div>
    <w:div w:id="1353529915">
      <w:bodyDiv w:val="1"/>
      <w:marLeft w:val="0"/>
      <w:marRight w:val="0"/>
      <w:marTop w:val="0"/>
      <w:marBottom w:val="0"/>
      <w:divBdr>
        <w:top w:val="none" w:sz="0" w:space="0" w:color="auto"/>
        <w:left w:val="none" w:sz="0" w:space="0" w:color="auto"/>
        <w:bottom w:val="none" w:sz="0" w:space="0" w:color="auto"/>
        <w:right w:val="none" w:sz="0" w:space="0" w:color="auto"/>
      </w:divBdr>
    </w:div>
    <w:div w:id="1354457256">
      <w:bodyDiv w:val="1"/>
      <w:marLeft w:val="0"/>
      <w:marRight w:val="0"/>
      <w:marTop w:val="0"/>
      <w:marBottom w:val="0"/>
      <w:divBdr>
        <w:top w:val="none" w:sz="0" w:space="0" w:color="auto"/>
        <w:left w:val="none" w:sz="0" w:space="0" w:color="auto"/>
        <w:bottom w:val="none" w:sz="0" w:space="0" w:color="auto"/>
        <w:right w:val="none" w:sz="0" w:space="0" w:color="auto"/>
      </w:divBdr>
    </w:div>
    <w:div w:id="1354964793">
      <w:bodyDiv w:val="1"/>
      <w:marLeft w:val="0"/>
      <w:marRight w:val="0"/>
      <w:marTop w:val="0"/>
      <w:marBottom w:val="0"/>
      <w:divBdr>
        <w:top w:val="none" w:sz="0" w:space="0" w:color="auto"/>
        <w:left w:val="none" w:sz="0" w:space="0" w:color="auto"/>
        <w:bottom w:val="none" w:sz="0" w:space="0" w:color="auto"/>
        <w:right w:val="none" w:sz="0" w:space="0" w:color="auto"/>
      </w:divBdr>
    </w:div>
    <w:div w:id="1355114438">
      <w:bodyDiv w:val="1"/>
      <w:marLeft w:val="0"/>
      <w:marRight w:val="0"/>
      <w:marTop w:val="0"/>
      <w:marBottom w:val="0"/>
      <w:divBdr>
        <w:top w:val="none" w:sz="0" w:space="0" w:color="auto"/>
        <w:left w:val="none" w:sz="0" w:space="0" w:color="auto"/>
        <w:bottom w:val="none" w:sz="0" w:space="0" w:color="auto"/>
        <w:right w:val="none" w:sz="0" w:space="0" w:color="auto"/>
      </w:divBdr>
    </w:div>
    <w:div w:id="1355381801">
      <w:bodyDiv w:val="1"/>
      <w:marLeft w:val="0"/>
      <w:marRight w:val="0"/>
      <w:marTop w:val="0"/>
      <w:marBottom w:val="0"/>
      <w:divBdr>
        <w:top w:val="none" w:sz="0" w:space="0" w:color="auto"/>
        <w:left w:val="none" w:sz="0" w:space="0" w:color="auto"/>
        <w:bottom w:val="none" w:sz="0" w:space="0" w:color="auto"/>
        <w:right w:val="none" w:sz="0" w:space="0" w:color="auto"/>
      </w:divBdr>
    </w:div>
    <w:div w:id="1355501455">
      <w:bodyDiv w:val="1"/>
      <w:marLeft w:val="0"/>
      <w:marRight w:val="0"/>
      <w:marTop w:val="0"/>
      <w:marBottom w:val="0"/>
      <w:divBdr>
        <w:top w:val="none" w:sz="0" w:space="0" w:color="auto"/>
        <w:left w:val="none" w:sz="0" w:space="0" w:color="auto"/>
        <w:bottom w:val="none" w:sz="0" w:space="0" w:color="auto"/>
        <w:right w:val="none" w:sz="0" w:space="0" w:color="auto"/>
      </w:divBdr>
    </w:div>
    <w:div w:id="1356149232">
      <w:bodyDiv w:val="1"/>
      <w:marLeft w:val="0"/>
      <w:marRight w:val="0"/>
      <w:marTop w:val="0"/>
      <w:marBottom w:val="0"/>
      <w:divBdr>
        <w:top w:val="none" w:sz="0" w:space="0" w:color="auto"/>
        <w:left w:val="none" w:sz="0" w:space="0" w:color="auto"/>
        <w:bottom w:val="none" w:sz="0" w:space="0" w:color="auto"/>
        <w:right w:val="none" w:sz="0" w:space="0" w:color="auto"/>
      </w:divBdr>
    </w:div>
    <w:div w:id="1356494885">
      <w:bodyDiv w:val="1"/>
      <w:marLeft w:val="0"/>
      <w:marRight w:val="0"/>
      <w:marTop w:val="0"/>
      <w:marBottom w:val="0"/>
      <w:divBdr>
        <w:top w:val="none" w:sz="0" w:space="0" w:color="auto"/>
        <w:left w:val="none" w:sz="0" w:space="0" w:color="auto"/>
        <w:bottom w:val="none" w:sz="0" w:space="0" w:color="auto"/>
        <w:right w:val="none" w:sz="0" w:space="0" w:color="auto"/>
      </w:divBdr>
    </w:div>
    <w:div w:id="1356690722">
      <w:bodyDiv w:val="1"/>
      <w:marLeft w:val="0"/>
      <w:marRight w:val="0"/>
      <w:marTop w:val="0"/>
      <w:marBottom w:val="0"/>
      <w:divBdr>
        <w:top w:val="none" w:sz="0" w:space="0" w:color="auto"/>
        <w:left w:val="none" w:sz="0" w:space="0" w:color="auto"/>
        <w:bottom w:val="none" w:sz="0" w:space="0" w:color="auto"/>
        <w:right w:val="none" w:sz="0" w:space="0" w:color="auto"/>
      </w:divBdr>
    </w:div>
    <w:div w:id="1356885423">
      <w:bodyDiv w:val="1"/>
      <w:marLeft w:val="0"/>
      <w:marRight w:val="0"/>
      <w:marTop w:val="0"/>
      <w:marBottom w:val="0"/>
      <w:divBdr>
        <w:top w:val="none" w:sz="0" w:space="0" w:color="auto"/>
        <w:left w:val="none" w:sz="0" w:space="0" w:color="auto"/>
        <w:bottom w:val="none" w:sz="0" w:space="0" w:color="auto"/>
        <w:right w:val="none" w:sz="0" w:space="0" w:color="auto"/>
      </w:divBdr>
    </w:div>
    <w:div w:id="1360398190">
      <w:bodyDiv w:val="1"/>
      <w:marLeft w:val="0"/>
      <w:marRight w:val="0"/>
      <w:marTop w:val="0"/>
      <w:marBottom w:val="0"/>
      <w:divBdr>
        <w:top w:val="none" w:sz="0" w:space="0" w:color="auto"/>
        <w:left w:val="none" w:sz="0" w:space="0" w:color="auto"/>
        <w:bottom w:val="none" w:sz="0" w:space="0" w:color="auto"/>
        <w:right w:val="none" w:sz="0" w:space="0" w:color="auto"/>
      </w:divBdr>
    </w:div>
    <w:div w:id="1363289631">
      <w:bodyDiv w:val="1"/>
      <w:marLeft w:val="0"/>
      <w:marRight w:val="0"/>
      <w:marTop w:val="0"/>
      <w:marBottom w:val="0"/>
      <w:divBdr>
        <w:top w:val="none" w:sz="0" w:space="0" w:color="auto"/>
        <w:left w:val="none" w:sz="0" w:space="0" w:color="auto"/>
        <w:bottom w:val="none" w:sz="0" w:space="0" w:color="auto"/>
        <w:right w:val="none" w:sz="0" w:space="0" w:color="auto"/>
      </w:divBdr>
    </w:div>
    <w:div w:id="1364164343">
      <w:bodyDiv w:val="1"/>
      <w:marLeft w:val="0"/>
      <w:marRight w:val="0"/>
      <w:marTop w:val="0"/>
      <w:marBottom w:val="0"/>
      <w:divBdr>
        <w:top w:val="none" w:sz="0" w:space="0" w:color="auto"/>
        <w:left w:val="none" w:sz="0" w:space="0" w:color="auto"/>
        <w:bottom w:val="none" w:sz="0" w:space="0" w:color="auto"/>
        <w:right w:val="none" w:sz="0" w:space="0" w:color="auto"/>
      </w:divBdr>
    </w:div>
    <w:div w:id="1364481149">
      <w:bodyDiv w:val="1"/>
      <w:marLeft w:val="0"/>
      <w:marRight w:val="0"/>
      <w:marTop w:val="0"/>
      <w:marBottom w:val="0"/>
      <w:divBdr>
        <w:top w:val="none" w:sz="0" w:space="0" w:color="auto"/>
        <w:left w:val="none" w:sz="0" w:space="0" w:color="auto"/>
        <w:bottom w:val="none" w:sz="0" w:space="0" w:color="auto"/>
        <w:right w:val="none" w:sz="0" w:space="0" w:color="auto"/>
      </w:divBdr>
    </w:div>
    <w:div w:id="1366830989">
      <w:bodyDiv w:val="1"/>
      <w:marLeft w:val="0"/>
      <w:marRight w:val="0"/>
      <w:marTop w:val="0"/>
      <w:marBottom w:val="0"/>
      <w:divBdr>
        <w:top w:val="none" w:sz="0" w:space="0" w:color="auto"/>
        <w:left w:val="none" w:sz="0" w:space="0" w:color="auto"/>
        <w:bottom w:val="none" w:sz="0" w:space="0" w:color="auto"/>
        <w:right w:val="none" w:sz="0" w:space="0" w:color="auto"/>
      </w:divBdr>
    </w:div>
    <w:div w:id="1367607342">
      <w:bodyDiv w:val="1"/>
      <w:marLeft w:val="0"/>
      <w:marRight w:val="0"/>
      <w:marTop w:val="0"/>
      <w:marBottom w:val="0"/>
      <w:divBdr>
        <w:top w:val="none" w:sz="0" w:space="0" w:color="auto"/>
        <w:left w:val="none" w:sz="0" w:space="0" w:color="auto"/>
        <w:bottom w:val="none" w:sz="0" w:space="0" w:color="auto"/>
        <w:right w:val="none" w:sz="0" w:space="0" w:color="auto"/>
      </w:divBdr>
    </w:div>
    <w:div w:id="1367952049">
      <w:bodyDiv w:val="1"/>
      <w:marLeft w:val="0"/>
      <w:marRight w:val="0"/>
      <w:marTop w:val="0"/>
      <w:marBottom w:val="0"/>
      <w:divBdr>
        <w:top w:val="none" w:sz="0" w:space="0" w:color="auto"/>
        <w:left w:val="none" w:sz="0" w:space="0" w:color="auto"/>
        <w:bottom w:val="none" w:sz="0" w:space="0" w:color="auto"/>
        <w:right w:val="none" w:sz="0" w:space="0" w:color="auto"/>
      </w:divBdr>
    </w:div>
    <w:div w:id="1368024781">
      <w:bodyDiv w:val="1"/>
      <w:marLeft w:val="0"/>
      <w:marRight w:val="0"/>
      <w:marTop w:val="0"/>
      <w:marBottom w:val="0"/>
      <w:divBdr>
        <w:top w:val="none" w:sz="0" w:space="0" w:color="auto"/>
        <w:left w:val="none" w:sz="0" w:space="0" w:color="auto"/>
        <w:bottom w:val="none" w:sz="0" w:space="0" w:color="auto"/>
        <w:right w:val="none" w:sz="0" w:space="0" w:color="auto"/>
      </w:divBdr>
    </w:div>
    <w:div w:id="1368750887">
      <w:bodyDiv w:val="1"/>
      <w:marLeft w:val="0"/>
      <w:marRight w:val="0"/>
      <w:marTop w:val="0"/>
      <w:marBottom w:val="0"/>
      <w:divBdr>
        <w:top w:val="none" w:sz="0" w:space="0" w:color="auto"/>
        <w:left w:val="none" w:sz="0" w:space="0" w:color="auto"/>
        <w:bottom w:val="none" w:sz="0" w:space="0" w:color="auto"/>
        <w:right w:val="none" w:sz="0" w:space="0" w:color="auto"/>
      </w:divBdr>
    </w:div>
    <w:div w:id="1369447825">
      <w:bodyDiv w:val="1"/>
      <w:marLeft w:val="0"/>
      <w:marRight w:val="0"/>
      <w:marTop w:val="0"/>
      <w:marBottom w:val="0"/>
      <w:divBdr>
        <w:top w:val="none" w:sz="0" w:space="0" w:color="auto"/>
        <w:left w:val="none" w:sz="0" w:space="0" w:color="auto"/>
        <w:bottom w:val="none" w:sz="0" w:space="0" w:color="auto"/>
        <w:right w:val="none" w:sz="0" w:space="0" w:color="auto"/>
      </w:divBdr>
    </w:div>
    <w:div w:id="1369531856">
      <w:bodyDiv w:val="1"/>
      <w:marLeft w:val="0"/>
      <w:marRight w:val="0"/>
      <w:marTop w:val="0"/>
      <w:marBottom w:val="0"/>
      <w:divBdr>
        <w:top w:val="none" w:sz="0" w:space="0" w:color="auto"/>
        <w:left w:val="none" w:sz="0" w:space="0" w:color="auto"/>
        <w:bottom w:val="none" w:sz="0" w:space="0" w:color="auto"/>
        <w:right w:val="none" w:sz="0" w:space="0" w:color="auto"/>
      </w:divBdr>
    </w:div>
    <w:div w:id="1369646869">
      <w:bodyDiv w:val="1"/>
      <w:marLeft w:val="0"/>
      <w:marRight w:val="0"/>
      <w:marTop w:val="0"/>
      <w:marBottom w:val="0"/>
      <w:divBdr>
        <w:top w:val="none" w:sz="0" w:space="0" w:color="auto"/>
        <w:left w:val="none" w:sz="0" w:space="0" w:color="auto"/>
        <w:bottom w:val="none" w:sz="0" w:space="0" w:color="auto"/>
        <w:right w:val="none" w:sz="0" w:space="0" w:color="auto"/>
      </w:divBdr>
    </w:div>
    <w:div w:id="1371029660">
      <w:bodyDiv w:val="1"/>
      <w:marLeft w:val="0"/>
      <w:marRight w:val="0"/>
      <w:marTop w:val="0"/>
      <w:marBottom w:val="0"/>
      <w:divBdr>
        <w:top w:val="none" w:sz="0" w:space="0" w:color="auto"/>
        <w:left w:val="none" w:sz="0" w:space="0" w:color="auto"/>
        <w:bottom w:val="none" w:sz="0" w:space="0" w:color="auto"/>
        <w:right w:val="none" w:sz="0" w:space="0" w:color="auto"/>
      </w:divBdr>
    </w:div>
    <w:div w:id="1371493884">
      <w:bodyDiv w:val="1"/>
      <w:marLeft w:val="0"/>
      <w:marRight w:val="0"/>
      <w:marTop w:val="0"/>
      <w:marBottom w:val="0"/>
      <w:divBdr>
        <w:top w:val="none" w:sz="0" w:space="0" w:color="auto"/>
        <w:left w:val="none" w:sz="0" w:space="0" w:color="auto"/>
        <w:bottom w:val="none" w:sz="0" w:space="0" w:color="auto"/>
        <w:right w:val="none" w:sz="0" w:space="0" w:color="auto"/>
      </w:divBdr>
    </w:div>
    <w:div w:id="1371569016">
      <w:bodyDiv w:val="1"/>
      <w:marLeft w:val="0"/>
      <w:marRight w:val="0"/>
      <w:marTop w:val="0"/>
      <w:marBottom w:val="0"/>
      <w:divBdr>
        <w:top w:val="none" w:sz="0" w:space="0" w:color="auto"/>
        <w:left w:val="none" w:sz="0" w:space="0" w:color="auto"/>
        <w:bottom w:val="none" w:sz="0" w:space="0" w:color="auto"/>
        <w:right w:val="none" w:sz="0" w:space="0" w:color="auto"/>
      </w:divBdr>
    </w:div>
    <w:div w:id="1372143865">
      <w:bodyDiv w:val="1"/>
      <w:marLeft w:val="0"/>
      <w:marRight w:val="0"/>
      <w:marTop w:val="0"/>
      <w:marBottom w:val="0"/>
      <w:divBdr>
        <w:top w:val="none" w:sz="0" w:space="0" w:color="auto"/>
        <w:left w:val="none" w:sz="0" w:space="0" w:color="auto"/>
        <w:bottom w:val="none" w:sz="0" w:space="0" w:color="auto"/>
        <w:right w:val="none" w:sz="0" w:space="0" w:color="auto"/>
      </w:divBdr>
    </w:div>
    <w:div w:id="1372263530">
      <w:bodyDiv w:val="1"/>
      <w:marLeft w:val="0"/>
      <w:marRight w:val="0"/>
      <w:marTop w:val="0"/>
      <w:marBottom w:val="0"/>
      <w:divBdr>
        <w:top w:val="none" w:sz="0" w:space="0" w:color="auto"/>
        <w:left w:val="none" w:sz="0" w:space="0" w:color="auto"/>
        <w:bottom w:val="none" w:sz="0" w:space="0" w:color="auto"/>
        <w:right w:val="none" w:sz="0" w:space="0" w:color="auto"/>
      </w:divBdr>
    </w:div>
    <w:div w:id="1372849477">
      <w:bodyDiv w:val="1"/>
      <w:marLeft w:val="0"/>
      <w:marRight w:val="0"/>
      <w:marTop w:val="0"/>
      <w:marBottom w:val="0"/>
      <w:divBdr>
        <w:top w:val="none" w:sz="0" w:space="0" w:color="auto"/>
        <w:left w:val="none" w:sz="0" w:space="0" w:color="auto"/>
        <w:bottom w:val="none" w:sz="0" w:space="0" w:color="auto"/>
        <w:right w:val="none" w:sz="0" w:space="0" w:color="auto"/>
      </w:divBdr>
    </w:div>
    <w:div w:id="1373337156">
      <w:bodyDiv w:val="1"/>
      <w:marLeft w:val="0"/>
      <w:marRight w:val="0"/>
      <w:marTop w:val="0"/>
      <w:marBottom w:val="0"/>
      <w:divBdr>
        <w:top w:val="none" w:sz="0" w:space="0" w:color="auto"/>
        <w:left w:val="none" w:sz="0" w:space="0" w:color="auto"/>
        <w:bottom w:val="none" w:sz="0" w:space="0" w:color="auto"/>
        <w:right w:val="none" w:sz="0" w:space="0" w:color="auto"/>
      </w:divBdr>
    </w:div>
    <w:div w:id="1373840678">
      <w:bodyDiv w:val="1"/>
      <w:marLeft w:val="0"/>
      <w:marRight w:val="0"/>
      <w:marTop w:val="0"/>
      <w:marBottom w:val="0"/>
      <w:divBdr>
        <w:top w:val="none" w:sz="0" w:space="0" w:color="auto"/>
        <w:left w:val="none" w:sz="0" w:space="0" w:color="auto"/>
        <w:bottom w:val="none" w:sz="0" w:space="0" w:color="auto"/>
        <w:right w:val="none" w:sz="0" w:space="0" w:color="auto"/>
      </w:divBdr>
    </w:div>
    <w:div w:id="1374694469">
      <w:bodyDiv w:val="1"/>
      <w:marLeft w:val="0"/>
      <w:marRight w:val="0"/>
      <w:marTop w:val="0"/>
      <w:marBottom w:val="0"/>
      <w:divBdr>
        <w:top w:val="none" w:sz="0" w:space="0" w:color="auto"/>
        <w:left w:val="none" w:sz="0" w:space="0" w:color="auto"/>
        <w:bottom w:val="none" w:sz="0" w:space="0" w:color="auto"/>
        <w:right w:val="none" w:sz="0" w:space="0" w:color="auto"/>
      </w:divBdr>
    </w:div>
    <w:div w:id="1375886659">
      <w:bodyDiv w:val="1"/>
      <w:marLeft w:val="0"/>
      <w:marRight w:val="0"/>
      <w:marTop w:val="0"/>
      <w:marBottom w:val="0"/>
      <w:divBdr>
        <w:top w:val="none" w:sz="0" w:space="0" w:color="auto"/>
        <w:left w:val="none" w:sz="0" w:space="0" w:color="auto"/>
        <w:bottom w:val="none" w:sz="0" w:space="0" w:color="auto"/>
        <w:right w:val="none" w:sz="0" w:space="0" w:color="auto"/>
      </w:divBdr>
    </w:div>
    <w:div w:id="1375889655">
      <w:bodyDiv w:val="1"/>
      <w:marLeft w:val="0"/>
      <w:marRight w:val="0"/>
      <w:marTop w:val="0"/>
      <w:marBottom w:val="0"/>
      <w:divBdr>
        <w:top w:val="none" w:sz="0" w:space="0" w:color="auto"/>
        <w:left w:val="none" w:sz="0" w:space="0" w:color="auto"/>
        <w:bottom w:val="none" w:sz="0" w:space="0" w:color="auto"/>
        <w:right w:val="none" w:sz="0" w:space="0" w:color="auto"/>
      </w:divBdr>
    </w:div>
    <w:div w:id="1377318800">
      <w:bodyDiv w:val="1"/>
      <w:marLeft w:val="0"/>
      <w:marRight w:val="0"/>
      <w:marTop w:val="0"/>
      <w:marBottom w:val="0"/>
      <w:divBdr>
        <w:top w:val="none" w:sz="0" w:space="0" w:color="auto"/>
        <w:left w:val="none" w:sz="0" w:space="0" w:color="auto"/>
        <w:bottom w:val="none" w:sz="0" w:space="0" w:color="auto"/>
        <w:right w:val="none" w:sz="0" w:space="0" w:color="auto"/>
      </w:divBdr>
    </w:div>
    <w:div w:id="1378705682">
      <w:bodyDiv w:val="1"/>
      <w:marLeft w:val="0"/>
      <w:marRight w:val="0"/>
      <w:marTop w:val="0"/>
      <w:marBottom w:val="0"/>
      <w:divBdr>
        <w:top w:val="none" w:sz="0" w:space="0" w:color="auto"/>
        <w:left w:val="none" w:sz="0" w:space="0" w:color="auto"/>
        <w:bottom w:val="none" w:sz="0" w:space="0" w:color="auto"/>
        <w:right w:val="none" w:sz="0" w:space="0" w:color="auto"/>
      </w:divBdr>
    </w:div>
    <w:div w:id="1378748509">
      <w:bodyDiv w:val="1"/>
      <w:marLeft w:val="0"/>
      <w:marRight w:val="0"/>
      <w:marTop w:val="0"/>
      <w:marBottom w:val="0"/>
      <w:divBdr>
        <w:top w:val="none" w:sz="0" w:space="0" w:color="auto"/>
        <w:left w:val="none" w:sz="0" w:space="0" w:color="auto"/>
        <w:bottom w:val="none" w:sz="0" w:space="0" w:color="auto"/>
        <w:right w:val="none" w:sz="0" w:space="0" w:color="auto"/>
      </w:divBdr>
    </w:div>
    <w:div w:id="1378820087">
      <w:bodyDiv w:val="1"/>
      <w:marLeft w:val="0"/>
      <w:marRight w:val="0"/>
      <w:marTop w:val="0"/>
      <w:marBottom w:val="0"/>
      <w:divBdr>
        <w:top w:val="none" w:sz="0" w:space="0" w:color="auto"/>
        <w:left w:val="none" w:sz="0" w:space="0" w:color="auto"/>
        <w:bottom w:val="none" w:sz="0" w:space="0" w:color="auto"/>
        <w:right w:val="none" w:sz="0" w:space="0" w:color="auto"/>
      </w:divBdr>
    </w:div>
    <w:div w:id="1379158987">
      <w:bodyDiv w:val="1"/>
      <w:marLeft w:val="0"/>
      <w:marRight w:val="0"/>
      <w:marTop w:val="0"/>
      <w:marBottom w:val="0"/>
      <w:divBdr>
        <w:top w:val="none" w:sz="0" w:space="0" w:color="auto"/>
        <w:left w:val="none" w:sz="0" w:space="0" w:color="auto"/>
        <w:bottom w:val="none" w:sz="0" w:space="0" w:color="auto"/>
        <w:right w:val="none" w:sz="0" w:space="0" w:color="auto"/>
      </w:divBdr>
    </w:div>
    <w:div w:id="1379628180">
      <w:bodyDiv w:val="1"/>
      <w:marLeft w:val="0"/>
      <w:marRight w:val="0"/>
      <w:marTop w:val="0"/>
      <w:marBottom w:val="0"/>
      <w:divBdr>
        <w:top w:val="none" w:sz="0" w:space="0" w:color="auto"/>
        <w:left w:val="none" w:sz="0" w:space="0" w:color="auto"/>
        <w:bottom w:val="none" w:sz="0" w:space="0" w:color="auto"/>
        <w:right w:val="none" w:sz="0" w:space="0" w:color="auto"/>
      </w:divBdr>
    </w:div>
    <w:div w:id="1380469611">
      <w:bodyDiv w:val="1"/>
      <w:marLeft w:val="0"/>
      <w:marRight w:val="0"/>
      <w:marTop w:val="0"/>
      <w:marBottom w:val="0"/>
      <w:divBdr>
        <w:top w:val="none" w:sz="0" w:space="0" w:color="auto"/>
        <w:left w:val="none" w:sz="0" w:space="0" w:color="auto"/>
        <w:bottom w:val="none" w:sz="0" w:space="0" w:color="auto"/>
        <w:right w:val="none" w:sz="0" w:space="0" w:color="auto"/>
      </w:divBdr>
    </w:div>
    <w:div w:id="1380588100">
      <w:bodyDiv w:val="1"/>
      <w:marLeft w:val="0"/>
      <w:marRight w:val="0"/>
      <w:marTop w:val="0"/>
      <w:marBottom w:val="0"/>
      <w:divBdr>
        <w:top w:val="none" w:sz="0" w:space="0" w:color="auto"/>
        <w:left w:val="none" w:sz="0" w:space="0" w:color="auto"/>
        <w:bottom w:val="none" w:sz="0" w:space="0" w:color="auto"/>
        <w:right w:val="none" w:sz="0" w:space="0" w:color="auto"/>
      </w:divBdr>
    </w:div>
    <w:div w:id="1380937893">
      <w:bodyDiv w:val="1"/>
      <w:marLeft w:val="0"/>
      <w:marRight w:val="0"/>
      <w:marTop w:val="0"/>
      <w:marBottom w:val="0"/>
      <w:divBdr>
        <w:top w:val="none" w:sz="0" w:space="0" w:color="auto"/>
        <w:left w:val="none" w:sz="0" w:space="0" w:color="auto"/>
        <w:bottom w:val="none" w:sz="0" w:space="0" w:color="auto"/>
        <w:right w:val="none" w:sz="0" w:space="0" w:color="auto"/>
      </w:divBdr>
    </w:div>
    <w:div w:id="1381124097">
      <w:bodyDiv w:val="1"/>
      <w:marLeft w:val="0"/>
      <w:marRight w:val="0"/>
      <w:marTop w:val="0"/>
      <w:marBottom w:val="0"/>
      <w:divBdr>
        <w:top w:val="none" w:sz="0" w:space="0" w:color="auto"/>
        <w:left w:val="none" w:sz="0" w:space="0" w:color="auto"/>
        <w:bottom w:val="none" w:sz="0" w:space="0" w:color="auto"/>
        <w:right w:val="none" w:sz="0" w:space="0" w:color="auto"/>
      </w:divBdr>
    </w:div>
    <w:div w:id="1381708451">
      <w:bodyDiv w:val="1"/>
      <w:marLeft w:val="0"/>
      <w:marRight w:val="0"/>
      <w:marTop w:val="0"/>
      <w:marBottom w:val="0"/>
      <w:divBdr>
        <w:top w:val="none" w:sz="0" w:space="0" w:color="auto"/>
        <w:left w:val="none" w:sz="0" w:space="0" w:color="auto"/>
        <w:bottom w:val="none" w:sz="0" w:space="0" w:color="auto"/>
        <w:right w:val="none" w:sz="0" w:space="0" w:color="auto"/>
      </w:divBdr>
    </w:div>
    <w:div w:id="1383365146">
      <w:bodyDiv w:val="1"/>
      <w:marLeft w:val="0"/>
      <w:marRight w:val="0"/>
      <w:marTop w:val="0"/>
      <w:marBottom w:val="0"/>
      <w:divBdr>
        <w:top w:val="none" w:sz="0" w:space="0" w:color="auto"/>
        <w:left w:val="none" w:sz="0" w:space="0" w:color="auto"/>
        <w:bottom w:val="none" w:sz="0" w:space="0" w:color="auto"/>
        <w:right w:val="none" w:sz="0" w:space="0" w:color="auto"/>
      </w:divBdr>
    </w:div>
    <w:div w:id="1383596527">
      <w:bodyDiv w:val="1"/>
      <w:marLeft w:val="0"/>
      <w:marRight w:val="0"/>
      <w:marTop w:val="0"/>
      <w:marBottom w:val="0"/>
      <w:divBdr>
        <w:top w:val="none" w:sz="0" w:space="0" w:color="auto"/>
        <w:left w:val="none" w:sz="0" w:space="0" w:color="auto"/>
        <w:bottom w:val="none" w:sz="0" w:space="0" w:color="auto"/>
        <w:right w:val="none" w:sz="0" w:space="0" w:color="auto"/>
      </w:divBdr>
    </w:div>
    <w:div w:id="1384869095">
      <w:bodyDiv w:val="1"/>
      <w:marLeft w:val="0"/>
      <w:marRight w:val="0"/>
      <w:marTop w:val="0"/>
      <w:marBottom w:val="0"/>
      <w:divBdr>
        <w:top w:val="none" w:sz="0" w:space="0" w:color="auto"/>
        <w:left w:val="none" w:sz="0" w:space="0" w:color="auto"/>
        <w:bottom w:val="none" w:sz="0" w:space="0" w:color="auto"/>
        <w:right w:val="none" w:sz="0" w:space="0" w:color="auto"/>
      </w:divBdr>
    </w:div>
    <w:div w:id="1385106771">
      <w:bodyDiv w:val="1"/>
      <w:marLeft w:val="0"/>
      <w:marRight w:val="0"/>
      <w:marTop w:val="0"/>
      <w:marBottom w:val="0"/>
      <w:divBdr>
        <w:top w:val="none" w:sz="0" w:space="0" w:color="auto"/>
        <w:left w:val="none" w:sz="0" w:space="0" w:color="auto"/>
        <w:bottom w:val="none" w:sz="0" w:space="0" w:color="auto"/>
        <w:right w:val="none" w:sz="0" w:space="0" w:color="auto"/>
      </w:divBdr>
    </w:div>
    <w:div w:id="1385254393">
      <w:bodyDiv w:val="1"/>
      <w:marLeft w:val="0"/>
      <w:marRight w:val="0"/>
      <w:marTop w:val="0"/>
      <w:marBottom w:val="0"/>
      <w:divBdr>
        <w:top w:val="none" w:sz="0" w:space="0" w:color="auto"/>
        <w:left w:val="none" w:sz="0" w:space="0" w:color="auto"/>
        <w:bottom w:val="none" w:sz="0" w:space="0" w:color="auto"/>
        <w:right w:val="none" w:sz="0" w:space="0" w:color="auto"/>
      </w:divBdr>
    </w:div>
    <w:div w:id="1385443924">
      <w:bodyDiv w:val="1"/>
      <w:marLeft w:val="0"/>
      <w:marRight w:val="0"/>
      <w:marTop w:val="0"/>
      <w:marBottom w:val="0"/>
      <w:divBdr>
        <w:top w:val="none" w:sz="0" w:space="0" w:color="auto"/>
        <w:left w:val="none" w:sz="0" w:space="0" w:color="auto"/>
        <w:bottom w:val="none" w:sz="0" w:space="0" w:color="auto"/>
        <w:right w:val="none" w:sz="0" w:space="0" w:color="auto"/>
      </w:divBdr>
    </w:div>
    <w:div w:id="1385716325">
      <w:bodyDiv w:val="1"/>
      <w:marLeft w:val="0"/>
      <w:marRight w:val="0"/>
      <w:marTop w:val="0"/>
      <w:marBottom w:val="0"/>
      <w:divBdr>
        <w:top w:val="none" w:sz="0" w:space="0" w:color="auto"/>
        <w:left w:val="none" w:sz="0" w:space="0" w:color="auto"/>
        <w:bottom w:val="none" w:sz="0" w:space="0" w:color="auto"/>
        <w:right w:val="none" w:sz="0" w:space="0" w:color="auto"/>
      </w:divBdr>
    </w:div>
    <w:div w:id="1387490746">
      <w:bodyDiv w:val="1"/>
      <w:marLeft w:val="0"/>
      <w:marRight w:val="0"/>
      <w:marTop w:val="0"/>
      <w:marBottom w:val="0"/>
      <w:divBdr>
        <w:top w:val="none" w:sz="0" w:space="0" w:color="auto"/>
        <w:left w:val="none" w:sz="0" w:space="0" w:color="auto"/>
        <w:bottom w:val="none" w:sz="0" w:space="0" w:color="auto"/>
        <w:right w:val="none" w:sz="0" w:space="0" w:color="auto"/>
      </w:divBdr>
    </w:div>
    <w:div w:id="1388337163">
      <w:bodyDiv w:val="1"/>
      <w:marLeft w:val="0"/>
      <w:marRight w:val="0"/>
      <w:marTop w:val="0"/>
      <w:marBottom w:val="0"/>
      <w:divBdr>
        <w:top w:val="none" w:sz="0" w:space="0" w:color="auto"/>
        <w:left w:val="none" w:sz="0" w:space="0" w:color="auto"/>
        <w:bottom w:val="none" w:sz="0" w:space="0" w:color="auto"/>
        <w:right w:val="none" w:sz="0" w:space="0" w:color="auto"/>
      </w:divBdr>
    </w:div>
    <w:div w:id="1388913670">
      <w:bodyDiv w:val="1"/>
      <w:marLeft w:val="0"/>
      <w:marRight w:val="0"/>
      <w:marTop w:val="0"/>
      <w:marBottom w:val="0"/>
      <w:divBdr>
        <w:top w:val="none" w:sz="0" w:space="0" w:color="auto"/>
        <w:left w:val="none" w:sz="0" w:space="0" w:color="auto"/>
        <w:bottom w:val="none" w:sz="0" w:space="0" w:color="auto"/>
        <w:right w:val="none" w:sz="0" w:space="0" w:color="auto"/>
      </w:divBdr>
    </w:div>
    <w:div w:id="1390885059">
      <w:bodyDiv w:val="1"/>
      <w:marLeft w:val="0"/>
      <w:marRight w:val="0"/>
      <w:marTop w:val="0"/>
      <w:marBottom w:val="0"/>
      <w:divBdr>
        <w:top w:val="none" w:sz="0" w:space="0" w:color="auto"/>
        <w:left w:val="none" w:sz="0" w:space="0" w:color="auto"/>
        <w:bottom w:val="none" w:sz="0" w:space="0" w:color="auto"/>
        <w:right w:val="none" w:sz="0" w:space="0" w:color="auto"/>
      </w:divBdr>
    </w:div>
    <w:div w:id="1391029169">
      <w:bodyDiv w:val="1"/>
      <w:marLeft w:val="0"/>
      <w:marRight w:val="0"/>
      <w:marTop w:val="0"/>
      <w:marBottom w:val="0"/>
      <w:divBdr>
        <w:top w:val="none" w:sz="0" w:space="0" w:color="auto"/>
        <w:left w:val="none" w:sz="0" w:space="0" w:color="auto"/>
        <w:bottom w:val="none" w:sz="0" w:space="0" w:color="auto"/>
        <w:right w:val="none" w:sz="0" w:space="0" w:color="auto"/>
      </w:divBdr>
    </w:div>
    <w:div w:id="1392120083">
      <w:bodyDiv w:val="1"/>
      <w:marLeft w:val="0"/>
      <w:marRight w:val="0"/>
      <w:marTop w:val="0"/>
      <w:marBottom w:val="0"/>
      <w:divBdr>
        <w:top w:val="none" w:sz="0" w:space="0" w:color="auto"/>
        <w:left w:val="none" w:sz="0" w:space="0" w:color="auto"/>
        <w:bottom w:val="none" w:sz="0" w:space="0" w:color="auto"/>
        <w:right w:val="none" w:sz="0" w:space="0" w:color="auto"/>
      </w:divBdr>
    </w:div>
    <w:div w:id="1394154366">
      <w:bodyDiv w:val="1"/>
      <w:marLeft w:val="0"/>
      <w:marRight w:val="0"/>
      <w:marTop w:val="0"/>
      <w:marBottom w:val="0"/>
      <w:divBdr>
        <w:top w:val="none" w:sz="0" w:space="0" w:color="auto"/>
        <w:left w:val="none" w:sz="0" w:space="0" w:color="auto"/>
        <w:bottom w:val="none" w:sz="0" w:space="0" w:color="auto"/>
        <w:right w:val="none" w:sz="0" w:space="0" w:color="auto"/>
      </w:divBdr>
    </w:div>
    <w:div w:id="1394237694">
      <w:bodyDiv w:val="1"/>
      <w:marLeft w:val="0"/>
      <w:marRight w:val="0"/>
      <w:marTop w:val="0"/>
      <w:marBottom w:val="0"/>
      <w:divBdr>
        <w:top w:val="none" w:sz="0" w:space="0" w:color="auto"/>
        <w:left w:val="none" w:sz="0" w:space="0" w:color="auto"/>
        <w:bottom w:val="none" w:sz="0" w:space="0" w:color="auto"/>
        <w:right w:val="none" w:sz="0" w:space="0" w:color="auto"/>
      </w:divBdr>
    </w:div>
    <w:div w:id="1394355431">
      <w:bodyDiv w:val="1"/>
      <w:marLeft w:val="0"/>
      <w:marRight w:val="0"/>
      <w:marTop w:val="0"/>
      <w:marBottom w:val="0"/>
      <w:divBdr>
        <w:top w:val="none" w:sz="0" w:space="0" w:color="auto"/>
        <w:left w:val="none" w:sz="0" w:space="0" w:color="auto"/>
        <w:bottom w:val="none" w:sz="0" w:space="0" w:color="auto"/>
        <w:right w:val="none" w:sz="0" w:space="0" w:color="auto"/>
      </w:divBdr>
    </w:div>
    <w:div w:id="1395011189">
      <w:bodyDiv w:val="1"/>
      <w:marLeft w:val="0"/>
      <w:marRight w:val="0"/>
      <w:marTop w:val="0"/>
      <w:marBottom w:val="0"/>
      <w:divBdr>
        <w:top w:val="none" w:sz="0" w:space="0" w:color="auto"/>
        <w:left w:val="none" w:sz="0" w:space="0" w:color="auto"/>
        <w:bottom w:val="none" w:sz="0" w:space="0" w:color="auto"/>
        <w:right w:val="none" w:sz="0" w:space="0" w:color="auto"/>
      </w:divBdr>
    </w:div>
    <w:div w:id="1396051147">
      <w:bodyDiv w:val="1"/>
      <w:marLeft w:val="0"/>
      <w:marRight w:val="0"/>
      <w:marTop w:val="0"/>
      <w:marBottom w:val="0"/>
      <w:divBdr>
        <w:top w:val="none" w:sz="0" w:space="0" w:color="auto"/>
        <w:left w:val="none" w:sz="0" w:space="0" w:color="auto"/>
        <w:bottom w:val="none" w:sz="0" w:space="0" w:color="auto"/>
        <w:right w:val="none" w:sz="0" w:space="0" w:color="auto"/>
      </w:divBdr>
    </w:div>
    <w:div w:id="1396197396">
      <w:bodyDiv w:val="1"/>
      <w:marLeft w:val="0"/>
      <w:marRight w:val="0"/>
      <w:marTop w:val="0"/>
      <w:marBottom w:val="0"/>
      <w:divBdr>
        <w:top w:val="none" w:sz="0" w:space="0" w:color="auto"/>
        <w:left w:val="none" w:sz="0" w:space="0" w:color="auto"/>
        <w:bottom w:val="none" w:sz="0" w:space="0" w:color="auto"/>
        <w:right w:val="none" w:sz="0" w:space="0" w:color="auto"/>
      </w:divBdr>
    </w:div>
    <w:div w:id="1396391025">
      <w:bodyDiv w:val="1"/>
      <w:marLeft w:val="0"/>
      <w:marRight w:val="0"/>
      <w:marTop w:val="0"/>
      <w:marBottom w:val="0"/>
      <w:divBdr>
        <w:top w:val="none" w:sz="0" w:space="0" w:color="auto"/>
        <w:left w:val="none" w:sz="0" w:space="0" w:color="auto"/>
        <w:bottom w:val="none" w:sz="0" w:space="0" w:color="auto"/>
        <w:right w:val="none" w:sz="0" w:space="0" w:color="auto"/>
      </w:divBdr>
    </w:div>
    <w:div w:id="1397582873">
      <w:bodyDiv w:val="1"/>
      <w:marLeft w:val="0"/>
      <w:marRight w:val="0"/>
      <w:marTop w:val="0"/>
      <w:marBottom w:val="0"/>
      <w:divBdr>
        <w:top w:val="none" w:sz="0" w:space="0" w:color="auto"/>
        <w:left w:val="none" w:sz="0" w:space="0" w:color="auto"/>
        <w:bottom w:val="none" w:sz="0" w:space="0" w:color="auto"/>
        <w:right w:val="none" w:sz="0" w:space="0" w:color="auto"/>
      </w:divBdr>
    </w:div>
    <w:div w:id="1398279101">
      <w:bodyDiv w:val="1"/>
      <w:marLeft w:val="0"/>
      <w:marRight w:val="0"/>
      <w:marTop w:val="0"/>
      <w:marBottom w:val="0"/>
      <w:divBdr>
        <w:top w:val="none" w:sz="0" w:space="0" w:color="auto"/>
        <w:left w:val="none" w:sz="0" w:space="0" w:color="auto"/>
        <w:bottom w:val="none" w:sz="0" w:space="0" w:color="auto"/>
        <w:right w:val="none" w:sz="0" w:space="0" w:color="auto"/>
      </w:divBdr>
    </w:div>
    <w:div w:id="1398629398">
      <w:bodyDiv w:val="1"/>
      <w:marLeft w:val="0"/>
      <w:marRight w:val="0"/>
      <w:marTop w:val="0"/>
      <w:marBottom w:val="0"/>
      <w:divBdr>
        <w:top w:val="none" w:sz="0" w:space="0" w:color="auto"/>
        <w:left w:val="none" w:sz="0" w:space="0" w:color="auto"/>
        <w:bottom w:val="none" w:sz="0" w:space="0" w:color="auto"/>
        <w:right w:val="none" w:sz="0" w:space="0" w:color="auto"/>
      </w:divBdr>
    </w:div>
    <w:div w:id="1400517935">
      <w:bodyDiv w:val="1"/>
      <w:marLeft w:val="0"/>
      <w:marRight w:val="0"/>
      <w:marTop w:val="0"/>
      <w:marBottom w:val="0"/>
      <w:divBdr>
        <w:top w:val="none" w:sz="0" w:space="0" w:color="auto"/>
        <w:left w:val="none" w:sz="0" w:space="0" w:color="auto"/>
        <w:bottom w:val="none" w:sz="0" w:space="0" w:color="auto"/>
        <w:right w:val="none" w:sz="0" w:space="0" w:color="auto"/>
      </w:divBdr>
    </w:div>
    <w:div w:id="1401252623">
      <w:bodyDiv w:val="1"/>
      <w:marLeft w:val="0"/>
      <w:marRight w:val="0"/>
      <w:marTop w:val="0"/>
      <w:marBottom w:val="0"/>
      <w:divBdr>
        <w:top w:val="none" w:sz="0" w:space="0" w:color="auto"/>
        <w:left w:val="none" w:sz="0" w:space="0" w:color="auto"/>
        <w:bottom w:val="none" w:sz="0" w:space="0" w:color="auto"/>
        <w:right w:val="none" w:sz="0" w:space="0" w:color="auto"/>
      </w:divBdr>
    </w:div>
    <w:div w:id="1402144500">
      <w:bodyDiv w:val="1"/>
      <w:marLeft w:val="0"/>
      <w:marRight w:val="0"/>
      <w:marTop w:val="0"/>
      <w:marBottom w:val="0"/>
      <w:divBdr>
        <w:top w:val="none" w:sz="0" w:space="0" w:color="auto"/>
        <w:left w:val="none" w:sz="0" w:space="0" w:color="auto"/>
        <w:bottom w:val="none" w:sz="0" w:space="0" w:color="auto"/>
        <w:right w:val="none" w:sz="0" w:space="0" w:color="auto"/>
      </w:divBdr>
    </w:div>
    <w:div w:id="1402488910">
      <w:bodyDiv w:val="1"/>
      <w:marLeft w:val="0"/>
      <w:marRight w:val="0"/>
      <w:marTop w:val="0"/>
      <w:marBottom w:val="0"/>
      <w:divBdr>
        <w:top w:val="none" w:sz="0" w:space="0" w:color="auto"/>
        <w:left w:val="none" w:sz="0" w:space="0" w:color="auto"/>
        <w:bottom w:val="none" w:sz="0" w:space="0" w:color="auto"/>
        <w:right w:val="none" w:sz="0" w:space="0" w:color="auto"/>
      </w:divBdr>
    </w:div>
    <w:div w:id="1403213375">
      <w:bodyDiv w:val="1"/>
      <w:marLeft w:val="0"/>
      <w:marRight w:val="0"/>
      <w:marTop w:val="0"/>
      <w:marBottom w:val="0"/>
      <w:divBdr>
        <w:top w:val="none" w:sz="0" w:space="0" w:color="auto"/>
        <w:left w:val="none" w:sz="0" w:space="0" w:color="auto"/>
        <w:bottom w:val="none" w:sz="0" w:space="0" w:color="auto"/>
        <w:right w:val="none" w:sz="0" w:space="0" w:color="auto"/>
      </w:divBdr>
    </w:div>
    <w:div w:id="1403218213">
      <w:bodyDiv w:val="1"/>
      <w:marLeft w:val="0"/>
      <w:marRight w:val="0"/>
      <w:marTop w:val="0"/>
      <w:marBottom w:val="0"/>
      <w:divBdr>
        <w:top w:val="none" w:sz="0" w:space="0" w:color="auto"/>
        <w:left w:val="none" w:sz="0" w:space="0" w:color="auto"/>
        <w:bottom w:val="none" w:sz="0" w:space="0" w:color="auto"/>
        <w:right w:val="none" w:sz="0" w:space="0" w:color="auto"/>
      </w:divBdr>
    </w:div>
    <w:div w:id="1403523462">
      <w:bodyDiv w:val="1"/>
      <w:marLeft w:val="0"/>
      <w:marRight w:val="0"/>
      <w:marTop w:val="0"/>
      <w:marBottom w:val="0"/>
      <w:divBdr>
        <w:top w:val="none" w:sz="0" w:space="0" w:color="auto"/>
        <w:left w:val="none" w:sz="0" w:space="0" w:color="auto"/>
        <w:bottom w:val="none" w:sz="0" w:space="0" w:color="auto"/>
        <w:right w:val="none" w:sz="0" w:space="0" w:color="auto"/>
      </w:divBdr>
    </w:div>
    <w:div w:id="1403722858">
      <w:bodyDiv w:val="1"/>
      <w:marLeft w:val="0"/>
      <w:marRight w:val="0"/>
      <w:marTop w:val="0"/>
      <w:marBottom w:val="0"/>
      <w:divBdr>
        <w:top w:val="none" w:sz="0" w:space="0" w:color="auto"/>
        <w:left w:val="none" w:sz="0" w:space="0" w:color="auto"/>
        <w:bottom w:val="none" w:sz="0" w:space="0" w:color="auto"/>
        <w:right w:val="none" w:sz="0" w:space="0" w:color="auto"/>
      </w:divBdr>
    </w:div>
    <w:div w:id="1403792334">
      <w:bodyDiv w:val="1"/>
      <w:marLeft w:val="0"/>
      <w:marRight w:val="0"/>
      <w:marTop w:val="0"/>
      <w:marBottom w:val="0"/>
      <w:divBdr>
        <w:top w:val="none" w:sz="0" w:space="0" w:color="auto"/>
        <w:left w:val="none" w:sz="0" w:space="0" w:color="auto"/>
        <w:bottom w:val="none" w:sz="0" w:space="0" w:color="auto"/>
        <w:right w:val="none" w:sz="0" w:space="0" w:color="auto"/>
      </w:divBdr>
    </w:div>
    <w:div w:id="1403796547">
      <w:bodyDiv w:val="1"/>
      <w:marLeft w:val="0"/>
      <w:marRight w:val="0"/>
      <w:marTop w:val="0"/>
      <w:marBottom w:val="0"/>
      <w:divBdr>
        <w:top w:val="none" w:sz="0" w:space="0" w:color="auto"/>
        <w:left w:val="none" w:sz="0" w:space="0" w:color="auto"/>
        <w:bottom w:val="none" w:sz="0" w:space="0" w:color="auto"/>
        <w:right w:val="none" w:sz="0" w:space="0" w:color="auto"/>
      </w:divBdr>
    </w:div>
    <w:div w:id="1404064922">
      <w:bodyDiv w:val="1"/>
      <w:marLeft w:val="0"/>
      <w:marRight w:val="0"/>
      <w:marTop w:val="0"/>
      <w:marBottom w:val="0"/>
      <w:divBdr>
        <w:top w:val="none" w:sz="0" w:space="0" w:color="auto"/>
        <w:left w:val="none" w:sz="0" w:space="0" w:color="auto"/>
        <w:bottom w:val="none" w:sz="0" w:space="0" w:color="auto"/>
        <w:right w:val="none" w:sz="0" w:space="0" w:color="auto"/>
      </w:divBdr>
    </w:div>
    <w:div w:id="1404260424">
      <w:bodyDiv w:val="1"/>
      <w:marLeft w:val="0"/>
      <w:marRight w:val="0"/>
      <w:marTop w:val="0"/>
      <w:marBottom w:val="0"/>
      <w:divBdr>
        <w:top w:val="none" w:sz="0" w:space="0" w:color="auto"/>
        <w:left w:val="none" w:sz="0" w:space="0" w:color="auto"/>
        <w:bottom w:val="none" w:sz="0" w:space="0" w:color="auto"/>
        <w:right w:val="none" w:sz="0" w:space="0" w:color="auto"/>
      </w:divBdr>
    </w:div>
    <w:div w:id="1404795395">
      <w:bodyDiv w:val="1"/>
      <w:marLeft w:val="0"/>
      <w:marRight w:val="0"/>
      <w:marTop w:val="0"/>
      <w:marBottom w:val="0"/>
      <w:divBdr>
        <w:top w:val="none" w:sz="0" w:space="0" w:color="auto"/>
        <w:left w:val="none" w:sz="0" w:space="0" w:color="auto"/>
        <w:bottom w:val="none" w:sz="0" w:space="0" w:color="auto"/>
        <w:right w:val="none" w:sz="0" w:space="0" w:color="auto"/>
      </w:divBdr>
    </w:div>
    <w:div w:id="1404909842">
      <w:bodyDiv w:val="1"/>
      <w:marLeft w:val="0"/>
      <w:marRight w:val="0"/>
      <w:marTop w:val="0"/>
      <w:marBottom w:val="0"/>
      <w:divBdr>
        <w:top w:val="none" w:sz="0" w:space="0" w:color="auto"/>
        <w:left w:val="none" w:sz="0" w:space="0" w:color="auto"/>
        <w:bottom w:val="none" w:sz="0" w:space="0" w:color="auto"/>
        <w:right w:val="none" w:sz="0" w:space="0" w:color="auto"/>
      </w:divBdr>
    </w:div>
    <w:div w:id="1406495841">
      <w:bodyDiv w:val="1"/>
      <w:marLeft w:val="0"/>
      <w:marRight w:val="0"/>
      <w:marTop w:val="0"/>
      <w:marBottom w:val="0"/>
      <w:divBdr>
        <w:top w:val="none" w:sz="0" w:space="0" w:color="auto"/>
        <w:left w:val="none" w:sz="0" w:space="0" w:color="auto"/>
        <w:bottom w:val="none" w:sz="0" w:space="0" w:color="auto"/>
        <w:right w:val="none" w:sz="0" w:space="0" w:color="auto"/>
      </w:divBdr>
    </w:div>
    <w:div w:id="140811597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956801">
      <w:bodyDiv w:val="1"/>
      <w:marLeft w:val="0"/>
      <w:marRight w:val="0"/>
      <w:marTop w:val="0"/>
      <w:marBottom w:val="0"/>
      <w:divBdr>
        <w:top w:val="none" w:sz="0" w:space="0" w:color="auto"/>
        <w:left w:val="none" w:sz="0" w:space="0" w:color="auto"/>
        <w:bottom w:val="none" w:sz="0" w:space="0" w:color="auto"/>
        <w:right w:val="none" w:sz="0" w:space="0" w:color="auto"/>
      </w:divBdr>
    </w:div>
    <w:div w:id="1411535758">
      <w:bodyDiv w:val="1"/>
      <w:marLeft w:val="0"/>
      <w:marRight w:val="0"/>
      <w:marTop w:val="0"/>
      <w:marBottom w:val="0"/>
      <w:divBdr>
        <w:top w:val="none" w:sz="0" w:space="0" w:color="auto"/>
        <w:left w:val="none" w:sz="0" w:space="0" w:color="auto"/>
        <w:bottom w:val="none" w:sz="0" w:space="0" w:color="auto"/>
        <w:right w:val="none" w:sz="0" w:space="0" w:color="auto"/>
      </w:divBdr>
    </w:div>
    <w:div w:id="1411543588">
      <w:bodyDiv w:val="1"/>
      <w:marLeft w:val="0"/>
      <w:marRight w:val="0"/>
      <w:marTop w:val="0"/>
      <w:marBottom w:val="0"/>
      <w:divBdr>
        <w:top w:val="none" w:sz="0" w:space="0" w:color="auto"/>
        <w:left w:val="none" w:sz="0" w:space="0" w:color="auto"/>
        <w:bottom w:val="none" w:sz="0" w:space="0" w:color="auto"/>
        <w:right w:val="none" w:sz="0" w:space="0" w:color="auto"/>
      </w:divBdr>
    </w:div>
    <w:div w:id="1412235378">
      <w:bodyDiv w:val="1"/>
      <w:marLeft w:val="0"/>
      <w:marRight w:val="0"/>
      <w:marTop w:val="0"/>
      <w:marBottom w:val="0"/>
      <w:divBdr>
        <w:top w:val="none" w:sz="0" w:space="0" w:color="auto"/>
        <w:left w:val="none" w:sz="0" w:space="0" w:color="auto"/>
        <w:bottom w:val="none" w:sz="0" w:space="0" w:color="auto"/>
        <w:right w:val="none" w:sz="0" w:space="0" w:color="auto"/>
      </w:divBdr>
    </w:div>
    <w:div w:id="1412659845">
      <w:bodyDiv w:val="1"/>
      <w:marLeft w:val="0"/>
      <w:marRight w:val="0"/>
      <w:marTop w:val="0"/>
      <w:marBottom w:val="0"/>
      <w:divBdr>
        <w:top w:val="none" w:sz="0" w:space="0" w:color="auto"/>
        <w:left w:val="none" w:sz="0" w:space="0" w:color="auto"/>
        <w:bottom w:val="none" w:sz="0" w:space="0" w:color="auto"/>
        <w:right w:val="none" w:sz="0" w:space="0" w:color="auto"/>
      </w:divBdr>
    </w:div>
    <w:div w:id="1413351006">
      <w:bodyDiv w:val="1"/>
      <w:marLeft w:val="0"/>
      <w:marRight w:val="0"/>
      <w:marTop w:val="0"/>
      <w:marBottom w:val="0"/>
      <w:divBdr>
        <w:top w:val="none" w:sz="0" w:space="0" w:color="auto"/>
        <w:left w:val="none" w:sz="0" w:space="0" w:color="auto"/>
        <w:bottom w:val="none" w:sz="0" w:space="0" w:color="auto"/>
        <w:right w:val="none" w:sz="0" w:space="0" w:color="auto"/>
      </w:divBdr>
    </w:div>
    <w:div w:id="1413620837">
      <w:bodyDiv w:val="1"/>
      <w:marLeft w:val="0"/>
      <w:marRight w:val="0"/>
      <w:marTop w:val="0"/>
      <w:marBottom w:val="0"/>
      <w:divBdr>
        <w:top w:val="none" w:sz="0" w:space="0" w:color="auto"/>
        <w:left w:val="none" w:sz="0" w:space="0" w:color="auto"/>
        <w:bottom w:val="none" w:sz="0" w:space="0" w:color="auto"/>
        <w:right w:val="none" w:sz="0" w:space="0" w:color="auto"/>
      </w:divBdr>
    </w:div>
    <w:div w:id="1414007953">
      <w:bodyDiv w:val="1"/>
      <w:marLeft w:val="0"/>
      <w:marRight w:val="0"/>
      <w:marTop w:val="0"/>
      <w:marBottom w:val="0"/>
      <w:divBdr>
        <w:top w:val="none" w:sz="0" w:space="0" w:color="auto"/>
        <w:left w:val="none" w:sz="0" w:space="0" w:color="auto"/>
        <w:bottom w:val="none" w:sz="0" w:space="0" w:color="auto"/>
        <w:right w:val="none" w:sz="0" w:space="0" w:color="auto"/>
      </w:divBdr>
    </w:div>
    <w:div w:id="1414471483">
      <w:bodyDiv w:val="1"/>
      <w:marLeft w:val="0"/>
      <w:marRight w:val="0"/>
      <w:marTop w:val="0"/>
      <w:marBottom w:val="0"/>
      <w:divBdr>
        <w:top w:val="none" w:sz="0" w:space="0" w:color="auto"/>
        <w:left w:val="none" w:sz="0" w:space="0" w:color="auto"/>
        <w:bottom w:val="none" w:sz="0" w:space="0" w:color="auto"/>
        <w:right w:val="none" w:sz="0" w:space="0" w:color="auto"/>
      </w:divBdr>
    </w:div>
    <w:div w:id="1415395011">
      <w:bodyDiv w:val="1"/>
      <w:marLeft w:val="0"/>
      <w:marRight w:val="0"/>
      <w:marTop w:val="0"/>
      <w:marBottom w:val="0"/>
      <w:divBdr>
        <w:top w:val="none" w:sz="0" w:space="0" w:color="auto"/>
        <w:left w:val="none" w:sz="0" w:space="0" w:color="auto"/>
        <w:bottom w:val="none" w:sz="0" w:space="0" w:color="auto"/>
        <w:right w:val="none" w:sz="0" w:space="0" w:color="auto"/>
      </w:divBdr>
    </w:div>
    <w:div w:id="1415858564">
      <w:bodyDiv w:val="1"/>
      <w:marLeft w:val="0"/>
      <w:marRight w:val="0"/>
      <w:marTop w:val="0"/>
      <w:marBottom w:val="0"/>
      <w:divBdr>
        <w:top w:val="none" w:sz="0" w:space="0" w:color="auto"/>
        <w:left w:val="none" w:sz="0" w:space="0" w:color="auto"/>
        <w:bottom w:val="none" w:sz="0" w:space="0" w:color="auto"/>
        <w:right w:val="none" w:sz="0" w:space="0" w:color="auto"/>
      </w:divBdr>
    </w:div>
    <w:div w:id="1415971257">
      <w:bodyDiv w:val="1"/>
      <w:marLeft w:val="0"/>
      <w:marRight w:val="0"/>
      <w:marTop w:val="0"/>
      <w:marBottom w:val="0"/>
      <w:divBdr>
        <w:top w:val="none" w:sz="0" w:space="0" w:color="auto"/>
        <w:left w:val="none" w:sz="0" w:space="0" w:color="auto"/>
        <w:bottom w:val="none" w:sz="0" w:space="0" w:color="auto"/>
        <w:right w:val="none" w:sz="0" w:space="0" w:color="auto"/>
      </w:divBdr>
    </w:div>
    <w:div w:id="1416511315">
      <w:bodyDiv w:val="1"/>
      <w:marLeft w:val="0"/>
      <w:marRight w:val="0"/>
      <w:marTop w:val="0"/>
      <w:marBottom w:val="0"/>
      <w:divBdr>
        <w:top w:val="none" w:sz="0" w:space="0" w:color="auto"/>
        <w:left w:val="none" w:sz="0" w:space="0" w:color="auto"/>
        <w:bottom w:val="none" w:sz="0" w:space="0" w:color="auto"/>
        <w:right w:val="none" w:sz="0" w:space="0" w:color="auto"/>
      </w:divBdr>
    </w:div>
    <w:div w:id="1416631139">
      <w:bodyDiv w:val="1"/>
      <w:marLeft w:val="0"/>
      <w:marRight w:val="0"/>
      <w:marTop w:val="0"/>
      <w:marBottom w:val="0"/>
      <w:divBdr>
        <w:top w:val="none" w:sz="0" w:space="0" w:color="auto"/>
        <w:left w:val="none" w:sz="0" w:space="0" w:color="auto"/>
        <w:bottom w:val="none" w:sz="0" w:space="0" w:color="auto"/>
        <w:right w:val="none" w:sz="0" w:space="0" w:color="auto"/>
      </w:divBdr>
    </w:div>
    <w:div w:id="1417021896">
      <w:bodyDiv w:val="1"/>
      <w:marLeft w:val="0"/>
      <w:marRight w:val="0"/>
      <w:marTop w:val="0"/>
      <w:marBottom w:val="0"/>
      <w:divBdr>
        <w:top w:val="none" w:sz="0" w:space="0" w:color="auto"/>
        <w:left w:val="none" w:sz="0" w:space="0" w:color="auto"/>
        <w:bottom w:val="none" w:sz="0" w:space="0" w:color="auto"/>
        <w:right w:val="none" w:sz="0" w:space="0" w:color="auto"/>
      </w:divBdr>
    </w:div>
    <w:div w:id="1418938490">
      <w:bodyDiv w:val="1"/>
      <w:marLeft w:val="0"/>
      <w:marRight w:val="0"/>
      <w:marTop w:val="0"/>
      <w:marBottom w:val="0"/>
      <w:divBdr>
        <w:top w:val="none" w:sz="0" w:space="0" w:color="auto"/>
        <w:left w:val="none" w:sz="0" w:space="0" w:color="auto"/>
        <w:bottom w:val="none" w:sz="0" w:space="0" w:color="auto"/>
        <w:right w:val="none" w:sz="0" w:space="0" w:color="auto"/>
      </w:divBdr>
    </w:div>
    <w:div w:id="1419207800">
      <w:bodyDiv w:val="1"/>
      <w:marLeft w:val="0"/>
      <w:marRight w:val="0"/>
      <w:marTop w:val="0"/>
      <w:marBottom w:val="0"/>
      <w:divBdr>
        <w:top w:val="none" w:sz="0" w:space="0" w:color="auto"/>
        <w:left w:val="none" w:sz="0" w:space="0" w:color="auto"/>
        <w:bottom w:val="none" w:sz="0" w:space="0" w:color="auto"/>
        <w:right w:val="none" w:sz="0" w:space="0" w:color="auto"/>
      </w:divBdr>
    </w:div>
    <w:div w:id="1419912011">
      <w:bodyDiv w:val="1"/>
      <w:marLeft w:val="0"/>
      <w:marRight w:val="0"/>
      <w:marTop w:val="0"/>
      <w:marBottom w:val="0"/>
      <w:divBdr>
        <w:top w:val="none" w:sz="0" w:space="0" w:color="auto"/>
        <w:left w:val="none" w:sz="0" w:space="0" w:color="auto"/>
        <w:bottom w:val="none" w:sz="0" w:space="0" w:color="auto"/>
        <w:right w:val="none" w:sz="0" w:space="0" w:color="auto"/>
      </w:divBdr>
    </w:div>
    <w:div w:id="1421485077">
      <w:bodyDiv w:val="1"/>
      <w:marLeft w:val="0"/>
      <w:marRight w:val="0"/>
      <w:marTop w:val="0"/>
      <w:marBottom w:val="0"/>
      <w:divBdr>
        <w:top w:val="none" w:sz="0" w:space="0" w:color="auto"/>
        <w:left w:val="none" w:sz="0" w:space="0" w:color="auto"/>
        <w:bottom w:val="none" w:sz="0" w:space="0" w:color="auto"/>
        <w:right w:val="none" w:sz="0" w:space="0" w:color="auto"/>
      </w:divBdr>
    </w:div>
    <w:div w:id="1422143827">
      <w:bodyDiv w:val="1"/>
      <w:marLeft w:val="0"/>
      <w:marRight w:val="0"/>
      <w:marTop w:val="0"/>
      <w:marBottom w:val="0"/>
      <w:divBdr>
        <w:top w:val="none" w:sz="0" w:space="0" w:color="auto"/>
        <w:left w:val="none" w:sz="0" w:space="0" w:color="auto"/>
        <w:bottom w:val="none" w:sz="0" w:space="0" w:color="auto"/>
        <w:right w:val="none" w:sz="0" w:space="0" w:color="auto"/>
      </w:divBdr>
    </w:div>
    <w:div w:id="1423641137">
      <w:bodyDiv w:val="1"/>
      <w:marLeft w:val="0"/>
      <w:marRight w:val="0"/>
      <w:marTop w:val="0"/>
      <w:marBottom w:val="0"/>
      <w:divBdr>
        <w:top w:val="none" w:sz="0" w:space="0" w:color="auto"/>
        <w:left w:val="none" w:sz="0" w:space="0" w:color="auto"/>
        <w:bottom w:val="none" w:sz="0" w:space="0" w:color="auto"/>
        <w:right w:val="none" w:sz="0" w:space="0" w:color="auto"/>
      </w:divBdr>
    </w:div>
    <w:div w:id="1423910471">
      <w:bodyDiv w:val="1"/>
      <w:marLeft w:val="0"/>
      <w:marRight w:val="0"/>
      <w:marTop w:val="0"/>
      <w:marBottom w:val="0"/>
      <w:divBdr>
        <w:top w:val="none" w:sz="0" w:space="0" w:color="auto"/>
        <w:left w:val="none" w:sz="0" w:space="0" w:color="auto"/>
        <w:bottom w:val="none" w:sz="0" w:space="0" w:color="auto"/>
        <w:right w:val="none" w:sz="0" w:space="0" w:color="auto"/>
      </w:divBdr>
    </w:div>
    <w:div w:id="1425375204">
      <w:bodyDiv w:val="1"/>
      <w:marLeft w:val="0"/>
      <w:marRight w:val="0"/>
      <w:marTop w:val="0"/>
      <w:marBottom w:val="0"/>
      <w:divBdr>
        <w:top w:val="none" w:sz="0" w:space="0" w:color="auto"/>
        <w:left w:val="none" w:sz="0" w:space="0" w:color="auto"/>
        <w:bottom w:val="none" w:sz="0" w:space="0" w:color="auto"/>
        <w:right w:val="none" w:sz="0" w:space="0" w:color="auto"/>
      </w:divBdr>
    </w:div>
    <w:div w:id="1425612980">
      <w:bodyDiv w:val="1"/>
      <w:marLeft w:val="0"/>
      <w:marRight w:val="0"/>
      <w:marTop w:val="0"/>
      <w:marBottom w:val="0"/>
      <w:divBdr>
        <w:top w:val="none" w:sz="0" w:space="0" w:color="auto"/>
        <w:left w:val="none" w:sz="0" w:space="0" w:color="auto"/>
        <w:bottom w:val="none" w:sz="0" w:space="0" w:color="auto"/>
        <w:right w:val="none" w:sz="0" w:space="0" w:color="auto"/>
      </w:divBdr>
    </w:div>
    <w:div w:id="1425885352">
      <w:bodyDiv w:val="1"/>
      <w:marLeft w:val="0"/>
      <w:marRight w:val="0"/>
      <w:marTop w:val="0"/>
      <w:marBottom w:val="0"/>
      <w:divBdr>
        <w:top w:val="none" w:sz="0" w:space="0" w:color="auto"/>
        <w:left w:val="none" w:sz="0" w:space="0" w:color="auto"/>
        <w:bottom w:val="none" w:sz="0" w:space="0" w:color="auto"/>
        <w:right w:val="none" w:sz="0" w:space="0" w:color="auto"/>
      </w:divBdr>
    </w:div>
    <w:div w:id="1426078353">
      <w:bodyDiv w:val="1"/>
      <w:marLeft w:val="0"/>
      <w:marRight w:val="0"/>
      <w:marTop w:val="0"/>
      <w:marBottom w:val="0"/>
      <w:divBdr>
        <w:top w:val="none" w:sz="0" w:space="0" w:color="auto"/>
        <w:left w:val="none" w:sz="0" w:space="0" w:color="auto"/>
        <w:bottom w:val="none" w:sz="0" w:space="0" w:color="auto"/>
        <w:right w:val="none" w:sz="0" w:space="0" w:color="auto"/>
      </w:divBdr>
    </w:div>
    <w:div w:id="1426802657">
      <w:bodyDiv w:val="1"/>
      <w:marLeft w:val="0"/>
      <w:marRight w:val="0"/>
      <w:marTop w:val="0"/>
      <w:marBottom w:val="0"/>
      <w:divBdr>
        <w:top w:val="none" w:sz="0" w:space="0" w:color="auto"/>
        <w:left w:val="none" w:sz="0" w:space="0" w:color="auto"/>
        <w:bottom w:val="none" w:sz="0" w:space="0" w:color="auto"/>
        <w:right w:val="none" w:sz="0" w:space="0" w:color="auto"/>
      </w:divBdr>
    </w:div>
    <w:div w:id="1428430622">
      <w:bodyDiv w:val="1"/>
      <w:marLeft w:val="0"/>
      <w:marRight w:val="0"/>
      <w:marTop w:val="0"/>
      <w:marBottom w:val="0"/>
      <w:divBdr>
        <w:top w:val="none" w:sz="0" w:space="0" w:color="auto"/>
        <w:left w:val="none" w:sz="0" w:space="0" w:color="auto"/>
        <w:bottom w:val="none" w:sz="0" w:space="0" w:color="auto"/>
        <w:right w:val="none" w:sz="0" w:space="0" w:color="auto"/>
      </w:divBdr>
    </w:div>
    <w:div w:id="1429544778">
      <w:bodyDiv w:val="1"/>
      <w:marLeft w:val="0"/>
      <w:marRight w:val="0"/>
      <w:marTop w:val="0"/>
      <w:marBottom w:val="0"/>
      <w:divBdr>
        <w:top w:val="none" w:sz="0" w:space="0" w:color="auto"/>
        <w:left w:val="none" w:sz="0" w:space="0" w:color="auto"/>
        <w:bottom w:val="none" w:sz="0" w:space="0" w:color="auto"/>
        <w:right w:val="none" w:sz="0" w:space="0" w:color="auto"/>
      </w:divBdr>
    </w:div>
    <w:div w:id="1431971092">
      <w:bodyDiv w:val="1"/>
      <w:marLeft w:val="0"/>
      <w:marRight w:val="0"/>
      <w:marTop w:val="0"/>
      <w:marBottom w:val="0"/>
      <w:divBdr>
        <w:top w:val="none" w:sz="0" w:space="0" w:color="auto"/>
        <w:left w:val="none" w:sz="0" w:space="0" w:color="auto"/>
        <w:bottom w:val="none" w:sz="0" w:space="0" w:color="auto"/>
        <w:right w:val="none" w:sz="0" w:space="0" w:color="auto"/>
      </w:divBdr>
    </w:div>
    <w:div w:id="1433085620">
      <w:bodyDiv w:val="1"/>
      <w:marLeft w:val="0"/>
      <w:marRight w:val="0"/>
      <w:marTop w:val="0"/>
      <w:marBottom w:val="0"/>
      <w:divBdr>
        <w:top w:val="none" w:sz="0" w:space="0" w:color="auto"/>
        <w:left w:val="none" w:sz="0" w:space="0" w:color="auto"/>
        <w:bottom w:val="none" w:sz="0" w:space="0" w:color="auto"/>
        <w:right w:val="none" w:sz="0" w:space="0" w:color="auto"/>
      </w:divBdr>
    </w:div>
    <w:div w:id="1434596502">
      <w:bodyDiv w:val="1"/>
      <w:marLeft w:val="0"/>
      <w:marRight w:val="0"/>
      <w:marTop w:val="0"/>
      <w:marBottom w:val="0"/>
      <w:divBdr>
        <w:top w:val="none" w:sz="0" w:space="0" w:color="auto"/>
        <w:left w:val="none" w:sz="0" w:space="0" w:color="auto"/>
        <w:bottom w:val="none" w:sz="0" w:space="0" w:color="auto"/>
        <w:right w:val="none" w:sz="0" w:space="0" w:color="auto"/>
      </w:divBdr>
    </w:div>
    <w:div w:id="1435394833">
      <w:bodyDiv w:val="1"/>
      <w:marLeft w:val="0"/>
      <w:marRight w:val="0"/>
      <w:marTop w:val="0"/>
      <w:marBottom w:val="0"/>
      <w:divBdr>
        <w:top w:val="none" w:sz="0" w:space="0" w:color="auto"/>
        <w:left w:val="none" w:sz="0" w:space="0" w:color="auto"/>
        <w:bottom w:val="none" w:sz="0" w:space="0" w:color="auto"/>
        <w:right w:val="none" w:sz="0" w:space="0" w:color="auto"/>
      </w:divBdr>
    </w:div>
    <w:div w:id="1435511917">
      <w:bodyDiv w:val="1"/>
      <w:marLeft w:val="0"/>
      <w:marRight w:val="0"/>
      <w:marTop w:val="0"/>
      <w:marBottom w:val="0"/>
      <w:divBdr>
        <w:top w:val="none" w:sz="0" w:space="0" w:color="auto"/>
        <w:left w:val="none" w:sz="0" w:space="0" w:color="auto"/>
        <w:bottom w:val="none" w:sz="0" w:space="0" w:color="auto"/>
        <w:right w:val="none" w:sz="0" w:space="0" w:color="auto"/>
      </w:divBdr>
    </w:div>
    <w:div w:id="1436556156">
      <w:bodyDiv w:val="1"/>
      <w:marLeft w:val="0"/>
      <w:marRight w:val="0"/>
      <w:marTop w:val="0"/>
      <w:marBottom w:val="0"/>
      <w:divBdr>
        <w:top w:val="none" w:sz="0" w:space="0" w:color="auto"/>
        <w:left w:val="none" w:sz="0" w:space="0" w:color="auto"/>
        <w:bottom w:val="none" w:sz="0" w:space="0" w:color="auto"/>
        <w:right w:val="none" w:sz="0" w:space="0" w:color="auto"/>
      </w:divBdr>
    </w:div>
    <w:div w:id="1436633525">
      <w:bodyDiv w:val="1"/>
      <w:marLeft w:val="0"/>
      <w:marRight w:val="0"/>
      <w:marTop w:val="0"/>
      <w:marBottom w:val="0"/>
      <w:divBdr>
        <w:top w:val="none" w:sz="0" w:space="0" w:color="auto"/>
        <w:left w:val="none" w:sz="0" w:space="0" w:color="auto"/>
        <w:bottom w:val="none" w:sz="0" w:space="0" w:color="auto"/>
        <w:right w:val="none" w:sz="0" w:space="0" w:color="auto"/>
      </w:divBdr>
    </w:div>
    <w:div w:id="1437020137">
      <w:bodyDiv w:val="1"/>
      <w:marLeft w:val="0"/>
      <w:marRight w:val="0"/>
      <w:marTop w:val="0"/>
      <w:marBottom w:val="0"/>
      <w:divBdr>
        <w:top w:val="none" w:sz="0" w:space="0" w:color="auto"/>
        <w:left w:val="none" w:sz="0" w:space="0" w:color="auto"/>
        <w:bottom w:val="none" w:sz="0" w:space="0" w:color="auto"/>
        <w:right w:val="none" w:sz="0" w:space="0" w:color="auto"/>
      </w:divBdr>
    </w:div>
    <w:div w:id="1437210143">
      <w:bodyDiv w:val="1"/>
      <w:marLeft w:val="0"/>
      <w:marRight w:val="0"/>
      <w:marTop w:val="0"/>
      <w:marBottom w:val="0"/>
      <w:divBdr>
        <w:top w:val="none" w:sz="0" w:space="0" w:color="auto"/>
        <w:left w:val="none" w:sz="0" w:space="0" w:color="auto"/>
        <w:bottom w:val="none" w:sz="0" w:space="0" w:color="auto"/>
        <w:right w:val="none" w:sz="0" w:space="0" w:color="auto"/>
      </w:divBdr>
    </w:div>
    <w:div w:id="1437405837">
      <w:bodyDiv w:val="1"/>
      <w:marLeft w:val="0"/>
      <w:marRight w:val="0"/>
      <w:marTop w:val="0"/>
      <w:marBottom w:val="0"/>
      <w:divBdr>
        <w:top w:val="none" w:sz="0" w:space="0" w:color="auto"/>
        <w:left w:val="none" w:sz="0" w:space="0" w:color="auto"/>
        <w:bottom w:val="none" w:sz="0" w:space="0" w:color="auto"/>
        <w:right w:val="none" w:sz="0" w:space="0" w:color="auto"/>
      </w:divBdr>
    </w:div>
    <w:div w:id="1437556499">
      <w:bodyDiv w:val="1"/>
      <w:marLeft w:val="0"/>
      <w:marRight w:val="0"/>
      <w:marTop w:val="0"/>
      <w:marBottom w:val="0"/>
      <w:divBdr>
        <w:top w:val="none" w:sz="0" w:space="0" w:color="auto"/>
        <w:left w:val="none" w:sz="0" w:space="0" w:color="auto"/>
        <w:bottom w:val="none" w:sz="0" w:space="0" w:color="auto"/>
        <w:right w:val="none" w:sz="0" w:space="0" w:color="auto"/>
      </w:divBdr>
    </w:div>
    <w:div w:id="1437752429">
      <w:bodyDiv w:val="1"/>
      <w:marLeft w:val="0"/>
      <w:marRight w:val="0"/>
      <w:marTop w:val="0"/>
      <w:marBottom w:val="0"/>
      <w:divBdr>
        <w:top w:val="none" w:sz="0" w:space="0" w:color="auto"/>
        <w:left w:val="none" w:sz="0" w:space="0" w:color="auto"/>
        <w:bottom w:val="none" w:sz="0" w:space="0" w:color="auto"/>
        <w:right w:val="none" w:sz="0" w:space="0" w:color="auto"/>
      </w:divBdr>
    </w:div>
    <w:div w:id="1438602691">
      <w:bodyDiv w:val="1"/>
      <w:marLeft w:val="0"/>
      <w:marRight w:val="0"/>
      <w:marTop w:val="0"/>
      <w:marBottom w:val="0"/>
      <w:divBdr>
        <w:top w:val="none" w:sz="0" w:space="0" w:color="auto"/>
        <w:left w:val="none" w:sz="0" w:space="0" w:color="auto"/>
        <w:bottom w:val="none" w:sz="0" w:space="0" w:color="auto"/>
        <w:right w:val="none" w:sz="0" w:space="0" w:color="auto"/>
      </w:divBdr>
    </w:div>
    <w:div w:id="1438713449">
      <w:bodyDiv w:val="1"/>
      <w:marLeft w:val="0"/>
      <w:marRight w:val="0"/>
      <w:marTop w:val="0"/>
      <w:marBottom w:val="0"/>
      <w:divBdr>
        <w:top w:val="none" w:sz="0" w:space="0" w:color="auto"/>
        <w:left w:val="none" w:sz="0" w:space="0" w:color="auto"/>
        <w:bottom w:val="none" w:sz="0" w:space="0" w:color="auto"/>
        <w:right w:val="none" w:sz="0" w:space="0" w:color="auto"/>
      </w:divBdr>
    </w:div>
    <w:div w:id="1438789536">
      <w:bodyDiv w:val="1"/>
      <w:marLeft w:val="0"/>
      <w:marRight w:val="0"/>
      <w:marTop w:val="0"/>
      <w:marBottom w:val="0"/>
      <w:divBdr>
        <w:top w:val="none" w:sz="0" w:space="0" w:color="auto"/>
        <w:left w:val="none" w:sz="0" w:space="0" w:color="auto"/>
        <w:bottom w:val="none" w:sz="0" w:space="0" w:color="auto"/>
        <w:right w:val="none" w:sz="0" w:space="0" w:color="auto"/>
      </w:divBdr>
    </w:div>
    <w:div w:id="1438868106">
      <w:bodyDiv w:val="1"/>
      <w:marLeft w:val="0"/>
      <w:marRight w:val="0"/>
      <w:marTop w:val="0"/>
      <w:marBottom w:val="0"/>
      <w:divBdr>
        <w:top w:val="none" w:sz="0" w:space="0" w:color="auto"/>
        <w:left w:val="none" w:sz="0" w:space="0" w:color="auto"/>
        <w:bottom w:val="none" w:sz="0" w:space="0" w:color="auto"/>
        <w:right w:val="none" w:sz="0" w:space="0" w:color="auto"/>
      </w:divBdr>
    </w:div>
    <w:div w:id="1439060188">
      <w:bodyDiv w:val="1"/>
      <w:marLeft w:val="0"/>
      <w:marRight w:val="0"/>
      <w:marTop w:val="0"/>
      <w:marBottom w:val="0"/>
      <w:divBdr>
        <w:top w:val="none" w:sz="0" w:space="0" w:color="auto"/>
        <w:left w:val="none" w:sz="0" w:space="0" w:color="auto"/>
        <w:bottom w:val="none" w:sz="0" w:space="0" w:color="auto"/>
        <w:right w:val="none" w:sz="0" w:space="0" w:color="auto"/>
      </w:divBdr>
    </w:div>
    <w:div w:id="1439329011">
      <w:bodyDiv w:val="1"/>
      <w:marLeft w:val="0"/>
      <w:marRight w:val="0"/>
      <w:marTop w:val="0"/>
      <w:marBottom w:val="0"/>
      <w:divBdr>
        <w:top w:val="none" w:sz="0" w:space="0" w:color="auto"/>
        <w:left w:val="none" w:sz="0" w:space="0" w:color="auto"/>
        <w:bottom w:val="none" w:sz="0" w:space="0" w:color="auto"/>
        <w:right w:val="none" w:sz="0" w:space="0" w:color="auto"/>
      </w:divBdr>
    </w:div>
    <w:div w:id="1439564381">
      <w:bodyDiv w:val="1"/>
      <w:marLeft w:val="0"/>
      <w:marRight w:val="0"/>
      <w:marTop w:val="0"/>
      <w:marBottom w:val="0"/>
      <w:divBdr>
        <w:top w:val="none" w:sz="0" w:space="0" w:color="auto"/>
        <w:left w:val="none" w:sz="0" w:space="0" w:color="auto"/>
        <w:bottom w:val="none" w:sz="0" w:space="0" w:color="auto"/>
        <w:right w:val="none" w:sz="0" w:space="0" w:color="auto"/>
      </w:divBdr>
    </w:div>
    <w:div w:id="1440099179">
      <w:bodyDiv w:val="1"/>
      <w:marLeft w:val="0"/>
      <w:marRight w:val="0"/>
      <w:marTop w:val="0"/>
      <w:marBottom w:val="0"/>
      <w:divBdr>
        <w:top w:val="none" w:sz="0" w:space="0" w:color="auto"/>
        <w:left w:val="none" w:sz="0" w:space="0" w:color="auto"/>
        <w:bottom w:val="none" w:sz="0" w:space="0" w:color="auto"/>
        <w:right w:val="none" w:sz="0" w:space="0" w:color="auto"/>
      </w:divBdr>
    </w:div>
    <w:div w:id="1440179932">
      <w:bodyDiv w:val="1"/>
      <w:marLeft w:val="0"/>
      <w:marRight w:val="0"/>
      <w:marTop w:val="0"/>
      <w:marBottom w:val="0"/>
      <w:divBdr>
        <w:top w:val="none" w:sz="0" w:space="0" w:color="auto"/>
        <w:left w:val="none" w:sz="0" w:space="0" w:color="auto"/>
        <w:bottom w:val="none" w:sz="0" w:space="0" w:color="auto"/>
        <w:right w:val="none" w:sz="0" w:space="0" w:color="auto"/>
      </w:divBdr>
    </w:div>
    <w:div w:id="1440446916">
      <w:bodyDiv w:val="1"/>
      <w:marLeft w:val="0"/>
      <w:marRight w:val="0"/>
      <w:marTop w:val="0"/>
      <w:marBottom w:val="0"/>
      <w:divBdr>
        <w:top w:val="none" w:sz="0" w:space="0" w:color="auto"/>
        <w:left w:val="none" w:sz="0" w:space="0" w:color="auto"/>
        <w:bottom w:val="none" w:sz="0" w:space="0" w:color="auto"/>
        <w:right w:val="none" w:sz="0" w:space="0" w:color="auto"/>
      </w:divBdr>
    </w:div>
    <w:div w:id="144075365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10682">
      <w:bodyDiv w:val="1"/>
      <w:marLeft w:val="0"/>
      <w:marRight w:val="0"/>
      <w:marTop w:val="0"/>
      <w:marBottom w:val="0"/>
      <w:divBdr>
        <w:top w:val="none" w:sz="0" w:space="0" w:color="auto"/>
        <w:left w:val="none" w:sz="0" w:space="0" w:color="auto"/>
        <w:bottom w:val="none" w:sz="0" w:space="0" w:color="auto"/>
        <w:right w:val="none" w:sz="0" w:space="0" w:color="auto"/>
      </w:divBdr>
    </w:div>
    <w:div w:id="1443068087">
      <w:bodyDiv w:val="1"/>
      <w:marLeft w:val="0"/>
      <w:marRight w:val="0"/>
      <w:marTop w:val="0"/>
      <w:marBottom w:val="0"/>
      <w:divBdr>
        <w:top w:val="none" w:sz="0" w:space="0" w:color="auto"/>
        <w:left w:val="none" w:sz="0" w:space="0" w:color="auto"/>
        <w:bottom w:val="none" w:sz="0" w:space="0" w:color="auto"/>
        <w:right w:val="none" w:sz="0" w:space="0" w:color="auto"/>
      </w:divBdr>
    </w:div>
    <w:div w:id="1445879569">
      <w:bodyDiv w:val="1"/>
      <w:marLeft w:val="0"/>
      <w:marRight w:val="0"/>
      <w:marTop w:val="0"/>
      <w:marBottom w:val="0"/>
      <w:divBdr>
        <w:top w:val="none" w:sz="0" w:space="0" w:color="auto"/>
        <w:left w:val="none" w:sz="0" w:space="0" w:color="auto"/>
        <w:bottom w:val="none" w:sz="0" w:space="0" w:color="auto"/>
        <w:right w:val="none" w:sz="0" w:space="0" w:color="auto"/>
      </w:divBdr>
    </w:div>
    <w:div w:id="1446580766">
      <w:bodyDiv w:val="1"/>
      <w:marLeft w:val="0"/>
      <w:marRight w:val="0"/>
      <w:marTop w:val="0"/>
      <w:marBottom w:val="0"/>
      <w:divBdr>
        <w:top w:val="none" w:sz="0" w:space="0" w:color="auto"/>
        <w:left w:val="none" w:sz="0" w:space="0" w:color="auto"/>
        <w:bottom w:val="none" w:sz="0" w:space="0" w:color="auto"/>
        <w:right w:val="none" w:sz="0" w:space="0" w:color="auto"/>
      </w:divBdr>
    </w:div>
    <w:div w:id="1446846696">
      <w:bodyDiv w:val="1"/>
      <w:marLeft w:val="0"/>
      <w:marRight w:val="0"/>
      <w:marTop w:val="0"/>
      <w:marBottom w:val="0"/>
      <w:divBdr>
        <w:top w:val="none" w:sz="0" w:space="0" w:color="auto"/>
        <w:left w:val="none" w:sz="0" w:space="0" w:color="auto"/>
        <w:bottom w:val="none" w:sz="0" w:space="0" w:color="auto"/>
        <w:right w:val="none" w:sz="0" w:space="0" w:color="auto"/>
      </w:divBdr>
    </w:div>
    <w:div w:id="1447045226">
      <w:bodyDiv w:val="1"/>
      <w:marLeft w:val="0"/>
      <w:marRight w:val="0"/>
      <w:marTop w:val="0"/>
      <w:marBottom w:val="0"/>
      <w:divBdr>
        <w:top w:val="none" w:sz="0" w:space="0" w:color="auto"/>
        <w:left w:val="none" w:sz="0" w:space="0" w:color="auto"/>
        <w:bottom w:val="none" w:sz="0" w:space="0" w:color="auto"/>
        <w:right w:val="none" w:sz="0" w:space="0" w:color="auto"/>
      </w:divBdr>
    </w:div>
    <w:div w:id="1448160820">
      <w:bodyDiv w:val="1"/>
      <w:marLeft w:val="0"/>
      <w:marRight w:val="0"/>
      <w:marTop w:val="0"/>
      <w:marBottom w:val="0"/>
      <w:divBdr>
        <w:top w:val="none" w:sz="0" w:space="0" w:color="auto"/>
        <w:left w:val="none" w:sz="0" w:space="0" w:color="auto"/>
        <w:bottom w:val="none" w:sz="0" w:space="0" w:color="auto"/>
        <w:right w:val="none" w:sz="0" w:space="0" w:color="auto"/>
      </w:divBdr>
    </w:div>
    <w:div w:id="1448305989">
      <w:bodyDiv w:val="1"/>
      <w:marLeft w:val="0"/>
      <w:marRight w:val="0"/>
      <w:marTop w:val="0"/>
      <w:marBottom w:val="0"/>
      <w:divBdr>
        <w:top w:val="none" w:sz="0" w:space="0" w:color="auto"/>
        <w:left w:val="none" w:sz="0" w:space="0" w:color="auto"/>
        <w:bottom w:val="none" w:sz="0" w:space="0" w:color="auto"/>
        <w:right w:val="none" w:sz="0" w:space="0" w:color="auto"/>
      </w:divBdr>
    </w:div>
    <w:div w:id="1448311010">
      <w:bodyDiv w:val="1"/>
      <w:marLeft w:val="0"/>
      <w:marRight w:val="0"/>
      <w:marTop w:val="0"/>
      <w:marBottom w:val="0"/>
      <w:divBdr>
        <w:top w:val="none" w:sz="0" w:space="0" w:color="auto"/>
        <w:left w:val="none" w:sz="0" w:space="0" w:color="auto"/>
        <w:bottom w:val="none" w:sz="0" w:space="0" w:color="auto"/>
        <w:right w:val="none" w:sz="0" w:space="0" w:color="auto"/>
      </w:divBdr>
    </w:div>
    <w:div w:id="1449398105">
      <w:bodyDiv w:val="1"/>
      <w:marLeft w:val="0"/>
      <w:marRight w:val="0"/>
      <w:marTop w:val="0"/>
      <w:marBottom w:val="0"/>
      <w:divBdr>
        <w:top w:val="none" w:sz="0" w:space="0" w:color="auto"/>
        <w:left w:val="none" w:sz="0" w:space="0" w:color="auto"/>
        <w:bottom w:val="none" w:sz="0" w:space="0" w:color="auto"/>
        <w:right w:val="none" w:sz="0" w:space="0" w:color="auto"/>
      </w:divBdr>
    </w:div>
    <w:div w:id="1450464881">
      <w:bodyDiv w:val="1"/>
      <w:marLeft w:val="0"/>
      <w:marRight w:val="0"/>
      <w:marTop w:val="0"/>
      <w:marBottom w:val="0"/>
      <w:divBdr>
        <w:top w:val="none" w:sz="0" w:space="0" w:color="auto"/>
        <w:left w:val="none" w:sz="0" w:space="0" w:color="auto"/>
        <w:bottom w:val="none" w:sz="0" w:space="0" w:color="auto"/>
        <w:right w:val="none" w:sz="0" w:space="0" w:color="auto"/>
      </w:divBdr>
    </w:div>
    <w:div w:id="1451124505">
      <w:bodyDiv w:val="1"/>
      <w:marLeft w:val="0"/>
      <w:marRight w:val="0"/>
      <w:marTop w:val="0"/>
      <w:marBottom w:val="0"/>
      <w:divBdr>
        <w:top w:val="none" w:sz="0" w:space="0" w:color="auto"/>
        <w:left w:val="none" w:sz="0" w:space="0" w:color="auto"/>
        <w:bottom w:val="none" w:sz="0" w:space="0" w:color="auto"/>
        <w:right w:val="none" w:sz="0" w:space="0" w:color="auto"/>
      </w:divBdr>
    </w:div>
    <w:div w:id="1451318233">
      <w:bodyDiv w:val="1"/>
      <w:marLeft w:val="0"/>
      <w:marRight w:val="0"/>
      <w:marTop w:val="0"/>
      <w:marBottom w:val="0"/>
      <w:divBdr>
        <w:top w:val="none" w:sz="0" w:space="0" w:color="auto"/>
        <w:left w:val="none" w:sz="0" w:space="0" w:color="auto"/>
        <w:bottom w:val="none" w:sz="0" w:space="0" w:color="auto"/>
        <w:right w:val="none" w:sz="0" w:space="0" w:color="auto"/>
      </w:divBdr>
    </w:div>
    <w:div w:id="1451777504">
      <w:bodyDiv w:val="1"/>
      <w:marLeft w:val="0"/>
      <w:marRight w:val="0"/>
      <w:marTop w:val="0"/>
      <w:marBottom w:val="0"/>
      <w:divBdr>
        <w:top w:val="none" w:sz="0" w:space="0" w:color="auto"/>
        <w:left w:val="none" w:sz="0" w:space="0" w:color="auto"/>
        <w:bottom w:val="none" w:sz="0" w:space="0" w:color="auto"/>
        <w:right w:val="none" w:sz="0" w:space="0" w:color="auto"/>
      </w:divBdr>
    </w:div>
    <w:div w:id="1451821028">
      <w:bodyDiv w:val="1"/>
      <w:marLeft w:val="0"/>
      <w:marRight w:val="0"/>
      <w:marTop w:val="0"/>
      <w:marBottom w:val="0"/>
      <w:divBdr>
        <w:top w:val="none" w:sz="0" w:space="0" w:color="auto"/>
        <w:left w:val="none" w:sz="0" w:space="0" w:color="auto"/>
        <w:bottom w:val="none" w:sz="0" w:space="0" w:color="auto"/>
        <w:right w:val="none" w:sz="0" w:space="0" w:color="auto"/>
      </w:divBdr>
    </w:div>
    <w:div w:id="1455296743">
      <w:bodyDiv w:val="1"/>
      <w:marLeft w:val="0"/>
      <w:marRight w:val="0"/>
      <w:marTop w:val="0"/>
      <w:marBottom w:val="0"/>
      <w:divBdr>
        <w:top w:val="none" w:sz="0" w:space="0" w:color="auto"/>
        <w:left w:val="none" w:sz="0" w:space="0" w:color="auto"/>
        <w:bottom w:val="none" w:sz="0" w:space="0" w:color="auto"/>
        <w:right w:val="none" w:sz="0" w:space="0" w:color="auto"/>
      </w:divBdr>
    </w:div>
    <w:div w:id="1456287190">
      <w:bodyDiv w:val="1"/>
      <w:marLeft w:val="0"/>
      <w:marRight w:val="0"/>
      <w:marTop w:val="0"/>
      <w:marBottom w:val="0"/>
      <w:divBdr>
        <w:top w:val="none" w:sz="0" w:space="0" w:color="auto"/>
        <w:left w:val="none" w:sz="0" w:space="0" w:color="auto"/>
        <w:bottom w:val="none" w:sz="0" w:space="0" w:color="auto"/>
        <w:right w:val="none" w:sz="0" w:space="0" w:color="auto"/>
      </w:divBdr>
    </w:div>
    <w:div w:id="1456366166">
      <w:bodyDiv w:val="1"/>
      <w:marLeft w:val="0"/>
      <w:marRight w:val="0"/>
      <w:marTop w:val="0"/>
      <w:marBottom w:val="0"/>
      <w:divBdr>
        <w:top w:val="none" w:sz="0" w:space="0" w:color="auto"/>
        <w:left w:val="none" w:sz="0" w:space="0" w:color="auto"/>
        <w:bottom w:val="none" w:sz="0" w:space="0" w:color="auto"/>
        <w:right w:val="none" w:sz="0" w:space="0" w:color="auto"/>
      </w:divBdr>
    </w:div>
    <w:div w:id="1457135410">
      <w:bodyDiv w:val="1"/>
      <w:marLeft w:val="0"/>
      <w:marRight w:val="0"/>
      <w:marTop w:val="0"/>
      <w:marBottom w:val="0"/>
      <w:divBdr>
        <w:top w:val="none" w:sz="0" w:space="0" w:color="auto"/>
        <w:left w:val="none" w:sz="0" w:space="0" w:color="auto"/>
        <w:bottom w:val="none" w:sz="0" w:space="0" w:color="auto"/>
        <w:right w:val="none" w:sz="0" w:space="0" w:color="auto"/>
      </w:divBdr>
    </w:div>
    <w:div w:id="1457987974">
      <w:bodyDiv w:val="1"/>
      <w:marLeft w:val="0"/>
      <w:marRight w:val="0"/>
      <w:marTop w:val="0"/>
      <w:marBottom w:val="0"/>
      <w:divBdr>
        <w:top w:val="none" w:sz="0" w:space="0" w:color="auto"/>
        <w:left w:val="none" w:sz="0" w:space="0" w:color="auto"/>
        <w:bottom w:val="none" w:sz="0" w:space="0" w:color="auto"/>
        <w:right w:val="none" w:sz="0" w:space="0" w:color="auto"/>
      </w:divBdr>
    </w:div>
    <w:div w:id="1459956597">
      <w:bodyDiv w:val="1"/>
      <w:marLeft w:val="0"/>
      <w:marRight w:val="0"/>
      <w:marTop w:val="0"/>
      <w:marBottom w:val="0"/>
      <w:divBdr>
        <w:top w:val="none" w:sz="0" w:space="0" w:color="auto"/>
        <w:left w:val="none" w:sz="0" w:space="0" w:color="auto"/>
        <w:bottom w:val="none" w:sz="0" w:space="0" w:color="auto"/>
        <w:right w:val="none" w:sz="0" w:space="0" w:color="auto"/>
      </w:divBdr>
    </w:div>
    <w:div w:id="1460031501">
      <w:bodyDiv w:val="1"/>
      <w:marLeft w:val="0"/>
      <w:marRight w:val="0"/>
      <w:marTop w:val="0"/>
      <w:marBottom w:val="0"/>
      <w:divBdr>
        <w:top w:val="none" w:sz="0" w:space="0" w:color="auto"/>
        <w:left w:val="none" w:sz="0" w:space="0" w:color="auto"/>
        <w:bottom w:val="none" w:sz="0" w:space="0" w:color="auto"/>
        <w:right w:val="none" w:sz="0" w:space="0" w:color="auto"/>
      </w:divBdr>
    </w:div>
    <w:div w:id="1462386894">
      <w:bodyDiv w:val="1"/>
      <w:marLeft w:val="0"/>
      <w:marRight w:val="0"/>
      <w:marTop w:val="0"/>
      <w:marBottom w:val="0"/>
      <w:divBdr>
        <w:top w:val="none" w:sz="0" w:space="0" w:color="auto"/>
        <w:left w:val="none" w:sz="0" w:space="0" w:color="auto"/>
        <w:bottom w:val="none" w:sz="0" w:space="0" w:color="auto"/>
        <w:right w:val="none" w:sz="0" w:space="0" w:color="auto"/>
      </w:divBdr>
    </w:div>
    <w:div w:id="1462723151">
      <w:bodyDiv w:val="1"/>
      <w:marLeft w:val="0"/>
      <w:marRight w:val="0"/>
      <w:marTop w:val="0"/>
      <w:marBottom w:val="0"/>
      <w:divBdr>
        <w:top w:val="none" w:sz="0" w:space="0" w:color="auto"/>
        <w:left w:val="none" w:sz="0" w:space="0" w:color="auto"/>
        <w:bottom w:val="none" w:sz="0" w:space="0" w:color="auto"/>
        <w:right w:val="none" w:sz="0" w:space="0" w:color="auto"/>
      </w:divBdr>
    </w:div>
    <w:div w:id="1462919639">
      <w:bodyDiv w:val="1"/>
      <w:marLeft w:val="0"/>
      <w:marRight w:val="0"/>
      <w:marTop w:val="0"/>
      <w:marBottom w:val="0"/>
      <w:divBdr>
        <w:top w:val="none" w:sz="0" w:space="0" w:color="auto"/>
        <w:left w:val="none" w:sz="0" w:space="0" w:color="auto"/>
        <w:bottom w:val="none" w:sz="0" w:space="0" w:color="auto"/>
        <w:right w:val="none" w:sz="0" w:space="0" w:color="auto"/>
      </w:divBdr>
    </w:div>
    <w:div w:id="1463840840">
      <w:bodyDiv w:val="1"/>
      <w:marLeft w:val="0"/>
      <w:marRight w:val="0"/>
      <w:marTop w:val="0"/>
      <w:marBottom w:val="0"/>
      <w:divBdr>
        <w:top w:val="none" w:sz="0" w:space="0" w:color="auto"/>
        <w:left w:val="none" w:sz="0" w:space="0" w:color="auto"/>
        <w:bottom w:val="none" w:sz="0" w:space="0" w:color="auto"/>
        <w:right w:val="none" w:sz="0" w:space="0" w:color="auto"/>
      </w:divBdr>
    </w:div>
    <w:div w:id="1464691323">
      <w:bodyDiv w:val="1"/>
      <w:marLeft w:val="0"/>
      <w:marRight w:val="0"/>
      <w:marTop w:val="0"/>
      <w:marBottom w:val="0"/>
      <w:divBdr>
        <w:top w:val="none" w:sz="0" w:space="0" w:color="auto"/>
        <w:left w:val="none" w:sz="0" w:space="0" w:color="auto"/>
        <w:bottom w:val="none" w:sz="0" w:space="0" w:color="auto"/>
        <w:right w:val="none" w:sz="0" w:space="0" w:color="auto"/>
      </w:divBdr>
    </w:div>
    <w:div w:id="1466120098">
      <w:bodyDiv w:val="1"/>
      <w:marLeft w:val="0"/>
      <w:marRight w:val="0"/>
      <w:marTop w:val="0"/>
      <w:marBottom w:val="0"/>
      <w:divBdr>
        <w:top w:val="none" w:sz="0" w:space="0" w:color="auto"/>
        <w:left w:val="none" w:sz="0" w:space="0" w:color="auto"/>
        <w:bottom w:val="none" w:sz="0" w:space="0" w:color="auto"/>
        <w:right w:val="none" w:sz="0" w:space="0" w:color="auto"/>
      </w:divBdr>
    </w:div>
    <w:div w:id="1468165624">
      <w:bodyDiv w:val="1"/>
      <w:marLeft w:val="0"/>
      <w:marRight w:val="0"/>
      <w:marTop w:val="0"/>
      <w:marBottom w:val="0"/>
      <w:divBdr>
        <w:top w:val="none" w:sz="0" w:space="0" w:color="auto"/>
        <w:left w:val="none" w:sz="0" w:space="0" w:color="auto"/>
        <w:bottom w:val="none" w:sz="0" w:space="0" w:color="auto"/>
        <w:right w:val="none" w:sz="0" w:space="0" w:color="auto"/>
      </w:divBdr>
    </w:div>
    <w:div w:id="1468359857">
      <w:bodyDiv w:val="1"/>
      <w:marLeft w:val="0"/>
      <w:marRight w:val="0"/>
      <w:marTop w:val="0"/>
      <w:marBottom w:val="0"/>
      <w:divBdr>
        <w:top w:val="none" w:sz="0" w:space="0" w:color="auto"/>
        <w:left w:val="none" w:sz="0" w:space="0" w:color="auto"/>
        <w:bottom w:val="none" w:sz="0" w:space="0" w:color="auto"/>
        <w:right w:val="none" w:sz="0" w:space="0" w:color="auto"/>
      </w:divBdr>
    </w:div>
    <w:div w:id="1469129667">
      <w:bodyDiv w:val="1"/>
      <w:marLeft w:val="0"/>
      <w:marRight w:val="0"/>
      <w:marTop w:val="0"/>
      <w:marBottom w:val="0"/>
      <w:divBdr>
        <w:top w:val="none" w:sz="0" w:space="0" w:color="auto"/>
        <w:left w:val="none" w:sz="0" w:space="0" w:color="auto"/>
        <w:bottom w:val="none" w:sz="0" w:space="0" w:color="auto"/>
        <w:right w:val="none" w:sz="0" w:space="0" w:color="auto"/>
      </w:divBdr>
    </w:div>
    <w:div w:id="1469738114">
      <w:bodyDiv w:val="1"/>
      <w:marLeft w:val="0"/>
      <w:marRight w:val="0"/>
      <w:marTop w:val="0"/>
      <w:marBottom w:val="0"/>
      <w:divBdr>
        <w:top w:val="none" w:sz="0" w:space="0" w:color="auto"/>
        <w:left w:val="none" w:sz="0" w:space="0" w:color="auto"/>
        <w:bottom w:val="none" w:sz="0" w:space="0" w:color="auto"/>
        <w:right w:val="none" w:sz="0" w:space="0" w:color="auto"/>
      </w:divBdr>
    </w:div>
    <w:div w:id="1471092387">
      <w:bodyDiv w:val="1"/>
      <w:marLeft w:val="0"/>
      <w:marRight w:val="0"/>
      <w:marTop w:val="0"/>
      <w:marBottom w:val="0"/>
      <w:divBdr>
        <w:top w:val="none" w:sz="0" w:space="0" w:color="auto"/>
        <w:left w:val="none" w:sz="0" w:space="0" w:color="auto"/>
        <w:bottom w:val="none" w:sz="0" w:space="0" w:color="auto"/>
        <w:right w:val="none" w:sz="0" w:space="0" w:color="auto"/>
      </w:divBdr>
    </w:div>
    <w:div w:id="1471628186">
      <w:bodyDiv w:val="1"/>
      <w:marLeft w:val="0"/>
      <w:marRight w:val="0"/>
      <w:marTop w:val="0"/>
      <w:marBottom w:val="0"/>
      <w:divBdr>
        <w:top w:val="none" w:sz="0" w:space="0" w:color="auto"/>
        <w:left w:val="none" w:sz="0" w:space="0" w:color="auto"/>
        <w:bottom w:val="none" w:sz="0" w:space="0" w:color="auto"/>
        <w:right w:val="none" w:sz="0" w:space="0" w:color="auto"/>
      </w:divBdr>
    </w:div>
    <w:div w:id="1471748419">
      <w:bodyDiv w:val="1"/>
      <w:marLeft w:val="0"/>
      <w:marRight w:val="0"/>
      <w:marTop w:val="0"/>
      <w:marBottom w:val="0"/>
      <w:divBdr>
        <w:top w:val="none" w:sz="0" w:space="0" w:color="auto"/>
        <w:left w:val="none" w:sz="0" w:space="0" w:color="auto"/>
        <w:bottom w:val="none" w:sz="0" w:space="0" w:color="auto"/>
        <w:right w:val="none" w:sz="0" w:space="0" w:color="auto"/>
      </w:divBdr>
    </w:div>
    <w:div w:id="1472090057">
      <w:bodyDiv w:val="1"/>
      <w:marLeft w:val="0"/>
      <w:marRight w:val="0"/>
      <w:marTop w:val="0"/>
      <w:marBottom w:val="0"/>
      <w:divBdr>
        <w:top w:val="none" w:sz="0" w:space="0" w:color="auto"/>
        <w:left w:val="none" w:sz="0" w:space="0" w:color="auto"/>
        <w:bottom w:val="none" w:sz="0" w:space="0" w:color="auto"/>
        <w:right w:val="none" w:sz="0" w:space="0" w:color="auto"/>
      </w:divBdr>
    </w:div>
    <w:div w:id="1473596038">
      <w:bodyDiv w:val="1"/>
      <w:marLeft w:val="0"/>
      <w:marRight w:val="0"/>
      <w:marTop w:val="0"/>
      <w:marBottom w:val="0"/>
      <w:divBdr>
        <w:top w:val="none" w:sz="0" w:space="0" w:color="auto"/>
        <w:left w:val="none" w:sz="0" w:space="0" w:color="auto"/>
        <w:bottom w:val="none" w:sz="0" w:space="0" w:color="auto"/>
        <w:right w:val="none" w:sz="0" w:space="0" w:color="auto"/>
      </w:divBdr>
    </w:div>
    <w:div w:id="1475099769">
      <w:bodyDiv w:val="1"/>
      <w:marLeft w:val="0"/>
      <w:marRight w:val="0"/>
      <w:marTop w:val="0"/>
      <w:marBottom w:val="0"/>
      <w:divBdr>
        <w:top w:val="none" w:sz="0" w:space="0" w:color="auto"/>
        <w:left w:val="none" w:sz="0" w:space="0" w:color="auto"/>
        <w:bottom w:val="none" w:sz="0" w:space="0" w:color="auto"/>
        <w:right w:val="none" w:sz="0" w:space="0" w:color="auto"/>
      </w:divBdr>
    </w:div>
    <w:div w:id="1476071843">
      <w:bodyDiv w:val="1"/>
      <w:marLeft w:val="0"/>
      <w:marRight w:val="0"/>
      <w:marTop w:val="0"/>
      <w:marBottom w:val="0"/>
      <w:divBdr>
        <w:top w:val="none" w:sz="0" w:space="0" w:color="auto"/>
        <w:left w:val="none" w:sz="0" w:space="0" w:color="auto"/>
        <w:bottom w:val="none" w:sz="0" w:space="0" w:color="auto"/>
        <w:right w:val="none" w:sz="0" w:space="0" w:color="auto"/>
      </w:divBdr>
    </w:div>
    <w:div w:id="1476725295">
      <w:bodyDiv w:val="1"/>
      <w:marLeft w:val="0"/>
      <w:marRight w:val="0"/>
      <w:marTop w:val="0"/>
      <w:marBottom w:val="0"/>
      <w:divBdr>
        <w:top w:val="none" w:sz="0" w:space="0" w:color="auto"/>
        <w:left w:val="none" w:sz="0" w:space="0" w:color="auto"/>
        <w:bottom w:val="none" w:sz="0" w:space="0" w:color="auto"/>
        <w:right w:val="none" w:sz="0" w:space="0" w:color="auto"/>
      </w:divBdr>
    </w:div>
    <w:div w:id="1476798674">
      <w:bodyDiv w:val="1"/>
      <w:marLeft w:val="0"/>
      <w:marRight w:val="0"/>
      <w:marTop w:val="0"/>
      <w:marBottom w:val="0"/>
      <w:divBdr>
        <w:top w:val="none" w:sz="0" w:space="0" w:color="auto"/>
        <w:left w:val="none" w:sz="0" w:space="0" w:color="auto"/>
        <w:bottom w:val="none" w:sz="0" w:space="0" w:color="auto"/>
        <w:right w:val="none" w:sz="0" w:space="0" w:color="auto"/>
      </w:divBdr>
    </w:div>
    <w:div w:id="1477602744">
      <w:bodyDiv w:val="1"/>
      <w:marLeft w:val="0"/>
      <w:marRight w:val="0"/>
      <w:marTop w:val="0"/>
      <w:marBottom w:val="0"/>
      <w:divBdr>
        <w:top w:val="none" w:sz="0" w:space="0" w:color="auto"/>
        <w:left w:val="none" w:sz="0" w:space="0" w:color="auto"/>
        <w:bottom w:val="none" w:sz="0" w:space="0" w:color="auto"/>
        <w:right w:val="none" w:sz="0" w:space="0" w:color="auto"/>
      </w:divBdr>
    </w:div>
    <w:div w:id="1478181987">
      <w:bodyDiv w:val="1"/>
      <w:marLeft w:val="0"/>
      <w:marRight w:val="0"/>
      <w:marTop w:val="0"/>
      <w:marBottom w:val="0"/>
      <w:divBdr>
        <w:top w:val="none" w:sz="0" w:space="0" w:color="auto"/>
        <w:left w:val="none" w:sz="0" w:space="0" w:color="auto"/>
        <w:bottom w:val="none" w:sz="0" w:space="0" w:color="auto"/>
        <w:right w:val="none" w:sz="0" w:space="0" w:color="auto"/>
      </w:divBdr>
    </w:div>
    <w:div w:id="1479763970">
      <w:bodyDiv w:val="1"/>
      <w:marLeft w:val="0"/>
      <w:marRight w:val="0"/>
      <w:marTop w:val="0"/>
      <w:marBottom w:val="0"/>
      <w:divBdr>
        <w:top w:val="none" w:sz="0" w:space="0" w:color="auto"/>
        <w:left w:val="none" w:sz="0" w:space="0" w:color="auto"/>
        <w:bottom w:val="none" w:sz="0" w:space="0" w:color="auto"/>
        <w:right w:val="none" w:sz="0" w:space="0" w:color="auto"/>
      </w:divBdr>
    </w:div>
    <w:div w:id="1481384824">
      <w:bodyDiv w:val="1"/>
      <w:marLeft w:val="0"/>
      <w:marRight w:val="0"/>
      <w:marTop w:val="0"/>
      <w:marBottom w:val="0"/>
      <w:divBdr>
        <w:top w:val="none" w:sz="0" w:space="0" w:color="auto"/>
        <w:left w:val="none" w:sz="0" w:space="0" w:color="auto"/>
        <w:bottom w:val="none" w:sz="0" w:space="0" w:color="auto"/>
        <w:right w:val="none" w:sz="0" w:space="0" w:color="auto"/>
      </w:divBdr>
    </w:div>
    <w:div w:id="1481997579">
      <w:bodyDiv w:val="1"/>
      <w:marLeft w:val="0"/>
      <w:marRight w:val="0"/>
      <w:marTop w:val="0"/>
      <w:marBottom w:val="0"/>
      <w:divBdr>
        <w:top w:val="none" w:sz="0" w:space="0" w:color="auto"/>
        <w:left w:val="none" w:sz="0" w:space="0" w:color="auto"/>
        <w:bottom w:val="none" w:sz="0" w:space="0" w:color="auto"/>
        <w:right w:val="none" w:sz="0" w:space="0" w:color="auto"/>
      </w:divBdr>
    </w:div>
    <w:div w:id="1482230863">
      <w:bodyDiv w:val="1"/>
      <w:marLeft w:val="0"/>
      <w:marRight w:val="0"/>
      <w:marTop w:val="0"/>
      <w:marBottom w:val="0"/>
      <w:divBdr>
        <w:top w:val="none" w:sz="0" w:space="0" w:color="auto"/>
        <w:left w:val="none" w:sz="0" w:space="0" w:color="auto"/>
        <w:bottom w:val="none" w:sz="0" w:space="0" w:color="auto"/>
        <w:right w:val="none" w:sz="0" w:space="0" w:color="auto"/>
      </w:divBdr>
    </w:div>
    <w:div w:id="1482380302">
      <w:bodyDiv w:val="1"/>
      <w:marLeft w:val="0"/>
      <w:marRight w:val="0"/>
      <w:marTop w:val="0"/>
      <w:marBottom w:val="0"/>
      <w:divBdr>
        <w:top w:val="none" w:sz="0" w:space="0" w:color="auto"/>
        <w:left w:val="none" w:sz="0" w:space="0" w:color="auto"/>
        <w:bottom w:val="none" w:sz="0" w:space="0" w:color="auto"/>
        <w:right w:val="none" w:sz="0" w:space="0" w:color="auto"/>
      </w:divBdr>
    </w:div>
    <w:div w:id="1482425288">
      <w:bodyDiv w:val="1"/>
      <w:marLeft w:val="0"/>
      <w:marRight w:val="0"/>
      <w:marTop w:val="0"/>
      <w:marBottom w:val="0"/>
      <w:divBdr>
        <w:top w:val="none" w:sz="0" w:space="0" w:color="auto"/>
        <w:left w:val="none" w:sz="0" w:space="0" w:color="auto"/>
        <w:bottom w:val="none" w:sz="0" w:space="0" w:color="auto"/>
        <w:right w:val="none" w:sz="0" w:space="0" w:color="auto"/>
      </w:divBdr>
    </w:div>
    <w:div w:id="1482579289">
      <w:bodyDiv w:val="1"/>
      <w:marLeft w:val="0"/>
      <w:marRight w:val="0"/>
      <w:marTop w:val="0"/>
      <w:marBottom w:val="0"/>
      <w:divBdr>
        <w:top w:val="none" w:sz="0" w:space="0" w:color="auto"/>
        <w:left w:val="none" w:sz="0" w:space="0" w:color="auto"/>
        <w:bottom w:val="none" w:sz="0" w:space="0" w:color="auto"/>
        <w:right w:val="none" w:sz="0" w:space="0" w:color="auto"/>
      </w:divBdr>
    </w:div>
    <w:div w:id="1484391032">
      <w:bodyDiv w:val="1"/>
      <w:marLeft w:val="0"/>
      <w:marRight w:val="0"/>
      <w:marTop w:val="0"/>
      <w:marBottom w:val="0"/>
      <w:divBdr>
        <w:top w:val="none" w:sz="0" w:space="0" w:color="auto"/>
        <w:left w:val="none" w:sz="0" w:space="0" w:color="auto"/>
        <w:bottom w:val="none" w:sz="0" w:space="0" w:color="auto"/>
        <w:right w:val="none" w:sz="0" w:space="0" w:color="auto"/>
      </w:divBdr>
    </w:div>
    <w:div w:id="1484856839">
      <w:bodyDiv w:val="1"/>
      <w:marLeft w:val="0"/>
      <w:marRight w:val="0"/>
      <w:marTop w:val="0"/>
      <w:marBottom w:val="0"/>
      <w:divBdr>
        <w:top w:val="none" w:sz="0" w:space="0" w:color="auto"/>
        <w:left w:val="none" w:sz="0" w:space="0" w:color="auto"/>
        <w:bottom w:val="none" w:sz="0" w:space="0" w:color="auto"/>
        <w:right w:val="none" w:sz="0" w:space="0" w:color="auto"/>
      </w:divBdr>
    </w:div>
    <w:div w:id="1485392450">
      <w:bodyDiv w:val="1"/>
      <w:marLeft w:val="0"/>
      <w:marRight w:val="0"/>
      <w:marTop w:val="0"/>
      <w:marBottom w:val="0"/>
      <w:divBdr>
        <w:top w:val="none" w:sz="0" w:space="0" w:color="auto"/>
        <w:left w:val="none" w:sz="0" w:space="0" w:color="auto"/>
        <w:bottom w:val="none" w:sz="0" w:space="0" w:color="auto"/>
        <w:right w:val="none" w:sz="0" w:space="0" w:color="auto"/>
      </w:divBdr>
    </w:div>
    <w:div w:id="1486435757">
      <w:bodyDiv w:val="1"/>
      <w:marLeft w:val="0"/>
      <w:marRight w:val="0"/>
      <w:marTop w:val="0"/>
      <w:marBottom w:val="0"/>
      <w:divBdr>
        <w:top w:val="none" w:sz="0" w:space="0" w:color="auto"/>
        <w:left w:val="none" w:sz="0" w:space="0" w:color="auto"/>
        <w:bottom w:val="none" w:sz="0" w:space="0" w:color="auto"/>
        <w:right w:val="none" w:sz="0" w:space="0" w:color="auto"/>
      </w:divBdr>
    </w:div>
    <w:div w:id="1487014185">
      <w:bodyDiv w:val="1"/>
      <w:marLeft w:val="0"/>
      <w:marRight w:val="0"/>
      <w:marTop w:val="0"/>
      <w:marBottom w:val="0"/>
      <w:divBdr>
        <w:top w:val="none" w:sz="0" w:space="0" w:color="auto"/>
        <w:left w:val="none" w:sz="0" w:space="0" w:color="auto"/>
        <w:bottom w:val="none" w:sz="0" w:space="0" w:color="auto"/>
        <w:right w:val="none" w:sz="0" w:space="0" w:color="auto"/>
      </w:divBdr>
    </w:div>
    <w:div w:id="1488663961">
      <w:bodyDiv w:val="1"/>
      <w:marLeft w:val="0"/>
      <w:marRight w:val="0"/>
      <w:marTop w:val="0"/>
      <w:marBottom w:val="0"/>
      <w:divBdr>
        <w:top w:val="none" w:sz="0" w:space="0" w:color="auto"/>
        <w:left w:val="none" w:sz="0" w:space="0" w:color="auto"/>
        <w:bottom w:val="none" w:sz="0" w:space="0" w:color="auto"/>
        <w:right w:val="none" w:sz="0" w:space="0" w:color="auto"/>
      </w:divBdr>
    </w:div>
    <w:div w:id="1488744841">
      <w:bodyDiv w:val="1"/>
      <w:marLeft w:val="0"/>
      <w:marRight w:val="0"/>
      <w:marTop w:val="0"/>
      <w:marBottom w:val="0"/>
      <w:divBdr>
        <w:top w:val="none" w:sz="0" w:space="0" w:color="auto"/>
        <w:left w:val="none" w:sz="0" w:space="0" w:color="auto"/>
        <w:bottom w:val="none" w:sz="0" w:space="0" w:color="auto"/>
        <w:right w:val="none" w:sz="0" w:space="0" w:color="auto"/>
      </w:divBdr>
    </w:div>
    <w:div w:id="1488786018">
      <w:bodyDiv w:val="1"/>
      <w:marLeft w:val="0"/>
      <w:marRight w:val="0"/>
      <w:marTop w:val="0"/>
      <w:marBottom w:val="0"/>
      <w:divBdr>
        <w:top w:val="none" w:sz="0" w:space="0" w:color="auto"/>
        <w:left w:val="none" w:sz="0" w:space="0" w:color="auto"/>
        <w:bottom w:val="none" w:sz="0" w:space="0" w:color="auto"/>
        <w:right w:val="none" w:sz="0" w:space="0" w:color="auto"/>
      </w:divBdr>
    </w:div>
    <w:div w:id="1488937263">
      <w:bodyDiv w:val="1"/>
      <w:marLeft w:val="0"/>
      <w:marRight w:val="0"/>
      <w:marTop w:val="0"/>
      <w:marBottom w:val="0"/>
      <w:divBdr>
        <w:top w:val="none" w:sz="0" w:space="0" w:color="auto"/>
        <w:left w:val="none" w:sz="0" w:space="0" w:color="auto"/>
        <w:bottom w:val="none" w:sz="0" w:space="0" w:color="auto"/>
        <w:right w:val="none" w:sz="0" w:space="0" w:color="auto"/>
      </w:divBdr>
    </w:div>
    <w:div w:id="1489711561">
      <w:bodyDiv w:val="1"/>
      <w:marLeft w:val="0"/>
      <w:marRight w:val="0"/>
      <w:marTop w:val="0"/>
      <w:marBottom w:val="0"/>
      <w:divBdr>
        <w:top w:val="none" w:sz="0" w:space="0" w:color="auto"/>
        <w:left w:val="none" w:sz="0" w:space="0" w:color="auto"/>
        <w:bottom w:val="none" w:sz="0" w:space="0" w:color="auto"/>
        <w:right w:val="none" w:sz="0" w:space="0" w:color="auto"/>
      </w:divBdr>
    </w:div>
    <w:div w:id="1490049411">
      <w:bodyDiv w:val="1"/>
      <w:marLeft w:val="0"/>
      <w:marRight w:val="0"/>
      <w:marTop w:val="0"/>
      <w:marBottom w:val="0"/>
      <w:divBdr>
        <w:top w:val="none" w:sz="0" w:space="0" w:color="auto"/>
        <w:left w:val="none" w:sz="0" w:space="0" w:color="auto"/>
        <w:bottom w:val="none" w:sz="0" w:space="0" w:color="auto"/>
        <w:right w:val="none" w:sz="0" w:space="0" w:color="auto"/>
      </w:divBdr>
    </w:div>
    <w:div w:id="1490440965">
      <w:bodyDiv w:val="1"/>
      <w:marLeft w:val="0"/>
      <w:marRight w:val="0"/>
      <w:marTop w:val="0"/>
      <w:marBottom w:val="0"/>
      <w:divBdr>
        <w:top w:val="none" w:sz="0" w:space="0" w:color="auto"/>
        <w:left w:val="none" w:sz="0" w:space="0" w:color="auto"/>
        <w:bottom w:val="none" w:sz="0" w:space="0" w:color="auto"/>
        <w:right w:val="none" w:sz="0" w:space="0" w:color="auto"/>
      </w:divBdr>
    </w:div>
    <w:div w:id="1490946994">
      <w:bodyDiv w:val="1"/>
      <w:marLeft w:val="0"/>
      <w:marRight w:val="0"/>
      <w:marTop w:val="0"/>
      <w:marBottom w:val="0"/>
      <w:divBdr>
        <w:top w:val="none" w:sz="0" w:space="0" w:color="auto"/>
        <w:left w:val="none" w:sz="0" w:space="0" w:color="auto"/>
        <w:bottom w:val="none" w:sz="0" w:space="0" w:color="auto"/>
        <w:right w:val="none" w:sz="0" w:space="0" w:color="auto"/>
      </w:divBdr>
    </w:div>
    <w:div w:id="1491828179">
      <w:bodyDiv w:val="1"/>
      <w:marLeft w:val="0"/>
      <w:marRight w:val="0"/>
      <w:marTop w:val="0"/>
      <w:marBottom w:val="0"/>
      <w:divBdr>
        <w:top w:val="none" w:sz="0" w:space="0" w:color="auto"/>
        <w:left w:val="none" w:sz="0" w:space="0" w:color="auto"/>
        <w:bottom w:val="none" w:sz="0" w:space="0" w:color="auto"/>
        <w:right w:val="none" w:sz="0" w:space="0" w:color="auto"/>
      </w:divBdr>
    </w:div>
    <w:div w:id="1492673932">
      <w:bodyDiv w:val="1"/>
      <w:marLeft w:val="0"/>
      <w:marRight w:val="0"/>
      <w:marTop w:val="0"/>
      <w:marBottom w:val="0"/>
      <w:divBdr>
        <w:top w:val="none" w:sz="0" w:space="0" w:color="auto"/>
        <w:left w:val="none" w:sz="0" w:space="0" w:color="auto"/>
        <w:bottom w:val="none" w:sz="0" w:space="0" w:color="auto"/>
        <w:right w:val="none" w:sz="0" w:space="0" w:color="auto"/>
      </w:divBdr>
    </w:div>
    <w:div w:id="1492718675">
      <w:bodyDiv w:val="1"/>
      <w:marLeft w:val="0"/>
      <w:marRight w:val="0"/>
      <w:marTop w:val="0"/>
      <w:marBottom w:val="0"/>
      <w:divBdr>
        <w:top w:val="none" w:sz="0" w:space="0" w:color="auto"/>
        <w:left w:val="none" w:sz="0" w:space="0" w:color="auto"/>
        <w:bottom w:val="none" w:sz="0" w:space="0" w:color="auto"/>
        <w:right w:val="none" w:sz="0" w:space="0" w:color="auto"/>
      </w:divBdr>
    </w:div>
    <w:div w:id="1493401267">
      <w:bodyDiv w:val="1"/>
      <w:marLeft w:val="0"/>
      <w:marRight w:val="0"/>
      <w:marTop w:val="0"/>
      <w:marBottom w:val="0"/>
      <w:divBdr>
        <w:top w:val="none" w:sz="0" w:space="0" w:color="auto"/>
        <w:left w:val="none" w:sz="0" w:space="0" w:color="auto"/>
        <w:bottom w:val="none" w:sz="0" w:space="0" w:color="auto"/>
        <w:right w:val="none" w:sz="0" w:space="0" w:color="auto"/>
      </w:divBdr>
    </w:div>
    <w:div w:id="1493990389">
      <w:bodyDiv w:val="1"/>
      <w:marLeft w:val="0"/>
      <w:marRight w:val="0"/>
      <w:marTop w:val="0"/>
      <w:marBottom w:val="0"/>
      <w:divBdr>
        <w:top w:val="none" w:sz="0" w:space="0" w:color="auto"/>
        <w:left w:val="none" w:sz="0" w:space="0" w:color="auto"/>
        <w:bottom w:val="none" w:sz="0" w:space="0" w:color="auto"/>
        <w:right w:val="none" w:sz="0" w:space="0" w:color="auto"/>
      </w:divBdr>
    </w:div>
    <w:div w:id="1494223650">
      <w:bodyDiv w:val="1"/>
      <w:marLeft w:val="0"/>
      <w:marRight w:val="0"/>
      <w:marTop w:val="0"/>
      <w:marBottom w:val="0"/>
      <w:divBdr>
        <w:top w:val="none" w:sz="0" w:space="0" w:color="auto"/>
        <w:left w:val="none" w:sz="0" w:space="0" w:color="auto"/>
        <w:bottom w:val="none" w:sz="0" w:space="0" w:color="auto"/>
        <w:right w:val="none" w:sz="0" w:space="0" w:color="auto"/>
      </w:divBdr>
    </w:div>
    <w:div w:id="1494680650">
      <w:bodyDiv w:val="1"/>
      <w:marLeft w:val="0"/>
      <w:marRight w:val="0"/>
      <w:marTop w:val="0"/>
      <w:marBottom w:val="0"/>
      <w:divBdr>
        <w:top w:val="none" w:sz="0" w:space="0" w:color="auto"/>
        <w:left w:val="none" w:sz="0" w:space="0" w:color="auto"/>
        <w:bottom w:val="none" w:sz="0" w:space="0" w:color="auto"/>
        <w:right w:val="none" w:sz="0" w:space="0" w:color="auto"/>
      </w:divBdr>
    </w:div>
    <w:div w:id="1496844616">
      <w:bodyDiv w:val="1"/>
      <w:marLeft w:val="0"/>
      <w:marRight w:val="0"/>
      <w:marTop w:val="0"/>
      <w:marBottom w:val="0"/>
      <w:divBdr>
        <w:top w:val="none" w:sz="0" w:space="0" w:color="auto"/>
        <w:left w:val="none" w:sz="0" w:space="0" w:color="auto"/>
        <w:bottom w:val="none" w:sz="0" w:space="0" w:color="auto"/>
        <w:right w:val="none" w:sz="0" w:space="0" w:color="auto"/>
      </w:divBdr>
    </w:div>
    <w:div w:id="1497185951">
      <w:bodyDiv w:val="1"/>
      <w:marLeft w:val="0"/>
      <w:marRight w:val="0"/>
      <w:marTop w:val="0"/>
      <w:marBottom w:val="0"/>
      <w:divBdr>
        <w:top w:val="none" w:sz="0" w:space="0" w:color="auto"/>
        <w:left w:val="none" w:sz="0" w:space="0" w:color="auto"/>
        <w:bottom w:val="none" w:sz="0" w:space="0" w:color="auto"/>
        <w:right w:val="none" w:sz="0" w:space="0" w:color="auto"/>
      </w:divBdr>
    </w:div>
    <w:div w:id="1497570587">
      <w:bodyDiv w:val="1"/>
      <w:marLeft w:val="0"/>
      <w:marRight w:val="0"/>
      <w:marTop w:val="0"/>
      <w:marBottom w:val="0"/>
      <w:divBdr>
        <w:top w:val="none" w:sz="0" w:space="0" w:color="auto"/>
        <w:left w:val="none" w:sz="0" w:space="0" w:color="auto"/>
        <w:bottom w:val="none" w:sz="0" w:space="0" w:color="auto"/>
        <w:right w:val="none" w:sz="0" w:space="0" w:color="auto"/>
      </w:divBdr>
    </w:div>
    <w:div w:id="1497721529">
      <w:bodyDiv w:val="1"/>
      <w:marLeft w:val="0"/>
      <w:marRight w:val="0"/>
      <w:marTop w:val="0"/>
      <w:marBottom w:val="0"/>
      <w:divBdr>
        <w:top w:val="none" w:sz="0" w:space="0" w:color="auto"/>
        <w:left w:val="none" w:sz="0" w:space="0" w:color="auto"/>
        <w:bottom w:val="none" w:sz="0" w:space="0" w:color="auto"/>
        <w:right w:val="none" w:sz="0" w:space="0" w:color="auto"/>
      </w:divBdr>
    </w:div>
    <w:div w:id="1499273893">
      <w:bodyDiv w:val="1"/>
      <w:marLeft w:val="0"/>
      <w:marRight w:val="0"/>
      <w:marTop w:val="0"/>
      <w:marBottom w:val="0"/>
      <w:divBdr>
        <w:top w:val="none" w:sz="0" w:space="0" w:color="auto"/>
        <w:left w:val="none" w:sz="0" w:space="0" w:color="auto"/>
        <w:bottom w:val="none" w:sz="0" w:space="0" w:color="auto"/>
        <w:right w:val="none" w:sz="0" w:space="0" w:color="auto"/>
      </w:divBdr>
    </w:div>
    <w:div w:id="1499274743">
      <w:bodyDiv w:val="1"/>
      <w:marLeft w:val="0"/>
      <w:marRight w:val="0"/>
      <w:marTop w:val="0"/>
      <w:marBottom w:val="0"/>
      <w:divBdr>
        <w:top w:val="none" w:sz="0" w:space="0" w:color="auto"/>
        <w:left w:val="none" w:sz="0" w:space="0" w:color="auto"/>
        <w:bottom w:val="none" w:sz="0" w:space="0" w:color="auto"/>
        <w:right w:val="none" w:sz="0" w:space="0" w:color="auto"/>
      </w:divBdr>
    </w:div>
    <w:div w:id="1499422088">
      <w:bodyDiv w:val="1"/>
      <w:marLeft w:val="0"/>
      <w:marRight w:val="0"/>
      <w:marTop w:val="0"/>
      <w:marBottom w:val="0"/>
      <w:divBdr>
        <w:top w:val="none" w:sz="0" w:space="0" w:color="auto"/>
        <w:left w:val="none" w:sz="0" w:space="0" w:color="auto"/>
        <w:bottom w:val="none" w:sz="0" w:space="0" w:color="auto"/>
        <w:right w:val="none" w:sz="0" w:space="0" w:color="auto"/>
      </w:divBdr>
    </w:div>
    <w:div w:id="1499610492">
      <w:bodyDiv w:val="1"/>
      <w:marLeft w:val="0"/>
      <w:marRight w:val="0"/>
      <w:marTop w:val="0"/>
      <w:marBottom w:val="0"/>
      <w:divBdr>
        <w:top w:val="none" w:sz="0" w:space="0" w:color="auto"/>
        <w:left w:val="none" w:sz="0" w:space="0" w:color="auto"/>
        <w:bottom w:val="none" w:sz="0" w:space="0" w:color="auto"/>
        <w:right w:val="none" w:sz="0" w:space="0" w:color="auto"/>
      </w:divBdr>
    </w:div>
    <w:div w:id="1499883454">
      <w:bodyDiv w:val="1"/>
      <w:marLeft w:val="0"/>
      <w:marRight w:val="0"/>
      <w:marTop w:val="0"/>
      <w:marBottom w:val="0"/>
      <w:divBdr>
        <w:top w:val="none" w:sz="0" w:space="0" w:color="auto"/>
        <w:left w:val="none" w:sz="0" w:space="0" w:color="auto"/>
        <w:bottom w:val="none" w:sz="0" w:space="0" w:color="auto"/>
        <w:right w:val="none" w:sz="0" w:space="0" w:color="auto"/>
      </w:divBdr>
    </w:div>
    <w:div w:id="1500150903">
      <w:bodyDiv w:val="1"/>
      <w:marLeft w:val="0"/>
      <w:marRight w:val="0"/>
      <w:marTop w:val="0"/>
      <w:marBottom w:val="0"/>
      <w:divBdr>
        <w:top w:val="none" w:sz="0" w:space="0" w:color="auto"/>
        <w:left w:val="none" w:sz="0" w:space="0" w:color="auto"/>
        <w:bottom w:val="none" w:sz="0" w:space="0" w:color="auto"/>
        <w:right w:val="none" w:sz="0" w:space="0" w:color="auto"/>
      </w:divBdr>
    </w:div>
    <w:div w:id="1500734715">
      <w:bodyDiv w:val="1"/>
      <w:marLeft w:val="0"/>
      <w:marRight w:val="0"/>
      <w:marTop w:val="0"/>
      <w:marBottom w:val="0"/>
      <w:divBdr>
        <w:top w:val="none" w:sz="0" w:space="0" w:color="auto"/>
        <w:left w:val="none" w:sz="0" w:space="0" w:color="auto"/>
        <w:bottom w:val="none" w:sz="0" w:space="0" w:color="auto"/>
        <w:right w:val="none" w:sz="0" w:space="0" w:color="auto"/>
      </w:divBdr>
    </w:div>
    <w:div w:id="1501003475">
      <w:bodyDiv w:val="1"/>
      <w:marLeft w:val="0"/>
      <w:marRight w:val="0"/>
      <w:marTop w:val="0"/>
      <w:marBottom w:val="0"/>
      <w:divBdr>
        <w:top w:val="none" w:sz="0" w:space="0" w:color="auto"/>
        <w:left w:val="none" w:sz="0" w:space="0" w:color="auto"/>
        <w:bottom w:val="none" w:sz="0" w:space="0" w:color="auto"/>
        <w:right w:val="none" w:sz="0" w:space="0" w:color="auto"/>
      </w:divBdr>
    </w:div>
    <w:div w:id="1503204813">
      <w:bodyDiv w:val="1"/>
      <w:marLeft w:val="0"/>
      <w:marRight w:val="0"/>
      <w:marTop w:val="0"/>
      <w:marBottom w:val="0"/>
      <w:divBdr>
        <w:top w:val="none" w:sz="0" w:space="0" w:color="auto"/>
        <w:left w:val="none" w:sz="0" w:space="0" w:color="auto"/>
        <w:bottom w:val="none" w:sz="0" w:space="0" w:color="auto"/>
        <w:right w:val="none" w:sz="0" w:space="0" w:color="auto"/>
      </w:divBdr>
    </w:div>
    <w:div w:id="1503812131">
      <w:bodyDiv w:val="1"/>
      <w:marLeft w:val="0"/>
      <w:marRight w:val="0"/>
      <w:marTop w:val="0"/>
      <w:marBottom w:val="0"/>
      <w:divBdr>
        <w:top w:val="none" w:sz="0" w:space="0" w:color="auto"/>
        <w:left w:val="none" w:sz="0" w:space="0" w:color="auto"/>
        <w:bottom w:val="none" w:sz="0" w:space="0" w:color="auto"/>
        <w:right w:val="none" w:sz="0" w:space="0" w:color="auto"/>
      </w:divBdr>
    </w:div>
    <w:div w:id="1504321629">
      <w:bodyDiv w:val="1"/>
      <w:marLeft w:val="0"/>
      <w:marRight w:val="0"/>
      <w:marTop w:val="0"/>
      <w:marBottom w:val="0"/>
      <w:divBdr>
        <w:top w:val="none" w:sz="0" w:space="0" w:color="auto"/>
        <w:left w:val="none" w:sz="0" w:space="0" w:color="auto"/>
        <w:bottom w:val="none" w:sz="0" w:space="0" w:color="auto"/>
        <w:right w:val="none" w:sz="0" w:space="0" w:color="auto"/>
      </w:divBdr>
    </w:div>
    <w:div w:id="1505783588">
      <w:bodyDiv w:val="1"/>
      <w:marLeft w:val="0"/>
      <w:marRight w:val="0"/>
      <w:marTop w:val="0"/>
      <w:marBottom w:val="0"/>
      <w:divBdr>
        <w:top w:val="none" w:sz="0" w:space="0" w:color="auto"/>
        <w:left w:val="none" w:sz="0" w:space="0" w:color="auto"/>
        <w:bottom w:val="none" w:sz="0" w:space="0" w:color="auto"/>
        <w:right w:val="none" w:sz="0" w:space="0" w:color="auto"/>
      </w:divBdr>
    </w:div>
    <w:div w:id="1506550511">
      <w:bodyDiv w:val="1"/>
      <w:marLeft w:val="0"/>
      <w:marRight w:val="0"/>
      <w:marTop w:val="0"/>
      <w:marBottom w:val="0"/>
      <w:divBdr>
        <w:top w:val="none" w:sz="0" w:space="0" w:color="auto"/>
        <w:left w:val="none" w:sz="0" w:space="0" w:color="auto"/>
        <w:bottom w:val="none" w:sz="0" w:space="0" w:color="auto"/>
        <w:right w:val="none" w:sz="0" w:space="0" w:color="auto"/>
      </w:divBdr>
    </w:div>
    <w:div w:id="1506550669">
      <w:bodyDiv w:val="1"/>
      <w:marLeft w:val="0"/>
      <w:marRight w:val="0"/>
      <w:marTop w:val="0"/>
      <w:marBottom w:val="0"/>
      <w:divBdr>
        <w:top w:val="none" w:sz="0" w:space="0" w:color="auto"/>
        <w:left w:val="none" w:sz="0" w:space="0" w:color="auto"/>
        <w:bottom w:val="none" w:sz="0" w:space="0" w:color="auto"/>
        <w:right w:val="none" w:sz="0" w:space="0" w:color="auto"/>
      </w:divBdr>
    </w:div>
    <w:div w:id="1507208366">
      <w:bodyDiv w:val="1"/>
      <w:marLeft w:val="0"/>
      <w:marRight w:val="0"/>
      <w:marTop w:val="0"/>
      <w:marBottom w:val="0"/>
      <w:divBdr>
        <w:top w:val="none" w:sz="0" w:space="0" w:color="auto"/>
        <w:left w:val="none" w:sz="0" w:space="0" w:color="auto"/>
        <w:bottom w:val="none" w:sz="0" w:space="0" w:color="auto"/>
        <w:right w:val="none" w:sz="0" w:space="0" w:color="auto"/>
      </w:divBdr>
    </w:div>
    <w:div w:id="1507285679">
      <w:bodyDiv w:val="1"/>
      <w:marLeft w:val="0"/>
      <w:marRight w:val="0"/>
      <w:marTop w:val="0"/>
      <w:marBottom w:val="0"/>
      <w:divBdr>
        <w:top w:val="none" w:sz="0" w:space="0" w:color="auto"/>
        <w:left w:val="none" w:sz="0" w:space="0" w:color="auto"/>
        <w:bottom w:val="none" w:sz="0" w:space="0" w:color="auto"/>
        <w:right w:val="none" w:sz="0" w:space="0" w:color="auto"/>
      </w:divBdr>
    </w:div>
    <w:div w:id="1507555784">
      <w:bodyDiv w:val="1"/>
      <w:marLeft w:val="0"/>
      <w:marRight w:val="0"/>
      <w:marTop w:val="0"/>
      <w:marBottom w:val="0"/>
      <w:divBdr>
        <w:top w:val="none" w:sz="0" w:space="0" w:color="auto"/>
        <w:left w:val="none" w:sz="0" w:space="0" w:color="auto"/>
        <w:bottom w:val="none" w:sz="0" w:space="0" w:color="auto"/>
        <w:right w:val="none" w:sz="0" w:space="0" w:color="auto"/>
      </w:divBdr>
    </w:div>
    <w:div w:id="1507593959">
      <w:bodyDiv w:val="1"/>
      <w:marLeft w:val="0"/>
      <w:marRight w:val="0"/>
      <w:marTop w:val="0"/>
      <w:marBottom w:val="0"/>
      <w:divBdr>
        <w:top w:val="none" w:sz="0" w:space="0" w:color="auto"/>
        <w:left w:val="none" w:sz="0" w:space="0" w:color="auto"/>
        <w:bottom w:val="none" w:sz="0" w:space="0" w:color="auto"/>
        <w:right w:val="none" w:sz="0" w:space="0" w:color="auto"/>
      </w:divBdr>
    </w:div>
    <w:div w:id="1508711300">
      <w:bodyDiv w:val="1"/>
      <w:marLeft w:val="0"/>
      <w:marRight w:val="0"/>
      <w:marTop w:val="0"/>
      <w:marBottom w:val="0"/>
      <w:divBdr>
        <w:top w:val="none" w:sz="0" w:space="0" w:color="auto"/>
        <w:left w:val="none" w:sz="0" w:space="0" w:color="auto"/>
        <w:bottom w:val="none" w:sz="0" w:space="0" w:color="auto"/>
        <w:right w:val="none" w:sz="0" w:space="0" w:color="auto"/>
      </w:divBdr>
    </w:div>
    <w:div w:id="1509247614">
      <w:bodyDiv w:val="1"/>
      <w:marLeft w:val="0"/>
      <w:marRight w:val="0"/>
      <w:marTop w:val="0"/>
      <w:marBottom w:val="0"/>
      <w:divBdr>
        <w:top w:val="none" w:sz="0" w:space="0" w:color="auto"/>
        <w:left w:val="none" w:sz="0" w:space="0" w:color="auto"/>
        <w:bottom w:val="none" w:sz="0" w:space="0" w:color="auto"/>
        <w:right w:val="none" w:sz="0" w:space="0" w:color="auto"/>
      </w:divBdr>
    </w:div>
    <w:div w:id="1509440822">
      <w:bodyDiv w:val="1"/>
      <w:marLeft w:val="0"/>
      <w:marRight w:val="0"/>
      <w:marTop w:val="0"/>
      <w:marBottom w:val="0"/>
      <w:divBdr>
        <w:top w:val="none" w:sz="0" w:space="0" w:color="auto"/>
        <w:left w:val="none" w:sz="0" w:space="0" w:color="auto"/>
        <w:bottom w:val="none" w:sz="0" w:space="0" w:color="auto"/>
        <w:right w:val="none" w:sz="0" w:space="0" w:color="auto"/>
      </w:divBdr>
    </w:div>
    <w:div w:id="1509754187">
      <w:bodyDiv w:val="1"/>
      <w:marLeft w:val="0"/>
      <w:marRight w:val="0"/>
      <w:marTop w:val="0"/>
      <w:marBottom w:val="0"/>
      <w:divBdr>
        <w:top w:val="none" w:sz="0" w:space="0" w:color="auto"/>
        <w:left w:val="none" w:sz="0" w:space="0" w:color="auto"/>
        <w:bottom w:val="none" w:sz="0" w:space="0" w:color="auto"/>
        <w:right w:val="none" w:sz="0" w:space="0" w:color="auto"/>
      </w:divBdr>
    </w:div>
    <w:div w:id="1510026752">
      <w:bodyDiv w:val="1"/>
      <w:marLeft w:val="0"/>
      <w:marRight w:val="0"/>
      <w:marTop w:val="0"/>
      <w:marBottom w:val="0"/>
      <w:divBdr>
        <w:top w:val="none" w:sz="0" w:space="0" w:color="auto"/>
        <w:left w:val="none" w:sz="0" w:space="0" w:color="auto"/>
        <w:bottom w:val="none" w:sz="0" w:space="0" w:color="auto"/>
        <w:right w:val="none" w:sz="0" w:space="0" w:color="auto"/>
      </w:divBdr>
    </w:div>
    <w:div w:id="1511483235">
      <w:bodyDiv w:val="1"/>
      <w:marLeft w:val="0"/>
      <w:marRight w:val="0"/>
      <w:marTop w:val="0"/>
      <w:marBottom w:val="0"/>
      <w:divBdr>
        <w:top w:val="none" w:sz="0" w:space="0" w:color="auto"/>
        <w:left w:val="none" w:sz="0" w:space="0" w:color="auto"/>
        <w:bottom w:val="none" w:sz="0" w:space="0" w:color="auto"/>
        <w:right w:val="none" w:sz="0" w:space="0" w:color="auto"/>
      </w:divBdr>
    </w:div>
    <w:div w:id="1512528848">
      <w:bodyDiv w:val="1"/>
      <w:marLeft w:val="0"/>
      <w:marRight w:val="0"/>
      <w:marTop w:val="0"/>
      <w:marBottom w:val="0"/>
      <w:divBdr>
        <w:top w:val="none" w:sz="0" w:space="0" w:color="auto"/>
        <w:left w:val="none" w:sz="0" w:space="0" w:color="auto"/>
        <w:bottom w:val="none" w:sz="0" w:space="0" w:color="auto"/>
        <w:right w:val="none" w:sz="0" w:space="0" w:color="auto"/>
      </w:divBdr>
    </w:div>
    <w:div w:id="1513378567">
      <w:bodyDiv w:val="1"/>
      <w:marLeft w:val="0"/>
      <w:marRight w:val="0"/>
      <w:marTop w:val="0"/>
      <w:marBottom w:val="0"/>
      <w:divBdr>
        <w:top w:val="none" w:sz="0" w:space="0" w:color="auto"/>
        <w:left w:val="none" w:sz="0" w:space="0" w:color="auto"/>
        <w:bottom w:val="none" w:sz="0" w:space="0" w:color="auto"/>
        <w:right w:val="none" w:sz="0" w:space="0" w:color="auto"/>
      </w:divBdr>
    </w:div>
    <w:div w:id="1513642150">
      <w:bodyDiv w:val="1"/>
      <w:marLeft w:val="0"/>
      <w:marRight w:val="0"/>
      <w:marTop w:val="0"/>
      <w:marBottom w:val="0"/>
      <w:divBdr>
        <w:top w:val="none" w:sz="0" w:space="0" w:color="auto"/>
        <w:left w:val="none" w:sz="0" w:space="0" w:color="auto"/>
        <w:bottom w:val="none" w:sz="0" w:space="0" w:color="auto"/>
        <w:right w:val="none" w:sz="0" w:space="0" w:color="auto"/>
      </w:divBdr>
    </w:div>
    <w:div w:id="1514102150">
      <w:bodyDiv w:val="1"/>
      <w:marLeft w:val="0"/>
      <w:marRight w:val="0"/>
      <w:marTop w:val="0"/>
      <w:marBottom w:val="0"/>
      <w:divBdr>
        <w:top w:val="none" w:sz="0" w:space="0" w:color="auto"/>
        <w:left w:val="none" w:sz="0" w:space="0" w:color="auto"/>
        <w:bottom w:val="none" w:sz="0" w:space="0" w:color="auto"/>
        <w:right w:val="none" w:sz="0" w:space="0" w:color="auto"/>
      </w:divBdr>
    </w:div>
    <w:div w:id="1514800689">
      <w:bodyDiv w:val="1"/>
      <w:marLeft w:val="0"/>
      <w:marRight w:val="0"/>
      <w:marTop w:val="0"/>
      <w:marBottom w:val="0"/>
      <w:divBdr>
        <w:top w:val="none" w:sz="0" w:space="0" w:color="auto"/>
        <w:left w:val="none" w:sz="0" w:space="0" w:color="auto"/>
        <w:bottom w:val="none" w:sz="0" w:space="0" w:color="auto"/>
        <w:right w:val="none" w:sz="0" w:space="0" w:color="auto"/>
      </w:divBdr>
    </w:div>
    <w:div w:id="1514952651">
      <w:bodyDiv w:val="1"/>
      <w:marLeft w:val="0"/>
      <w:marRight w:val="0"/>
      <w:marTop w:val="0"/>
      <w:marBottom w:val="0"/>
      <w:divBdr>
        <w:top w:val="none" w:sz="0" w:space="0" w:color="auto"/>
        <w:left w:val="none" w:sz="0" w:space="0" w:color="auto"/>
        <w:bottom w:val="none" w:sz="0" w:space="0" w:color="auto"/>
        <w:right w:val="none" w:sz="0" w:space="0" w:color="auto"/>
      </w:divBdr>
    </w:div>
    <w:div w:id="1515075683">
      <w:bodyDiv w:val="1"/>
      <w:marLeft w:val="0"/>
      <w:marRight w:val="0"/>
      <w:marTop w:val="0"/>
      <w:marBottom w:val="0"/>
      <w:divBdr>
        <w:top w:val="none" w:sz="0" w:space="0" w:color="auto"/>
        <w:left w:val="none" w:sz="0" w:space="0" w:color="auto"/>
        <w:bottom w:val="none" w:sz="0" w:space="0" w:color="auto"/>
        <w:right w:val="none" w:sz="0" w:space="0" w:color="auto"/>
      </w:divBdr>
    </w:div>
    <w:div w:id="1515223925">
      <w:bodyDiv w:val="1"/>
      <w:marLeft w:val="0"/>
      <w:marRight w:val="0"/>
      <w:marTop w:val="0"/>
      <w:marBottom w:val="0"/>
      <w:divBdr>
        <w:top w:val="none" w:sz="0" w:space="0" w:color="auto"/>
        <w:left w:val="none" w:sz="0" w:space="0" w:color="auto"/>
        <w:bottom w:val="none" w:sz="0" w:space="0" w:color="auto"/>
        <w:right w:val="none" w:sz="0" w:space="0" w:color="auto"/>
      </w:divBdr>
    </w:div>
    <w:div w:id="1515268743">
      <w:bodyDiv w:val="1"/>
      <w:marLeft w:val="0"/>
      <w:marRight w:val="0"/>
      <w:marTop w:val="0"/>
      <w:marBottom w:val="0"/>
      <w:divBdr>
        <w:top w:val="none" w:sz="0" w:space="0" w:color="auto"/>
        <w:left w:val="none" w:sz="0" w:space="0" w:color="auto"/>
        <w:bottom w:val="none" w:sz="0" w:space="0" w:color="auto"/>
        <w:right w:val="none" w:sz="0" w:space="0" w:color="auto"/>
      </w:divBdr>
    </w:div>
    <w:div w:id="1515457437">
      <w:bodyDiv w:val="1"/>
      <w:marLeft w:val="0"/>
      <w:marRight w:val="0"/>
      <w:marTop w:val="0"/>
      <w:marBottom w:val="0"/>
      <w:divBdr>
        <w:top w:val="none" w:sz="0" w:space="0" w:color="auto"/>
        <w:left w:val="none" w:sz="0" w:space="0" w:color="auto"/>
        <w:bottom w:val="none" w:sz="0" w:space="0" w:color="auto"/>
        <w:right w:val="none" w:sz="0" w:space="0" w:color="auto"/>
      </w:divBdr>
    </w:div>
    <w:div w:id="1515609886">
      <w:bodyDiv w:val="1"/>
      <w:marLeft w:val="0"/>
      <w:marRight w:val="0"/>
      <w:marTop w:val="0"/>
      <w:marBottom w:val="0"/>
      <w:divBdr>
        <w:top w:val="none" w:sz="0" w:space="0" w:color="auto"/>
        <w:left w:val="none" w:sz="0" w:space="0" w:color="auto"/>
        <w:bottom w:val="none" w:sz="0" w:space="0" w:color="auto"/>
        <w:right w:val="none" w:sz="0" w:space="0" w:color="auto"/>
      </w:divBdr>
    </w:div>
    <w:div w:id="1515723401">
      <w:bodyDiv w:val="1"/>
      <w:marLeft w:val="0"/>
      <w:marRight w:val="0"/>
      <w:marTop w:val="0"/>
      <w:marBottom w:val="0"/>
      <w:divBdr>
        <w:top w:val="none" w:sz="0" w:space="0" w:color="auto"/>
        <w:left w:val="none" w:sz="0" w:space="0" w:color="auto"/>
        <w:bottom w:val="none" w:sz="0" w:space="0" w:color="auto"/>
        <w:right w:val="none" w:sz="0" w:space="0" w:color="auto"/>
      </w:divBdr>
    </w:div>
    <w:div w:id="1515804708">
      <w:bodyDiv w:val="1"/>
      <w:marLeft w:val="0"/>
      <w:marRight w:val="0"/>
      <w:marTop w:val="0"/>
      <w:marBottom w:val="0"/>
      <w:divBdr>
        <w:top w:val="none" w:sz="0" w:space="0" w:color="auto"/>
        <w:left w:val="none" w:sz="0" w:space="0" w:color="auto"/>
        <w:bottom w:val="none" w:sz="0" w:space="0" w:color="auto"/>
        <w:right w:val="none" w:sz="0" w:space="0" w:color="auto"/>
      </w:divBdr>
    </w:div>
    <w:div w:id="1516117581">
      <w:bodyDiv w:val="1"/>
      <w:marLeft w:val="0"/>
      <w:marRight w:val="0"/>
      <w:marTop w:val="0"/>
      <w:marBottom w:val="0"/>
      <w:divBdr>
        <w:top w:val="none" w:sz="0" w:space="0" w:color="auto"/>
        <w:left w:val="none" w:sz="0" w:space="0" w:color="auto"/>
        <w:bottom w:val="none" w:sz="0" w:space="0" w:color="auto"/>
        <w:right w:val="none" w:sz="0" w:space="0" w:color="auto"/>
      </w:divBdr>
    </w:div>
    <w:div w:id="1518160253">
      <w:bodyDiv w:val="1"/>
      <w:marLeft w:val="0"/>
      <w:marRight w:val="0"/>
      <w:marTop w:val="0"/>
      <w:marBottom w:val="0"/>
      <w:divBdr>
        <w:top w:val="none" w:sz="0" w:space="0" w:color="auto"/>
        <w:left w:val="none" w:sz="0" w:space="0" w:color="auto"/>
        <w:bottom w:val="none" w:sz="0" w:space="0" w:color="auto"/>
        <w:right w:val="none" w:sz="0" w:space="0" w:color="auto"/>
      </w:divBdr>
    </w:div>
    <w:div w:id="1519000301">
      <w:bodyDiv w:val="1"/>
      <w:marLeft w:val="0"/>
      <w:marRight w:val="0"/>
      <w:marTop w:val="0"/>
      <w:marBottom w:val="0"/>
      <w:divBdr>
        <w:top w:val="none" w:sz="0" w:space="0" w:color="auto"/>
        <w:left w:val="none" w:sz="0" w:space="0" w:color="auto"/>
        <w:bottom w:val="none" w:sz="0" w:space="0" w:color="auto"/>
        <w:right w:val="none" w:sz="0" w:space="0" w:color="auto"/>
      </w:divBdr>
    </w:div>
    <w:div w:id="1519274011">
      <w:bodyDiv w:val="1"/>
      <w:marLeft w:val="0"/>
      <w:marRight w:val="0"/>
      <w:marTop w:val="0"/>
      <w:marBottom w:val="0"/>
      <w:divBdr>
        <w:top w:val="none" w:sz="0" w:space="0" w:color="auto"/>
        <w:left w:val="none" w:sz="0" w:space="0" w:color="auto"/>
        <w:bottom w:val="none" w:sz="0" w:space="0" w:color="auto"/>
        <w:right w:val="none" w:sz="0" w:space="0" w:color="auto"/>
      </w:divBdr>
    </w:div>
    <w:div w:id="1519615841">
      <w:bodyDiv w:val="1"/>
      <w:marLeft w:val="0"/>
      <w:marRight w:val="0"/>
      <w:marTop w:val="0"/>
      <w:marBottom w:val="0"/>
      <w:divBdr>
        <w:top w:val="none" w:sz="0" w:space="0" w:color="auto"/>
        <w:left w:val="none" w:sz="0" w:space="0" w:color="auto"/>
        <w:bottom w:val="none" w:sz="0" w:space="0" w:color="auto"/>
        <w:right w:val="none" w:sz="0" w:space="0" w:color="auto"/>
      </w:divBdr>
    </w:div>
    <w:div w:id="1520311866">
      <w:bodyDiv w:val="1"/>
      <w:marLeft w:val="0"/>
      <w:marRight w:val="0"/>
      <w:marTop w:val="0"/>
      <w:marBottom w:val="0"/>
      <w:divBdr>
        <w:top w:val="none" w:sz="0" w:space="0" w:color="auto"/>
        <w:left w:val="none" w:sz="0" w:space="0" w:color="auto"/>
        <w:bottom w:val="none" w:sz="0" w:space="0" w:color="auto"/>
        <w:right w:val="none" w:sz="0" w:space="0" w:color="auto"/>
      </w:divBdr>
    </w:div>
    <w:div w:id="1521310715">
      <w:bodyDiv w:val="1"/>
      <w:marLeft w:val="0"/>
      <w:marRight w:val="0"/>
      <w:marTop w:val="0"/>
      <w:marBottom w:val="0"/>
      <w:divBdr>
        <w:top w:val="none" w:sz="0" w:space="0" w:color="auto"/>
        <w:left w:val="none" w:sz="0" w:space="0" w:color="auto"/>
        <w:bottom w:val="none" w:sz="0" w:space="0" w:color="auto"/>
        <w:right w:val="none" w:sz="0" w:space="0" w:color="auto"/>
      </w:divBdr>
    </w:div>
    <w:div w:id="1522084828">
      <w:bodyDiv w:val="1"/>
      <w:marLeft w:val="0"/>
      <w:marRight w:val="0"/>
      <w:marTop w:val="0"/>
      <w:marBottom w:val="0"/>
      <w:divBdr>
        <w:top w:val="none" w:sz="0" w:space="0" w:color="auto"/>
        <w:left w:val="none" w:sz="0" w:space="0" w:color="auto"/>
        <w:bottom w:val="none" w:sz="0" w:space="0" w:color="auto"/>
        <w:right w:val="none" w:sz="0" w:space="0" w:color="auto"/>
      </w:divBdr>
    </w:div>
    <w:div w:id="1522476696">
      <w:bodyDiv w:val="1"/>
      <w:marLeft w:val="0"/>
      <w:marRight w:val="0"/>
      <w:marTop w:val="0"/>
      <w:marBottom w:val="0"/>
      <w:divBdr>
        <w:top w:val="none" w:sz="0" w:space="0" w:color="auto"/>
        <w:left w:val="none" w:sz="0" w:space="0" w:color="auto"/>
        <w:bottom w:val="none" w:sz="0" w:space="0" w:color="auto"/>
        <w:right w:val="none" w:sz="0" w:space="0" w:color="auto"/>
      </w:divBdr>
    </w:div>
    <w:div w:id="1524321835">
      <w:bodyDiv w:val="1"/>
      <w:marLeft w:val="0"/>
      <w:marRight w:val="0"/>
      <w:marTop w:val="0"/>
      <w:marBottom w:val="0"/>
      <w:divBdr>
        <w:top w:val="none" w:sz="0" w:space="0" w:color="auto"/>
        <w:left w:val="none" w:sz="0" w:space="0" w:color="auto"/>
        <w:bottom w:val="none" w:sz="0" w:space="0" w:color="auto"/>
        <w:right w:val="none" w:sz="0" w:space="0" w:color="auto"/>
      </w:divBdr>
    </w:div>
    <w:div w:id="1524976690">
      <w:bodyDiv w:val="1"/>
      <w:marLeft w:val="0"/>
      <w:marRight w:val="0"/>
      <w:marTop w:val="0"/>
      <w:marBottom w:val="0"/>
      <w:divBdr>
        <w:top w:val="none" w:sz="0" w:space="0" w:color="auto"/>
        <w:left w:val="none" w:sz="0" w:space="0" w:color="auto"/>
        <w:bottom w:val="none" w:sz="0" w:space="0" w:color="auto"/>
        <w:right w:val="none" w:sz="0" w:space="0" w:color="auto"/>
      </w:divBdr>
    </w:div>
    <w:div w:id="1524981483">
      <w:bodyDiv w:val="1"/>
      <w:marLeft w:val="0"/>
      <w:marRight w:val="0"/>
      <w:marTop w:val="0"/>
      <w:marBottom w:val="0"/>
      <w:divBdr>
        <w:top w:val="none" w:sz="0" w:space="0" w:color="auto"/>
        <w:left w:val="none" w:sz="0" w:space="0" w:color="auto"/>
        <w:bottom w:val="none" w:sz="0" w:space="0" w:color="auto"/>
        <w:right w:val="none" w:sz="0" w:space="0" w:color="auto"/>
      </w:divBdr>
    </w:div>
    <w:div w:id="1525167731">
      <w:bodyDiv w:val="1"/>
      <w:marLeft w:val="0"/>
      <w:marRight w:val="0"/>
      <w:marTop w:val="0"/>
      <w:marBottom w:val="0"/>
      <w:divBdr>
        <w:top w:val="none" w:sz="0" w:space="0" w:color="auto"/>
        <w:left w:val="none" w:sz="0" w:space="0" w:color="auto"/>
        <w:bottom w:val="none" w:sz="0" w:space="0" w:color="auto"/>
        <w:right w:val="none" w:sz="0" w:space="0" w:color="auto"/>
      </w:divBdr>
    </w:div>
    <w:div w:id="1525746677">
      <w:bodyDiv w:val="1"/>
      <w:marLeft w:val="0"/>
      <w:marRight w:val="0"/>
      <w:marTop w:val="0"/>
      <w:marBottom w:val="0"/>
      <w:divBdr>
        <w:top w:val="none" w:sz="0" w:space="0" w:color="auto"/>
        <w:left w:val="none" w:sz="0" w:space="0" w:color="auto"/>
        <w:bottom w:val="none" w:sz="0" w:space="0" w:color="auto"/>
        <w:right w:val="none" w:sz="0" w:space="0" w:color="auto"/>
      </w:divBdr>
    </w:div>
    <w:div w:id="1525826672">
      <w:bodyDiv w:val="1"/>
      <w:marLeft w:val="0"/>
      <w:marRight w:val="0"/>
      <w:marTop w:val="0"/>
      <w:marBottom w:val="0"/>
      <w:divBdr>
        <w:top w:val="none" w:sz="0" w:space="0" w:color="auto"/>
        <w:left w:val="none" w:sz="0" w:space="0" w:color="auto"/>
        <w:bottom w:val="none" w:sz="0" w:space="0" w:color="auto"/>
        <w:right w:val="none" w:sz="0" w:space="0" w:color="auto"/>
      </w:divBdr>
    </w:div>
    <w:div w:id="1526168955">
      <w:bodyDiv w:val="1"/>
      <w:marLeft w:val="0"/>
      <w:marRight w:val="0"/>
      <w:marTop w:val="0"/>
      <w:marBottom w:val="0"/>
      <w:divBdr>
        <w:top w:val="none" w:sz="0" w:space="0" w:color="auto"/>
        <w:left w:val="none" w:sz="0" w:space="0" w:color="auto"/>
        <w:bottom w:val="none" w:sz="0" w:space="0" w:color="auto"/>
        <w:right w:val="none" w:sz="0" w:space="0" w:color="auto"/>
      </w:divBdr>
    </w:div>
    <w:div w:id="1526553964">
      <w:bodyDiv w:val="1"/>
      <w:marLeft w:val="0"/>
      <w:marRight w:val="0"/>
      <w:marTop w:val="0"/>
      <w:marBottom w:val="0"/>
      <w:divBdr>
        <w:top w:val="none" w:sz="0" w:space="0" w:color="auto"/>
        <w:left w:val="none" w:sz="0" w:space="0" w:color="auto"/>
        <w:bottom w:val="none" w:sz="0" w:space="0" w:color="auto"/>
        <w:right w:val="none" w:sz="0" w:space="0" w:color="auto"/>
      </w:divBdr>
    </w:div>
    <w:div w:id="1526938044">
      <w:bodyDiv w:val="1"/>
      <w:marLeft w:val="0"/>
      <w:marRight w:val="0"/>
      <w:marTop w:val="0"/>
      <w:marBottom w:val="0"/>
      <w:divBdr>
        <w:top w:val="none" w:sz="0" w:space="0" w:color="auto"/>
        <w:left w:val="none" w:sz="0" w:space="0" w:color="auto"/>
        <w:bottom w:val="none" w:sz="0" w:space="0" w:color="auto"/>
        <w:right w:val="none" w:sz="0" w:space="0" w:color="auto"/>
      </w:divBdr>
    </w:div>
    <w:div w:id="1529103489">
      <w:bodyDiv w:val="1"/>
      <w:marLeft w:val="0"/>
      <w:marRight w:val="0"/>
      <w:marTop w:val="0"/>
      <w:marBottom w:val="0"/>
      <w:divBdr>
        <w:top w:val="none" w:sz="0" w:space="0" w:color="auto"/>
        <w:left w:val="none" w:sz="0" w:space="0" w:color="auto"/>
        <w:bottom w:val="none" w:sz="0" w:space="0" w:color="auto"/>
        <w:right w:val="none" w:sz="0" w:space="0" w:color="auto"/>
      </w:divBdr>
    </w:div>
    <w:div w:id="1529753333">
      <w:bodyDiv w:val="1"/>
      <w:marLeft w:val="0"/>
      <w:marRight w:val="0"/>
      <w:marTop w:val="0"/>
      <w:marBottom w:val="0"/>
      <w:divBdr>
        <w:top w:val="none" w:sz="0" w:space="0" w:color="auto"/>
        <w:left w:val="none" w:sz="0" w:space="0" w:color="auto"/>
        <w:bottom w:val="none" w:sz="0" w:space="0" w:color="auto"/>
        <w:right w:val="none" w:sz="0" w:space="0" w:color="auto"/>
      </w:divBdr>
    </w:div>
    <w:div w:id="1529879100">
      <w:bodyDiv w:val="1"/>
      <w:marLeft w:val="0"/>
      <w:marRight w:val="0"/>
      <w:marTop w:val="0"/>
      <w:marBottom w:val="0"/>
      <w:divBdr>
        <w:top w:val="none" w:sz="0" w:space="0" w:color="auto"/>
        <w:left w:val="none" w:sz="0" w:space="0" w:color="auto"/>
        <w:bottom w:val="none" w:sz="0" w:space="0" w:color="auto"/>
        <w:right w:val="none" w:sz="0" w:space="0" w:color="auto"/>
      </w:divBdr>
    </w:div>
    <w:div w:id="1530099787">
      <w:bodyDiv w:val="1"/>
      <w:marLeft w:val="0"/>
      <w:marRight w:val="0"/>
      <w:marTop w:val="0"/>
      <w:marBottom w:val="0"/>
      <w:divBdr>
        <w:top w:val="none" w:sz="0" w:space="0" w:color="auto"/>
        <w:left w:val="none" w:sz="0" w:space="0" w:color="auto"/>
        <w:bottom w:val="none" w:sz="0" w:space="0" w:color="auto"/>
        <w:right w:val="none" w:sz="0" w:space="0" w:color="auto"/>
      </w:divBdr>
    </w:div>
    <w:div w:id="1530878220">
      <w:bodyDiv w:val="1"/>
      <w:marLeft w:val="0"/>
      <w:marRight w:val="0"/>
      <w:marTop w:val="0"/>
      <w:marBottom w:val="0"/>
      <w:divBdr>
        <w:top w:val="none" w:sz="0" w:space="0" w:color="auto"/>
        <w:left w:val="none" w:sz="0" w:space="0" w:color="auto"/>
        <w:bottom w:val="none" w:sz="0" w:space="0" w:color="auto"/>
        <w:right w:val="none" w:sz="0" w:space="0" w:color="auto"/>
      </w:divBdr>
    </w:div>
    <w:div w:id="1530948244">
      <w:bodyDiv w:val="1"/>
      <w:marLeft w:val="0"/>
      <w:marRight w:val="0"/>
      <w:marTop w:val="0"/>
      <w:marBottom w:val="0"/>
      <w:divBdr>
        <w:top w:val="none" w:sz="0" w:space="0" w:color="auto"/>
        <w:left w:val="none" w:sz="0" w:space="0" w:color="auto"/>
        <w:bottom w:val="none" w:sz="0" w:space="0" w:color="auto"/>
        <w:right w:val="none" w:sz="0" w:space="0" w:color="auto"/>
      </w:divBdr>
    </w:div>
    <w:div w:id="1531261363">
      <w:bodyDiv w:val="1"/>
      <w:marLeft w:val="0"/>
      <w:marRight w:val="0"/>
      <w:marTop w:val="0"/>
      <w:marBottom w:val="0"/>
      <w:divBdr>
        <w:top w:val="none" w:sz="0" w:space="0" w:color="auto"/>
        <w:left w:val="none" w:sz="0" w:space="0" w:color="auto"/>
        <w:bottom w:val="none" w:sz="0" w:space="0" w:color="auto"/>
        <w:right w:val="none" w:sz="0" w:space="0" w:color="auto"/>
      </w:divBdr>
    </w:div>
    <w:div w:id="1532305944">
      <w:bodyDiv w:val="1"/>
      <w:marLeft w:val="0"/>
      <w:marRight w:val="0"/>
      <w:marTop w:val="0"/>
      <w:marBottom w:val="0"/>
      <w:divBdr>
        <w:top w:val="none" w:sz="0" w:space="0" w:color="auto"/>
        <w:left w:val="none" w:sz="0" w:space="0" w:color="auto"/>
        <w:bottom w:val="none" w:sz="0" w:space="0" w:color="auto"/>
        <w:right w:val="none" w:sz="0" w:space="0" w:color="auto"/>
      </w:divBdr>
    </w:div>
    <w:div w:id="1532650571">
      <w:bodyDiv w:val="1"/>
      <w:marLeft w:val="0"/>
      <w:marRight w:val="0"/>
      <w:marTop w:val="0"/>
      <w:marBottom w:val="0"/>
      <w:divBdr>
        <w:top w:val="none" w:sz="0" w:space="0" w:color="auto"/>
        <w:left w:val="none" w:sz="0" w:space="0" w:color="auto"/>
        <w:bottom w:val="none" w:sz="0" w:space="0" w:color="auto"/>
        <w:right w:val="none" w:sz="0" w:space="0" w:color="auto"/>
      </w:divBdr>
    </w:div>
    <w:div w:id="1533762429">
      <w:bodyDiv w:val="1"/>
      <w:marLeft w:val="0"/>
      <w:marRight w:val="0"/>
      <w:marTop w:val="0"/>
      <w:marBottom w:val="0"/>
      <w:divBdr>
        <w:top w:val="none" w:sz="0" w:space="0" w:color="auto"/>
        <w:left w:val="none" w:sz="0" w:space="0" w:color="auto"/>
        <w:bottom w:val="none" w:sz="0" w:space="0" w:color="auto"/>
        <w:right w:val="none" w:sz="0" w:space="0" w:color="auto"/>
      </w:divBdr>
    </w:div>
    <w:div w:id="1534224396">
      <w:bodyDiv w:val="1"/>
      <w:marLeft w:val="0"/>
      <w:marRight w:val="0"/>
      <w:marTop w:val="0"/>
      <w:marBottom w:val="0"/>
      <w:divBdr>
        <w:top w:val="none" w:sz="0" w:space="0" w:color="auto"/>
        <w:left w:val="none" w:sz="0" w:space="0" w:color="auto"/>
        <w:bottom w:val="none" w:sz="0" w:space="0" w:color="auto"/>
        <w:right w:val="none" w:sz="0" w:space="0" w:color="auto"/>
      </w:divBdr>
    </w:div>
    <w:div w:id="1535342848">
      <w:bodyDiv w:val="1"/>
      <w:marLeft w:val="0"/>
      <w:marRight w:val="0"/>
      <w:marTop w:val="0"/>
      <w:marBottom w:val="0"/>
      <w:divBdr>
        <w:top w:val="none" w:sz="0" w:space="0" w:color="auto"/>
        <w:left w:val="none" w:sz="0" w:space="0" w:color="auto"/>
        <w:bottom w:val="none" w:sz="0" w:space="0" w:color="auto"/>
        <w:right w:val="none" w:sz="0" w:space="0" w:color="auto"/>
      </w:divBdr>
    </w:div>
    <w:div w:id="1536456478">
      <w:bodyDiv w:val="1"/>
      <w:marLeft w:val="0"/>
      <w:marRight w:val="0"/>
      <w:marTop w:val="0"/>
      <w:marBottom w:val="0"/>
      <w:divBdr>
        <w:top w:val="none" w:sz="0" w:space="0" w:color="auto"/>
        <w:left w:val="none" w:sz="0" w:space="0" w:color="auto"/>
        <w:bottom w:val="none" w:sz="0" w:space="0" w:color="auto"/>
        <w:right w:val="none" w:sz="0" w:space="0" w:color="auto"/>
      </w:divBdr>
    </w:div>
    <w:div w:id="1537161761">
      <w:bodyDiv w:val="1"/>
      <w:marLeft w:val="0"/>
      <w:marRight w:val="0"/>
      <w:marTop w:val="0"/>
      <w:marBottom w:val="0"/>
      <w:divBdr>
        <w:top w:val="none" w:sz="0" w:space="0" w:color="auto"/>
        <w:left w:val="none" w:sz="0" w:space="0" w:color="auto"/>
        <w:bottom w:val="none" w:sz="0" w:space="0" w:color="auto"/>
        <w:right w:val="none" w:sz="0" w:space="0" w:color="auto"/>
      </w:divBdr>
    </w:div>
    <w:div w:id="1537620637">
      <w:bodyDiv w:val="1"/>
      <w:marLeft w:val="0"/>
      <w:marRight w:val="0"/>
      <w:marTop w:val="0"/>
      <w:marBottom w:val="0"/>
      <w:divBdr>
        <w:top w:val="none" w:sz="0" w:space="0" w:color="auto"/>
        <w:left w:val="none" w:sz="0" w:space="0" w:color="auto"/>
        <w:bottom w:val="none" w:sz="0" w:space="0" w:color="auto"/>
        <w:right w:val="none" w:sz="0" w:space="0" w:color="auto"/>
      </w:divBdr>
    </w:div>
    <w:div w:id="1538349471">
      <w:bodyDiv w:val="1"/>
      <w:marLeft w:val="0"/>
      <w:marRight w:val="0"/>
      <w:marTop w:val="0"/>
      <w:marBottom w:val="0"/>
      <w:divBdr>
        <w:top w:val="none" w:sz="0" w:space="0" w:color="auto"/>
        <w:left w:val="none" w:sz="0" w:space="0" w:color="auto"/>
        <w:bottom w:val="none" w:sz="0" w:space="0" w:color="auto"/>
        <w:right w:val="none" w:sz="0" w:space="0" w:color="auto"/>
      </w:divBdr>
    </w:div>
    <w:div w:id="1539394899">
      <w:bodyDiv w:val="1"/>
      <w:marLeft w:val="0"/>
      <w:marRight w:val="0"/>
      <w:marTop w:val="0"/>
      <w:marBottom w:val="0"/>
      <w:divBdr>
        <w:top w:val="none" w:sz="0" w:space="0" w:color="auto"/>
        <w:left w:val="none" w:sz="0" w:space="0" w:color="auto"/>
        <w:bottom w:val="none" w:sz="0" w:space="0" w:color="auto"/>
        <w:right w:val="none" w:sz="0" w:space="0" w:color="auto"/>
      </w:divBdr>
    </w:div>
    <w:div w:id="1540318058">
      <w:bodyDiv w:val="1"/>
      <w:marLeft w:val="0"/>
      <w:marRight w:val="0"/>
      <w:marTop w:val="0"/>
      <w:marBottom w:val="0"/>
      <w:divBdr>
        <w:top w:val="none" w:sz="0" w:space="0" w:color="auto"/>
        <w:left w:val="none" w:sz="0" w:space="0" w:color="auto"/>
        <w:bottom w:val="none" w:sz="0" w:space="0" w:color="auto"/>
        <w:right w:val="none" w:sz="0" w:space="0" w:color="auto"/>
      </w:divBdr>
    </w:div>
    <w:div w:id="1541747119">
      <w:bodyDiv w:val="1"/>
      <w:marLeft w:val="0"/>
      <w:marRight w:val="0"/>
      <w:marTop w:val="0"/>
      <w:marBottom w:val="0"/>
      <w:divBdr>
        <w:top w:val="none" w:sz="0" w:space="0" w:color="auto"/>
        <w:left w:val="none" w:sz="0" w:space="0" w:color="auto"/>
        <w:bottom w:val="none" w:sz="0" w:space="0" w:color="auto"/>
        <w:right w:val="none" w:sz="0" w:space="0" w:color="auto"/>
      </w:divBdr>
    </w:div>
    <w:div w:id="1541820900">
      <w:bodyDiv w:val="1"/>
      <w:marLeft w:val="0"/>
      <w:marRight w:val="0"/>
      <w:marTop w:val="0"/>
      <w:marBottom w:val="0"/>
      <w:divBdr>
        <w:top w:val="none" w:sz="0" w:space="0" w:color="auto"/>
        <w:left w:val="none" w:sz="0" w:space="0" w:color="auto"/>
        <w:bottom w:val="none" w:sz="0" w:space="0" w:color="auto"/>
        <w:right w:val="none" w:sz="0" w:space="0" w:color="auto"/>
      </w:divBdr>
    </w:div>
    <w:div w:id="1542327106">
      <w:bodyDiv w:val="1"/>
      <w:marLeft w:val="0"/>
      <w:marRight w:val="0"/>
      <w:marTop w:val="0"/>
      <w:marBottom w:val="0"/>
      <w:divBdr>
        <w:top w:val="none" w:sz="0" w:space="0" w:color="auto"/>
        <w:left w:val="none" w:sz="0" w:space="0" w:color="auto"/>
        <w:bottom w:val="none" w:sz="0" w:space="0" w:color="auto"/>
        <w:right w:val="none" w:sz="0" w:space="0" w:color="auto"/>
      </w:divBdr>
    </w:div>
    <w:div w:id="1542396975">
      <w:bodyDiv w:val="1"/>
      <w:marLeft w:val="0"/>
      <w:marRight w:val="0"/>
      <w:marTop w:val="0"/>
      <w:marBottom w:val="0"/>
      <w:divBdr>
        <w:top w:val="none" w:sz="0" w:space="0" w:color="auto"/>
        <w:left w:val="none" w:sz="0" w:space="0" w:color="auto"/>
        <w:bottom w:val="none" w:sz="0" w:space="0" w:color="auto"/>
        <w:right w:val="none" w:sz="0" w:space="0" w:color="auto"/>
      </w:divBdr>
    </w:div>
    <w:div w:id="1542552132">
      <w:bodyDiv w:val="1"/>
      <w:marLeft w:val="0"/>
      <w:marRight w:val="0"/>
      <w:marTop w:val="0"/>
      <w:marBottom w:val="0"/>
      <w:divBdr>
        <w:top w:val="none" w:sz="0" w:space="0" w:color="auto"/>
        <w:left w:val="none" w:sz="0" w:space="0" w:color="auto"/>
        <w:bottom w:val="none" w:sz="0" w:space="0" w:color="auto"/>
        <w:right w:val="none" w:sz="0" w:space="0" w:color="auto"/>
      </w:divBdr>
    </w:div>
    <w:div w:id="1542984874">
      <w:bodyDiv w:val="1"/>
      <w:marLeft w:val="0"/>
      <w:marRight w:val="0"/>
      <w:marTop w:val="0"/>
      <w:marBottom w:val="0"/>
      <w:divBdr>
        <w:top w:val="none" w:sz="0" w:space="0" w:color="auto"/>
        <w:left w:val="none" w:sz="0" w:space="0" w:color="auto"/>
        <w:bottom w:val="none" w:sz="0" w:space="0" w:color="auto"/>
        <w:right w:val="none" w:sz="0" w:space="0" w:color="auto"/>
      </w:divBdr>
    </w:div>
    <w:div w:id="1543009746">
      <w:bodyDiv w:val="1"/>
      <w:marLeft w:val="0"/>
      <w:marRight w:val="0"/>
      <w:marTop w:val="0"/>
      <w:marBottom w:val="0"/>
      <w:divBdr>
        <w:top w:val="none" w:sz="0" w:space="0" w:color="auto"/>
        <w:left w:val="none" w:sz="0" w:space="0" w:color="auto"/>
        <w:bottom w:val="none" w:sz="0" w:space="0" w:color="auto"/>
        <w:right w:val="none" w:sz="0" w:space="0" w:color="auto"/>
      </w:divBdr>
    </w:div>
    <w:div w:id="1543126643">
      <w:bodyDiv w:val="1"/>
      <w:marLeft w:val="0"/>
      <w:marRight w:val="0"/>
      <w:marTop w:val="0"/>
      <w:marBottom w:val="0"/>
      <w:divBdr>
        <w:top w:val="none" w:sz="0" w:space="0" w:color="auto"/>
        <w:left w:val="none" w:sz="0" w:space="0" w:color="auto"/>
        <w:bottom w:val="none" w:sz="0" w:space="0" w:color="auto"/>
        <w:right w:val="none" w:sz="0" w:space="0" w:color="auto"/>
      </w:divBdr>
    </w:div>
    <w:div w:id="1543202652">
      <w:bodyDiv w:val="1"/>
      <w:marLeft w:val="0"/>
      <w:marRight w:val="0"/>
      <w:marTop w:val="0"/>
      <w:marBottom w:val="0"/>
      <w:divBdr>
        <w:top w:val="none" w:sz="0" w:space="0" w:color="auto"/>
        <w:left w:val="none" w:sz="0" w:space="0" w:color="auto"/>
        <w:bottom w:val="none" w:sz="0" w:space="0" w:color="auto"/>
        <w:right w:val="none" w:sz="0" w:space="0" w:color="auto"/>
      </w:divBdr>
    </w:div>
    <w:div w:id="1545436908">
      <w:bodyDiv w:val="1"/>
      <w:marLeft w:val="0"/>
      <w:marRight w:val="0"/>
      <w:marTop w:val="0"/>
      <w:marBottom w:val="0"/>
      <w:divBdr>
        <w:top w:val="none" w:sz="0" w:space="0" w:color="auto"/>
        <w:left w:val="none" w:sz="0" w:space="0" w:color="auto"/>
        <w:bottom w:val="none" w:sz="0" w:space="0" w:color="auto"/>
        <w:right w:val="none" w:sz="0" w:space="0" w:color="auto"/>
      </w:divBdr>
    </w:div>
    <w:div w:id="1546140290">
      <w:bodyDiv w:val="1"/>
      <w:marLeft w:val="0"/>
      <w:marRight w:val="0"/>
      <w:marTop w:val="0"/>
      <w:marBottom w:val="0"/>
      <w:divBdr>
        <w:top w:val="none" w:sz="0" w:space="0" w:color="auto"/>
        <w:left w:val="none" w:sz="0" w:space="0" w:color="auto"/>
        <w:bottom w:val="none" w:sz="0" w:space="0" w:color="auto"/>
        <w:right w:val="none" w:sz="0" w:space="0" w:color="auto"/>
      </w:divBdr>
    </w:div>
    <w:div w:id="1546520476">
      <w:bodyDiv w:val="1"/>
      <w:marLeft w:val="0"/>
      <w:marRight w:val="0"/>
      <w:marTop w:val="0"/>
      <w:marBottom w:val="0"/>
      <w:divBdr>
        <w:top w:val="none" w:sz="0" w:space="0" w:color="auto"/>
        <w:left w:val="none" w:sz="0" w:space="0" w:color="auto"/>
        <w:bottom w:val="none" w:sz="0" w:space="0" w:color="auto"/>
        <w:right w:val="none" w:sz="0" w:space="0" w:color="auto"/>
      </w:divBdr>
    </w:div>
    <w:div w:id="1547332468">
      <w:bodyDiv w:val="1"/>
      <w:marLeft w:val="0"/>
      <w:marRight w:val="0"/>
      <w:marTop w:val="0"/>
      <w:marBottom w:val="0"/>
      <w:divBdr>
        <w:top w:val="none" w:sz="0" w:space="0" w:color="auto"/>
        <w:left w:val="none" w:sz="0" w:space="0" w:color="auto"/>
        <w:bottom w:val="none" w:sz="0" w:space="0" w:color="auto"/>
        <w:right w:val="none" w:sz="0" w:space="0" w:color="auto"/>
      </w:divBdr>
    </w:div>
    <w:div w:id="1547452425">
      <w:bodyDiv w:val="1"/>
      <w:marLeft w:val="0"/>
      <w:marRight w:val="0"/>
      <w:marTop w:val="0"/>
      <w:marBottom w:val="0"/>
      <w:divBdr>
        <w:top w:val="none" w:sz="0" w:space="0" w:color="auto"/>
        <w:left w:val="none" w:sz="0" w:space="0" w:color="auto"/>
        <w:bottom w:val="none" w:sz="0" w:space="0" w:color="auto"/>
        <w:right w:val="none" w:sz="0" w:space="0" w:color="auto"/>
      </w:divBdr>
    </w:div>
    <w:div w:id="1549369083">
      <w:bodyDiv w:val="1"/>
      <w:marLeft w:val="0"/>
      <w:marRight w:val="0"/>
      <w:marTop w:val="0"/>
      <w:marBottom w:val="0"/>
      <w:divBdr>
        <w:top w:val="none" w:sz="0" w:space="0" w:color="auto"/>
        <w:left w:val="none" w:sz="0" w:space="0" w:color="auto"/>
        <w:bottom w:val="none" w:sz="0" w:space="0" w:color="auto"/>
        <w:right w:val="none" w:sz="0" w:space="0" w:color="auto"/>
      </w:divBdr>
    </w:div>
    <w:div w:id="1550803791">
      <w:bodyDiv w:val="1"/>
      <w:marLeft w:val="0"/>
      <w:marRight w:val="0"/>
      <w:marTop w:val="0"/>
      <w:marBottom w:val="0"/>
      <w:divBdr>
        <w:top w:val="none" w:sz="0" w:space="0" w:color="auto"/>
        <w:left w:val="none" w:sz="0" w:space="0" w:color="auto"/>
        <w:bottom w:val="none" w:sz="0" w:space="0" w:color="auto"/>
        <w:right w:val="none" w:sz="0" w:space="0" w:color="auto"/>
      </w:divBdr>
    </w:div>
    <w:div w:id="1550875750">
      <w:bodyDiv w:val="1"/>
      <w:marLeft w:val="0"/>
      <w:marRight w:val="0"/>
      <w:marTop w:val="0"/>
      <w:marBottom w:val="0"/>
      <w:divBdr>
        <w:top w:val="none" w:sz="0" w:space="0" w:color="auto"/>
        <w:left w:val="none" w:sz="0" w:space="0" w:color="auto"/>
        <w:bottom w:val="none" w:sz="0" w:space="0" w:color="auto"/>
        <w:right w:val="none" w:sz="0" w:space="0" w:color="auto"/>
      </w:divBdr>
    </w:div>
    <w:div w:id="1553611450">
      <w:bodyDiv w:val="1"/>
      <w:marLeft w:val="0"/>
      <w:marRight w:val="0"/>
      <w:marTop w:val="0"/>
      <w:marBottom w:val="0"/>
      <w:divBdr>
        <w:top w:val="none" w:sz="0" w:space="0" w:color="auto"/>
        <w:left w:val="none" w:sz="0" w:space="0" w:color="auto"/>
        <w:bottom w:val="none" w:sz="0" w:space="0" w:color="auto"/>
        <w:right w:val="none" w:sz="0" w:space="0" w:color="auto"/>
      </w:divBdr>
    </w:div>
    <w:div w:id="1553735564">
      <w:bodyDiv w:val="1"/>
      <w:marLeft w:val="0"/>
      <w:marRight w:val="0"/>
      <w:marTop w:val="0"/>
      <w:marBottom w:val="0"/>
      <w:divBdr>
        <w:top w:val="none" w:sz="0" w:space="0" w:color="auto"/>
        <w:left w:val="none" w:sz="0" w:space="0" w:color="auto"/>
        <w:bottom w:val="none" w:sz="0" w:space="0" w:color="auto"/>
        <w:right w:val="none" w:sz="0" w:space="0" w:color="auto"/>
      </w:divBdr>
    </w:div>
    <w:div w:id="1555506474">
      <w:bodyDiv w:val="1"/>
      <w:marLeft w:val="0"/>
      <w:marRight w:val="0"/>
      <w:marTop w:val="0"/>
      <w:marBottom w:val="0"/>
      <w:divBdr>
        <w:top w:val="none" w:sz="0" w:space="0" w:color="auto"/>
        <w:left w:val="none" w:sz="0" w:space="0" w:color="auto"/>
        <w:bottom w:val="none" w:sz="0" w:space="0" w:color="auto"/>
        <w:right w:val="none" w:sz="0" w:space="0" w:color="auto"/>
      </w:divBdr>
    </w:div>
    <w:div w:id="1555846198">
      <w:bodyDiv w:val="1"/>
      <w:marLeft w:val="0"/>
      <w:marRight w:val="0"/>
      <w:marTop w:val="0"/>
      <w:marBottom w:val="0"/>
      <w:divBdr>
        <w:top w:val="none" w:sz="0" w:space="0" w:color="auto"/>
        <w:left w:val="none" w:sz="0" w:space="0" w:color="auto"/>
        <w:bottom w:val="none" w:sz="0" w:space="0" w:color="auto"/>
        <w:right w:val="none" w:sz="0" w:space="0" w:color="auto"/>
      </w:divBdr>
    </w:div>
    <w:div w:id="1556315180">
      <w:bodyDiv w:val="1"/>
      <w:marLeft w:val="0"/>
      <w:marRight w:val="0"/>
      <w:marTop w:val="0"/>
      <w:marBottom w:val="0"/>
      <w:divBdr>
        <w:top w:val="none" w:sz="0" w:space="0" w:color="auto"/>
        <w:left w:val="none" w:sz="0" w:space="0" w:color="auto"/>
        <w:bottom w:val="none" w:sz="0" w:space="0" w:color="auto"/>
        <w:right w:val="none" w:sz="0" w:space="0" w:color="auto"/>
      </w:divBdr>
    </w:div>
    <w:div w:id="1558199760">
      <w:bodyDiv w:val="1"/>
      <w:marLeft w:val="0"/>
      <w:marRight w:val="0"/>
      <w:marTop w:val="0"/>
      <w:marBottom w:val="0"/>
      <w:divBdr>
        <w:top w:val="none" w:sz="0" w:space="0" w:color="auto"/>
        <w:left w:val="none" w:sz="0" w:space="0" w:color="auto"/>
        <w:bottom w:val="none" w:sz="0" w:space="0" w:color="auto"/>
        <w:right w:val="none" w:sz="0" w:space="0" w:color="auto"/>
      </w:divBdr>
    </w:div>
    <w:div w:id="1558275144">
      <w:bodyDiv w:val="1"/>
      <w:marLeft w:val="0"/>
      <w:marRight w:val="0"/>
      <w:marTop w:val="0"/>
      <w:marBottom w:val="0"/>
      <w:divBdr>
        <w:top w:val="none" w:sz="0" w:space="0" w:color="auto"/>
        <w:left w:val="none" w:sz="0" w:space="0" w:color="auto"/>
        <w:bottom w:val="none" w:sz="0" w:space="0" w:color="auto"/>
        <w:right w:val="none" w:sz="0" w:space="0" w:color="auto"/>
      </w:divBdr>
    </w:div>
    <w:div w:id="1559124043">
      <w:bodyDiv w:val="1"/>
      <w:marLeft w:val="0"/>
      <w:marRight w:val="0"/>
      <w:marTop w:val="0"/>
      <w:marBottom w:val="0"/>
      <w:divBdr>
        <w:top w:val="none" w:sz="0" w:space="0" w:color="auto"/>
        <w:left w:val="none" w:sz="0" w:space="0" w:color="auto"/>
        <w:bottom w:val="none" w:sz="0" w:space="0" w:color="auto"/>
        <w:right w:val="none" w:sz="0" w:space="0" w:color="auto"/>
      </w:divBdr>
    </w:div>
    <w:div w:id="1559128957">
      <w:bodyDiv w:val="1"/>
      <w:marLeft w:val="0"/>
      <w:marRight w:val="0"/>
      <w:marTop w:val="0"/>
      <w:marBottom w:val="0"/>
      <w:divBdr>
        <w:top w:val="none" w:sz="0" w:space="0" w:color="auto"/>
        <w:left w:val="none" w:sz="0" w:space="0" w:color="auto"/>
        <w:bottom w:val="none" w:sz="0" w:space="0" w:color="auto"/>
        <w:right w:val="none" w:sz="0" w:space="0" w:color="auto"/>
      </w:divBdr>
    </w:div>
    <w:div w:id="1559197439">
      <w:bodyDiv w:val="1"/>
      <w:marLeft w:val="0"/>
      <w:marRight w:val="0"/>
      <w:marTop w:val="0"/>
      <w:marBottom w:val="0"/>
      <w:divBdr>
        <w:top w:val="none" w:sz="0" w:space="0" w:color="auto"/>
        <w:left w:val="none" w:sz="0" w:space="0" w:color="auto"/>
        <w:bottom w:val="none" w:sz="0" w:space="0" w:color="auto"/>
        <w:right w:val="none" w:sz="0" w:space="0" w:color="auto"/>
      </w:divBdr>
    </w:div>
    <w:div w:id="1560629801">
      <w:bodyDiv w:val="1"/>
      <w:marLeft w:val="0"/>
      <w:marRight w:val="0"/>
      <w:marTop w:val="0"/>
      <w:marBottom w:val="0"/>
      <w:divBdr>
        <w:top w:val="none" w:sz="0" w:space="0" w:color="auto"/>
        <w:left w:val="none" w:sz="0" w:space="0" w:color="auto"/>
        <w:bottom w:val="none" w:sz="0" w:space="0" w:color="auto"/>
        <w:right w:val="none" w:sz="0" w:space="0" w:color="auto"/>
      </w:divBdr>
    </w:div>
    <w:div w:id="1561017751">
      <w:bodyDiv w:val="1"/>
      <w:marLeft w:val="0"/>
      <w:marRight w:val="0"/>
      <w:marTop w:val="0"/>
      <w:marBottom w:val="0"/>
      <w:divBdr>
        <w:top w:val="none" w:sz="0" w:space="0" w:color="auto"/>
        <w:left w:val="none" w:sz="0" w:space="0" w:color="auto"/>
        <w:bottom w:val="none" w:sz="0" w:space="0" w:color="auto"/>
        <w:right w:val="none" w:sz="0" w:space="0" w:color="auto"/>
      </w:divBdr>
    </w:div>
    <w:div w:id="1561088710">
      <w:bodyDiv w:val="1"/>
      <w:marLeft w:val="0"/>
      <w:marRight w:val="0"/>
      <w:marTop w:val="0"/>
      <w:marBottom w:val="0"/>
      <w:divBdr>
        <w:top w:val="none" w:sz="0" w:space="0" w:color="auto"/>
        <w:left w:val="none" w:sz="0" w:space="0" w:color="auto"/>
        <w:bottom w:val="none" w:sz="0" w:space="0" w:color="auto"/>
        <w:right w:val="none" w:sz="0" w:space="0" w:color="auto"/>
      </w:divBdr>
    </w:div>
    <w:div w:id="1561556004">
      <w:bodyDiv w:val="1"/>
      <w:marLeft w:val="0"/>
      <w:marRight w:val="0"/>
      <w:marTop w:val="0"/>
      <w:marBottom w:val="0"/>
      <w:divBdr>
        <w:top w:val="none" w:sz="0" w:space="0" w:color="auto"/>
        <w:left w:val="none" w:sz="0" w:space="0" w:color="auto"/>
        <w:bottom w:val="none" w:sz="0" w:space="0" w:color="auto"/>
        <w:right w:val="none" w:sz="0" w:space="0" w:color="auto"/>
      </w:divBdr>
    </w:div>
    <w:div w:id="1562710847">
      <w:bodyDiv w:val="1"/>
      <w:marLeft w:val="0"/>
      <w:marRight w:val="0"/>
      <w:marTop w:val="0"/>
      <w:marBottom w:val="0"/>
      <w:divBdr>
        <w:top w:val="none" w:sz="0" w:space="0" w:color="auto"/>
        <w:left w:val="none" w:sz="0" w:space="0" w:color="auto"/>
        <w:bottom w:val="none" w:sz="0" w:space="0" w:color="auto"/>
        <w:right w:val="none" w:sz="0" w:space="0" w:color="auto"/>
      </w:divBdr>
    </w:div>
    <w:div w:id="1562905240">
      <w:bodyDiv w:val="1"/>
      <w:marLeft w:val="0"/>
      <w:marRight w:val="0"/>
      <w:marTop w:val="0"/>
      <w:marBottom w:val="0"/>
      <w:divBdr>
        <w:top w:val="none" w:sz="0" w:space="0" w:color="auto"/>
        <w:left w:val="none" w:sz="0" w:space="0" w:color="auto"/>
        <w:bottom w:val="none" w:sz="0" w:space="0" w:color="auto"/>
        <w:right w:val="none" w:sz="0" w:space="0" w:color="auto"/>
      </w:divBdr>
    </w:div>
    <w:div w:id="1563056363">
      <w:bodyDiv w:val="1"/>
      <w:marLeft w:val="0"/>
      <w:marRight w:val="0"/>
      <w:marTop w:val="0"/>
      <w:marBottom w:val="0"/>
      <w:divBdr>
        <w:top w:val="none" w:sz="0" w:space="0" w:color="auto"/>
        <w:left w:val="none" w:sz="0" w:space="0" w:color="auto"/>
        <w:bottom w:val="none" w:sz="0" w:space="0" w:color="auto"/>
        <w:right w:val="none" w:sz="0" w:space="0" w:color="auto"/>
      </w:divBdr>
    </w:div>
    <w:div w:id="1566257641">
      <w:bodyDiv w:val="1"/>
      <w:marLeft w:val="0"/>
      <w:marRight w:val="0"/>
      <w:marTop w:val="0"/>
      <w:marBottom w:val="0"/>
      <w:divBdr>
        <w:top w:val="none" w:sz="0" w:space="0" w:color="auto"/>
        <w:left w:val="none" w:sz="0" w:space="0" w:color="auto"/>
        <w:bottom w:val="none" w:sz="0" w:space="0" w:color="auto"/>
        <w:right w:val="none" w:sz="0" w:space="0" w:color="auto"/>
      </w:divBdr>
    </w:div>
    <w:div w:id="1566724262">
      <w:bodyDiv w:val="1"/>
      <w:marLeft w:val="0"/>
      <w:marRight w:val="0"/>
      <w:marTop w:val="0"/>
      <w:marBottom w:val="0"/>
      <w:divBdr>
        <w:top w:val="none" w:sz="0" w:space="0" w:color="auto"/>
        <w:left w:val="none" w:sz="0" w:space="0" w:color="auto"/>
        <w:bottom w:val="none" w:sz="0" w:space="0" w:color="auto"/>
        <w:right w:val="none" w:sz="0" w:space="0" w:color="auto"/>
      </w:divBdr>
    </w:div>
    <w:div w:id="1567447472">
      <w:bodyDiv w:val="1"/>
      <w:marLeft w:val="0"/>
      <w:marRight w:val="0"/>
      <w:marTop w:val="0"/>
      <w:marBottom w:val="0"/>
      <w:divBdr>
        <w:top w:val="none" w:sz="0" w:space="0" w:color="auto"/>
        <w:left w:val="none" w:sz="0" w:space="0" w:color="auto"/>
        <w:bottom w:val="none" w:sz="0" w:space="0" w:color="auto"/>
        <w:right w:val="none" w:sz="0" w:space="0" w:color="auto"/>
      </w:divBdr>
    </w:div>
    <w:div w:id="1567841427">
      <w:bodyDiv w:val="1"/>
      <w:marLeft w:val="0"/>
      <w:marRight w:val="0"/>
      <w:marTop w:val="0"/>
      <w:marBottom w:val="0"/>
      <w:divBdr>
        <w:top w:val="none" w:sz="0" w:space="0" w:color="auto"/>
        <w:left w:val="none" w:sz="0" w:space="0" w:color="auto"/>
        <w:bottom w:val="none" w:sz="0" w:space="0" w:color="auto"/>
        <w:right w:val="none" w:sz="0" w:space="0" w:color="auto"/>
      </w:divBdr>
    </w:div>
    <w:div w:id="1569148527">
      <w:bodyDiv w:val="1"/>
      <w:marLeft w:val="0"/>
      <w:marRight w:val="0"/>
      <w:marTop w:val="0"/>
      <w:marBottom w:val="0"/>
      <w:divBdr>
        <w:top w:val="none" w:sz="0" w:space="0" w:color="auto"/>
        <w:left w:val="none" w:sz="0" w:space="0" w:color="auto"/>
        <w:bottom w:val="none" w:sz="0" w:space="0" w:color="auto"/>
        <w:right w:val="none" w:sz="0" w:space="0" w:color="auto"/>
      </w:divBdr>
    </w:div>
    <w:div w:id="1569464567">
      <w:bodyDiv w:val="1"/>
      <w:marLeft w:val="0"/>
      <w:marRight w:val="0"/>
      <w:marTop w:val="0"/>
      <w:marBottom w:val="0"/>
      <w:divBdr>
        <w:top w:val="none" w:sz="0" w:space="0" w:color="auto"/>
        <w:left w:val="none" w:sz="0" w:space="0" w:color="auto"/>
        <w:bottom w:val="none" w:sz="0" w:space="0" w:color="auto"/>
        <w:right w:val="none" w:sz="0" w:space="0" w:color="auto"/>
      </w:divBdr>
    </w:div>
    <w:div w:id="1569806576">
      <w:bodyDiv w:val="1"/>
      <w:marLeft w:val="0"/>
      <w:marRight w:val="0"/>
      <w:marTop w:val="0"/>
      <w:marBottom w:val="0"/>
      <w:divBdr>
        <w:top w:val="none" w:sz="0" w:space="0" w:color="auto"/>
        <w:left w:val="none" w:sz="0" w:space="0" w:color="auto"/>
        <w:bottom w:val="none" w:sz="0" w:space="0" w:color="auto"/>
        <w:right w:val="none" w:sz="0" w:space="0" w:color="auto"/>
      </w:divBdr>
    </w:div>
    <w:div w:id="1570337355">
      <w:bodyDiv w:val="1"/>
      <w:marLeft w:val="0"/>
      <w:marRight w:val="0"/>
      <w:marTop w:val="0"/>
      <w:marBottom w:val="0"/>
      <w:divBdr>
        <w:top w:val="none" w:sz="0" w:space="0" w:color="auto"/>
        <w:left w:val="none" w:sz="0" w:space="0" w:color="auto"/>
        <w:bottom w:val="none" w:sz="0" w:space="0" w:color="auto"/>
        <w:right w:val="none" w:sz="0" w:space="0" w:color="auto"/>
      </w:divBdr>
    </w:div>
    <w:div w:id="1570463654">
      <w:bodyDiv w:val="1"/>
      <w:marLeft w:val="0"/>
      <w:marRight w:val="0"/>
      <w:marTop w:val="0"/>
      <w:marBottom w:val="0"/>
      <w:divBdr>
        <w:top w:val="none" w:sz="0" w:space="0" w:color="auto"/>
        <w:left w:val="none" w:sz="0" w:space="0" w:color="auto"/>
        <w:bottom w:val="none" w:sz="0" w:space="0" w:color="auto"/>
        <w:right w:val="none" w:sz="0" w:space="0" w:color="auto"/>
      </w:divBdr>
    </w:div>
    <w:div w:id="1570652714">
      <w:bodyDiv w:val="1"/>
      <w:marLeft w:val="0"/>
      <w:marRight w:val="0"/>
      <w:marTop w:val="0"/>
      <w:marBottom w:val="0"/>
      <w:divBdr>
        <w:top w:val="none" w:sz="0" w:space="0" w:color="auto"/>
        <w:left w:val="none" w:sz="0" w:space="0" w:color="auto"/>
        <w:bottom w:val="none" w:sz="0" w:space="0" w:color="auto"/>
        <w:right w:val="none" w:sz="0" w:space="0" w:color="auto"/>
      </w:divBdr>
    </w:div>
    <w:div w:id="1571232228">
      <w:bodyDiv w:val="1"/>
      <w:marLeft w:val="0"/>
      <w:marRight w:val="0"/>
      <w:marTop w:val="0"/>
      <w:marBottom w:val="0"/>
      <w:divBdr>
        <w:top w:val="none" w:sz="0" w:space="0" w:color="auto"/>
        <w:left w:val="none" w:sz="0" w:space="0" w:color="auto"/>
        <w:bottom w:val="none" w:sz="0" w:space="0" w:color="auto"/>
        <w:right w:val="none" w:sz="0" w:space="0" w:color="auto"/>
      </w:divBdr>
    </w:div>
    <w:div w:id="1572110021">
      <w:bodyDiv w:val="1"/>
      <w:marLeft w:val="0"/>
      <w:marRight w:val="0"/>
      <w:marTop w:val="0"/>
      <w:marBottom w:val="0"/>
      <w:divBdr>
        <w:top w:val="none" w:sz="0" w:space="0" w:color="auto"/>
        <w:left w:val="none" w:sz="0" w:space="0" w:color="auto"/>
        <w:bottom w:val="none" w:sz="0" w:space="0" w:color="auto"/>
        <w:right w:val="none" w:sz="0" w:space="0" w:color="auto"/>
      </w:divBdr>
    </w:div>
    <w:div w:id="1572541947">
      <w:bodyDiv w:val="1"/>
      <w:marLeft w:val="0"/>
      <w:marRight w:val="0"/>
      <w:marTop w:val="0"/>
      <w:marBottom w:val="0"/>
      <w:divBdr>
        <w:top w:val="none" w:sz="0" w:space="0" w:color="auto"/>
        <w:left w:val="none" w:sz="0" w:space="0" w:color="auto"/>
        <w:bottom w:val="none" w:sz="0" w:space="0" w:color="auto"/>
        <w:right w:val="none" w:sz="0" w:space="0" w:color="auto"/>
      </w:divBdr>
    </w:div>
    <w:div w:id="1574125829">
      <w:bodyDiv w:val="1"/>
      <w:marLeft w:val="0"/>
      <w:marRight w:val="0"/>
      <w:marTop w:val="0"/>
      <w:marBottom w:val="0"/>
      <w:divBdr>
        <w:top w:val="none" w:sz="0" w:space="0" w:color="auto"/>
        <w:left w:val="none" w:sz="0" w:space="0" w:color="auto"/>
        <w:bottom w:val="none" w:sz="0" w:space="0" w:color="auto"/>
        <w:right w:val="none" w:sz="0" w:space="0" w:color="auto"/>
      </w:divBdr>
    </w:div>
    <w:div w:id="1574391901">
      <w:bodyDiv w:val="1"/>
      <w:marLeft w:val="0"/>
      <w:marRight w:val="0"/>
      <w:marTop w:val="0"/>
      <w:marBottom w:val="0"/>
      <w:divBdr>
        <w:top w:val="none" w:sz="0" w:space="0" w:color="auto"/>
        <w:left w:val="none" w:sz="0" w:space="0" w:color="auto"/>
        <w:bottom w:val="none" w:sz="0" w:space="0" w:color="auto"/>
        <w:right w:val="none" w:sz="0" w:space="0" w:color="auto"/>
      </w:divBdr>
    </w:div>
    <w:div w:id="1574505007">
      <w:bodyDiv w:val="1"/>
      <w:marLeft w:val="0"/>
      <w:marRight w:val="0"/>
      <w:marTop w:val="0"/>
      <w:marBottom w:val="0"/>
      <w:divBdr>
        <w:top w:val="none" w:sz="0" w:space="0" w:color="auto"/>
        <w:left w:val="none" w:sz="0" w:space="0" w:color="auto"/>
        <w:bottom w:val="none" w:sz="0" w:space="0" w:color="auto"/>
        <w:right w:val="none" w:sz="0" w:space="0" w:color="auto"/>
      </w:divBdr>
    </w:div>
    <w:div w:id="1575892996">
      <w:bodyDiv w:val="1"/>
      <w:marLeft w:val="0"/>
      <w:marRight w:val="0"/>
      <w:marTop w:val="0"/>
      <w:marBottom w:val="0"/>
      <w:divBdr>
        <w:top w:val="none" w:sz="0" w:space="0" w:color="auto"/>
        <w:left w:val="none" w:sz="0" w:space="0" w:color="auto"/>
        <w:bottom w:val="none" w:sz="0" w:space="0" w:color="auto"/>
        <w:right w:val="none" w:sz="0" w:space="0" w:color="auto"/>
      </w:divBdr>
    </w:div>
    <w:div w:id="1577132955">
      <w:bodyDiv w:val="1"/>
      <w:marLeft w:val="0"/>
      <w:marRight w:val="0"/>
      <w:marTop w:val="0"/>
      <w:marBottom w:val="0"/>
      <w:divBdr>
        <w:top w:val="none" w:sz="0" w:space="0" w:color="auto"/>
        <w:left w:val="none" w:sz="0" w:space="0" w:color="auto"/>
        <w:bottom w:val="none" w:sz="0" w:space="0" w:color="auto"/>
        <w:right w:val="none" w:sz="0" w:space="0" w:color="auto"/>
      </w:divBdr>
    </w:div>
    <w:div w:id="1577857193">
      <w:bodyDiv w:val="1"/>
      <w:marLeft w:val="0"/>
      <w:marRight w:val="0"/>
      <w:marTop w:val="0"/>
      <w:marBottom w:val="0"/>
      <w:divBdr>
        <w:top w:val="none" w:sz="0" w:space="0" w:color="auto"/>
        <w:left w:val="none" w:sz="0" w:space="0" w:color="auto"/>
        <w:bottom w:val="none" w:sz="0" w:space="0" w:color="auto"/>
        <w:right w:val="none" w:sz="0" w:space="0" w:color="auto"/>
      </w:divBdr>
    </w:div>
    <w:div w:id="1579055014">
      <w:bodyDiv w:val="1"/>
      <w:marLeft w:val="0"/>
      <w:marRight w:val="0"/>
      <w:marTop w:val="0"/>
      <w:marBottom w:val="0"/>
      <w:divBdr>
        <w:top w:val="none" w:sz="0" w:space="0" w:color="auto"/>
        <w:left w:val="none" w:sz="0" w:space="0" w:color="auto"/>
        <w:bottom w:val="none" w:sz="0" w:space="0" w:color="auto"/>
        <w:right w:val="none" w:sz="0" w:space="0" w:color="auto"/>
      </w:divBdr>
    </w:div>
    <w:div w:id="1579175715">
      <w:bodyDiv w:val="1"/>
      <w:marLeft w:val="0"/>
      <w:marRight w:val="0"/>
      <w:marTop w:val="0"/>
      <w:marBottom w:val="0"/>
      <w:divBdr>
        <w:top w:val="none" w:sz="0" w:space="0" w:color="auto"/>
        <w:left w:val="none" w:sz="0" w:space="0" w:color="auto"/>
        <w:bottom w:val="none" w:sz="0" w:space="0" w:color="auto"/>
        <w:right w:val="none" w:sz="0" w:space="0" w:color="auto"/>
      </w:divBdr>
    </w:div>
    <w:div w:id="1579364650">
      <w:bodyDiv w:val="1"/>
      <w:marLeft w:val="0"/>
      <w:marRight w:val="0"/>
      <w:marTop w:val="0"/>
      <w:marBottom w:val="0"/>
      <w:divBdr>
        <w:top w:val="none" w:sz="0" w:space="0" w:color="auto"/>
        <w:left w:val="none" w:sz="0" w:space="0" w:color="auto"/>
        <w:bottom w:val="none" w:sz="0" w:space="0" w:color="auto"/>
        <w:right w:val="none" w:sz="0" w:space="0" w:color="auto"/>
      </w:divBdr>
    </w:div>
    <w:div w:id="1580403314">
      <w:bodyDiv w:val="1"/>
      <w:marLeft w:val="0"/>
      <w:marRight w:val="0"/>
      <w:marTop w:val="0"/>
      <w:marBottom w:val="0"/>
      <w:divBdr>
        <w:top w:val="none" w:sz="0" w:space="0" w:color="auto"/>
        <w:left w:val="none" w:sz="0" w:space="0" w:color="auto"/>
        <w:bottom w:val="none" w:sz="0" w:space="0" w:color="auto"/>
        <w:right w:val="none" w:sz="0" w:space="0" w:color="auto"/>
      </w:divBdr>
    </w:div>
    <w:div w:id="1580941542">
      <w:bodyDiv w:val="1"/>
      <w:marLeft w:val="0"/>
      <w:marRight w:val="0"/>
      <w:marTop w:val="0"/>
      <w:marBottom w:val="0"/>
      <w:divBdr>
        <w:top w:val="none" w:sz="0" w:space="0" w:color="auto"/>
        <w:left w:val="none" w:sz="0" w:space="0" w:color="auto"/>
        <w:bottom w:val="none" w:sz="0" w:space="0" w:color="auto"/>
        <w:right w:val="none" w:sz="0" w:space="0" w:color="auto"/>
      </w:divBdr>
    </w:div>
    <w:div w:id="1581256713">
      <w:bodyDiv w:val="1"/>
      <w:marLeft w:val="0"/>
      <w:marRight w:val="0"/>
      <w:marTop w:val="0"/>
      <w:marBottom w:val="0"/>
      <w:divBdr>
        <w:top w:val="none" w:sz="0" w:space="0" w:color="auto"/>
        <w:left w:val="none" w:sz="0" w:space="0" w:color="auto"/>
        <w:bottom w:val="none" w:sz="0" w:space="0" w:color="auto"/>
        <w:right w:val="none" w:sz="0" w:space="0" w:color="auto"/>
      </w:divBdr>
    </w:div>
    <w:div w:id="1581986109">
      <w:bodyDiv w:val="1"/>
      <w:marLeft w:val="0"/>
      <w:marRight w:val="0"/>
      <w:marTop w:val="0"/>
      <w:marBottom w:val="0"/>
      <w:divBdr>
        <w:top w:val="none" w:sz="0" w:space="0" w:color="auto"/>
        <w:left w:val="none" w:sz="0" w:space="0" w:color="auto"/>
        <w:bottom w:val="none" w:sz="0" w:space="0" w:color="auto"/>
        <w:right w:val="none" w:sz="0" w:space="0" w:color="auto"/>
      </w:divBdr>
    </w:div>
    <w:div w:id="1582181905">
      <w:bodyDiv w:val="1"/>
      <w:marLeft w:val="0"/>
      <w:marRight w:val="0"/>
      <w:marTop w:val="0"/>
      <w:marBottom w:val="0"/>
      <w:divBdr>
        <w:top w:val="none" w:sz="0" w:space="0" w:color="auto"/>
        <w:left w:val="none" w:sz="0" w:space="0" w:color="auto"/>
        <w:bottom w:val="none" w:sz="0" w:space="0" w:color="auto"/>
        <w:right w:val="none" w:sz="0" w:space="0" w:color="auto"/>
      </w:divBdr>
    </w:div>
    <w:div w:id="1582375033">
      <w:bodyDiv w:val="1"/>
      <w:marLeft w:val="0"/>
      <w:marRight w:val="0"/>
      <w:marTop w:val="0"/>
      <w:marBottom w:val="0"/>
      <w:divBdr>
        <w:top w:val="none" w:sz="0" w:space="0" w:color="auto"/>
        <w:left w:val="none" w:sz="0" w:space="0" w:color="auto"/>
        <w:bottom w:val="none" w:sz="0" w:space="0" w:color="auto"/>
        <w:right w:val="none" w:sz="0" w:space="0" w:color="auto"/>
      </w:divBdr>
    </w:div>
    <w:div w:id="1583248436">
      <w:bodyDiv w:val="1"/>
      <w:marLeft w:val="0"/>
      <w:marRight w:val="0"/>
      <w:marTop w:val="0"/>
      <w:marBottom w:val="0"/>
      <w:divBdr>
        <w:top w:val="none" w:sz="0" w:space="0" w:color="auto"/>
        <w:left w:val="none" w:sz="0" w:space="0" w:color="auto"/>
        <w:bottom w:val="none" w:sz="0" w:space="0" w:color="auto"/>
        <w:right w:val="none" w:sz="0" w:space="0" w:color="auto"/>
      </w:divBdr>
    </w:div>
    <w:div w:id="1583877302">
      <w:bodyDiv w:val="1"/>
      <w:marLeft w:val="0"/>
      <w:marRight w:val="0"/>
      <w:marTop w:val="0"/>
      <w:marBottom w:val="0"/>
      <w:divBdr>
        <w:top w:val="none" w:sz="0" w:space="0" w:color="auto"/>
        <w:left w:val="none" w:sz="0" w:space="0" w:color="auto"/>
        <w:bottom w:val="none" w:sz="0" w:space="0" w:color="auto"/>
        <w:right w:val="none" w:sz="0" w:space="0" w:color="auto"/>
      </w:divBdr>
    </w:div>
    <w:div w:id="1584873735">
      <w:bodyDiv w:val="1"/>
      <w:marLeft w:val="0"/>
      <w:marRight w:val="0"/>
      <w:marTop w:val="0"/>
      <w:marBottom w:val="0"/>
      <w:divBdr>
        <w:top w:val="none" w:sz="0" w:space="0" w:color="auto"/>
        <w:left w:val="none" w:sz="0" w:space="0" w:color="auto"/>
        <w:bottom w:val="none" w:sz="0" w:space="0" w:color="auto"/>
        <w:right w:val="none" w:sz="0" w:space="0" w:color="auto"/>
      </w:divBdr>
    </w:div>
    <w:div w:id="1585072037">
      <w:bodyDiv w:val="1"/>
      <w:marLeft w:val="0"/>
      <w:marRight w:val="0"/>
      <w:marTop w:val="0"/>
      <w:marBottom w:val="0"/>
      <w:divBdr>
        <w:top w:val="none" w:sz="0" w:space="0" w:color="auto"/>
        <w:left w:val="none" w:sz="0" w:space="0" w:color="auto"/>
        <w:bottom w:val="none" w:sz="0" w:space="0" w:color="auto"/>
        <w:right w:val="none" w:sz="0" w:space="0" w:color="auto"/>
      </w:divBdr>
    </w:div>
    <w:div w:id="1587110944">
      <w:bodyDiv w:val="1"/>
      <w:marLeft w:val="0"/>
      <w:marRight w:val="0"/>
      <w:marTop w:val="0"/>
      <w:marBottom w:val="0"/>
      <w:divBdr>
        <w:top w:val="none" w:sz="0" w:space="0" w:color="auto"/>
        <w:left w:val="none" w:sz="0" w:space="0" w:color="auto"/>
        <w:bottom w:val="none" w:sz="0" w:space="0" w:color="auto"/>
        <w:right w:val="none" w:sz="0" w:space="0" w:color="auto"/>
      </w:divBdr>
    </w:div>
    <w:div w:id="1587113392">
      <w:bodyDiv w:val="1"/>
      <w:marLeft w:val="0"/>
      <w:marRight w:val="0"/>
      <w:marTop w:val="0"/>
      <w:marBottom w:val="0"/>
      <w:divBdr>
        <w:top w:val="none" w:sz="0" w:space="0" w:color="auto"/>
        <w:left w:val="none" w:sz="0" w:space="0" w:color="auto"/>
        <w:bottom w:val="none" w:sz="0" w:space="0" w:color="auto"/>
        <w:right w:val="none" w:sz="0" w:space="0" w:color="auto"/>
      </w:divBdr>
    </w:div>
    <w:div w:id="1588658290">
      <w:bodyDiv w:val="1"/>
      <w:marLeft w:val="0"/>
      <w:marRight w:val="0"/>
      <w:marTop w:val="0"/>
      <w:marBottom w:val="0"/>
      <w:divBdr>
        <w:top w:val="none" w:sz="0" w:space="0" w:color="auto"/>
        <w:left w:val="none" w:sz="0" w:space="0" w:color="auto"/>
        <w:bottom w:val="none" w:sz="0" w:space="0" w:color="auto"/>
        <w:right w:val="none" w:sz="0" w:space="0" w:color="auto"/>
      </w:divBdr>
    </w:div>
    <w:div w:id="1590504549">
      <w:bodyDiv w:val="1"/>
      <w:marLeft w:val="0"/>
      <w:marRight w:val="0"/>
      <w:marTop w:val="0"/>
      <w:marBottom w:val="0"/>
      <w:divBdr>
        <w:top w:val="none" w:sz="0" w:space="0" w:color="auto"/>
        <w:left w:val="none" w:sz="0" w:space="0" w:color="auto"/>
        <w:bottom w:val="none" w:sz="0" w:space="0" w:color="auto"/>
        <w:right w:val="none" w:sz="0" w:space="0" w:color="auto"/>
      </w:divBdr>
    </w:div>
    <w:div w:id="1590849037">
      <w:bodyDiv w:val="1"/>
      <w:marLeft w:val="0"/>
      <w:marRight w:val="0"/>
      <w:marTop w:val="0"/>
      <w:marBottom w:val="0"/>
      <w:divBdr>
        <w:top w:val="none" w:sz="0" w:space="0" w:color="auto"/>
        <w:left w:val="none" w:sz="0" w:space="0" w:color="auto"/>
        <w:bottom w:val="none" w:sz="0" w:space="0" w:color="auto"/>
        <w:right w:val="none" w:sz="0" w:space="0" w:color="auto"/>
      </w:divBdr>
    </w:div>
    <w:div w:id="1591112626">
      <w:bodyDiv w:val="1"/>
      <w:marLeft w:val="0"/>
      <w:marRight w:val="0"/>
      <w:marTop w:val="0"/>
      <w:marBottom w:val="0"/>
      <w:divBdr>
        <w:top w:val="none" w:sz="0" w:space="0" w:color="auto"/>
        <w:left w:val="none" w:sz="0" w:space="0" w:color="auto"/>
        <w:bottom w:val="none" w:sz="0" w:space="0" w:color="auto"/>
        <w:right w:val="none" w:sz="0" w:space="0" w:color="auto"/>
      </w:divBdr>
    </w:div>
    <w:div w:id="1591160410">
      <w:bodyDiv w:val="1"/>
      <w:marLeft w:val="0"/>
      <w:marRight w:val="0"/>
      <w:marTop w:val="0"/>
      <w:marBottom w:val="0"/>
      <w:divBdr>
        <w:top w:val="none" w:sz="0" w:space="0" w:color="auto"/>
        <w:left w:val="none" w:sz="0" w:space="0" w:color="auto"/>
        <w:bottom w:val="none" w:sz="0" w:space="0" w:color="auto"/>
        <w:right w:val="none" w:sz="0" w:space="0" w:color="auto"/>
      </w:divBdr>
    </w:div>
    <w:div w:id="1592199019">
      <w:bodyDiv w:val="1"/>
      <w:marLeft w:val="0"/>
      <w:marRight w:val="0"/>
      <w:marTop w:val="0"/>
      <w:marBottom w:val="0"/>
      <w:divBdr>
        <w:top w:val="none" w:sz="0" w:space="0" w:color="auto"/>
        <w:left w:val="none" w:sz="0" w:space="0" w:color="auto"/>
        <w:bottom w:val="none" w:sz="0" w:space="0" w:color="auto"/>
        <w:right w:val="none" w:sz="0" w:space="0" w:color="auto"/>
      </w:divBdr>
    </w:div>
    <w:div w:id="1593125429">
      <w:bodyDiv w:val="1"/>
      <w:marLeft w:val="0"/>
      <w:marRight w:val="0"/>
      <w:marTop w:val="0"/>
      <w:marBottom w:val="0"/>
      <w:divBdr>
        <w:top w:val="none" w:sz="0" w:space="0" w:color="auto"/>
        <w:left w:val="none" w:sz="0" w:space="0" w:color="auto"/>
        <w:bottom w:val="none" w:sz="0" w:space="0" w:color="auto"/>
        <w:right w:val="none" w:sz="0" w:space="0" w:color="auto"/>
      </w:divBdr>
    </w:div>
    <w:div w:id="1593472059">
      <w:bodyDiv w:val="1"/>
      <w:marLeft w:val="0"/>
      <w:marRight w:val="0"/>
      <w:marTop w:val="0"/>
      <w:marBottom w:val="0"/>
      <w:divBdr>
        <w:top w:val="none" w:sz="0" w:space="0" w:color="auto"/>
        <w:left w:val="none" w:sz="0" w:space="0" w:color="auto"/>
        <w:bottom w:val="none" w:sz="0" w:space="0" w:color="auto"/>
        <w:right w:val="none" w:sz="0" w:space="0" w:color="auto"/>
      </w:divBdr>
    </w:div>
    <w:div w:id="1593658538">
      <w:bodyDiv w:val="1"/>
      <w:marLeft w:val="0"/>
      <w:marRight w:val="0"/>
      <w:marTop w:val="0"/>
      <w:marBottom w:val="0"/>
      <w:divBdr>
        <w:top w:val="none" w:sz="0" w:space="0" w:color="auto"/>
        <w:left w:val="none" w:sz="0" w:space="0" w:color="auto"/>
        <w:bottom w:val="none" w:sz="0" w:space="0" w:color="auto"/>
        <w:right w:val="none" w:sz="0" w:space="0" w:color="auto"/>
      </w:divBdr>
    </w:div>
    <w:div w:id="1594245809">
      <w:bodyDiv w:val="1"/>
      <w:marLeft w:val="0"/>
      <w:marRight w:val="0"/>
      <w:marTop w:val="0"/>
      <w:marBottom w:val="0"/>
      <w:divBdr>
        <w:top w:val="none" w:sz="0" w:space="0" w:color="auto"/>
        <w:left w:val="none" w:sz="0" w:space="0" w:color="auto"/>
        <w:bottom w:val="none" w:sz="0" w:space="0" w:color="auto"/>
        <w:right w:val="none" w:sz="0" w:space="0" w:color="auto"/>
      </w:divBdr>
    </w:div>
    <w:div w:id="1594781829">
      <w:bodyDiv w:val="1"/>
      <w:marLeft w:val="0"/>
      <w:marRight w:val="0"/>
      <w:marTop w:val="0"/>
      <w:marBottom w:val="0"/>
      <w:divBdr>
        <w:top w:val="none" w:sz="0" w:space="0" w:color="auto"/>
        <w:left w:val="none" w:sz="0" w:space="0" w:color="auto"/>
        <w:bottom w:val="none" w:sz="0" w:space="0" w:color="auto"/>
        <w:right w:val="none" w:sz="0" w:space="0" w:color="auto"/>
      </w:divBdr>
    </w:div>
    <w:div w:id="1595817485">
      <w:bodyDiv w:val="1"/>
      <w:marLeft w:val="0"/>
      <w:marRight w:val="0"/>
      <w:marTop w:val="0"/>
      <w:marBottom w:val="0"/>
      <w:divBdr>
        <w:top w:val="none" w:sz="0" w:space="0" w:color="auto"/>
        <w:left w:val="none" w:sz="0" w:space="0" w:color="auto"/>
        <w:bottom w:val="none" w:sz="0" w:space="0" w:color="auto"/>
        <w:right w:val="none" w:sz="0" w:space="0" w:color="auto"/>
      </w:divBdr>
    </w:div>
    <w:div w:id="1595941982">
      <w:bodyDiv w:val="1"/>
      <w:marLeft w:val="0"/>
      <w:marRight w:val="0"/>
      <w:marTop w:val="0"/>
      <w:marBottom w:val="0"/>
      <w:divBdr>
        <w:top w:val="none" w:sz="0" w:space="0" w:color="auto"/>
        <w:left w:val="none" w:sz="0" w:space="0" w:color="auto"/>
        <w:bottom w:val="none" w:sz="0" w:space="0" w:color="auto"/>
        <w:right w:val="none" w:sz="0" w:space="0" w:color="auto"/>
      </w:divBdr>
    </w:div>
    <w:div w:id="1596094541">
      <w:bodyDiv w:val="1"/>
      <w:marLeft w:val="0"/>
      <w:marRight w:val="0"/>
      <w:marTop w:val="0"/>
      <w:marBottom w:val="0"/>
      <w:divBdr>
        <w:top w:val="none" w:sz="0" w:space="0" w:color="auto"/>
        <w:left w:val="none" w:sz="0" w:space="0" w:color="auto"/>
        <w:bottom w:val="none" w:sz="0" w:space="0" w:color="auto"/>
        <w:right w:val="none" w:sz="0" w:space="0" w:color="auto"/>
      </w:divBdr>
    </w:div>
    <w:div w:id="1596396250">
      <w:bodyDiv w:val="1"/>
      <w:marLeft w:val="0"/>
      <w:marRight w:val="0"/>
      <w:marTop w:val="0"/>
      <w:marBottom w:val="0"/>
      <w:divBdr>
        <w:top w:val="none" w:sz="0" w:space="0" w:color="auto"/>
        <w:left w:val="none" w:sz="0" w:space="0" w:color="auto"/>
        <w:bottom w:val="none" w:sz="0" w:space="0" w:color="auto"/>
        <w:right w:val="none" w:sz="0" w:space="0" w:color="auto"/>
      </w:divBdr>
    </w:div>
    <w:div w:id="1597713704">
      <w:bodyDiv w:val="1"/>
      <w:marLeft w:val="0"/>
      <w:marRight w:val="0"/>
      <w:marTop w:val="0"/>
      <w:marBottom w:val="0"/>
      <w:divBdr>
        <w:top w:val="none" w:sz="0" w:space="0" w:color="auto"/>
        <w:left w:val="none" w:sz="0" w:space="0" w:color="auto"/>
        <w:bottom w:val="none" w:sz="0" w:space="0" w:color="auto"/>
        <w:right w:val="none" w:sz="0" w:space="0" w:color="auto"/>
      </w:divBdr>
    </w:div>
    <w:div w:id="1597982818">
      <w:bodyDiv w:val="1"/>
      <w:marLeft w:val="0"/>
      <w:marRight w:val="0"/>
      <w:marTop w:val="0"/>
      <w:marBottom w:val="0"/>
      <w:divBdr>
        <w:top w:val="none" w:sz="0" w:space="0" w:color="auto"/>
        <w:left w:val="none" w:sz="0" w:space="0" w:color="auto"/>
        <w:bottom w:val="none" w:sz="0" w:space="0" w:color="auto"/>
        <w:right w:val="none" w:sz="0" w:space="0" w:color="auto"/>
      </w:divBdr>
    </w:div>
    <w:div w:id="1599634770">
      <w:bodyDiv w:val="1"/>
      <w:marLeft w:val="0"/>
      <w:marRight w:val="0"/>
      <w:marTop w:val="0"/>
      <w:marBottom w:val="0"/>
      <w:divBdr>
        <w:top w:val="none" w:sz="0" w:space="0" w:color="auto"/>
        <w:left w:val="none" w:sz="0" w:space="0" w:color="auto"/>
        <w:bottom w:val="none" w:sz="0" w:space="0" w:color="auto"/>
        <w:right w:val="none" w:sz="0" w:space="0" w:color="auto"/>
      </w:divBdr>
    </w:div>
    <w:div w:id="1603411847">
      <w:bodyDiv w:val="1"/>
      <w:marLeft w:val="0"/>
      <w:marRight w:val="0"/>
      <w:marTop w:val="0"/>
      <w:marBottom w:val="0"/>
      <w:divBdr>
        <w:top w:val="none" w:sz="0" w:space="0" w:color="auto"/>
        <w:left w:val="none" w:sz="0" w:space="0" w:color="auto"/>
        <w:bottom w:val="none" w:sz="0" w:space="0" w:color="auto"/>
        <w:right w:val="none" w:sz="0" w:space="0" w:color="auto"/>
      </w:divBdr>
    </w:div>
    <w:div w:id="1604799240">
      <w:bodyDiv w:val="1"/>
      <w:marLeft w:val="0"/>
      <w:marRight w:val="0"/>
      <w:marTop w:val="0"/>
      <w:marBottom w:val="0"/>
      <w:divBdr>
        <w:top w:val="none" w:sz="0" w:space="0" w:color="auto"/>
        <w:left w:val="none" w:sz="0" w:space="0" w:color="auto"/>
        <w:bottom w:val="none" w:sz="0" w:space="0" w:color="auto"/>
        <w:right w:val="none" w:sz="0" w:space="0" w:color="auto"/>
      </w:divBdr>
    </w:div>
    <w:div w:id="1608778943">
      <w:bodyDiv w:val="1"/>
      <w:marLeft w:val="0"/>
      <w:marRight w:val="0"/>
      <w:marTop w:val="0"/>
      <w:marBottom w:val="0"/>
      <w:divBdr>
        <w:top w:val="none" w:sz="0" w:space="0" w:color="auto"/>
        <w:left w:val="none" w:sz="0" w:space="0" w:color="auto"/>
        <w:bottom w:val="none" w:sz="0" w:space="0" w:color="auto"/>
        <w:right w:val="none" w:sz="0" w:space="0" w:color="auto"/>
      </w:divBdr>
    </w:div>
    <w:div w:id="1608806964">
      <w:bodyDiv w:val="1"/>
      <w:marLeft w:val="0"/>
      <w:marRight w:val="0"/>
      <w:marTop w:val="0"/>
      <w:marBottom w:val="0"/>
      <w:divBdr>
        <w:top w:val="none" w:sz="0" w:space="0" w:color="auto"/>
        <w:left w:val="none" w:sz="0" w:space="0" w:color="auto"/>
        <w:bottom w:val="none" w:sz="0" w:space="0" w:color="auto"/>
        <w:right w:val="none" w:sz="0" w:space="0" w:color="auto"/>
      </w:divBdr>
    </w:div>
    <w:div w:id="1609964411">
      <w:bodyDiv w:val="1"/>
      <w:marLeft w:val="0"/>
      <w:marRight w:val="0"/>
      <w:marTop w:val="0"/>
      <w:marBottom w:val="0"/>
      <w:divBdr>
        <w:top w:val="none" w:sz="0" w:space="0" w:color="auto"/>
        <w:left w:val="none" w:sz="0" w:space="0" w:color="auto"/>
        <w:bottom w:val="none" w:sz="0" w:space="0" w:color="auto"/>
        <w:right w:val="none" w:sz="0" w:space="0" w:color="auto"/>
      </w:divBdr>
    </w:div>
    <w:div w:id="1610430899">
      <w:bodyDiv w:val="1"/>
      <w:marLeft w:val="0"/>
      <w:marRight w:val="0"/>
      <w:marTop w:val="0"/>
      <w:marBottom w:val="0"/>
      <w:divBdr>
        <w:top w:val="none" w:sz="0" w:space="0" w:color="auto"/>
        <w:left w:val="none" w:sz="0" w:space="0" w:color="auto"/>
        <w:bottom w:val="none" w:sz="0" w:space="0" w:color="auto"/>
        <w:right w:val="none" w:sz="0" w:space="0" w:color="auto"/>
      </w:divBdr>
    </w:div>
    <w:div w:id="1611204954">
      <w:bodyDiv w:val="1"/>
      <w:marLeft w:val="0"/>
      <w:marRight w:val="0"/>
      <w:marTop w:val="0"/>
      <w:marBottom w:val="0"/>
      <w:divBdr>
        <w:top w:val="none" w:sz="0" w:space="0" w:color="auto"/>
        <w:left w:val="none" w:sz="0" w:space="0" w:color="auto"/>
        <w:bottom w:val="none" w:sz="0" w:space="0" w:color="auto"/>
        <w:right w:val="none" w:sz="0" w:space="0" w:color="auto"/>
      </w:divBdr>
    </w:div>
    <w:div w:id="1611472869">
      <w:bodyDiv w:val="1"/>
      <w:marLeft w:val="0"/>
      <w:marRight w:val="0"/>
      <w:marTop w:val="0"/>
      <w:marBottom w:val="0"/>
      <w:divBdr>
        <w:top w:val="none" w:sz="0" w:space="0" w:color="auto"/>
        <w:left w:val="none" w:sz="0" w:space="0" w:color="auto"/>
        <w:bottom w:val="none" w:sz="0" w:space="0" w:color="auto"/>
        <w:right w:val="none" w:sz="0" w:space="0" w:color="auto"/>
      </w:divBdr>
    </w:div>
    <w:div w:id="1612472443">
      <w:bodyDiv w:val="1"/>
      <w:marLeft w:val="0"/>
      <w:marRight w:val="0"/>
      <w:marTop w:val="0"/>
      <w:marBottom w:val="0"/>
      <w:divBdr>
        <w:top w:val="none" w:sz="0" w:space="0" w:color="auto"/>
        <w:left w:val="none" w:sz="0" w:space="0" w:color="auto"/>
        <w:bottom w:val="none" w:sz="0" w:space="0" w:color="auto"/>
        <w:right w:val="none" w:sz="0" w:space="0" w:color="auto"/>
      </w:divBdr>
    </w:div>
    <w:div w:id="1613131650">
      <w:bodyDiv w:val="1"/>
      <w:marLeft w:val="0"/>
      <w:marRight w:val="0"/>
      <w:marTop w:val="0"/>
      <w:marBottom w:val="0"/>
      <w:divBdr>
        <w:top w:val="none" w:sz="0" w:space="0" w:color="auto"/>
        <w:left w:val="none" w:sz="0" w:space="0" w:color="auto"/>
        <w:bottom w:val="none" w:sz="0" w:space="0" w:color="auto"/>
        <w:right w:val="none" w:sz="0" w:space="0" w:color="auto"/>
      </w:divBdr>
    </w:div>
    <w:div w:id="1613629276">
      <w:bodyDiv w:val="1"/>
      <w:marLeft w:val="0"/>
      <w:marRight w:val="0"/>
      <w:marTop w:val="0"/>
      <w:marBottom w:val="0"/>
      <w:divBdr>
        <w:top w:val="none" w:sz="0" w:space="0" w:color="auto"/>
        <w:left w:val="none" w:sz="0" w:space="0" w:color="auto"/>
        <w:bottom w:val="none" w:sz="0" w:space="0" w:color="auto"/>
        <w:right w:val="none" w:sz="0" w:space="0" w:color="auto"/>
      </w:divBdr>
    </w:div>
    <w:div w:id="1613973313">
      <w:bodyDiv w:val="1"/>
      <w:marLeft w:val="0"/>
      <w:marRight w:val="0"/>
      <w:marTop w:val="0"/>
      <w:marBottom w:val="0"/>
      <w:divBdr>
        <w:top w:val="none" w:sz="0" w:space="0" w:color="auto"/>
        <w:left w:val="none" w:sz="0" w:space="0" w:color="auto"/>
        <w:bottom w:val="none" w:sz="0" w:space="0" w:color="auto"/>
        <w:right w:val="none" w:sz="0" w:space="0" w:color="auto"/>
      </w:divBdr>
    </w:div>
    <w:div w:id="1614560185">
      <w:bodyDiv w:val="1"/>
      <w:marLeft w:val="0"/>
      <w:marRight w:val="0"/>
      <w:marTop w:val="0"/>
      <w:marBottom w:val="0"/>
      <w:divBdr>
        <w:top w:val="none" w:sz="0" w:space="0" w:color="auto"/>
        <w:left w:val="none" w:sz="0" w:space="0" w:color="auto"/>
        <w:bottom w:val="none" w:sz="0" w:space="0" w:color="auto"/>
        <w:right w:val="none" w:sz="0" w:space="0" w:color="auto"/>
      </w:divBdr>
    </w:div>
    <w:div w:id="1615087796">
      <w:bodyDiv w:val="1"/>
      <w:marLeft w:val="0"/>
      <w:marRight w:val="0"/>
      <w:marTop w:val="0"/>
      <w:marBottom w:val="0"/>
      <w:divBdr>
        <w:top w:val="none" w:sz="0" w:space="0" w:color="auto"/>
        <w:left w:val="none" w:sz="0" w:space="0" w:color="auto"/>
        <w:bottom w:val="none" w:sz="0" w:space="0" w:color="auto"/>
        <w:right w:val="none" w:sz="0" w:space="0" w:color="auto"/>
      </w:divBdr>
    </w:div>
    <w:div w:id="1615938958">
      <w:bodyDiv w:val="1"/>
      <w:marLeft w:val="0"/>
      <w:marRight w:val="0"/>
      <w:marTop w:val="0"/>
      <w:marBottom w:val="0"/>
      <w:divBdr>
        <w:top w:val="none" w:sz="0" w:space="0" w:color="auto"/>
        <w:left w:val="none" w:sz="0" w:space="0" w:color="auto"/>
        <w:bottom w:val="none" w:sz="0" w:space="0" w:color="auto"/>
        <w:right w:val="none" w:sz="0" w:space="0" w:color="auto"/>
      </w:divBdr>
    </w:div>
    <w:div w:id="1616136251">
      <w:bodyDiv w:val="1"/>
      <w:marLeft w:val="0"/>
      <w:marRight w:val="0"/>
      <w:marTop w:val="0"/>
      <w:marBottom w:val="0"/>
      <w:divBdr>
        <w:top w:val="none" w:sz="0" w:space="0" w:color="auto"/>
        <w:left w:val="none" w:sz="0" w:space="0" w:color="auto"/>
        <w:bottom w:val="none" w:sz="0" w:space="0" w:color="auto"/>
        <w:right w:val="none" w:sz="0" w:space="0" w:color="auto"/>
      </w:divBdr>
    </w:div>
    <w:div w:id="1616205536">
      <w:bodyDiv w:val="1"/>
      <w:marLeft w:val="0"/>
      <w:marRight w:val="0"/>
      <w:marTop w:val="0"/>
      <w:marBottom w:val="0"/>
      <w:divBdr>
        <w:top w:val="none" w:sz="0" w:space="0" w:color="auto"/>
        <w:left w:val="none" w:sz="0" w:space="0" w:color="auto"/>
        <w:bottom w:val="none" w:sz="0" w:space="0" w:color="auto"/>
        <w:right w:val="none" w:sz="0" w:space="0" w:color="auto"/>
      </w:divBdr>
    </w:div>
    <w:div w:id="1616789431">
      <w:bodyDiv w:val="1"/>
      <w:marLeft w:val="0"/>
      <w:marRight w:val="0"/>
      <w:marTop w:val="0"/>
      <w:marBottom w:val="0"/>
      <w:divBdr>
        <w:top w:val="none" w:sz="0" w:space="0" w:color="auto"/>
        <w:left w:val="none" w:sz="0" w:space="0" w:color="auto"/>
        <w:bottom w:val="none" w:sz="0" w:space="0" w:color="auto"/>
        <w:right w:val="none" w:sz="0" w:space="0" w:color="auto"/>
      </w:divBdr>
    </w:div>
    <w:div w:id="1617710790">
      <w:bodyDiv w:val="1"/>
      <w:marLeft w:val="0"/>
      <w:marRight w:val="0"/>
      <w:marTop w:val="0"/>
      <w:marBottom w:val="0"/>
      <w:divBdr>
        <w:top w:val="none" w:sz="0" w:space="0" w:color="auto"/>
        <w:left w:val="none" w:sz="0" w:space="0" w:color="auto"/>
        <w:bottom w:val="none" w:sz="0" w:space="0" w:color="auto"/>
        <w:right w:val="none" w:sz="0" w:space="0" w:color="auto"/>
      </w:divBdr>
    </w:div>
    <w:div w:id="1617785515">
      <w:bodyDiv w:val="1"/>
      <w:marLeft w:val="0"/>
      <w:marRight w:val="0"/>
      <w:marTop w:val="0"/>
      <w:marBottom w:val="0"/>
      <w:divBdr>
        <w:top w:val="none" w:sz="0" w:space="0" w:color="auto"/>
        <w:left w:val="none" w:sz="0" w:space="0" w:color="auto"/>
        <w:bottom w:val="none" w:sz="0" w:space="0" w:color="auto"/>
        <w:right w:val="none" w:sz="0" w:space="0" w:color="auto"/>
      </w:divBdr>
    </w:div>
    <w:div w:id="1619142538">
      <w:bodyDiv w:val="1"/>
      <w:marLeft w:val="0"/>
      <w:marRight w:val="0"/>
      <w:marTop w:val="0"/>
      <w:marBottom w:val="0"/>
      <w:divBdr>
        <w:top w:val="none" w:sz="0" w:space="0" w:color="auto"/>
        <w:left w:val="none" w:sz="0" w:space="0" w:color="auto"/>
        <w:bottom w:val="none" w:sz="0" w:space="0" w:color="auto"/>
        <w:right w:val="none" w:sz="0" w:space="0" w:color="auto"/>
      </w:divBdr>
    </w:div>
    <w:div w:id="1621254421">
      <w:bodyDiv w:val="1"/>
      <w:marLeft w:val="0"/>
      <w:marRight w:val="0"/>
      <w:marTop w:val="0"/>
      <w:marBottom w:val="0"/>
      <w:divBdr>
        <w:top w:val="none" w:sz="0" w:space="0" w:color="auto"/>
        <w:left w:val="none" w:sz="0" w:space="0" w:color="auto"/>
        <w:bottom w:val="none" w:sz="0" w:space="0" w:color="auto"/>
        <w:right w:val="none" w:sz="0" w:space="0" w:color="auto"/>
      </w:divBdr>
    </w:div>
    <w:div w:id="1621760689">
      <w:bodyDiv w:val="1"/>
      <w:marLeft w:val="0"/>
      <w:marRight w:val="0"/>
      <w:marTop w:val="0"/>
      <w:marBottom w:val="0"/>
      <w:divBdr>
        <w:top w:val="none" w:sz="0" w:space="0" w:color="auto"/>
        <w:left w:val="none" w:sz="0" w:space="0" w:color="auto"/>
        <w:bottom w:val="none" w:sz="0" w:space="0" w:color="auto"/>
        <w:right w:val="none" w:sz="0" w:space="0" w:color="auto"/>
      </w:divBdr>
    </w:div>
    <w:div w:id="1624000445">
      <w:bodyDiv w:val="1"/>
      <w:marLeft w:val="0"/>
      <w:marRight w:val="0"/>
      <w:marTop w:val="0"/>
      <w:marBottom w:val="0"/>
      <w:divBdr>
        <w:top w:val="none" w:sz="0" w:space="0" w:color="auto"/>
        <w:left w:val="none" w:sz="0" w:space="0" w:color="auto"/>
        <w:bottom w:val="none" w:sz="0" w:space="0" w:color="auto"/>
        <w:right w:val="none" w:sz="0" w:space="0" w:color="auto"/>
      </w:divBdr>
    </w:div>
    <w:div w:id="1624189546">
      <w:bodyDiv w:val="1"/>
      <w:marLeft w:val="0"/>
      <w:marRight w:val="0"/>
      <w:marTop w:val="0"/>
      <w:marBottom w:val="0"/>
      <w:divBdr>
        <w:top w:val="none" w:sz="0" w:space="0" w:color="auto"/>
        <w:left w:val="none" w:sz="0" w:space="0" w:color="auto"/>
        <w:bottom w:val="none" w:sz="0" w:space="0" w:color="auto"/>
        <w:right w:val="none" w:sz="0" w:space="0" w:color="auto"/>
      </w:divBdr>
    </w:div>
    <w:div w:id="1625191136">
      <w:bodyDiv w:val="1"/>
      <w:marLeft w:val="0"/>
      <w:marRight w:val="0"/>
      <w:marTop w:val="0"/>
      <w:marBottom w:val="0"/>
      <w:divBdr>
        <w:top w:val="none" w:sz="0" w:space="0" w:color="auto"/>
        <w:left w:val="none" w:sz="0" w:space="0" w:color="auto"/>
        <w:bottom w:val="none" w:sz="0" w:space="0" w:color="auto"/>
        <w:right w:val="none" w:sz="0" w:space="0" w:color="auto"/>
      </w:divBdr>
    </w:div>
    <w:div w:id="1625497741">
      <w:bodyDiv w:val="1"/>
      <w:marLeft w:val="0"/>
      <w:marRight w:val="0"/>
      <w:marTop w:val="0"/>
      <w:marBottom w:val="0"/>
      <w:divBdr>
        <w:top w:val="none" w:sz="0" w:space="0" w:color="auto"/>
        <w:left w:val="none" w:sz="0" w:space="0" w:color="auto"/>
        <w:bottom w:val="none" w:sz="0" w:space="0" w:color="auto"/>
        <w:right w:val="none" w:sz="0" w:space="0" w:color="auto"/>
      </w:divBdr>
    </w:div>
    <w:div w:id="1625774336">
      <w:bodyDiv w:val="1"/>
      <w:marLeft w:val="0"/>
      <w:marRight w:val="0"/>
      <w:marTop w:val="0"/>
      <w:marBottom w:val="0"/>
      <w:divBdr>
        <w:top w:val="none" w:sz="0" w:space="0" w:color="auto"/>
        <w:left w:val="none" w:sz="0" w:space="0" w:color="auto"/>
        <w:bottom w:val="none" w:sz="0" w:space="0" w:color="auto"/>
        <w:right w:val="none" w:sz="0" w:space="0" w:color="auto"/>
      </w:divBdr>
    </w:div>
    <w:div w:id="1625840857">
      <w:bodyDiv w:val="1"/>
      <w:marLeft w:val="0"/>
      <w:marRight w:val="0"/>
      <w:marTop w:val="0"/>
      <w:marBottom w:val="0"/>
      <w:divBdr>
        <w:top w:val="none" w:sz="0" w:space="0" w:color="auto"/>
        <w:left w:val="none" w:sz="0" w:space="0" w:color="auto"/>
        <w:bottom w:val="none" w:sz="0" w:space="0" w:color="auto"/>
        <w:right w:val="none" w:sz="0" w:space="0" w:color="auto"/>
      </w:divBdr>
    </w:div>
    <w:div w:id="1625966798">
      <w:bodyDiv w:val="1"/>
      <w:marLeft w:val="0"/>
      <w:marRight w:val="0"/>
      <w:marTop w:val="0"/>
      <w:marBottom w:val="0"/>
      <w:divBdr>
        <w:top w:val="none" w:sz="0" w:space="0" w:color="auto"/>
        <w:left w:val="none" w:sz="0" w:space="0" w:color="auto"/>
        <w:bottom w:val="none" w:sz="0" w:space="0" w:color="auto"/>
        <w:right w:val="none" w:sz="0" w:space="0" w:color="auto"/>
      </w:divBdr>
    </w:div>
    <w:div w:id="1626303655">
      <w:bodyDiv w:val="1"/>
      <w:marLeft w:val="0"/>
      <w:marRight w:val="0"/>
      <w:marTop w:val="0"/>
      <w:marBottom w:val="0"/>
      <w:divBdr>
        <w:top w:val="none" w:sz="0" w:space="0" w:color="auto"/>
        <w:left w:val="none" w:sz="0" w:space="0" w:color="auto"/>
        <w:bottom w:val="none" w:sz="0" w:space="0" w:color="auto"/>
        <w:right w:val="none" w:sz="0" w:space="0" w:color="auto"/>
      </w:divBdr>
    </w:div>
    <w:div w:id="1626544907">
      <w:bodyDiv w:val="1"/>
      <w:marLeft w:val="0"/>
      <w:marRight w:val="0"/>
      <w:marTop w:val="0"/>
      <w:marBottom w:val="0"/>
      <w:divBdr>
        <w:top w:val="none" w:sz="0" w:space="0" w:color="auto"/>
        <w:left w:val="none" w:sz="0" w:space="0" w:color="auto"/>
        <w:bottom w:val="none" w:sz="0" w:space="0" w:color="auto"/>
        <w:right w:val="none" w:sz="0" w:space="0" w:color="auto"/>
      </w:divBdr>
    </w:div>
    <w:div w:id="162754480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812902">
      <w:bodyDiv w:val="1"/>
      <w:marLeft w:val="0"/>
      <w:marRight w:val="0"/>
      <w:marTop w:val="0"/>
      <w:marBottom w:val="0"/>
      <w:divBdr>
        <w:top w:val="none" w:sz="0" w:space="0" w:color="auto"/>
        <w:left w:val="none" w:sz="0" w:space="0" w:color="auto"/>
        <w:bottom w:val="none" w:sz="0" w:space="0" w:color="auto"/>
        <w:right w:val="none" w:sz="0" w:space="0" w:color="auto"/>
      </w:divBdr>
    </w:div>
    <w:div w:id="1628659031">
      <w:bodyDiv w:val="1"/>
      <w:marLeft w:val="0"/>
      <w:marRight w:val="0"/>
      <w:marTop w:val="0"/>
      <w:marBottom w:val="0"/>
      <w:divBdr>
        <w:top w:val="none" w:sz="0" w:space="0" w:color="auto"/>
        <w:left w:val="none" w:sz="0" w:space="0" w:color="auto"/>
        <w:bottom w:val="none" w:sz="0" w:space="0" w:color="auto"/>
        <w:right w:val="none" w:sz="0" w:space="0" w:color="auto"/>
      </w:divBdr>
    </w:div>
    <w:div w:id="1629705735">
      <w:bodyDiv w:val="1"/>
      <w:marLeft w:val="0"/>
      <w:marRight w:val="0"/>
      <w:marTop w:val="0"/>
      <w:marBottom w:val="0"/>
      <w:divBdr>
        <w:top w:val="none" w:sz="0" w:space="0" w:color="auto"/>
        <w:left w:val="none" w:sz="0" w:space="0" w:color="auto"/>
        <w:bottom w:val="none" w:sz="0" w:space="0" w:color="auto"/>
        <w:right w:val="none" w:sz="0" w:space="0" w:color="auto"/>
      </w:divBdr>
    </w:div>
    <w:div w:id="1629820744">
      <w:bodyDiv w:val="1"/>
      <w:marLeft w:val="0"/>
      <w:marRight w:val="0"/>
      <w:marTop w:val="0"/>
      <w:marBottom w:val="0"/>
      <w:divBdr>
        <w:top w:val="none" w:sz="0" w:space="0" w:color="auto"/>
        <w:left w:val="none" w:sz="0" w:space="0" w:color="auto"/>
        <w:bottom w:val="none" w:sz="0" w:space="0" w:color="auto"/>
        <w:right w:val="none" w:sz="0" w:space="0" w:color="auto"/>
      </w:divBdr>
    </w:div>
    <w:div w:id="1629823639">
      <w:bodyDiv w:val="1"/>
      <w:marLeft w:val="0"/>
      <w:marRight w:val="0"/>
      <w:marTop w:val="0"/>
      <w:marBottom w:val="0"/>
      <w:divBdr>
        <w:top w:val="none" w:sz="0" w:space="0" w:color="auto"/>
        <w:left w:val="none" w:sz="0" w:space="0" w:color="auto"/>
        <w:bottom w:val="none" w:sz="0" w:space="0" w:color="auto"/>
        <w:right w:val="none" w:sz="0" w:space="0" w:color="auto"/>
      </w:divBdr>
    </w:div>
    <w:div w:id="1631672002">
      <w:bodyDiv w:val="1"/>
      <w:marLeft w:val="0"/>
      <w:marRight w:val="0"/>
      <w:marTop w:val="0"/>
      <w:marBottom w:val="0"/>
      <w:divBdr>
        <w:top w:val="none" w:sz="0" w:space="0" w:color="auto"/>
        <w:left w:val="none" w:sz="0" w:space="0" w:color="auto"/>
        <w:bottom w:val="none" w:sz="0" w:space="0" w:color="auto"/>
        <w:right w:val="none" w:sz="0" w:space="0" w:color="auto"/>
      </w:divBdr>
    </w:div>
    <w:div w:id="1632176433">
      <w:bodyDiv w:val="1"/>
      <w:marLeft w:val="0"/>
      <w:marRight w:val="0"/>
      <w:marTop w:val="0"/>
      <w:marBottom w:val="0"/>
      <w:divBdr>
        <w:top w:val="none" w:sz="0" w:space="0" w:color="auto"/>
        <w:left w:val="none" w:sz="0" w:space="0" w:color="auto"/>
        <w:bottom w:val="none" w:sz="0" w:space="0" w:color="auto"/>
        <w:right w:val="none" w:sz="0" w:space="0" w:color="auto"/>
      </w:divBdr>
    </w:div>
    <w:div w:id="1632708128">
      <w:bodyDiv w:val="1"/>
      <w:marLeft w:val="0"/>
      <w:marRight w:val="0"/>
      <w:marTop w:val="0"/>
      <w:marBottom w:val="0"/>
      <w:divBdr>
        <w:top w:val="none" w:sz="0" w:space="0" w:color="auto"/>
        <w:left w:val="none" w:sz="0" w:space="0" w:color="auto"/>
        <w:bottom w:val="none" w:sz="0" w:space="0" w:color="auto"/>
        <w:right w:val="none" w:sz="0" w:space="0" w:color="auto"/>
      </w:divBdr>
    </w:div>
    <w:div w:id="1632780469">
      <w:bodyDiv w:val="1"/>
      <w:marLeft w:val="0"/>
      <w:marRight w:val="0"/>
      <w:marTop w:val="0"/>
      <w:marBottom w:val="0"/>
      <w:divBdr>
        <w:top w:val="none" w:sz="0" w:space="0" w:color="auto"/>
        <w:left w:val="none" w:sz="0" w:space="0" w:color="auto"/>
        <w:bottom w:val="none" w:sz="0" w:space="0" w:color="auto"/>
        <w:right w:val="none" w:sz="0" w:space="0" w:color="auto"/>
      </w:divBdr>
    </w:div>
    <w:div w:id="1633318812">
      <w:bodyDiv w:val="1"/>
      <w:marLeft w:val="0"/>
      <w:marRight w:val="0"/>
      <w:marTop w:val="0"/>
      <w:marBottom w:val="0"/>
      <w:divBdr>
        <w:top w:val="none" w:sz="0" w:space="0" w:color="auto"/>
        <w:left w:val="none" w:sz="0" w:space="0" w:color="auto"/>
        <w:bottom w:val="none" w:sz="0" w:space="0" w:color="auto"/>
        <w:right w:val="none" w:sz="0" w:space="0" w:color="auto"/>
      </w:divBdr>
    </w:div>
    <w:div w:id="1634405729">
      <w:bodyDiv w:val="1"/>
      <w:marLeft w:val="0"/>
      <w:marRight w:val="0"/>
      <w:marTop w:val="0"/>
      <w:marBottom w:val="0"/>
      <w:divBdr>
        <w:top w:val="none" w:sz="0" w:space="0" w:color="auto"/>
        <w:left w:val="none" w:sz="0" w:space="0" w:color="auto"/>
        <w:bottom w:val="none" w:sz="0" w:space="0" w:color="auto"/>
        <w:right w:val="none" w:sz="0" w:space="0" w:color="auto"/>
      </w:divBdr>
    </w:div>
    <w:div w:id="1634477677">
      <w:bodyDiv w:val="1"/>
      <w:marLeft w:val="0"/>
      <w:marRight w:val="0"/>
      <w:marTop w:val="0"/>
      <w:marBottom w:val="0"/>
      <w:divBdr>
        <w:top w:val="none" w:sz="0" w:space="0" w:color="auto"/>
        <w:left w:val="none" w:sz="0" w:space="0" w:color="auto"/>
        <w:bottom w:val="none" w:sz="0" w:space="0" w:color="auto"/>
        <w:right w:val="none" w:sz="0" w:space="0" w:color="auto"/>
      </w:divBdr>
    </w:div>
    <w:div w:id="1634484937">
      <w:bodyDiv w:val="1"/>
      <w:marLeft w:val="0"/>
      <w:marRight w:val="0"/>
      <w:marTop w:val="0"/>
      <w:marBottom w:val="0"/>
      <w:divBdr>
        <w:top w:val="none" w:sz="0" w:space="0" w:color="auto"/>
        <w:left w:val="none" w:sz="0" w:space="0" w:color="auto"/>
        <w:bottom w:val="none" w:sz="0" w:space="0" w:color="auto"/>
        <w:right w:val="none" w:sz="0" w:space="0" w:color="auto"/>
      </w:divBdr>
    </w:div>
    <w:div w:id="1637103022">
      <w:bodyDiv w:val="1"/>
      <w:marLeft w:val="0"/>
      <w:marRight w:val="0"/>
      <w:marTop w:val="0"/>
      <w:marBottom w:val="0"/>
      <w:divBdr>
        <w:top w:val="none" w:sz="0" w:space="0" w:color="auto"/>
        <w:left w:val="none" w:sz="0" w:space="0" w:color="auto"/>
        <w:bottom w:val="none" w:sz="0" w:space="0" w:color="auto"/>
        <w:right w:val="none" w:sz="0" w:space="0" w:color="auto"/>
      </w:divBdr>
    </w:div>
    <w:div w:id="1637221168">
      <w:bodyDiv w:val="1"/>
      <w:marLeft w:val="0"/>
      <w:marRight w:val="0"/>
      <w:marTop w:val="0"/>
      <w:marBottom w:val="0"/>
      <w:divBdr>
        <w:top w:val="none" w:sz="0" w:space="0" w:color="auto"/>
        <w:left w:val="none" w:sz="0" w:space="0" w:color="auto"/>
        <w:bottom w:val="none" w:sz="0" w:space="0" w:color="auto"/>
        <w:right w:val="none" w:sz="0" w:space="0" w:color="auto"/>
      </w:divBdr>
    </w:div>
    <w:div w:id="1638955287">
      <w:bodyDiv w:val="1"/>
      <w:marLeft w:val="0"/>
      <w:marRight w:val="0"/>
      <w:marTop w:val="0"/>
      <w:marBottom w:val="0"/>
      <w:divBdr>
        <w:top w:val="none" w:sz="0" w:space="0" w:color="auto"/>
        <w:left w:val="none" w:sz="0" w:space="0" w:color="auto"/>
        <w:bottom w:val="none" w:sz="0" w:space="0" w:color="auto"/>
        <w:right w:val="none" w:sz="0" w:space="0" w:color="auto"/>
      </w:divBdr>
    </w:div>
    <w:div w:id="1639723932">
      <w:bodyDiv w:val="1"/>
      <w:marLeft w:val="0"/>
      <w:marRight w:val="0"/>
      <w:marTop w:val="0"/>
      <w:marBottom w:val="0"/>
      <w:divBdr>
        <w:top w:val="none" w:sz="0" w:space="0" w:color="auto"/>
        <w:left w:val="none" w:sz="0" w:space="0" w:color="auto"/>
        <w:bottom w:val="none" w:sz="0" w:space="0" w:color="auto"/>
        <w:right w:val="none" w:sz="0" w:space="0" w:color="auto"/>
      </w:divBdr>
    </w:div>
    <w:div w:id="1639989517">
      <w:bodyDiv w:val="1"/>
      <w:marLeft w:val="0"/>
      <w:marRight w:val="0"/>
      <w:marTop w:val="0"/>
      <w:marBottom w:val="0"/>
      <w:divBdr>
        <w:top w:val="none" w:sz="0" w:space="0" w:color="auto"/>
        <w:left w:val="none" w:sz="0" w:space="0" w:color="auto"/>
        <w:bottom w:val="none" w:sz="0" w:space="0" w:color="auto"/>
        <w:right w:val="none" w:sz="0" w:space="0" w:color="auto"/>
      </w:divBdr>
    </w:div>
    <w:div w:id="1641231690">
      <w:bodyDiv w:val="1"/>
      <w:marLeft w:val="0"/>
      <w:marRight w:val="0"/>
      <w:marTop w:val="0"/>
      <w:marBottom w:val="0"/>
      <w:divBdr>
        <w:top w:val="none" w:sz="0" w:space="0" w:color="auto"/>
        <w:left w:val="none" w:sz="0" w:space="0" w:color="auto"/>
        <w:bottom w:val="none" w:sz="0" w:space="0" w:color="auto"/>
        <w:right w:val="none" w:sz="0" w:space="0" w:color="auto"/>
      </w:divBdr>
    </w:div>
    <w:div w:id="1641420443">
      <w:bodyDiv w:val="1"/>
      <w:marLeft w:val="0"/>
      <w:marRight w:val="0"/>
      <w:marTop w:val="0"/>
      <w:marBottom w:val="0"/>
      <w:divBdr>
        <w:top w:val="none" w:sz="0" w:space="0" w:color="auto"/>
        <w:left w:val="none" w:sz="0" w:space="0" w:color="auto"/>
        <w:bottom w:val="none" w:sz="0" w:space="0" w:color="auto"/>
        <w:right w:val="none" w:sz="0" w:space="0" w:color="auto"/>
      </w:divBdr>
    </w:div>
    <w:div w:id="1642269511">
      <w:bodyDiv w:val="1"/>
      <w:marLeft w:val="0"/>
      <w:marRight w:val="0"/>
      <w:marTop w:val="0"/>
      <w:marBottom w:val="0"/>
      <w:divBdr>
        <w:top w:val="none" w:sz="0" w:space="0" w:color="auto"/>
        <w:left w:val="none" w:sz="0" w:space="0" w:color="auto"/>
        <w:bottom w:val="none" w:sz="0" w:space="0" w:color="auto"/>
        <w:right w:val="none" w:sz="0" w:space="0" w:color="auto"/>
      </w:divBdr>
    </w:div>
    <w:div w:id="1645310239">
      <w:bodyDiv w:val="1"/>
      <w:marLeft w:val="0"/>
      <w:marRight w:val="0"/>
      <w:marTop w:val="0"/>
      <w:marBottom w:val="0"/>
      <w:divBdr>
        <w:top w:val="none" w:sz="0" w:space="0" w:color="auto"/>
        <w:left w:val="none" w:sz="0" w:space="0" w:color="auto"/>
        <w:bottom w:val="none" w:sz="0" w:space="0" w:color="auto"/>
        <w:right w:val="none" w:sz="0" w:space="0" w:color="auto"/>
      </w:divBdr>
    </w:div>
    <w:div w:id="1645505354">
      <w:bodyDiv w:val="1"/>
      <w:marLeft w:val="0"/>
      <w:marRight w:val="0"/>
      <w:marTop w:val="0"/>
      <w:marBottom w:val="0"/>
      <w:divBdr>
        <w:top w:val="none" w:sz="0" w:space="0" w:color="auto"/>
        <w:left w:val="none" w:sz="0" w:space="0" w:color="auto"/>
        <w:bottom w:val="none" w:sz="0" w:space="0" w:color="auto"/>
        <w:right w:val="none" w:sz="0" w:space="0" w:color="auto"/>
      </w:divBdr>
    </w:div>
    <w:div w:id="1645549856">
      <w:bodyDiv w:val="1"/>
      <w:marLeft w:val="0"/>
      <w:marRight w:val="0"/>
      <w:marTop w:val="0"/>
      <w:marBottom w:val="0"/>
      <w:divBdr>
        <w:top w:val="none" w:sz="0" w:space="0" w:color="auto"/>
        <w:left w:val="none" w:sz="0" w:space="0" w:color="auto"/>
        <w:bottom w:val="none" w:sz="0" w:space="0" w:color="auto"/>
        <w:right w:val="none" w:sz="0" w:space="0" w:color="auto"/>
      </w:divBdr>
    </w:div>
    <w:div w:id="1646660209">
      <w:bodyDiv w:val="1"/>
      <w:marLeft w:val="0"/>
      <w:marRight w:val="0"/>
      <w:marTop w:val="0"/>
      <w:marBottom w:val="0"/>
      <w:divBdr>
        <w:top w:val="none" w:sz="0" w:space="0" w:color="auto"/>
        <w:left w:val="none" w:sz="0" w:space="0" w:color="auto"/>
        <w:bottom w:val="none" w:sz="0" w:space="0" w:color="auto"/>
        <w:right w:val="none" w:sz="0" w:space="0" w:color="auto"/>
      </w:divBdr>
    </w:div>
    <w:div w:id="1647397675">
      <w:bodyDiv w:val="1"/>
      <w:marLeft w:val="0"/>
      <w:marRight w:val="0"/>
      <w:marTop w:val="0"/>
      <w:marBottom w:val="0"/>
      <w:divBdr>
        <w:top w:val="none" w:sz="0" w:space="0" w:color="auto"/>
        <w:left w:val="none" w:sz="0" w:space="0" w:color="auto"/>
        <w:bottom w:val="none" w:sz="0" w:space="0" w:color="auto"/>
        <w:right w:val="none" w:sz="0" w:space="0" w:color="auto"/>
      </w:divBdr>
    </w:div>
    <w:div w:id="1647583134">
      <w:bodyDiv w:val="1"/>
      <w:marLeft w:val="0"/>
      <w:marRight w:val="0"/>
      <w:marTop w:val="0"/>
      <w:marBottom w:val="0"/>
      <w:divBdr>
        <w:top w:val="none" w:sz="0" w:space="0" w:color="auto"/>
        <w:left w:val="none" w:sz="0" w:space="0" w:color="auto"/>
        <w:bottom w:val="none" w:sz="0" w:space="0" w:color="auto"/>
        <w:right w:val="none" w:sz="0" w:space="0" w:color="auto"/>
      </w:divBdr>
    </w:div>
    <w:div w:id="1647585685">
      <w:bodyDiv w:val="1"/>
      <w:marLeft w:val="0"/>
      <w:marRight w:val="0"/>
      <w:marTop w:val="0"/>
      <w:marBottom w:val="0"/>
      <w:divBdr>
        <w:top w:val="none" w:sz="0" w:space="0" w:color="auto"/>
        <w:left w:val="none" w:sz="0" w:space="0" w:color="auto"/>
        <w:bottom w:val="none" w:sz="0" w:space="0" w:color="auto"/>
        <w:right w:val="none" w:sz="0" w:space="0" w:color="auto"/>
      </w:divBdr>
    </w:div>
    <w:div w:id="1647851498">
      <w:bodyDiv w:val="1"/>
      <w:marLeft w:val="0"/>
      <w:marRight w:val="0"/>
      <w:marTop w:val="0"/>
      <w:marBottom w:val="0"/>
      <w:divBdr>
        <w:top w:val="none" w:sz="0" w:space="0" w:color="auto"/>
        <w:left w:val="none" w:sz="0" w:space="0" w:color="auto"/>
        <w:bottom w:val="none" w:sz="0" w:space="0" w:color="auto"/>
        <w:right w:val="none" w:sz="0" w:space="0" w:color="auto"/>
      </w:divBdr>
    </w:div>
    <w:div w:id="1648242268">
      <w:bodyDiv w:val="1"/>
      <w:marLeft w:val="0"/>
      <w:marRight w:val="0"/>
      <w:marTop w:val="0"/>
      <w:marBottom w:val="0"/>
      <w:divBdr>
        <w:top w:val="none" w:sz="0" w:space="0" w:color="auto"/>
        <w:left w:val="none" w:sz="0" w:space="0" w:color="auto"/>
        <w:bottom w:val="none" w:sz="0" w:space="0" w:color="auto"/>
        <w:right w:val="none" w:sz="0" w:space="0" w:color="auto"/>
      </w:divBdr>
    </w:div>
    <w:div w:id="1649361450">
      <w:bodyDiv w:val="1"/>
      <w:marLeft w:val="0"/>
      <w:marRight w:val="0"/>
      <w:marTop w:val="0"/>
      <w:marBottom w:val="0"/>
      <w:divBdr>
        <w:top w:val="none" w:sz="0" w:space="0" w:color="auto"/>
        <w:left w:val="none" w:sz="0" w:space="0" w:color="auto"/>
        <w:bottom w:val="none" w:sz="0" w:space="0" w:color="auto"/>
        <w:right w:val="none" w:sz="0" w:space="0" w:color="auto"/>
      </w:divBdr>
    </w:div>
    <w:div w:id="1649628875">
      <w:bodyDiv w:val="1"/>
      <w:marLeft w:val="0"/>
      <w:marRight w:val="0"/>
      <w:marTop w:val="0"/>
      <w:marBottom w:val="0"/>
      <w:divBdr>
        <w:top w:val="none" w:sz="0" w:space="0" w:color="auto"/>
        <w:left w:val="none" w:sz="0" w:space="0" w:color="auto"/>
        <w:bottom w:val="none" w:sz="0" w:space="0" w:color="auto"/>
        <w:right w:val="none" w:sz="0" w:space="0" w:color="auto"/>
      </w:divBdr>
    </w:div>
    <w:div w:id="1650357677">
      <w:bodyDiv w:val="1"/>
      <w:marLeft w:val="0"/>
      <w:marRight w:val="0"/>
      <w:marTop w:val="0"/>
      <w:marBottom w:val="0"/>
      <w:divBdr>
        <w:top w:val="none" w:sz="0" w:space="0" w:color="auto"/>
        <w:left w:val="none" w:sz="0" w:space="0" w:color="auto"/>
        <w:bottom w:val="none" w:sz="0" w:space="0" w:color="auto"/>
        <w:right w:val="none" w:sz="0" w:space="0" w:color="auto"/>
      </w:divBdr>
    </w:div>
    <w:div w:id="1650358397">
      <w:bodyDiv w:val="1"/>
      <w:marLeft w:val="0"/>
      <w:marRight w:val="0"/>
      <w:marTop w:val="0"/>
      <w:marBottom w:val="0"/>
      <w:divBdr>
        <w:top w:val="none" w:sz="0" w:space="0" w:color="auto"/>
        <w:left w:val="none" w:sz="0" w:space="0" w:color="auto"/>
        <w:bottom w:val="none" w:sz="0" w:space="0" w:color="auto"/>
        <w:right w:val="none" w:sz="0" w:space="0" w:color="auto"/>
      </w:divBdr>
    </w:div>
    <w:div w:id="1651908720">
      <w:bodyDiv w:val="1"/>
      <w:marLeft w:val="0"/>
      <w:marRight w:val="0"/>
      <w:marTop w:val="0"/>
      <w:marBottom w:val="0"/>
      <w:divBdr>
        <w:top w:val="none" w:sz="0" w:space="0" w:color="auto"/>
        <w:left w:val="none" w:sz="0" w:space="0" w:color="auto"/>
        <w:bottom w:val="none" w:sz="0" w:space="0" w:color="auto"/>
        <w:right w:val="none" w:sz="0" w:space="0" w:color="auto"/>
      </w:divBdr>
    </w:div>
    <w:div w:id="1652099478">
      <w:bodyDiv w:val="1"/>
      <w:marLeft w:val="0"/>
      <w:marRight w:val="0"/>
      <w:marTop w:val="0"/>
      <w:marBottom w:val="0"/>
      <w:divBdr>
        <w:top w:val="none" w:sz="0" w:space="0" w:color="auto"/>
        <w:left w:val="none" w:sz="0" w:space="0" w:color="auto"/>
        <w:bottom w:val="none" w:sz="0" w:space="0" w:color="auto"/>
        <w:right w:val="none" w:sz="0" w:space="0" w:color="auto"/>
      </w:divBdr>
    </w:div>
    <w:div w:id="1652446289">
      <w:bodyDiv w:val="1"/>
      <w:marLeft w:val="0"/>
      <w:marRight w:val="0"/>
      <w:marTop w:val="0"/>
      <w:marBottom w:val="0"/>
      <w:divBdr>
        <w:top w:val="none" w:sz="0" w:space="0" w:color="auto"/>
        <w:left w:val="none" w:sz="0" w:space="0" w:color="auto"/>
        <w:bottom w:val="none" w:sz="0" w:space="0" w:color="auto"/>
        <w:right w:val="none" w:sz="0" w:space="0" w:color="auto"/>
      </w:divBdr>
    </w:div>
    <w:div w:id="1652514663">
      <w:bodyDiv w:val="1"/>
      <w:marLeft w:val="0"/>
      <w:marRight w:val="0"/>
      <w:marTop w:val="0"/>
      <w:marBottom w:val="0"/>
      <w:divBdr>
        <w:top w:val="none" w:sz="0" w:space="0" w:color="auto"/>
        <w:left w:val="none" w:sz="0" w:space="0" w:color="auto"/>
        <w:bottom w:val="none" w:sz="0" w:space="0" w:color="auto"/>
        <w:right w:val="none" w:sz="0" w:space="0" w:color="auto"/>
      </w:divBdr>
    </w:div>
    <w:div w:id="1653175581">
      <w:bodyDiv w:val="1"/>
      <w:marLeft w:val="0"/>
      <w:marRight w:val="0"/>
      <w:marTop w:val="0"/>
      <w:marBottom w:val="0"/>
      <w:divBdr>
        <w:top w:val="none" w:sz="0" w:space="0" w:color="auto"/>
        <w:left w:val="none" w:sz="0" w:space="0" w:color="auto"/>
        <w:bottom w:val="none" w:sz="0" w:space="0" w:color="auto"/>
        <w:right w:val="none" w:sz="0" w:space="0" w:color="auto"/>
      </w:divBdr>
    </w:div>
    <w:div w:id="1653215160">
      <w:bodyDiv w:val="1"/>
      <w:marLeft w:val="0"/>
      <w:marRight w:val="0"/>
      <w:marTop w:val="0"/>
      <w:marBottom w:val="0"/>
      <w:divBdr>
        <w:top w:val="none" w:sz="0" w:space="0" w:color="auto"/>
        <w:left w:val="none" w:sz="0" w:space="0" w:color="auto"/>
        <w:bottom w:val="none" w:sz="0" w:space="0" w:color="auto"/>
        <w:right w:val="none" w:sz="0" w:space="0" w:color="auto"/>
      </w:divBdr>
    </w:div>
    <w:div w:id="1653362698">
      <w:bodyDiv w:val="1"/>
      <w:marLeft w:val="0"/>
      <w:marRight w:val="0"/>
      <w:marTop w:val="0"/>
      <w:marBottom w:val="0"/>
      <w:divBdr>
        <w:top w:val="none" w:sz="0" w:space="0" w:color="auto"/>
        <w:left w:val="none" w:sz="0" w:space="0" w:color="auto"/>
        <w:bottom w:val="none" w:sz="0" w:space="0" w:color="auto"/>
        <w:right w:val="none" w:sz="0" w:space="0" w:color="auto"/>
      </w:divBdr>
    </w:div>
    <w:div w:id="1653826856">
      <w:bodyDiv w:val="1"/>
      <w:marLeft w:val="0"/>
      <w:marRight w:val="0"/>
      <w:marTop w:val="0"/>
      <w:marBottom w:val="0"/>
      <w:divBdr>
        <w:top w:val="none" w:sz="0" w:space="0" w:color="auto"/>
        <w:left w:val="none" w:sz="0" w:space="0" w:color="auto"/>
        <w:bottom w:val="none" w:sz="0" w:space="0" w:color="auto"/>
        <w:right w:val="none" w:sz="0" w:space="0" w:color="auto"/>
      </w:divBdr>
    </w:div>
    <w:div w:id="1653946038">
      <w:bodyDiv w:val="1"/>
      <w:marLeft w:val="0"/>
      <w:marRight w:val="0"/>
      <w:marTop w:val="0"/>
      <w:marBottom w:val="0"/>
      <w:divBdr>
        <w:top w:val="none" w:sz="0" w:space="0" w:color="auto"/>
        <w:left w:val="none" w:sz="0" w:space="0" w:color="auto"/>
        <w:bottom w:val="none" w:sz="0" w:space="0" w:color="auto"/>
        <w:right w:val="none" w:sz="0" w:space="0" w:color="auto"/>
      </w:divBdr>
    </w:div>
    <w:div w:id="1654065109">
      <w:bodyDiv w:val="1"/>
      <w:marLeft w:val="0"/>
      <w:marRight w:val="0"/>
      <w:marTop w:val="0"/>
      <w:marBottom w:val="0"/>
      <w:divBdr>
        <w:top w:val="none" w:sz="0" w:space="0" w:color="auto"/>
        <w:left w:val="none" w:sz="0" w:space="0" w:color="auto"/>
        <w:bottom w:val="none" w:sz="0" w:space="0" w:color="auto"/>
        <w:right w:val="none" w:sz="0" w:space="0" w:color="auto"/>
      </w:divBdr>
    </w:div>
    <w:div w:id="1654679745">
      <w:bodyDiv w:val="1"/>
      <w:marLeft w:val="0"/>
      <w:marRight w:val="0"/>
      <w:marTop w:val="0"/>
      <w:marBottom w:val="0"/>
      <w:divBdr>
        <w:top w:val="none" w:sz="0" w:space="0" w:color="auto"/>
        <w:left w:val="none" w:sz="0" w:space="0" w:color="auto"/>
        <w:bottom w:val="none" w:sz="0" w:space="0" w:color="auto"/>
        <w:right w:val="none" w:sz="0" w:space="0" w:color="auto"/>
      </w:divBdr>
    </w:div>
    <w:div w:id="1656300937">
      <w:bodyDiv w:val="1"/>
      <w:marLeft w:val="0"/>
      <w:marRight w:val="0"/>
      <w:marTop w:val="0"/>
      <w:marBottom w:val="0"/>
      <w:divBdr>
        <w:top w:val="none" w:sz="0" w:space="0" w:color="auto"/>
        <w:left w:val="none" w:sz="0" w:space="0" w:color="auto"/>
        <w:bottom w:val="none" w:sz="0" w:space="0" w:color="auto"/>
        <w:right w:val="none" w:sz="0" w:space="0" w:color="auto"/>
      </w:divBdr>
    </w:div>
    <w:div w:id="1657412034">
      <w:bodyDiv w:val="1"/>
      <w:marLeft w:val="0"/>
      <w:marRight w:val="0"/>
      <w:marTop w:val="0"/>
      <w:marBottom w:val="0"/>
      <w:divBdr>
        <w:top w:val="none" w:sz="0" w:space="0" w:color="auto"/>
        <w:left w:val="none" w:sz="0" w:space="0" w:color="auto"/>
        <w:bottom w:val="none" w:sz="0" w:space="0" w:color="auto"/>
        <w:right w:val="none" w:sz="0" w:space="0" w:color="auto"/>
      </w:divBdr>
    </w:div>
    <w:div w:id="1657755686">
      <w:bodyDiv w:val="1"/>
      <w:marLeft w:val="0"/>
      <w:marRight w:val="0"/>
      <w:marTop w:val="0"/>
      <w:marBottom w:val="0"/>
      <w:divBdr>
        <w:top w:val="none" w:sz="0" w:space="0" w:color="auto"/>
        <w:left w:val="none" w:sz="0" w:space="0" w:color="auto"/>
        <w:bottom w:val="none" w:sz="0" w:space="0" w:color="auto"/>
        <w:right w:val="none" w:sz="0" w:space="0" w:color="auto"/>
      </w:divBdr>
    </w:div>
    <w:div w:id="1657949639">
      <w:bodyDiv w:val="1"/>
      <w:marLeft w:val="0"/>
      <w:marRight w:val="0"/>
      <w:marTop w:val="0"/>
      <w:marBottom w:val="0"/>
      <w:divBdr>
        <w:top w:val="none" w:sz="0" w:space="0" w:color="auto"/>
        <w:left w:val="none" w:sz="0" w:space="0" w:color="auto"/>
        <w:bottom w:val="none" w:sz="0" w:space="0" w:color="auto"/>
        <w:right w:val="none" w:sz="0" w:space="0" w:color="auto"/>
      </w:divBdr>
    </w:div>
    <w:div w:id="1658604859">
      <w:bodyDiv w:val="1"/>
      <w:marLeft w:val="0"/>
      <w:marRight w:val="0"/>
      <w:marTop w:val="0"/>
      <w:marBottom w:val="0"/>
      <w:divBdr>
        <w:top w:val="none" w:sz="0" w:space="0" w:color="auto"/>
        <w:left w:val="none" w:sz="0" w:space="0" w:color="auto"/>
        <w:bottom w:val="none" w:sz="0" w:space="0" w:color="auto"/>
        <w:right w:val="none" w:sz="0" w:space="0" w:color="auto"/>
      </w:divBdr>
    </w:div>
    <w:div w:id="1658726861">
      <w:bodyDiv w:val="1"/>
      <w:marLeft w:val="0"/>
      <w:marRight w:val="0"/>
      <w:marTop w:val="0"/>
      <w:marBottom w:val="0"/>
      <w:divBdr>
        <w:top w:val="none" w:sz="0" w:space="0" w:color="auto"/>
        <w:left w:val="none" w:sz="0" w:space="0" w:color="auto"/>
        <w:bottom w:val="none" w:sz="0" w:space="0" w:color="auto"/>
        <w:right w:val="none" w:sz="0" w:space="0" w:color="auto"/>
      </w:divBdr>
    </w:div>
    <w:div w:id="1658994739">
      <w:bodyDiv w:val="1"/>
      <w:marLeft w:val="0"/>
      <w:marRight w:val="0"/>
      <w:marTop w:val="0"/>
      <w:marBottom w:val="0"/>
      <w:divBdr>
        <w:top w:val="none" w:sz="0" w:space="0" w:color="auto"/>
        <w:left w:val="none" w:sz="0" w:space="0" w:color="auto"/>
        <w:bottom w:val="none" w:sz="0" w:space="0" w:color="auto"/>
        <w:right w:val="none" w:sz="0" w:space="0" w:color="auto"/>
      </w:divBdr>
    </w:div>
    <w:div w:id="1659571248">
      <w:bodyDiv w:val="1"/>
      <w:marLeft w:val="0"/>
      <w:marRight w:val="0"/>
      <w:marTop w:val="0"/>
      <w:marBottom w:val="0"/>
      <w:divBdr>
        <w:top w:val="none" w:sz="0" w:space="0" w:color="auto"/>
        <w:left w:val="none" w:sz="0" w:space="0" w:color="auto"/>
        <w:bottom w:val="none" w:sz="0" w:space="0" w:color="auto"/>
        <w:right w:val="none" w:sz="0" w:space="0" w:color="auto"/>
      </w:divBdr>
    </w:div>
    <w:div w:id="1660382301">
      <w:bodyDiv w:val="1"/>
      <w:marLeft w:val="0"/>
      <w:marRight w:val="0"/>
      <w:marTop w:val="0"/>
      <w:marBottom w:val="0"/>
      <w:divBdr>
        <w:top w:val="none" w:sz="0" w:space="0" w:color="auto"/>
        <w:left w:val="none" w:sz="0" w:space="0" w:color="auto"/>
        <w:bottom w:val="none" w:sz="0" w:space="0" w:color="auto"/>
        <w:right w:val="none" w:sz="0" w:space="0" w:color="auto"/>
      </w:divBdr>
    </w:div>
    <w:div w:id="1660844130">
      <w:bodyDiv w:val="1"/>
      <w:marLeft w:val="0"/>
      <w:marRight w:val="0"/>
      <w:marTop w:val="0"/>
      <w:marBottom w:val="0"/>
      <w:divBdr>
        <w:top w:val="none" w:sz="0" w:space="0" w:color="auto"/>
        <w:left w:val="none" w:sz="0" w:space="0" w:color="auto"/>
        <w:bottom w:val="none" w:sz="0" w:space="0" w:color="auto"/>
        <w:right w:val="none" w:sz="0" w:space="0" w:color="auto"/>
      </w:divBdr>
    </w:div>
    <w:div w:id="1661424088">
      <w:bodyDiv w:val="1"/>
      <w:marLeft w:val="0"/>
      <w:marRight w:val="0"/>
      <w:marTop w:val="0"/>
      <w:marBottom w:val="0"/>
      <w:divBdr>
        <w:top w:val="none" w:sz="0" w:space="0" w:color="auto"/>
        <w:left w:val="none" w:sz="0" w:space="0" w:color="auto"/>
        <w:bottom w:val="none" w:sz="0" w:space="0" w:color="auto"/>
        <w:right w:val="none" w:sz="0" w:space="0" w:color="auto"/>
      </w:divBdr>
    </w:div>
    <w:div w:id="1662152991">
      <w:bodyDiv w:val="1"/>
      <w:marLeft w:val="0"/>
      <w:marRight w:val="0"/>
      <w:marTop w:val="0"/>
      <w:marBottom w:val="0"/>
      <w:divBdr>
        <w:top w:val="none" w:sz="0" w:space="0" w:color="auto"/>
        <w:left w:val="none" w:sz="0" w:space="0" w:color="auto"/>
        <w:bottom w:val="none" w:sz="0" w:space="0" w:color="auto"/>
        <w:right w:val="none" w:sz="0" w:space="0" w:color="auto"/>
      </w:divBdr>
    </w:div>
    <w:div w:id="1663309445">
      <w:bodyDiv w:val="1"/>
      <w:marLeft w:val="0"/>
      <w:marRight w:val="0"/>
      <w:marTop w:val="0"/>
      <w:marBottom w:val="0"/>
      <w:divBdr>
        <w:top w:val="none" w:sz="0" w:space="0" w:color="auto"/>
        <w:left w:val="none" w:sz="0" w:space="0" w:color="auto"/>
        <w:bottom w:val="none" w:sz="0" w:space="0" w:color="auto"/>
        <w:right w:val="none" w:sz="0" w:space="0" w:color="auto"/>
      </w:divBdr>
    </w:div>
    <w:div w:id="1663309973">
      <w:bodyDiv w:val="1"/>
      <w:marLeft w:val="0"/>
      <w:marRight w:val="0"/>
      <w:marTop w:val="0"/>
      <w:marBottom w:val="0"/>
      <w:divBdr>
        <w:top w:val="none" w:sz="0" w:space="0" w:color="auto"/>
        <w:left w:val="none" w:sz="0" w:space="0" w:color="auto"/>
        <w:bottom w:val="none" w:sz="0" w:space="0" w:color="auto"/>
        <w:right w:val="none" w:sz="0" w:space="0" w:color="auto"/>
      </w:divBdr>
    </w:div>
    <w:div w:id="1663313410">
      <w:bodyDiv w:val="1"/>
      <w:marLeft w:val="0"/>
      <w:marRight w:val="0"/>
      <w:marTop w:val="0"/>
      <w:marBottom w:val="0"/>
      <w:divBdr>
        <w:top w:val="none" w:sz="0" w:space="0" w:color="auto"/>
        <w:left w:val="none" w:sz="0" w:space="0" w:color="auto"/>
        <w:bottom w:val="none" w:sz="0" w:space="0" w:color="auto"/>
        <w:right w:val="none" w:sz="0" w:space="0" w:color="auto"/>
      </w:divBdr>
    </w:div>
    <w:div w:id="1664118493">
      <w:bodyDiv w:val="1"/>
      <w:marLeft w:val="0"/>
      <w:marRight w:val="0"/>
      <w:marTop w:val="0"/>
      <w:marBottom w:val="0"/>
      <w:divBdr>
        <w:top w:val="none" w:sz="0" w:space="0" w:color="auto"/>
        <w:left w:val="none" w:sz="0" w:space="0" w:color="auto"/>
        <w:bottom w:val="none" w:sz="0" w:space="0" w:color="auto"/>
        <w:right w:val="none" w:sz="0" w:space="0" w:color="auto"/>
      </w:divBdr>
    </w:div>
    <w:div w:id="1664120759">
      <w:bodyDiv w:val="1"/>
      <w:marLeft w:val="0"/>
      <w:marRight w:val="0"/>
      <w:marTop w:val="0"/>
      <w:marBottom w:val="0"/>
      <w:divBdr>
        <w:top w:val="none" w:sz="0" w:space="0" w:color="auto"/>
        <w:left w:val="none" w:sz="0" w:space="0" w:color="auto"/>
        <w:bottom w:val="none" w:sz="0" w:space="0" w:color="auto"/>
        <w:right w:val="none" w:sz="0" w:space="0" w:color="auto"/>
      </w:divBdr>
    </w:div>
    <w:div w:id="1666275920">
      <w:bodyDiv w:val="1"/>
      <w:marLeft w:val="0"/>
      <w:marRight w:val="0"/>
      <w:marTop w:val="0"/>
      <w:marBottom w:val="0"/>
      <w:divBdr>
        <w:top w:val="none" w:sz="0" w:space="0" w:color="auto"/>
        <w:left w:val="none" w:sz="0" w:space="0" w:color="auto"/>
        <w:bottom w:val="none" w:sz="0" w:space="0" w:color="auto"/>
        <w:right w:val="none" w:sz="0" w:space="0" w:color="auto"/>
      </w:divBdr>
    </w:div>
    <w:div w:id="1666741571">
      <w:bodyDiv w:val="1"/>
      <w:marLeft w:val="0"/>
      <w:marRight w:val="0"/>
      <w:marTop w:val="0"/>
      <w:marBottom w:val="0"/>
      <w:divBdr>
        <w:top w:val="none" w:sz="0" w:space="0" w:color="auto"/>
        <w:left w:val="none" w:sz="0" w:space="0" w:color="auto"/>
        <w:bottom w:val="none" w:sz="0" w:space="0" w:color="auto"/>
        <w:right w:val="none" w:sz="0" w:space="0" w:color="auto"/>
      </w:divBdr>
    </w:div>
    <w:div w:id="1667972545">
      <w:bodyDiv w:val="1"/>
      <w:marLeft w:val="0"/>
      <w:marRight w:val="0"/>
      <w:marTop w:val="0"/>
      <w:marBottom w:val="0"/>
      <w:divBdr>
        <w:top w:val="none" w:sz="0" w:space="0" w:color="auto"/>
        <w:left w:val="none" w:sz="0" w:space="0" w:color="auto"/>
        <w:bottom w:val="none" w:sz="0" w:space="0" w:color="auto"/>
        <w:right w:val="none" w:sz="0" w:space="0" w:color="auto"/>
      </w:divBdr>
    </w:div>
    <w:div w:id="1669820723">
      <w:bodyDiv w:val="1"/>
      <w:marLeft w:val="0"/>
      <w:marRight w:val="0"/>
      <w:marTop w:val="0"/>
      <w:marBottom w:val="0"/>
      <w:divBdr>
        <w:top w:val="none" w:sz="0" w:space="0" w:color="auto"/>
        <w:left w:val="none" w:sz="0" w:space="0" w:color="auto"/>
        <w:bottom w:val="none" w:sz="0" w:space="0" w:color="auto"/>
        <w:right w:val="none" w:sz="0" w:space="0" w:color="auto"/>
      </w:divBdr>
    </w:div>
    <w:div w:id="1670326815">
      <w:bodyDiv w:val="1"/>
      <w:marLeft w:val="0"/>
      <w:marRight w:val="0"/>
      <w:marTop w:val="0"/>
      <w:marBottom w:val="0"/>
      <w:divBdr>
        <w:top w:val="none" w:sz="0" w:space="0" w:color="auto"/>
        <w:left w:val="none" w:sz="0" w:space="0" w:color="auto"/>
        <w:bottom w:val="none" w:sz="0" w:space="0" w:color="auto"/>
        <w:right w:val="none" w:sz="0" w:space="0" w:color="auto"/>
      </w:divBdr>
    </w:div>
    <w:div w:id="1671634525">
      <w:bodyDiv w:val="1"/>
      <w:marLeft w:val="0"/>
      <w:marRight w:val="0"/>
      <w:marTop w:val="0"/>
      <w:marBottom w:val="0"/>
      <w:divBdr>
        <w:top w:val="none" w:sz="0" w:space="0" w:color="auto"/>
        <w:left w:val="none" w:sz="0" w:space="0" w:color="auto"/>
        <w:bottom w:val="none" w:sz="0" w:space="0" w:color="auto"/>
        <w:right w:val="none" w:sz="0" w:space="0" w:color="auto"/>
      </w:divBdr>
    </w:div>
    <w:div w:id="1671833829">
      <w:bodyDiv w:val="1"/>
      <w:marLeft w:val="0"/>
      <w:marRight w:val="0"/>
      <w:marTop w:val="0"/>
      <w:marBottom w:val="0"/>
      <w:divBdr>
        <w:top w:val="none" w:sz="0" w:space="0" w:color="auto"/>
        <w:left w:val="none" w:sz="0" w:space="0" w:color="auto"/>
        <w:bottom w:val="none" w:sz="0" w:space="0" w:color="auto"/>
        <w:right w:val="none" w:sz="0" w:space="0" w:color="auto"/>
      </w:divBdr>
    </w:div>
    <w:div w:id="1672946831">
      <w:bodyDiv w:val="1"/>
      <w:marLeft w:val="0"/>
      <w:marRight w:val="0"/>
      <w:marTop w:val="0"/>
      <w:marBottom w:val="0"/>
      <w:divBdr>
        <w:top w:val="none" w:sz="0" w:space="0" w:color="auto"/>
        <w:left w:val="none" w:sz="0" w:space="0" w:color="auto"/>
        <w:bottom w:val="none" w:sz="0" w:space="0" w:color="auto"/>
        <w:right w:val="none" w:sz="0" w:space="0" w:color="auto"/>
      </w:divBdr>
    </w:div>
    <w:div w:id="1674140333">
      <w:bodyDiv w:val="1"/>
      <w:marLeft w:val="0"/>
      <w:marRight w:val="0"/>
      <w:marTop w:val="0"/>
      <w:marBottom w:val="0"/>
      <w:divBdr>
        <w:top w:val="none" w:sz="0" w:space="0" w:color="auto"/>
        <w:left w:val="none" w:sz="0" w:space="0" w:color="auto"/>
        <w:bottom w:val="none" w:sz="0" w:space="0" w:color="auto"/>
        <w:right w:val="none" w:sz="0" w:space="0" w:color="auto"/>
      </w:divBdr>
    </w:div>
    <w:div w:id="1674645088">
      <w:bodyDiv w:val="1"/>
      <w:marLeft w:val="0"/>
      <w:marRight w:val="0"/>
      <w:marTop w:val="0"/>
      <w:marBottom w:val="0"/>
      <w:divBdr>
        <w:top w:val="none" w:sz="0" w:space="0" w:color="auto"/>
        <w:left w:val="none" w:sz="0" w:space="0" w:color="auto"/>
        <w:bottom w:val="none" w:sz="0" w:space="0" w:color="auto"/>
        <w:right w:val="none" w:sz="0" w:space="0" w:color="auto"/>
      </w:divBdr>
    </w:div>
    <w:div w:id="1675572110">
      <w:bodyDiv w:val="1"/>
      <w:marLeft w:val="0"/>
      <w:marRight w:val="0"/>
      <w:marTop w:val="0"/>
      <w:marBottom w:val="0"/>
      <w:divBdr>
        <w:top w:val="none" w:sz="0" w:space="0" w:color="auto"/>
        <w:left w:val="none" w:sz="0" w:space="0" w:color="auto"/>
        <w:bottom w:val="none" w:sz="0" w:space="0" w:color="auto"/>
        <w:right w:val="none" w:sz="0" w:space="0" w:color="auto"/>
      </w:divBdr>
    </w:div>
    <w:div w:id="1675647172">
      <w:bodyDiv w:val="1"/>
      <w:marLeft w:val="0"/>
      <w:marRight w:val="0"/>
      <w:marTop w:val="0"/>
      <w:marBottom w:val="0"/>
      <w:divBdr>
        <w:top w:val="none" w:sz="0" w:space="0" w:color="auto"/>
        <w:left w:val="none" w:sz="0" w:space="0" w:color="auto"/>
        <w:bottom w:val="none" w:sz="0" w:space="0" w:color="auto"/>
        <w:right w:val="none" w:sz="0" w:space="0" w:color="auto"/>
      </w:divBdr>
    </w:div>
    <w:div w:id="1677002899">
      <w:bodyDiv w:val="1"/>
      <w:marLeft w:val="0"/>
      <w:marRight w:val="0"/>
      <w:marTop w:val="0"/>
      <w:marBottom w:val="0"/>
      <w:divBdr>
        <w:top w:val="none" w:sz="0" w:space="0" w:color="auto"/>
        <w:left w:val="none" w:sz="0" w:space="0" w:color="auto"/>
        <w:bottom w:val="none" w:sz="0" w:space="0" w:color="auto"/>
        <w:right w:val="none" w:sz="0" w:space="0" w:color="auto"/>
      </w:divBdr>
    </w:div>
    <w:div w:id="1678337749">
      <w:bodyDiv w:val="1"/>
      <w:marLeft w:val="0"/>
      <w:marRight w:val="0"/>
      <w:marTop w:val="0"/>
      <w:marBottom w:val="0"/>
      <w:divBdr>
        <w:top w:val="none" w:sz="0" w:space="0" w:color="auto"/>
        <w:left w:val="none" w:sz="0" w:space="0" w:color="auto"/>
        <w:bottom w:val="none" w:sz="0" w:space="0" w:color="auto"/>
        <w:right w:val="none" w:sz="0" w:space="0" w:color="auto"/>
      </w:divBdr>
    </w:div>
    <w:div w:id="1678920589">
      <w:bodyDiv w:val="1"/>
      <w:marLeft w:val="0"/>
      <w:marRight w:val="0"/>
      <w:marTop w:val="0"/>
      <w:marBottom w:val="0"/>
      <w:divBdr>
        <w:top w:val="none" w:sz="0" w:space="0" w:color="auto"/>
        <w:left w:val="none" w:sz="0" w:space="0" w:color="auto"/>
        <w:bottom w:val="none" w:sz="0" w:space="0" w:color="auto"/>
        <w:right w:val="none" w:sz="0" w:space="0" w:color="auto"/>
      </w:divBdr>
    </w:div>
    <w:div w:id="1679229326">
      <w:bodyDiv w:val="1"/>
      <w:marLeft w:val="0"/>
      <w:marRight w:val="0"/>
      <w:marTop w:val="0"/>
      <w:marBottom w:val="0"/>
      <w:divBdr>
        <w:top w:val="none" w:sz="0" w:space="0" w:color="auto"/>
        <w:left w:val="none" w:sz="0" w:space="0" w:color="auto"/>
        <w:bottom w:val="none" w:sz="0" w:space="0" w:color="auto"/>
        <w:right w:val="none" w:sz="0" w:space="0" w:color="auto"/>
      </w:divBdr>
    </w:div>
    <w:div w:id="1679430315">
      <w:bodyDiv w:val="1"/>
      <w:marLeft w:val="0"/>
      <w:marRight w:val="0"/>
      <w:marTop w:val="0"/>
      <w:marBottom w:val="0"/>
      <w:divBdr>
        <w:top w:val="none" w:sz="0" w:space="0" w:color="auto"/>
        <w:left w:val="none" w:sz="0" w:space="0" w:color="auto"/>
        <w:bottom w:val="none" w:sz="0" w:space="0" w:color="auto"/>
        <w:right w:val="none" w:sz="0" w:space="0" w:color="auto"/>
      </w:divBdr>
    </w:div>
    <w:div w:id="1679650560">
      <w:bodyDiv w:val="1"/>
      <w:marLeft w:val="0"/>
      <w:marRight w:val="0"/>
      <w:marTop w:val="0"/>
      <w:marBottom w:val="0"/>
      <w:divBdr>
        <w:top w:val="none" w:sz="0" w:space="0" w:color="auto"/>
        <w:left w:val="none" w:sz="0" w:space="0" w:color="auto"/>
        <w:bottom w:val="none" w:sz="0" w:space="0" w:color="auto"/>
        <w:right w:val="none" w:sz="0" w:space="0" w:color="auto"/>
      </w:divBdr>
    </w:div>
    <w:div w:id="1680890673">
      <w:bodyDiv w:val="1"/>
      <w:marLeft w:val="0"/>
      <w:marRight w:val="0"/>
      <w:marTop w:val="0"/>
      <w:marBottom w:val="0"/>
      <w:divBdr>
        <w:top w:val="none" w:sz="0" w:space="0" w:color="auto"/>
        <w:left w:val="none" w:sz="0" w:space="0" w:color="auto"/>
        <w:bottom w:val="none" w:sz="0" w:space="0" w:color="auto"/>
        <w:right w:val="none" w:sz="0" w:space="0" w:color="auto"/>
      </w:divBdr>
    </w:div>
    <w:div w:id="1681003018">
      <w:bodyDiv w:val="1"/>
      <w:marLeft w:val="0"/>
      <w:marRight w:val="0"/>
      <w:marTop w:val="0"/>
      <w:marBottom w:val="0"/>
      <w:divBdr>
        <w:top w:val="none" w:sz="0" w:space="0" w:color="auto"/>
        <w:left w:val="none" w:sz="0" w:space="0" w:color="auto"/>
        <w:bottom w:val="none" w:sz="0" w:space="0" w:color="auto"/>
        <w:right w:val="none" w:sz="0" w:space="0" w:color="auto"/>
      </w:divBdr>
    </w:div>
    <w:div w:id="1681664562">
      <w:bodyDiv w:val="1"/>
      <w:marLeft w:val="0"/>
      <w:marRight w:val="0"/>
      <w:marTop w:val="0"/>
      <w:marBottom w:val="0"/>
      <w:divBdr>
        <w:top w:val="none" w:sz="0" w:space="0" w:color="auto"/>
        <w:left w:val="none" w:sz="0" w:space="0" w:color="auto"/>
        <w:bottom w:val="none" w:sz="0" w:space="0" w:color="auto"/>
        <w:right w:val="none" w:sz="0" w:space="0" w:color="auto"/>
      </w:divBdr>
    </w:div>
    <w:div w:id="1684241716">
      <w:bodyDiv w:val="1"/>
      <w:marLeft w:val="0"/>
      <w:marRight w:val="0"/>
      <w:marTop w:val="0"/>
      <w:marBottom w:val="0"/>
      <w:divBdr>
        <w:top w:val="none" w:sz="0" w:space="0" w:color="auto"/>
        <w:left w:val="none" w:sz="0" w:space="0" w:color="auto"/>
        <w:bottom w:val="none" w:sz="0" w:space="0" w:color="auto"/>
        <w:right w:val="none" w:sz="0" w:space="0" w:color="auto"/>
      </w:divBdr>
    </w:div>
    <w:div w:id="1684631283">
      <w:bodyDiv w:val="1"/>
      <w:marLeft w:val="0"/>
      <w:marRight w:val="0"/>
      <w:marTop w:val="0"/>
      <w:marBottom w:val="0"/>
      <w:divBdr>
        <w:top w:val="none" w:sz="0" w:space="0" w:color="auto"/>
        <w:left w:val="none" w:sz="0" w:space="0" w:color="auto"/>
        <w:bottom w:val="none" w:sz="0" w:space="0" w:color="auto"/>
        <w:right w:val="none" w:sz="0" w:space="0" w:color="auto"/>
      </w:divBdr>
    </w:div>
    <w:div w:id="1684934500">
      <w:bodyDiv w:val="1"/>
      <w:marLeft w:val="0"/>
      <w:marRight w:val="0"/>
      <w:marTop w:val="0"/>
      <w:marBottom w:val="0"/>
      <w:divBdr>
        <w:top w:val="none" w:sz="0" w:space="0" w:color="auto"/>
        <w:left w:val="none" w:sz="0" w:space="0" w:color="auto"/>
        <w:bottom w:val="none" w:sz="0" w:space="0" w:color="auto"/>
        <w:right w:val="none" w:sz="0" w:space="0" w:color="auto"/>
      </w:divBdr>
    </w:div>
    <w:div w:id="1685938896">
      <w:bodyDiv w:val="1"/>
      <w:marLeft w:val="0"/>
      <w:marRight w:val="0"/>
      <w:marTop w:val="0"/>
      <w:marBottom w:val="0"/>
      <w:divBdr>
        <w:top w:val="none" w:sz="0" w:space="0" w:color="auto"/>
        <w:left w:val="none" w:sz="0" w:space="0" w:color="auto"/>
        <w:bottom w:val="none" w:sz="0" w:space="0" w:color="auto"/>
        <w:right w:val="none" w:sz="0" w:space="0" w:color="auto"/>
      </w:divBdr>
    </w:div>
    <w:div w:id="1687094577">
      <w:bodyDiv w:val="1"/>
      <w:marLeft w:val="0"/>
      <w:marRight w:val="0"/>
      <w:marTop w:val="0"/>
      <w:marBottom w:val="0"/>
      <w:divBdr>
        <w:top w:val="none" w:sz="0" w:space="0" w:color="auto"/>
        <w:left w:val="none" w:sz="0" w:space="0" w:color="auto"/>
        <w:bottom w:val="none" w:sz="0" w:space="0" w:color="auto"/>
        <w:right w:val="none" w:sz="0" w:space="0" w:color="auto"/>
      </w:divBdr>
    </w:div>
    <w:div w:id="1688020047">
      <w:bodyDiv w:val="1"/>
      <w:marLeft w:val="0"/>
      <w:marRight w:val="0"/>
      <w:marTop w:val="0"/>
      <w:marBottom w:val="0"/>
      <w:divBdr>
        <w:top w:val="none" w:sz="0" w:space="0" w:color="auto"/>
        <w:left w:val="none" w:sz="0" w:space="0" w:color="auto"/>
        <w:bottom w:val="none" w:sz="0" w:space="0" w:color="auto"/>
        <w:right w:val="none" w:sz="0" w:space="0" w:color="auto"/>
      </w:divBdr>
    </w:div>
    <w:div w:id="1688482110">
      <w:bodyDiv w:val="1"/>
      <w:marLeft w:val="0"/>
      <w:marRight w:val="0"/>
      <w:marTop w:val="0"/>
      <w:marBottom w:val="0"/>
      <w:divBdr>
        <w:top w:val="none" w:sz="0" w:space="0" w:color="auto"/>
        <w:left w:val="none" w:sz="0" w:space="0" w:color="auto"/>
        <w:bottom w:val="none" w:sz="0" w:space="0" w:color="auto"/>
        <w:right w:val="none" w:sz="0" w:space="0" w:color="auto"/>
      </w:divBdr>
    </w:div>
    <w:div w:id="1689867297">
      <w:bodyDiv w:val="1"/>
      <w:marLeft w:val="0"/>
      <w:marRight w:val="0"/>
      <w:marTop w:val="0"/>
      <w:marBottom w:val="0"/>
      <w:divBdr>
        <w:top w:val="none" w:sz="0" w:space="0" w:color="auto"/>
        <w:left w:val="none" w:sz="0" w:space="0" w:color="auto"/>
        <w:bottom w:val="none" w:sz="0" w:space="0" w:color="auto"/>
        <w:right w:val="none" w:sz="0" w:space="0" w:color="auto"/>
      </w:divBdr>
    </w:div>
    <w:div w:id="1690137536">
      <w:bodyDiv w:val="1"/>
      <w:marLeft w:val="0"/>
      <w:marRight w:val="0"/>
      <w:marTop w:val="0"/>
      <w:marBottom w:val="0"/>
      <w:divBdr>
        <w:top w:val="none" w:sz="0" w:space="0" w:color="auto"/>
        <w:left w:val="none" w:sz="0" w:space="0" w:color="auto"/>
        <w:bottom w:val="none" w:sz="0" w:space="0" w:color="auto"/>
        <w:right w:val="none" w:sz="0" w:space="0" w:color="auto"/>
      </w:divBdr>
    </w:div>
    <w:div w:id="1691029467">
      <w:bodyDiv w:val="1"/>
      <w:marLeft w:val="0"/>
      <w:marRight w:val="0"/>
      <w:marTop w:val="0"/>
      <w:marBottom w:val="0"/>
      <w:divBdr>
        <w:top w:val="none" w:sz="0" w:space="0" w:color="auto"/>
        <w:left w:val="none" w:sz="0" w:space="0" w:color="auto"/>
        <w:bottom w:val="none" w:sz="0" w:space="0" w:color="auto"/>
        <w:right w:val="none" w:sz="0" w:space="0" w:color="auto"/>
      </w:divBdr>
    </w:div>
    <w:div w:id="1691225968">
      <w:bodyDiv w:val="1"/>
      <w:marLeft w:val="0"/>
      <w:marRight w:val="0"/>
      <w:marTop w:val="0"/>
      <w:marBottom w:val="0"/>
      <w:divBdr>
        <w:top w:val="none" w:sz="0" w:space="0" w:color="auto"/>
        <w:left w:val="none" w:sz="0" w:space="0" w:color="auto"/>
        <w:bottom w:val="none" w:sz="0" w:space="0" w:color="auto"/>
        <w:right w:val="none" w:sz="0" w:space="0" w:color="auto"/>
      </w:divBdr>
    </w:div>
    <w:div w:id="1691640532">
      <w:bodyDiv w:val="1"/>
      <w:marLeft w:val="0"/>
      <w:marRight w:val="0"/>
      <w:marTop w:val="0"/>
      <w:marBottom w:val="0"/>
      <w:divBdr>
        <w:top w:val="none" w:sz="0" w:space="0" w:color="auto"/>
        <w:left w:val="none" w:sz="0" w:space="0" w:color="auto"/>
        <w:bottom w:val="none" w:sz="0" w:space="0" w:color="auto"/>
        <w:right w:val="none" w:sz="0" w:space="0" w:color="auto"/>
      </w:divBdr>
    </w:div>
    <w:div w:id="1693410875">
      <w:bodyDiv w:val="1"/>
      <w:marLeft w:val="0"/>
      <w:marRight w:val="0"/>
      <w:marTop w:val="0"/>
      <w:marBottom w:val="0"/>
      <w:divBdr>
        <w:top w:val="none" w:sz="0" w:space="0" w:color="auto"/>
        <w:left w:val="none" w:sz="0" w:space="0" w:color="auto"/>
        <w:bottom w:val="none" w:sz="0" w:space="0" w:color="auto"/>
        <w:right w:val="none" w:sz="0" w:space="0" w:color="auto"/>
      </w:divBdr>
    </w:div>
    <w:div w:id="1696154361">
      <w:bodyDiv w:val="1"/>
      <w:marLeft w:val="0"/>
      <w:marRight w:val="0"/>
      <w:marTop w:val="0"/>
      <w:marBottom w:val="0"/>
      <w:divBdr>
        <w:top w:val="none" w:sz="0" w:space="0" w:color="auto"/>
        <w:left w:val="none" w:sz="0" w:space="0" w:color="auto"/>
        <w:bottom w:val="none" w:sz="0" w:space="0" w:color="auto"/>
        <w:right w:val="none" w:sz="0" w:space="0" w:color="auto"/>
      </w:divBdr>
    </w:div>
    <w:div w:id="1696349462">
      <w:bodyDiv w:val="1"/>
      <w:marLeft w:val="0"/>
      <w:marRight w:val="0"/>
      <w:marTop w:val="0"/>
      <w:marBottom w:val="0"/>
      <w:divBdr>
        <w:top w:val="none" w:sz="0" w:space="0" w:color="auto"/>
        <w:left w:val="none" w:sz="0" w:space="0" w:color="auto"/>
        <w:bottom w:val="none" w:sz="0" w:space="0" w:color="auto"/>
        <w:right w:val="none" w:sz="0" w:space="0" w:color="auto"/>
      </w:divBdr>
    </w:div>
    <w:div w:id="1696613320">
      <w:bodyDiv w:val="1"/>
      <w:marLeft w:val="0"/>
      <w:marRight w:val="0"/>
      <w:marTop w:val="0"/>
      <w:marBottom w:val="0"/>
      <w:divBdr>
        <w:top w:val="none" w:sz="0" w:space="0" w:color="auto"/>
        <w:left w:val="none" w:sz="0" w:space="0" w:color="auto"/>
        <w:bottom w:val="none" w:sz="0" w:space="0" w:color="auto"/>
        <w:right w:val="none" w:sz="0" w:space="0" w:color="auto"/>
      </w:divBdr>
    </w:div>
    <w:div w:id="1697582825">
      <w:bodyDiv w:val="1"/>
      <w:marLeft w:val="0"/>
      <w:marRight w:val="0"/>
      <w:marTop w:val="0"/>
      <w:marBottom w:val="0"/>
      <w:divBdr>
        <w:top w:val="none" w:sz="0" w:space="0" w:color="auto"/>
        <w:left w:val="none" w:sz="0" w:space="0" w:color="auto"/>
        <w:bottom w:val="none" w:sz="0" w:space="0" w:color="auto"/>
        <w:right w:val="none" w:sz="0" w:space="0" w:color="auto"/>
      </w:divBdr>
    </w:div>
    <w:div w:id="1698119414">
      <w:bodyDiv w:val="1"/>
      <w:marLeft w:val="0"/>
      <w:marRight w:val="0"/>
      <w:marTop w:val="0"/>
      <w:marBottom w:val="0"/>
      <w:divBdr>
        <w:top w:val="none" w:sz="0" w:space="0" w:color="auto"/>
        <w:left w:val="none" w:sz="0" w:space="0" w:color="auto"/>
        <w:bottom w:val="none" w:sz="0" w:space="0" w:color="auto"/>
        <w:right w:val="none" w:sz="0" w:space="0" w:color="auto"/>
      </w:divBdr>
    </w:div>
    <w:div w:id="1698309637">
      <w:bodyDiv w:val="1"/>
      <w:marLeft w:val="0"/>
      <w:marRight w:val="0"/>
      <w:marTop w:val="0"/>
      <w:marBottom w:val="0"/>
      <w:divBdr>
        <w:top w:val="none" w:sz="0" w:space="0" w:color="auto"/>
        <w:left w:val="none" w:sz="0" w:space="0" w:color="auto"/>
        <w:bottom w:val="none" w:sz="0" w:space="0" w:color="auto"/>
        <w:right w:val="none" w:sz="0" w:space="0" w:color="auto"/>
      </w:divBdr>
    </w:div>
    <w:div w:id="1701272142">
      <w:bodyDiv w:val="1"/>
      <w:marLeft w:val="0"/>
      <w:marRight w:val="0"/>
      <w:marTop w:val="0"/>
      <w:marBottom w:val="0"/>
      <w:divBdr>
        <w:top w:val="none" w:sz="0" w:space="0" w:color="auto"/>
        <w:left w:val="none" w:sz="0" w:space="0" w:color="auto"/>
        <w:bottom w:val="none" w:sz="0" w:space="0" w:color="auto"/>
        <w:right w:val="none" w:sz="0" w:space="0" w:color="auto"/>
      </w:divBdr>
    </w:div>
    <w:div w:id="1701322684">
      <w:bodyDiv w:val="1"/>
      <w:marLeft w:val="0"/>
      <w:marRight w:val="0"/>
      <w:marTop w:val="0"/>
      <w:marBottom w:val="0"/>
      <w:divBdr>
        <w:top w:val="none" w:sz="0" w:space="0" w:color="auto"/>
        <w:left w:val="none" w:sz="0" w:space="0" w:color="auto"/>
        <w:bottom w:val="none" w:sz="0" w:space="0" w:color="auto"/>
        <w:right w:val="none" w:sz="0" w:space="0" w:color="auto"/>
      </w:divBdr>
    </w:div>
    <w:div w:id="1701734957">
      <w:bodyDiv w:val="1"/>
      <w:marLeft w:val="0"/>
      <w:marRight w:val="0"/>
      <w:marTop w:val="0"/>
      <w:marBottom w:val="0"/>
      <w:divBdr>
        <w:top w:val="none" w:sz="0" w:space="0" w:color="auto"/>
        <w:left w:val="none" w:sz="0" w:space="0" w:color="auto"/>
        <w:bottom w:val="none" w:sz="0" w:space="0" w:color="auto"/>
        <w:right w:val="none" w:sz="0" w:space="0" w:color="auto"/>
      </w:divBdr>
    </w:div>
    <w:div w:id="1702171069">
      <w:bodyDiv w:val="1"/>
      <w:marLeft w:val="0"/>
      <w:marRight w:val="0"/>
      <w:marTop w:val="0"/>
      <w:marBottom w:val="0"/>
      <w:divBdr>
        <w:top w:val="none" w:sz="0" w:space="0" w:color="auto"/>
        <w:left w:val="none" w:sz="0" w:space="0" w:color="auto"/>
        <w:bottom w:val="none" w:sz="0" w:space="0" w:color="auto"/>
        <w:right w:val="none" w:sz="0" w:space="0" w:color="auto"/>
      </w:divBdr>
    </w:div>
    <w:div w:id="1702321491">
      <w:bodyDiv w:val="1"/>
      <w:marLeft w:val="0"/>
      <w:marRight w:val="0"/>
      <w:marTop w:val="0"/>
      <w:marBottom w:val="0"/>
      <w:divBdr>
        <w:top w:val="none" w:sz="0" w:space="0" w:color="auto"/>
        <w:left w:val="none" w:sz="0" w:space="0" w:color="auto"/>
        <w:bottom w:val="none" w:sz="0" w:space="0" w:color="auto"/>
        <w:right w:val="none" w:sz="0" w:space="0" w:color="auto"/>
      </w:divBdr>
    </w:div>
    <w:div w:id="1704592669">
      <w:bodyDiv w:val="1"/>
      <w:marLeft w:val="0"/>
      <w:marRight w:val="0"/>
      <w:marTop w:val="0"/>
      <w:marBottom w:val="0"/>
      <w:divBdr>
        <w:top w:val="none" w:sz="0" w:space="0" w:color="auto"/>
        <w:left w:val="none" w:sz="0" w:space="0" w:color="auto"/>
        <w:bottom w:val="none" w:sz="0" w:space="0" w:color="auto"/>
        <w:right w:val="none" w:sz="0" w:space="0" w:color="auto"/>
      </w:divBdr>
    </w:div>
    <w:div w:id="1705519010">
      <w:bodyDiv w:val="1"/>
      <w:marLeft w:val="0"/>
      <w:marRight w:val="0"/>
      <w:marTop w:val="0"/>
      <w:marBottom w:val="0"/>
      <w:divBdr>
        <w:top w:val="none" w:sz="0" w:space="0" w:color="auto"/>
        <w:left w:val="none" w:sz="0" w:space="0" w:color="auto"/>
        <w:bottom w:val="none" w:sz="0" w:space="0" w:color="auto"/>
        <w:right w:val="none" w:sz="0" w:space="0" w:color="auto"/>
      </w:divBdr>
    </w:div>
    <w:div w:id="1706055415">
      <w:bodyDiv w:val="1"/>
      <w:marLeft w:val="0"/>
      <w:marRight w:val="0"/>
      <w:marTop w:val="0"/>
      <w:marBottom w:val="0"/>
      <w:divBdr>
        <w:top w:val="none" w:sz="0" w:space="0" w:color="auto"/>
        <w:left w:val="none" w:sz="0" w:space="0" w:color="auto"/>
        <w:bottom w:val="none" w:sz="0" w:space="0" w:color="auto"/>
        <w:right w:val="none" w:sz="0" w:space="0" w:color="auto"/>
      </w:divBdr>
    </w:div>
    <w:div w:id="1706175306">
      <w:bodyDiv w:val="1"/>
      <w:marLeft w:val="0"/>
      <w:marRight w:val="0"/>
      <w:marTop w:val="0"/>
      <w:marBottom w:val="0"/>
      <w:divBdr>
        <w:top w:val="none" w:sz="0" w:space="0" w:color="auto"/>
        <w:left w:val="none" w:sz="0" w:space="0" w:color="auto"/>
        <w:bottom w:val="none" w:sz="0" w:space="0" w:color="auto"/>
        <w:right w:val="none" w:sz="0" w:space="0" w:color="auto"/>
      </w:divBdr>
    </w:div>
    <w:div w:id="1706369658">
      <w:bodyDiv w:val="1"/>
      <w:marLeft w:val="0"/>
      <w:marRight w:val="0"/>
      <w:marTop w:val="0"/>
      <w:marBottom w:val="0"/>
      <w:divBdr>
        <w:top w:val="none" w:sz="0" w:space="0" w:color="auto"/>
        <w:left w:val="none" w:sz="0" w:space="0" w:color="auto"/>
        <w:bottom w:val="none" w:sz="0" w:space="0" w:color="auto"/>
        <w:right w:val="none" w:sz="0" w:space="0" w:color="auto"/>
      </w:divBdr>
    </w:div>
    <w:div w:id="1707674480">
      <w:bodyDiv w:val="1"/>
      <w:marLeft w:val="0"/>
      <w:marRight w:val="0"/>
      <w:marTop w:val="0"/>
      <w:marBottom w:val="0"/>
      <w:divBdr>
        <w:top w:val="none" w:sz="0" w:space="0" w:color="auto"/>
        <w:left w:val="none" w:sz="0" w:space="0" w:color="auto"/>
        <w:bottom w:val="none" w:sz="0" w:space="0" w:color="auto"/>
        <w:right w:val="none" w:sz="0" w:space="0" w:color="auto"/>
      </w:divBdr>
    </w:div>
    <w:div w:id="1708601814">
      <w:bodyDiv w:val="1"/>
      <w:marLeft w:val="0"/>
      <w:marRight w:val="0"/>
      <w:marTop w:val="0"/>
      <w:marBottom w:val="0"/>
      <w:divBdr>
        <w:top w:val="none" w:sz="0" w:space="0" w:color="auto"/>
        <w:left w:val="none" w:sz="0" w:space="0" w:color="auto"/>
        <w:bottom w:val="none" w:sz="0" w:space="0" w:color="auto"/>
        <w:right w:val="none" w:sz="0" w:space="0" w:color="auto"/>
      </w:divBdr>
    </w:div>
    <w:div w:id="1710106284">
      <w:bodyDiv w:val="1"/>
      <w:marLeft w:val="0"/>
      <w:marRight w:val="0"/>
      <w:marTop w:val="0"/>
      <w:marBottom w:val="0"/>
      <w:divBdr>
        <w:top w:val="none" w:sz="0" w:space="0" w:color="auto"/>
        <w:left w:val="none" w:sz="0" w:space="0" w:color="auto"/>
        <w:bottom w:val="none" w:sz="0" w:space="0" w:color="auto"/>
        <w:right w:val="none" w:sz="0" w:space="0" w:color="auto"/>
      </w:divBdr>
    </w:div>
    <w:div w:id="1710297566">
      <w:bodyDiv w:val="1"/>
      <w:marLeft w:val="0"/>
      <w:marRight w:val="0"/>
      <w:marTop w:val="0"/>
      <w:marBottom w:val="0"/>
      <w:divBdr>
        <w:top w:val="none" w:sz="0" w:space="0" w:color="auto"/>
        <w:left w:val="none" w:sz="0" w:space="0" w:color="auto"/>
        <w:bottom w:val="none" w:sz="0" w:space="0" w:color="auto"/>
        <w:right w:val="none" w:sz="0" w:space="0" w:color="auto"/>
      </w:divBdr>
    </w:div>
    <w:div w:id="1710449429">
      <w:bodyDiv w:val="1"/>
      <w:marLeft w:val="0"/>
      <w:marRight w:val="0"/>
      <w:marTop w:val="0"/>
      <w:marBottom w:val="0"/>
      <w:divBdr>
        <w:top w:val="none" w:sz="0" w:space="0" w:color="auto"/>
        <w:left w:val="none" w:sz="0" w:space="0" w:color="auto"/>
        <w:bottom w:val="none" w:sz="0" w:space="0" w:color="auto"/>
        <w:right w:val="none" w:sz="0" w:space="0" w:color="auto"/>
      </w:divBdr>
    </w:div>
    <w:div w:id="1710956780">
      <w:bodyDiv w:val="1"/>
      <w:marLeft w:val="0"/>
      <w:marRight w:val="0"/>
      <w:marTop w:val="0"/>
      <w:marBottom w:val="0"/>
      <w:divBdr>
        <w:top w:val="none" w:sz="0" w:space="0" w:color="auto"/>
        <w:left w:val="none" w:sz="0" w:space="0" w:color="auto"/>
        <w:bottom w:val="none" w:sz="0" w:space="0" w:color="auto"/>
        <w:right w:val="none" w:sz="0" w:space="0" w:color="auto"/>
      </w:divBdr>
    </w:div>
    <w:div w:id="1711027866">
      <w:bodyDiv w:val="1"/>
      <w:marLeft w:val="0"/>
      <w:marRight w:val="0"/>
      <w:marTop w:val="0"/>
      <w:marBottom w:val="0"/>
      <w:divBdr>
        <w:top w:val="none" w:sz="0" w:space="0" w:color="auto"/>
        <w:left w:val="none" w:sz="0" w:space="0" w:color="auto"/>
        <w:bottom w:val="none" w:sz="0" w:space="0" w:color="auto"/>
        <w:right w:val="none" w:sz="0" w:space="0" w:color="auto"/>
      </w:divBdr>
    </w:div>
    <w:div w:id="1712336536">
      <w:bodyDiv w:val="1"/>
      <w:marLeft w:val="0"/>
      <w:marRight w:val="0"/>
      <w:marTop w:val="0"/>
      <w:marBottom w:val="0"/>
      <w:divBdr>
        <w:top w:val="none" w:sz="0" w:space="0" w:color="auto"/>
        <w:left w:val="none" w:sz="0" w:space="0" w:color="auto"/>
        <w:bottom w:val="none" w:sz="0" w:space="0" w:color="auto"/>
        <w:right w:val="none" w:sz="0" w:space="0" w:color="auto"/>
      </w:divBdr>
    </w:div>
    <w:div w:id="1712458887">
      <w:bodyDiv w:val="1"/>
      <w:marLeft w:val="0"/>
      <w:marRight w:val="0"/>
      <w:marTop w:val="0"/>
      <w:marBottom w:val="0"/>
      <w:divBdr>
        <w:top w:val="none" w:sz="0" w:space="0" w:color="auto"/>
        <w:left w:val="none" w:sz="0" w:space="0" w:color="auto"/>
        <w:bottom w:val="none" w:sz="0" w:space="0" w:color="auto"/>
        <w:right w:val="none" w:sz="0" w:space="0" w:color="auto"/>
      </w:divBdr>
    </w:div>
    <w:div w:id="1712655743">
      <w:bodyDiv w:val="1"/>
      <w:marLeft w:val="0"/>
      <w:marRight w:val="0"/>
      <w:marTop w:val="0"/>
      <w:marBottom w:val="0"/>
      <w:divBdr>
        <w:top w:val="none" w:sz="0" w:space="0" w:color="auto"/>
        <w:left w:val="none" w:sz="0" w:space="0" w:color="auto"/>
        <w:bottom w:val="none" w:sz="0" w:space="0" w:color="auto"/>
        <w:right w:val="none" w:sz="0" w:space="0" w:color="auto"/>
      </w:divBdr>
    </w:div>
    <w:div w:id="1713075056">
      <w:bodyDiv w:val="1"/>
      <w:marLeft w:val="0"/>
      <w:marRight w:val="0"/>
      <w:marTop w:val="0"/>
      <w:marBottom w:val="0"/>
      <w:divBdr>
        <w:top w:val="none" w:sz="0" w:space="0" w:color="auto"/>
        <w:left w:val="none" w:sz="0" w:space="0" w:color="auto"/>
        <w:bottom w:val="none" w:sz="0" w:space="0" w:color="auto"/>
        <w:right w:val="none" w:sz="0" w:space="0" w:color="auto"/>
      </w:divBdr>
    </w:div>
    <w:div w:id="1713577268">
      <w:bodyDiv w:val="1"/>
      <w:marLeft w:val="0"/>
      <w:marRight w:val="0"/>
      <w:marTop w:val="0"/>
      <w:marBottom w:val="0"/>
      <w:divBdr>
        <w:top w:val="none" w:sz="0" w:space="0" w:color="auto"/>
        <w:left w:val="none" w:sz="0" w:space="0" w:color="auto"/>
        <w:bottom w:val="none" w:sz="0" w:space="0" w:color="auto"/>
        <w:right w:val="none" w:sz="0" w:space="0" w:color="auto"/>
      </w:divBdr>
    </w:div>
    <w:div w:id="1713991607">
      <w:bodyDiv w:val="1"/>
      <w:marLeft w:val="0"/>
      <w:marRight w:val="0"/>
      <w:marTop w:val="0"/>
      <w:marBottom w:val="0"/>
      <w:divBdr>
        <w:top w:val="none" w:sz="0" w:space="0" w:color="auto"/>
        <w:left w:val="none" w:sz="0" w:space="0" w:color="auto"/>
        <w:bottom w:val="none" w:sz="0" w:space="0" w:color="auto"/>
        <w:right w:val="none" w:sz="0" w:space="0" w:color="auto"/>
      </w:divBdr>
    </w:div>
    <w:div w:id="1714234989">
      <w:bodyDiv w:val="1"/>
      <w:marLeft w:val="0"/>
      <w:marRight w:val="0"/>
      <w:marTop w:val="0"/>
      <w:marBottom w:val="0"/>
      <w:divBdr>
        <w:top w:val="none" w:sz="0" w:space="0" w:color="auto"/>
        <w:left w:val="none" w:sz="0" w:space="0" w:color="auto"/>
        <w:bottom w:val="none" w:sz="0" w:space="0" w:color="auto"/>
        <w:right w:val="none" w:sz="0" w:space="0" w:color="auto"/>
      </w:divBdr>
    </w:div>
    <w:div w:id="1714428638">
      <w:bodyDiv w:val="1"/>
      <w:marLeft w:val="0"/>
      <w:marRight w:val="0"/>
      <w:marTop w:val="0"/>
      <w:marBottom w:val="0"/>
      <w:divBdr>
        <w:top w:val="none" w:sz="0" w:space="0" w:color="auto"/>
        <w:left w:val="none" w:sz="0" w:space="0" w:color="auto"/>
        <w:bottom w:val="none" w:sz="0" w:space="0" w:color="auto"/>
        <w:right w:val="none" w:sz="0" w:space="0" w:color="auto"/>
      </w:divBdr>
    </w:div>
    <w:div w:id="1714962908">
      <w:bodyDiv w:val="1"/>
      <w:marLeft w:val="0"/>
      <w:marRight w:val="0"/>
      <w:marTop w:val="0"/>
      <w:marBottom w:val="0"/>
      <w:divBdr>
        <w:top w:val="none" w:sz="0" w:space="0" w:color="auto"/>
        <w:left w:val="none" w:sz="0" w:space="0" w:color="auto"/>
        <w:bottom w:val="none" w:sz="0" w:space="0" w:color="auto"/>
        <w:right w:val="none" w:sz="0" w:space="0" w:color="auto"/>
      </w:divBdr>
    </w:div>
    <w:div w:id="1716000705">
      <w:bodyDiv w:val="1"/>
      <w:marLeft w:val="0"/>
      <w:marRight w:val="0"/>
      <w:marTop w:val="0"/>
      <w:marBottom w:val="0"/>
      <w:divBdr>
        <w:top w:val="none" w:sz="0" w:space="0" w:color="auto"/>
        <w:left w:val="none" w:sz="0" w:space="0" w:color="auto"/>
        <w:bottom w:val="none" w:sz="0" w:space="0" w:color="auto"/>
        <w:right w:val="none" w:sz="0" w:space="0" w:color="auto"/>
      </w:divBdr>
    </w:div>
    <w:div w:id="1717973891">
      <w:bodyDiv w:val="1"/>
      <w:marLeft w:val="0"/>
      <w:marRight w:val="0"/>
      <w:marTop w:val="0"/>
      <w:marBottom w:val="0"/>
      <w:divBdr>
        <w:top w:val="none" w:sz="0" w:space="0" w:color="auto"/>
        <w:left w:val="none" w:sz="0" w:space="0" w:color="auto"/>
        <w:bottom w:val="none" w:sz="0" w:space="0" w:color="auto"/>
        <w:right w:val="none" w:sz="0" w:space="0" w:color="auto"/>
      </w:divBdr>
    </w:div>
    <w:div w:id="1718044870">
      <w:bodyDiv w:val="1"/>
      <w:marLeft w:val="0"/>
      <w:marRight w:val="0"/>
      <w:marTop w:val="0"/>
      <w:marBottom w:val="0"/>
      <w:divBdr>
        <w:top w:val="none" w:sz="0" w:space="0" w:color="auto"/>
        <w:left w:val="none" w:sz="0" w:space="0" w:color="auto"/>
        <w:bottom w:val="none" w:sz="0" w:space="0" w:color="auto"/>
        <w:right w:val="none" w:sz="0" w:space="0" w:color="auto"/>
      </w:divBdr>
    </w:div>
    <w:div w:id="1718697340">
      <w:bodyDiv w:val="1"/>
      <w:marLeft w:val="0"/>
      <w:marRight w:val="0"/>
      <w:marTop w:val="0"/>
      <w:marBottom w:val="0"/>
      <w:divBdr>
        <w:top w:val="none" w:sz="0" w:space="0" w:color="auto"/>
        <w:left w:val="none" w:sz="0" w:space="0" w:color="auto"/>
        <w:bottom w:val="none" w:sz="0" w:space="0" w:color="auto"/>
        <w:right w:val="none" w:sz="0" w:space="0" w:color="auto"/>
      </w:divBdr>
    </w:div>
    <w:div w:id="1718747696">
      <w:bodyDiv w:val="1"/>
      <w:marLeft w:val="0"/>
      <w:marRight w:val="0"/>
      <w:marTop w:val="0"/>
      <w:marBottom w:val="0"/>
      <w:divBdr>
        <w:top w:val="none" w:sz="0" w:space="0" w:color="auto"/>
        <w:left w:val="none" w:sz="0" w:space="0" w:color="auto"/>
        <w:bottom w:val="none" w:sz="0" w:space="0" w:color="auto"/>
        <w:right w:val="none" w:sz="0" w:space="0" w:color="auto"/>
      </w:divBdr>
    </w:div>
    <w:div w:id="1719233438">
      <w:bodyDiv w:val="1"/>
      <w:marLeft w:val="0"/>
      <w:marRight w:val="0"/>
      <w:marTop w:val="0"/>
      <w:marBottom w:val="0"/>
      <w:divBdr>
        <w:top w:val="none" w:sz="0" w:space="0" w:color="auto"/>
        <w:left w:val="none" w:sz="0" w:space="0" w:color="auto"/>
        <w:bottom w:val="none" w:sz="0" w:space="0" w:color="auto"/>
        <w:right w:val="none" w:sz="0" w:space="0" w:color="auto"/>
      </w:divBdr>
    </w:div>
    <w:div w:id="1719938766">
      <w:bodyDiv w:val="1"/>
      <w:marLeft w:val="0"/>
      <w:marRight w:val="0"/>
      <w:marTop w:val="0"/>
      <w:marBottom w:val="0"/>
      <w:divBdr>
        <w:top w:val="none" w:sz="0" w:space="0" w:color="auto"/>
        <w:left w:val="none" w:sz="0" w:space="0" w:color="auto"/>
        <w:bottom w:val="none" w:sz="0" w:space="0" w:color="auto"/>
        <w:right w:val="none" w:sz="0" w:space="0" w:color="auto"/>
      </w:divBdr>
    </w:div>
    <w:div w:id="1720739232">
      <w:bodyDiv w:val="1"/>
      <w:marLeft w:val="0"/>
      <w:marRight w:val="0"/>
      <w:marTop w:val="0"/>
      <w:marBottom w:val="0"/>
      <w:divBdr>
        <w:top w:val="none" w:sz="0" w:space="0" w:color="auto"/>
        <w:left w:val="none" w:sz="0" w:space="0" w:color="auto"/>
        <w:bottom w:val="none" w:sz="0" w:space="0" w:color="auto"/>
        <w:right w:val="none" w:sz="0" w:space="0" w:color="auto"/>
      </w:divBdr>
    </w:div>
    <w:div w:id="1721055290">
      <w:bodyDiv w:val="1"/>
      <w:marLeft w:val="0"/>
      <w:marRight w:val="0"/>
      <w:marTop w:val="0"/>
      <w:marBottom w:val="0"/>
      <w:divBdr>
        <w:top w:val="none" w:sz="0" w:space="0" w:color="auto"/>
        <w:left w:val="none" w:sz="0" w:space="0" w:color="auto"/>
        <w:bottom w:val="none" w:sz="0" w:space="0" w:color="auto"/>
        <w:right w:val="none" w:sz="0" w:space="0" w:color="auto"/>
      </w:divBdr>
    </w:div>
    <w:div w:id="1721981661">
      <w:bodyDiv w:val="1"/>
      <w:marLeft w:val="0"/>
      <w:marRight w:val="0"/>
      <w:marTop w:val="0"/>
      <w:marBottom w:val="0"/>
      <w:divBdr>
        <w:top w:val="none" w:sz="0" w:space="0" w:color="auto"/>
        <w:left w:val="none" w:sz="0" w:space="0" w:color="auto"/>
        <w:bottom w:val="none" w:sz="0" w:space="0" w:color="auto"/>
        <w:right w:val="none" w:sz="0" w:space="0" w:color="auto"/>
      </w:divBdr>
    </w:div>
    <w:div w:id="1722367056">
      <w:bodyDiv w:val="1"/>
      <w:marLeft w:val="0"/>
      <w:marRight w:val="0"/>
      <w:marTop w:val="0"/>
      <w:marBottom w:val="0"/>
      <w:divBdr>
        <w:top w:val="none" w:sz="0" w:space="0" w:color="auto"/>
        <w:left w:val="none" w:sz="0" w:space="0" w:color="auto"/>
        <w:bottom w:val="none" w:sz="0" w:space="0" w:color="auto"/>
        <w:right w:val="none" w:sz="0" w:space="0" w:color="auto"/>
      </w:divBdr>
    </w:div>
    <w:div w:id="1723751936">
      <w:bodyDiv w:val="1"/>
      <w:marLeft w:val="0"/>
      <w:marRight w:val="0"/>
      <w:marTop w:val="0"/>
      <w:marBottom w:val="0"/>
      <w:divBdr>
        <w:top w:val="none" w:sz="0" w:space="0" w:color="auto"/>
        <w:left w:val="none" w:sz="0" w:space="0" w:color="auto"/>
        <w:bottom w:val="none" w:sz="0" w:space="0" w:color="auto"/>
        <w:right w:val="none" w:sz="0" w:space="0" w:color="auto"/>
      </w:divBdr>
    </w:div>
    <w:div w:id="1724325396">
      <w:bodyDiv w:val="1"/>
      <w:marLeft w:val="0"/>
      <w:marRight w:val="0"/>
      <w:marTop w:val="0"/>
      <w:marBottom w:val="0"/>
      <w:divBdr>
        <w:top w:val="none" w:sz="0" w:space="0" w:color="auto"/>
        <w:left w:val="none" w:sz="0" w:space="0" w:color="auto"/>
        <w:bottom w:val="none" w:sz="0" w:space="0" w:color="auto"/>
        <w:right w:val="none" w:sz="0" w:space="0" w:color="auto"/>
      </w:divBdr>
    </w:div>
    <w:div w:id="1724595461">
      <w:bodyDiv w:val="1"/>
      <w:marLeft w:val="0"/>
      <w:marRight w:val="0"/>
      <w:marTop w:val="0"/>
      <w:marBottom w:val="0"/>
      <w:divBdr>
        <w:top w:val="none" w:sz="0" w:space="0" w:color="auto"/>
        <w:left w:val="none" w:sz="0" w:space="0" w:color="auto"/>
        <w:bottom w:val="none" w:sz="0" w:space="0" w:color="auto"/>
        <w:right w:val="none" w:sz="0" w:space="0" w:color="auto"/>
      </w:divBdr>
    </w:div>
    <w:div w:id="1726177979">
      <w:bodyDiv w:val="1"/>
      <w:marLeft w:val="0"/>
      <w:marRight w:val="0"/>
      <w:marTop w:val="0"/>
      <w:marBottom w:val="0"/>
      <w:divBdr>
        <w:top w:val="none" w:sz="0" w:space="0" w:color="auto"/>
        <w:left w:val="none" w:sz="0" w:space="0" w:color="auto"/>
        <w:bottom w:val="none" w:sz="0" w:space="0" w:color="auto"/>
        <w:right w:val="none" w:sz="0" w:space="0" w:color="auto"/>
      </w:divBdr>
    </w:div>
    <w:div w:id="1726752248">
      <w:bodyDiv w:val="1"/>
      <w:marLeft w:val="0"/>
      <w:marRight w:val="0"/>
      <w:marTop w:val="0"/>
      <w:marBottom w:val="0"/>
      <w:divBdr>
        <w:top w:val="none" w:sz="0" w:space="0" w:color="auto"/>
        <w:left w:val="none" w:sz="0" w:space="0" w:color="auto"/>
        <w:bottom w:val="none" w:sz="0" w:space="0" w:color="auto"/>
        <w:right w:val="none" w:sz="0" w:space="0" w:color="auto"/>
      </w:divBdr>
    </w:div>
    <w:div w:id="1726759281">
      <w:bodyDiv w:val="1"/>
      <w:marLeft w:val="0"/>
      <w:marRight w:val="0"/>
      <w:marTop w:val="0"/>
      <w:marBottom w:val="0"/>
      <w:divBdr>
        <w:top w:val="none" w:sz="0" w:space="0" w:color="auto"/>
        <w:left w:val="none" w:sz="0" w:space="0" w:color="auto"/>
        <w:bottom w:val="none" w:sz="0" w:space="0" w:color="auto"/>
        <w:right w:val="none" w:sz="0" w:space="0" w:color="auto"/>
      </w:divBdr>
    </w:div>
    <w:div w:id="1727337306">
      <w:bodyDiv w:val="1"/>
      <w:marLeft w:val="0"/>
      <w:marRight w:val="0"/>
      <w:marTop w:val="0"/>
      <w:marBottom w:val="0"/>
      <w:divBdr>
        <w:top w:val="none" w:sz="0" w:space="0" w:color="auto"/>
        <w:left w:val="none" w:sz="0" w:space="0" w:color="auto"/>
        <w:bottom w:val="none" w:sz="0" w:space="0" w:color="auto"/>
        <w:right w:val="none" w:sz="0" w:space="0" w:color="auto"/>
      </w:divBdr>
    </w:div>
    <w:div w:id="1727754249">
      <w:bodyDiv w:val="1"/>
      <w:marLeft w:val="0"/>
      <w:marRight w:val="0"/>
      <w:marTop w:val="0"/>
      <w:marBottom w:val="0"/>
      <w:divBdr>
        <w:top w:val="none" w:sz="0" w:space="0" w:color="auto"/>
        <w:left w:val="none" w:sz="0" w:space="0" w:color="auto"/>
        <w:bottom w:val="none" w:sz="0" w:space="0" w:color="auto"/>
        <w:right w:val="none" w:sz="0" w:space="0" w:color="auto"/>
      </w:divBdr>
    </w:div>
    <w:div w:id="1728145099">
      <w:bodyDiv w:val="1"/>
      <w:marLeft w:val="0"/>
      <w:marRight w:val="0"/>
      <w:marTop w:val="0"/>
      <w:marBottom w:val="0"/>
      <w:divBdr>
        <w:top w:val="none" w:sz="0" w:space="0" w:color="auto"/>
        <w:left w:val="none" w:sz="0" w:space="0" w:color="auto"/>
        <w:bottom w:val="none" w:sz="0" w:space="0" w:color="auto"/>
        <w:right w:val="none" w:sz="0" w:space="0" w:color="auto"/>
      </w:divBdr>
    </w:div>
    <w:div w:id="1728458514">
      <w:bodyDiv w:val="1"/>
      <w:marLeft w:val="0"/>
      <w:marRight w:val="0"/>
      <w:marTop w:val="0"/>
      <w:marBottom w:val="0"/>
      <w:divBdr>
        <w:top w:val="none" w:sz="0" w:space="0" w:color="auto"/>
        <w:left w:val="none" w:sz="0" w:space="0" w:color="auto"/>
        <w:bottom w:val="none" w:sz="0" w:space="0" w:color="auto"/>
        <w:right w:val="none" w:sz="0" w:space="0" w:color="auto"/>
      </w:divBdr>
    </w:div>
    <w:div w:id="1728603227">
      <w:bodyDiv w:val="1"/>
      <w:marLeft w:val="0"/>
      <w:marRight w:val="0"/>
      <w:marTop w:val="0"/>
      <w:marBottom w:val="0"/>
      <w:divBdr>
        <w:top w:val="none" w:sz="0" w:space="0" w:color="auto"/>
        <w:left w:val="none" w:sz="0" w:space="0" w:color="auto"/>
        <w:bottom w:val="none" w:sz="0" w:space="0" w:color="auto"/>
        <w:right w:val="none" w:sz="0" w:space="0" w:color="auto"/>
      </w:divBdr>
    </w:div>
    <w:div w:id="1729760509">
      <w:bodyDiv w:val="1"/>
      <w:marLeft w:val="0"/>
      <w:marRight w:val="0"/>
      <w:marTop w:val="0"/>
      <w:marBottom w:val="0"/>
      <w:divBdr>
        <w:top w:val="none" w:sz="0" w:space="0" w:color="auto"/>
        <w:left w:val="none" w:sz="0" w:space="0" w:color="auto"/>
        <w:bottom w:val="none" w:sz="0" w:space="0" w:color="auto"/>
        <w:right w:val="none" w:sz="0" w:space="0" w:color="auto"/>
      </w:divBdr>
    </w:div>
    <w:div w:id="1730108870">
      <w:bodyDiv w:val="1"/>
      <w:marLeft w:val="0"/>
      <w:marRight w:val="0"/>
      <w:marTop w:val="0"/>
      <w:marBottom w:val="0"/>
      <w:divBdr>
        <w:top w:val="none" w:sz="0" w:space="0" w:color="auto"/>
        <w:left w:val="none" w:sz="0" w:space="0" w:color="auto"/>
        <w:bottom w:val="none" w:sz="0" w:space="0" w:color="auto"/>
        <w:right w:val="none" w:sz="0" w:space="0" w:color="auto"/>
      </w:divBdr>
    </w:div>
    <w:div w:id="1730153312">
      <w:bodyDiv w:val="1"/>
      <w:marLeft w:val="0"/>
      <w:marRight w:val="0"/>
      <w:marTop w:val="0"/>
      <w:marBottom w:val="0"/>
      <w:divBdr>
        <w:top w:val="none" w:sz="0" w:space="0" w:color="auto"/>
        <w:left w:val="none" w:sz="0" w:space="0" w:color="auto"/>
        <w:bottom w:val="none" w:sz="0" w:space="0" w:color="auto"/>
        <w:right w:val="none" w:sz="0" w:space="0" w:color="auto"/>
      </w:divBdr>
    </w:div>
    <w:div w:id="1730420859">
      <w:bodyDiv w:val="1"/>
      <w:marLeft w:val="0"/>
      <w:marRight w:val="0"/>
      <w:marTop w:val="0"/>
      <w:marBottom w:val="0"/>
      <w:divBdr>
        <w:top w:val="none" w:sz="0" w:space="0" w:color="auto"/>
        <w:left w:val="none" w:sz="0" w:space="0" w:color="auto"/>
        <w:bottom w:val="none" w:sz="0" w:space="0" w:color="auto"/>
        <w:right w:val="none" w:sz="0" w:space="0" w:color="auto"/>
      </w:divBdr>
    </w:div>
    <w:div w:id="1730684025">
      <w:bodyDiv w:val="1"/>
      <w:marLeft w:val="0"/>
      <w:marRight w:val="0"/>
      <w:marTop w:val="0"/>
      <w:marBottom w:val="0"/>
      <w:divBdr>
        <w:top w:val="none" w:sz="0" w:space="0" w:color="auto"/>
        <w:left w:val="none" w:sz="0" w:space="0" w:color="auto"/>
        <w:bottom w:val="none" w:sz="0" w:space="0" w:color="auto"/>
        <w:right w:val="none" w:sz="0" w:space="0" w:color="auto"/>
      </w:divBdr>
    </w:div>
    <w:div w:id="1731657926">
      <w:bodyDiv w:val="1"/>
      <w:marLeft w:val="0"/>
      <w:marRight w:val="0"/>
      <w:marTop w:val="0"/>
      <w:marBottom w:val="0"/>
      <w:divBdr>
        <w:top w:val="none" w:sz="0" w:space="0" w:color="auto"/>
        <w:left w:val="none" w:sz="0" w:space="0" w:color="auto"/>
        <w:bottom w:val="none" w:sz="0" w:space="0" w:color="auto"/>
        <w:right w:val="none" w:sz="0" w:space="0" w:color="auto"/>
      </w:divBdr>
    </w:div>
    <w:div w:id="1732843537">
      <w:bodyDiv w:val="1"/>
      <w:marLeft w:val="0"/>
      <w:marRight w:val="0"/>
      <w:marTop w:val="0"/>
      <w:marBottom w:val="0"/>
      <w:divBdr>
        <w:top w:val="none" w:sz="0" w:space="0" w:color="auto"/>
        <w:left w:val="none" w:sz="0" w:space="0" w:color="auto"/>
        <w:bottom w:val="none" w:sz="0" w:space="0" w:color="auto"/>
        <w:right w:val="none" w:sz="0" w:space="0" w:color="auto"/>
      </w:divBdr>
    </w:div>
    <w:div w:id="1734308962">
      <w:bodyDiv w:val="1"/>
      <w:marLeft w:val="0"/>
      <w:marRight w:val="0"/>
      <w:marTop w:val="0"/>
      <w:marBottom w:val="0"/>
      <w:divBdr>
        <w:top w:val="none" w:sz="0" w:space="0" w:color="auto"/>
        <w:left w:val="none" w:sz="0" w:space="0" w:color="auto"/>
        <w:bottom w:val="none" w:sz="0" w:space="0" w:color="auto"/>
        <w:right w:val="none" w:sz="0" w:space="0" w:color="auto"/>
      </w:divBdr>
    </w:div>
    <w:div w:id="1734501980">
      <w:bodyDiv w:val="1"/>
      <w:marLeft w:val="0"/>
      <w:marRight w:val="0"/>
      <w:marTop w:val="0"/>
      <w:marBottom w:val="0"/>
      <w:divBdr>
        <w:top w:val="none" w:sz="0" w:space="0" w:color="auto"/>
        <w:left w:val="none" w:sz="0" w:space="0" w:color="auto"/>
        <w:bottom w:val="none" w:sz="0" w:space="0" w:color="auto"/>
        <w:right w:val="none" w:sz="0" w:space="0" w:color="auto"/>
      </w:divBdr>
    </w:div>
    <w:div w:id="1734619642">
      <w:bodyDiv w:val="1"/>
      <w:marLeft w:val="0"/>
      <w:marRight w:val="0"/>
      <w:marTop w:val="0"/>
      <w:marBottom w:val="0"/>
      <w:divBdr>
        <w:top w:val="none" w:sz="0" w:space="0" w:color="auto"/>
        <w:left w:val="none" w:sz="0" w:space="0" w:color="auto"/>
        <w:bottom w:val="none" w:sz="0" w:space="0" w:color="auto"/>
        <w:right w:val="none" w:sz="0" w:space="0" w:color="auto"/>
      </w:divBdr>
    </w:div>
    <w:div w:id="1735812855">
      <w:bodyDiv w:val="1"/>
      <w:marLeft w:val="0"/>
      <w:marRight w:val="0"/>
      <w:marTop w:val="0"/>
      <w:marBottom w:val="0"/>
      <w:divBdr>
        <w:top w:val="none" w:sz="0" w:space="0" w:color="auto"/>
        <w:left w:val="none" w:sz="0" w:space="0" w:color="auto"/>
        <w:bottom w:val="none" w:sz="0" w:space="0" w:color="auto"/>
        <w:right w:val="none" w:sz="0" w:space="0" w:color="auto"/>
      </w:divBdr>
    </w:div>
    <w:div w:id="1736389916">
      <w:bodyDiv w:val="1"/>
      <w:marLeft w:val="0"/>
      <w:marRight w:val="0"/>
      <w:marTop w:val="0"/>
      <w:marBottom w:val="0"/>
      <w:divBdr>
        <w:top w:val="none" w:sz="0" w:space="0" w:color="auto"/>
        <w:left w:val="none" w:sz="0" w:space="0" w:color="auto"/>
        <w:bottom w:val="none" w:sz="0" w:space="0" w:color="auto"/>
        <w:right w:val="none" w:sz="0" w:space="0" w:color="auto"/>
      </w:divBdr>
    </w:div>
    <w:div w:id="1736930578">
      <w:bodyDiv w:val="1"/>
      <w:marLeft w:val="0"/>
      <w:marRight w:val="0"/>
      <w:marTop w:val="0"/>
      <w:marBottom w:val="0"/>
      <w:divBdr>
        <w:top w:val="none" w:sz="0" w:space="0" w:color="auto"/>
        <w:left w:val="none" w:sz="0" w:space="0" w:color="auto"/>
        <w:bottom w:val="none" w:sz="0" w:space="0" w:color="auto"/>
        <w:right w:val="none" w:sz="0" w:space="0" w:color="auto"/>
      </w:divBdr>
    </w:div>
    <w:div w:id="1737048953">
      <w:bodyDiv w:val="1"/>
      <w:marLeft w:val="0"/>
      <w:marRight w:val="0"/>
      <w:marTop w:val="0"/>
      <w:marBottom w:val="0"/>
      <w:divBdr>
        <w:top w:val="none" w:sz="0" w:space="0" w:color="auto"/>
        <w:left w:val="none" w:sz="0" w:space="0" w:color="auto"/>
        <w:bottom w:val="none" w:sz="0" w:space="0" w:color="auto"/>
        <w:right w:val="none" w:sz="0" w:space="0" w:color="auto"/>
      </w:divBdr>
    </w:div>
    <w:div w:id="1737632496">
      <w:bodyDiv w:val="1"/>
      <w:marLeft w:val="0"/>
      <w:marRight w:val="0"/>
      <w:marTop w:val="0"/>
      <w:marBottom w:val="0"/>
      <w:divBdr>
        <w:top w:val="none" w:sz="0" w:space="0" w:color="auto"/>
        <w:left w:val="none" w:sz="0" w:space="0" w:color="auto"/>
        <w:bottom w:val="none" w:sz="0" w:space="0" w:color="auto"/>
        <w:right w:val="none" w:sz="0" w:space="0" w:color="auto"/>
      </w:divBdr>
    </w:div>
    <w:div w:id="1737700471">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670935">
      <w:bodyDiv w:val="1"/>
      <w:marLeft w:val="0"/>
      <w:marRight w:val="0"/>
      <w:marTop w:val="0"/>
      <w:marBottom w:val="0"/>
      <w:divBdr>
        <w:top w:val="none" w:sz="0" w:space="0" w:color="auto"/>
        <w:left w:val="none" w:sz="0" w:space="0" w:color="auto"/>
        <w:bottom w:val="none" w:sz="0" w:space="0" w:color="auto"/>
        <w:right w:val="none" w:sz="0" w:space="0" w:color="auto"/>
      </w:divBdr>
    </w:div>
    <w:div w:id="1738816314">
      <w:bodyDiv w:val="1"/>
      <w:marLeft w:val="0"/>
      <w:marRight w:val="0"/>
      <w:marTop w:val="0"/>
      <w:marBottom w:val="0"/>
      <w:divBdr>
        <w:top w:val="none" w:sz="0" w:space="0" w:color="auto"/>
        <w:left w:val="none" w:sz="0" w:space="0" w:color="auto"/>
        <w:bottom w:val="none" w:sz="0" w:space="0" w:color="auto"/>
        <w:right w:val="none" w:sz="0" w:space="0" w:color="auto"/>
      </w:divBdr>
    </w:div>
    <w:div w:id="1739132727">
      <w:bodyDiv w:val="1"/>
      <w:marLeft w:val="0"/>
      <w:marRight w:val="0"/>
      <w:marTop w:val="0"/>
      <w:marBottom w:val="0"/>
      <w:divBdr>
        <w:top w:val="none" w:sz="0" w:space="0" w:color="auto"/>
        <w:left w:val="none" w:sz="0" w:space="0" w:color="auto"/>
        <w:bottom w:val="none" w:sz="0" w:space="0" w:color="auto"/>
        <w:right w:val="none" w:sz="0" w:space="0" w:color="auto"/>
      </w:divBdr>
    </w:div>
    <w:div w:id="1741366303">
      <w:bodyDiv w:val="1"/>
      <w:marLeft w:val="0"/>
      <w:marRight w:val="0"/>
      <w:marTop w:val="0"/>
      <w:marBottom w:val="0"/>
      <w:divBdr>
        <w:top w:val="none" w:sz="0" w:space="0" w:color="auto"/>
        <w:left w:val="none" w:sz="0" w:space="0" w:color="auto"/>
        <w:bottom w:val="none" w:sz="0" w:space="0" w:color="auto"/>
        <w:right w:val="none" w:sz="0" w:space="0" w:color="auto"/>
      </w:divBdr>
    </w:div>
    <w:div w:id="1741442205">
      <w:bodyDiv w:val="1"/>
      <w:marLeft w:val="0"/>
      <w:marRight w:val="0"/>
      <w:marTop w:val="0"/>
      <w:marBottom w:val="0"/>
      <w:divBdr>
        <w:top w:val="none" w:sz="0" w:space="0" w:color="auto"/>
        <w:left w:val="none" w:sz="0" w:space="0" w:color="auto"/>
        <w:bottom w:val="none" w:sz="0" w:space="0" w:color="auto"/>
        <w:right w:val="none" w:sz="0" w:space="0" w:color="auto"/>
      </w:divBdr>
    </w:div>
    <w:div w:id="1744910262">
      <w:bodyDiv w:val="1"/>
      <w:marLeft w:val="0"/>
      <w:marRight w:val="0"/>
      <w:marTop w:val="0"/>
      <w:marBottom w:val="0"/>
      <w:divBdr>
        <w:top w:val="none" w:sz="0" w:space="0" w:color="auto"/>
        <w:left w:val="none" w:sz="0" w:space="0" w:color="auto"/>
        <w:bottom w:val="none" w:sz="0" w:space="0" w:color="auto"/>
        <w:right w:val="none" w:sz="0" w:space="0" w:color="auto"/>
      </w:divBdr>
    </w:div>
    <w:div w:id="1744912772">
      <w:bodyDiv w:val="1"/>
      <w:marLeft w:val="0"/>
      <w:marRight w:val="0"/>
      <w:marTop w:val="0"/>
      <w:marBottom w:val="0"/>
      <w:divBdr>
        <w:top w:val="none" w:sz="0" w:space="0" w:color="auto"/>
        <w:left w:val="none" w:sz="0" w:space="0" w:color="auto"/>
        <w:bottom w:val="none" w:sz="0" w:space="0" w:color="auto"/>
        <w:right w:val="none" w:sz="0" w:space="0" w:color="auto"/>
      </w:divBdr>
    </w:div>
    <w:div w:id="1746416344">
      <w:bodyDiv w:val="1"/>
      <w:marLeft w:val="0"/>
      <w:marRight w:val="0"/>
      <w:marTop w:val="0"/>
      <w:marBottom w:val="0"/>
      <w:divBdr>
        <w:top w:val="none" w:sz="0" w:space="0" w:color="auto"/>
        <w:left w:val="none" w:sz="0" w:space="0" w:color="auto"/>
        <w:bottom w:val="none" w:sz="0" w:space="0" w:color="auto"/>
        <w:right w:val="none" w:sz="0" w:space="0" w:color="auto"/>
      </w:divBdr>
    </w:div>
    <w:div w:id="1746755813">
      <w:bodyDiv w:val="1"/>
      <w:marLeft w:val="0"/>
      <w:marRight w:val="0"/>
      <w:marTop w:val="0"/>
      <w:marBottom w:val="0"/>
      <w:divBdr>
        <w:top w:val="none" w:sz="0" w:space="0" w:color="auto"/>
        <w:left w:val="none" w:sz="0" w:space="0" w:color="auto"/>
        <w:bottom w:val="none" w:sz="0" w:space="0" w:color="auto"/>
        <w:right w:val="none" w:sz="0" w:space="0" w:color="auto"/>
      </w:divBdr>
    </w:div>
    <w:div w:id="1749381015">
      <w:bodyDiv w:val="1"/>
      <w:marLeft w:val="0"/>
      <w:marRight w:val="0"/>
      <w:marTop w:val="0"/>
      <w:marBottom w:val="0"/>
      <w:divBdr>
        <w:top w:val="none" w:sz="0" w:space="0" w:color="auto"/>
        <w:left w:val="none" w:sz="0" w:space="0" w:color="auto"/>
        <w:bottom w:val="none" w:sz="0" w:space="0" w:color="auto"/>
        <w:right w:val="none" w:sz="0" w:space="0" w:color="auto"/>
      </w:divBdr>
    </w:div>
    <w:div w:id="1749763013">
      <w:bodyDiv w:val="1"/>
      <w:marLeft w:val="0"/>
      <w:marRight w:val="0"/>
      <w:marTop w:val="0"/>
      <w:marBottom w:val="0"/>
      <w:divBdr>
        <w:top w:val="none" w:sz="0" w:space="0" w:color="auto"/>
        <w:left w:val="none" w:sz="0" w:space="0" w:color="auto"/>
        <w:bottom w:val="none" w:sz="0" w:space="0" w:color="auto"/>
        <w:right w:val="none" w:sz="0" w:space="0" w:color="auto"/>
      </w:divBdr>
    </w:div>
    <w:div w:id="1750228046">
      <w:bodyDiv w:val="1"/>
      <w:marLeft w:val="0"/>
      <w:marRight w:val="0"/>
      <w:marTop w:val="0"/>
      <w:marBottom w:val="0"/>
      <w:divBdr>
        <w:top w:val="none" w:sz="0" w:space="0" w:color="auto"/>
        <w:left w:val="none" w:sz="0" w:space="0" w:color="auto"/>
        <w:bottom w:val="none" w:sz="0" w:space="0" w:color="auto"/>
        <w:right w:val="none" w:sz="0" w:space="0" w:color="auto"/>
      </w:divBdr>
    </w:div>
    <w:div w:id="1751192668">
      <w:bodyDiv w:val="1"/>
      <w:marLeft w:val="0"/>
      <w:marRight w:val="0"/>
      <w:marTop w:val="0"/>
      <w:marBottom w:val="0"/>
      <w:divBdr>
        <w:top w:val="none" w:sz="0" w:space="0" w:color="auto"/>
        <w:left w:val="none" w:sz="0" w:space="0" w:color="auto"/>
        <w:bottom w:val="none" w:sz="0" w:space="0" w:color="auto"/>
        <w:right w:val="none" w:sz="0" w:space="0" w:color="auto"/>
      </w:divBdr>
    </w:div>
    <w:div w:id="1752652021">
      <w:bodyDiv w:val="1"/>
      <w:marLeft w:val="0"/>
      <w:marRight w:val="0"/>
      <w:marTop w:val="0"/>
      <w:marBottom w:val="0"/>
      <w:divBdr>
        <w:top w:val="none" w:sz="0" w:space="0" w:color="auto"/>
        <w:left w:val="none" w:sz="0" w:space="0" w:color="auto"/>
        <w:bottom w:val="none" w:sz="0" w:space="0" w:color="auto"/>
        <w:right w:val="none" w:sz="0" w:space="0" w:color="auto"/>
      </w:divBdr>
    </w:div>
    <w:div w:id="1752852765">
      <w:bodyDiv w:val="1"/>
      <w:marLeft w:val="0"/>
      <w:marRight w:val="0"/>
      <w:marTop w:val="0"/>
      <w:marBottom w:val="0"/>
      <w:divBdr>
        <w:top w:val="none" w:sz="0" w:space="0" w:color="auto"/>
        <w:left w:val="none" w:sz="0" w:space="0" w:color="auto"/>
        <w:bottom w:val="none" w:sz="0" w:space="0" w:color="auto"/>
        <w:right w:val="none" w:sz="0" w:space="0" w:color="auto"/>
      </w:divBdr>
    </w:div>
    <w:div w:id="1753576679">
      <w:bodyDiv w:val="1"/>
      <w:marLeft w:val="0"/>
      <w:marRight w:val="0"/>
      <w:marTop w:val="0"/>
      <w:marBottom w:val="0"/>
      <w:divBdr>
        <w:top w:val="none" w:sz="0" w:space="0" w:color="auto"/>
        <w:left w:val="none" w:sz="0" w:space="0" w:color="auto"/>
        <w:bottom w:val="none" w:sz="0" w:space="0" w:color="auto"/>
        <w:right w:val="none" w:sz="0" w:space="0" w:color="auto"/>
      </w:divBdr>
    </w:div>
    <w:div w:id="1753696964">
      <w:bodyDiv w:val="1"/>
      <w:marLeft w:val="0"/>
      <w:marRight w:val="0"/>
      <w:marTop w:val="0"/>
      <w:marBottom w:val="0"/>
      <w:divBdr>
        <w:top w:val="none" w:sz="0" w:space="0" w:color="auto"/>
        <w:left w:val="none" w:sz="0" w:space="0" w:color="auto"/>
        <w:bottom w:val="none" w:sz="0" w:space="0" w:color="auto"/>
        <w:right w:val="none" w:sz="0" w:space="0" w:color="auto"/>
      </w:divBdr>
    </w:div>
    <w:div w:id="1753894634">
      <w:bodyDiv w:val="1"/>
      <w:marLeft w:val="0"/>
      <w:marRight w:val="0"/>
      <w:marTop w:val="0"/>
      <w:marBottom w:val="0"/>
      <w:divBdr>
        <w:top w:val="none" w:sz="0" w:space="0" w:color="auto"/>
        <w:left w:val="none" w:sz="0" w:space="0" w:color="auto"/>
        <w:bottom w:val="none" w:sz="0" w:space="0" w:color="auto"/>
        <w:right w:val="none" w:sz="0" w:space="0" w:color="auto"/>
      </w:divBdr>
    </w:div>
    <w:div w:id="1754550537">
      <w:bodyDiv w:val="1"/>
      <w:marLeft w:val="0"/>
      <w:marRight w:val="0"/>
      <w:marTop w:val="0"/>
      <w:marBottom w:val="0"/>
      <w:divBdr>
        <w:top w:val="none" w:sz="0" w:space="0" w:color="auto"/>
        <w:left w:val="none" w:sz="0" w:space="0" w:color="auto"/>
        <w:bottom w:val="none" w:sz="0" w:space="0" w:color="auto"/>
        <w:right w:val="none" w:sz="0" w:space="0" w:color="auto"/>
      </w:divBdr>
    </w:div>
    <w:div w:id="1755392568">
      <w:bodyDiv w:val="1"/>
      <w:marLeft w:val="0"/>
      <w:marRight w:val="0"/>
      <w:marTop w:val="0"/>
      <w:marBottom w:val="0"/>
      <w:divBdr>
        <w:top w:val="none" w:sz="0" w:space="0" w:color="auto"/>
        <w:left w:val="none" w:sz="0" w:space="0" w:color="auto"/>
        <w:bottom w:val="none" w:sz="0" w:space="0" w:color="auto"/>
        <w:right w:val="none" w:sz="0" w:space="0" w:color="auto"/>
      </w:divBdr>
    </w:div>
    <w:div w:id="1756245106">
      <w:bodyDiv w:val="1"/>
      <w:marLeft w:val="0"/>
      <w:marRight w:val="0"/>
      <w:marTop w:val="0"/>
      <w:marBottom w:val="0"/>
      <w:divBdr>
        <w:top w:val="none" w:sz="0" w:space="0" w:color="auto"/>
        <w:left w:val="none" w:sz="0" w:space="0" w:color="auto"/>
        <w:bottom w:val="none" w:sz="0" w:space="0" w:color="auto"/>
        <w:right w:val="none" w:sz="0" w:space="0" w:color="auto"/>
      </w:divBdr>
    </w:div>
    <w:div w:id="1756247290">
      <w:bodyDiv w:val="1"/>
      <w:marLeft w:val="0"/>
      <w:marRight w:val="0"/>
      <w:marTop w:val="0"/>
      <w:marBottom w:val="0"/>
      <w:divBdr>
        <w:top w:val="none" w:sz="0" w:space="0" w:color="auto"/>
        <w:left w:val="none" w:sz="0" w:space="0" w:color="auto"/>
        <w:bottom w:val="none" w:sz="0" w:space="0" w:color="auto"/>
        <w:right w:val="none" w:sz="0" w:space="0" w:color="auto"/>
      </w:divBdr>
    </w:div>
    <w:div w:id="1757088663">
      <w:bodyDiv w:val="1"/>
      <w:marLeft w:val="0"/>
      <w:marRight w:val="0"/>
      <w:marTop w:val="0"/>
      <w:marBottom w:val="0"/>
      <w:divBdr>
        <w:top w:val="none" w:sz="0" w:space="0" w:color="auto"/>
        <w:left w:val="none" w:sz="0" w:space="0" w:color="auto"/>
        <w:bottom w:val="none" w:sz="0" w:space="0" w:color="auto"/>
        <w:right w:val="none" w:sz="0" w:space="0" w:color="auto"/>
      </w:divBdr>
    </w:div>
    <w:div w:id="1757364036">
      <w:bodyDiv w:val="1"/>
      <w:marLeft w:val="0"/>
      <w:marRight w:val="0"/>
      <w:marTop w:val="0"/>
      <w:marBottom w:val="0"/>
      <w:divBdr>
        <w:top w:val="none" w:sz="0" w:space="0" w:color="auto"/>
        <w:left w:val="none" w:sz="0" w:space="0" w:color="auto"/>
        <w:bottom w:val="none" w:sz="0" w:space="0" w:color="auto"/>
        <w:right w:val="none" w:sz="0" w:space="0" w:color="auto"/>
      </w:divBdr>
    </w:div>
    <w:div w:id="1757898840">
      <w:bodyDiv w:val="1"/>
      <w:marLeft w:val="0"/>
      <w:marRight w:val="0"/>
      <w:marTop w:val="0"/>
      <w:marBottom w:val="0"/>
      <w:divBdr>
        <w:top w:val="none" w:sz="0" w:space="0" w:color="auto"/>
        <w:left w:val="none" w:sz="0" w:space="0" w:color="auto"/>
        <w:bottom w:val="none" w:sz="0" w:space="0" w:color="auto"/>
        <w:right w:val="none" w:sz="0" w:space="0" w:color="auto"/>
      </w:divBdr>
    </w:div>
    <w:div w:id="1758404321">
      <w:bodyDiv w:val="1"/>
      <w:marLeft w:val="0"/>
      <w:marRight w:val="0"/>
      <w:marTop w:val="0"/>
      <w:marBottom w:val="0"/>
      <w:divBdr>
        <w:top w:val="none" w:sz="0" w:space="0" w:color="auto"/>
        <w:left w:val="none" w:sz="0" w:space="0" w:color="auto"/>
        <w:bottom w:val="none" w:sz="0" w:space="0" w:color="auto"/>
        <w:right w:val="none" w:sz="0" w:space="0" w:color="auto"/>
      </w:divBdr>
    </w:div>
    <w:div w:id="1760709199">
      <w:bodyDiv w:val="1"/>
      <w:marLeft w:val="0"/>
      <w:marRight w:val="0"/>
      <w:marTop w:val="0"/>
      <w:marBottom w:val="0"/>
      <w:divBdr>
        <w:top w:val="none" w:sz="0" w:space="0" w:color="auto"/>
        <w:left w:val="none" w:sz="0" w:space="0" w:color="auto"/>
        <w:bottom w:val="none" w:sz="0" w:space="0" w:color="auto"/>
        <w:right w:val="none" w:sz="0" w:space="0" w:color="auto"/>
      </w:divBdr>
    </w:div>
    <w:div w:id="1760710893">
      <w:bodyDiv w:val="1"/>
      <w:marLeft w:val="0"/>
      <w:marRight w:val="0"/>
      <w:marTop w:val="0"/>
      <w:marBottom w:val="0"/>
      <w:divBdr>
        <w:top w:val="none" w:sz="0" w:space="0" w:color="auto"/>
        <w:left w:val="none" w:sz="0" w:space="0" w:color="auto"/>
        <w:bottom w:val="none" w:sz="0" w:space="0" w:color="auto"/>
        <w:right w:val="none" w:sz="0" w:space="0" w:color="auto"/>
      </w:divBdr>
    </w:div>
    <w:div w:id="1760830119">
      <w:bodyDiv w:val="1"/>
      <w:marLeft w:val="0"/>
      <w:marRight w:val="0"/>
      <w:marTop w:val="0"/>
      <w:marBottom w:val="0"/>
      <w:divBdr>
        <w:top w:val="none" w:sz="0" w:space="0" w:color="auto"/>
        <w:left w:val="none" w:sz="0" w:space="0" w:color="auto"/>
        <w:bottom w:val="none" w:sz="0" w:space="0" w:color="auto"/>
        <w:right w:val="none" w:sz="0" w:space="0" w:color="auto"/>
      </w:divBdr>
    </w:div>
    <w:div w:id="1762027604">
      <w:bodyDiv w:val="1"/>
      <w:marLeft w:val="0"/>
      <w:marRight w:val="0"/>
      <w:marTop w:val="0"/>
      <w:marBottom w:val="0"/>
      <w:divBdr>
        <w:top w:val="none" w:sz="0" w:space="0" w:color="auto"/>
        <w:left w:val="none" w:sz="0" w:space="0" w:color="auto"/>
        <w:bottom w:val="none" w:sz="0" w:space="0" w:color="auto"/>
        <w:right w:val="none" w:sz="0" w:space="0" w:color="auto"/>
      </w:divBdr>
    </w:div>
    <w:div w:id="1762679324">
      <w:bodyDiv w:val="1"/>
      <w:marLeft w:val="0"/>
      <w:marRight w:val="0"/>
      <w:marTop w:val="0"/>
      <w:marBottom w:val="0"/>
      <w:divBdr>
        <w:top w:val="none" w:sz="0" w:space="0" w:color="auto"/>
        <w:left w:val="none" w:sz="0" w:space="0" w:color="auto"/>
        <w:bottom w:val="none" w:sz="0" w:space="0" w:color="auto"/>
        <w:right w:val="none" w:sz="0" w:space="0" w:color="auto"/>
      </w:divBdr>
    </w:div>
    <w:div w:id="1763449784">
      <w:bodyDiv w:val="1"/>
      <w:marLeft w:val="0"/>
      <w:marRight w:val="0"/>
      <w:marTop w:val="0"/>
      <w:marBottom w:val="0"/>
      <w:divBdr>
        <w:top w:val="none" w:sz="0" w:space="0" w:color="auto"/>
        <w:left w:val="none" w:sz="0" w:space="0" w:color="auto"/>
        <w:bottom w:val="none" w:sz="0" w:space="0" w:color="auto"/>
        <w:right w:val="none" w:sz="0" w:space="0" w:color="auto"/>
      </w:divBdr>
    </w:div>
    <w:div w:id="1765567636">
      <w:bodyDiv w:val="1"/>
      <w:marLeft w:val="0"/>
      <w:marRight w:val="0"/>
      <w:marTop w:val="0"/>
      <w:marBottom w:val="0"/>
      <w:divBdr>
        <w:top w:val="none" w:sz="0" w:space="0" w:color="auto"/>
        <w:left w:val="none" w:sz="0" w:space="0" w:color="auto"/>
        <w:bottom w:val="none" w:sz="0" w:space="0" w:color="auto"/>
        <w:right w:val="none" w:sz="0" w:space="0" w:color="auto"/>
      </w:divBdr>
    </w:div>
    <w:div w:id="1767379867">
      <w:bodyDiv w:val="1"/>
      <w:marLeft w:val="0"/>
      <w:marRight w:val="0"/>
      <w:marTop w:val="0"/>
      <w:marBottom w:val="0"/>
      <w:divBdr>
        <w:top w:val="none" w:sz="0" w:space="0" w:color="auto"/>
        <w:left w:val="none" w:sz="0" w:space="0" w:color="auto"/>
        <w:bottom w:val="none" w:sz="0" w:space="0" w:color="auto"/>
        <w:right w:val="none" w:sz="0" w:space="0" w:color="auto"/>
      </w:divBdr>
    </w:div>
    <w:div w:id="1767771912">
      <w:bodyDiv w:val="1"/>
      <w:marLeft w:val="0"/>
      <w:marRight w:val="0"/>
      <w:marTop w:val="0"/>
      <w:marBottom w:val="0"/>
      <w:divBdr>
        <w:top w:val="none" w:sz="0" w:space="0" w:color="auto"/>
        <w:left w:val="none" w:sz="0" w:space="0" w:color="auto"/>
        <w:bottom w:val="none" w:sz="0" w:space="0" w:color="auto"/>
        <w:right w:val="none" w:sz="0" w:space="0" w:color="auto"/>
      </w:divBdr>
    </w:div>
    <w:div w:id="1768496389">
      <w:bodyDiv w:val="1"/>
      <w:marLeft w:val="0"/>
      <w:marRight w:val="0"/>
      <w:marTop w:val="0"/>
      <w:marBottom w:val="0"/>
      <w:divBdr>
        <w:top w:val="none" w:sz="0" w:space="0" w:color="auto"/>
        <w:left w:val="none" w:sz="0" w:space="0" w:color="auto"/>
        <w:bottom w:val="none" w:sz="0" w:space="0" w:color="auto"/>
        <w:right w:val="none" w:sz="0" w:space="0" w:color="auto"/>
      </w:divBdr>
    </w:div>
    <w:div w:id="1768580996">
      <w:bodyDiv w:val="1"/>
      <w:marLeft w:val="0"/>
      <w:marRight w:val="0"/>
      <w:marTop w:val="0"/>
      <w:marBottom w:val="0"/>
      <w:divBdr>
        <w:top w:val="none" w:sz="0" w:space="0" w:color="auto"/>
        <w:left w:val="none" w:sz="0" w:space="0" w:color="auto"/>
        <w:bottom w:val="none" w:sz="0" w:space="0" w:color="auto"/>
        <w:right w:val="none" w:sz="0" w:space="0" w:color="auto"/>
      </w:divBdr>
    </w:div>
    <w:div w:id="1769735327">
      <w:bodyDiv w:val="1"/>
      <w:marLeft w:val="0"/>
      <w:marRight w:val="0"/>
      <w:marTop w:val="0"/>
      <w:marBottom w:val="0"/>
      <w:divBdr>
        <w:top w:val="none" w:sz="0" w:space="0" w:color="auto"/>
        <w:left w:val="none" w:sz="0" w:space="0" w:color="auto"/>
        <w:bottom w:val="none" w:sz="0" w:space="0" w:color="auto"/>
        <w:right w:val="none" w:sz="0" w:space="0" w:color="auto"/>
      </w:divBdr>
    </w:div>
    <w:div w:id="1770390801">
      <w:bodyDiv w:val="1"/>
      <w:marLeft w:val="0"/>
      <w:marRight w:val="0"/>
      <w:marTop w:val="0"/>
      <w:marBottom w:val="0"/>
      <w:divBdr>
        <w:top w:val="none" w:sz="0" w:space="0" w:color="auto"/>
        <w:left w:val="none" w:sz="0" w:space="0" w:color="auto"/>
        <w:bottom w:val="none" w:sz="0" w:space="0" w:color="auto"/>
        <w:right w:val="none" w:sz="0" w:space="0" w:color="auto"/>
      </w:divBdr>
    </w:div>
    <w:div w:id="1774940537">
      <w:bodyDiv w:val="1"/>
      <w:marLeft w:val="0"/>
      <w:marRight w:val="0"/>
      <w:marTop w:val="0"/>
      <w:marBottom w:val="0"/>
      <w:divBdr>
        <w:top w:val="none" w:sz="0" w:space="0" w:color="auto"/>
        <w:left w:val="none" w:sz="0" w:space="0" w:color="auto"/>
        <w:bottom w:val="none" w:sz="0" w:space="0" w:color="auto"/>
        <w:right w:val="none" w:sz="0" w:space="0" w:color="auto"/>
      </w:divBdr>
    </w:div>
    <w:div w:id="1775900471">
      <w:bodyDiv w:val="1"/>
      <w:marLeft w:val="0"/>
      <w:marRight w:val="0"/>
      <w:marTop w:val="0"/>
      <w:marBottom w:val="0"/>
      <w:divBdr>
        <w:top w:val="none" w:sz="0" w:space="0" w:color="auto"/>
        <w:left w:val="none" w:sz="0" w:space="0" w:color="auto"/>
        <w:bottom w:val="none" w:sz="0" w:space="0" w:color="auto"/>
        <w:right w:val="none" w:sz="0" w:space="0" w:color="auto"/>
      </w:divBdr>
    </w:div>
    <w:div w:id="1776362644">
      <w:bodyDiv w:val="1"/>
      <w:marLeft w:val="0"/>
      <w:marRight w:val="0"/>
      <w:marTop w:val="0"/>
      <w:marBottom w:val="0"/>
      <w:divBdr>
        <w:top w:val="none" w:sz="0" w:space="0" w:color="auto"/>
        <w:left w:val="none" w:sz="0" w:space="0" w:color="auto"/>
        <w:bottom w:val="none" w:sz="0" w:space="0" w:color="auto"/>
        <w:right w:val="none" w:sz="0" w:space="0" w:color="auto"/>
      </w:divBdr>
    </w:div>
    <w:div w:id="1776440922">
      <w:bodyDiv w:val="1"/>
      <w:marLeft w:val="0"/>
      <w:marRight w:val="0"/>
      <w:marTop w:val="0"/>
      <w:marBottom w:val="0"/>
      <w:divBdr>
        <w:top w:val="none" w:sz="0" w:space="0" w:color="auto"/>
        <w:left w:val="none" w:sz="0" w:space="0" w:color="auto"/>
        <w:bottom w:val="none" w:sz="0" w:space="0" w:color="auto"/>
        <w:right w:val="none" w:sz="0" w:space="0" w:color="auto"/>
      </w:divBdr>
    </w:div>
    <w:div w:id="1777481926">
      <w:bodyDiv w:val="1"/>
      <w:marLeft w:val="0"/>
      <w:marRight w:val="0"/>
      <w:marTop w:val="0"/>
      <w:marBottom w:val="0"/>
      <w:divBdr>
        <w:top w:val="none" w:sz="0" w:space="0" w:color="auto"/>
        <w:left w:val="none" w:sz="0" w:space="0" w:color="auto"/>
        <w:bottom w:val="none" w:sz="0" w:space="0" w:color="auto"/>
        <w:right w:val="none" w:sz="0" w:space="0" w:color="auto"/>
      </w:divBdr>
    </w:div>
    <w:div w:id="1777485732">
      <w:bodyDiv w:val="1"/>
      <w:marLeft w:val="0"/>
      <w:marRight w:val="0"/>
      <w:marTop w:val="0"/>
      <w:marBottom w:val="0"/>
      <w:divBdr>
        <w:top w:val="none" w:sz="0" w:space="0" w:color="auto"/>
        <w:left w:val="none" w:sz="0" w:space="0" w:color="auto"/>
        <w:bottom w:val="none" w:sz="0" w:space="0" w:color="auto"/>
        <w:right w:val="none" w:sz="0" w:space="0" w:color="auto"/>
      </w:divBdr>
    </w:div>
    <w:div w:id="1781140829">
      <w:bodyDiv w:val="1"/>
      <w:marLeft w:val="0"/>
      <w:marRight w:val="0"/>
      <w:marTop w:val="0"/>
      <w:marBottom w:val="0"/>
      <w:divBdr>
        <w:top w:val="none" w:sz="0" w:space="0" w:color="auto"/>
        <w:left w:val="none" w:sz="0" w:space="0" w:color="auto"/>
        <w:bottom w:val="none" w:sz="0" w:space="0" w:color="auto"/>
        <w:right w:val="none" w:sz="0" w:space="0" w:color="auto"/>
      </w:divBdr>
    </w:div>
    <w:div w:id="1781408868">
      <w:bodyDiv w:val="1"/>
      <w:marLeft w:val="0"/>
      <w:marRight w:val="0"/>
      <w:marTop w:val="0"/>
      <w:marBottom w:val="0"/>
      <w:divBdr>
        <w:top w:val="none" w:sz="0" w:space="0" w:color="auto"/>
        <w:left w:val="none" w:sz="0" w:space="0" w:color="auto"/>
        <w:bottom w:val="none" w:sz="0" w:space="0" w:color="auto"/>
        <w:right w:val="none" w:sz="0" w:space="0" w:color="auto"/>
      </w:divBdr>
    </w:div>
    <w:div w:id="1782144235">
      <w:bodyDiv w:val="1"/>
      <w:marLeft w:val="0"/>
      <w:marRight w:val="0"/>
      <w:marTop w:val="0"/>
      <w:marBottom w:val="0"/>
      <w:divBdr>
        <w:top w:val="none" w:sz="0" w:space="0" w:color="auto"/>
        <w:left w:val="none" w:sz="0" w:space="0" w:color="auto"/>
        <w:bottom w:val="none" w:sz="0" w:space="0" w:color="auto"/>
        <w:right w:val="none" w:sz="0" w:space="0" w:color="auto"/>
      </w:divBdr>
    </w:div>
    <w:div w:id="1783331797">
      <w:bodyDiv w:val="1"/>
      <w:marLeft w:val="0"/>
      <w:marRight w:val="0"/>
      <w:marTop w:val="0"/>
      <w:marBottom w:val="0"/>
      <w:divBdr>
        <w:top w:val="none" w:sz="0" w:space="0" w:color="auto"/>
        <w:left w:val="none" w:sz="0" w:space="0" w:color="auto"/>
        <w:bottom w:val="none" w:sz="0" w:space="0" w:color="auto"/>
        <w:right w:val="none" w:sz="0" w:space="0" w:color="auto"/>
      </w:divBdr>
    </w:div>
    <w:div w:id="1783650969">
      <w:bodyDiv w:val="1"/>
      <w:marLeft w:val="0"/>
      <w:marRight w:val="0"/>
      <w:marTop w:val="0"/>
      <w:marBottom w:val="0"/>
      <w:divBdr>
        <w:top w:val="none" w:sz="0" w:space="0" w:color="auto"/>
        <w:left w:val="none" w:sz="0" w:space="0" w:color="auto"/>
        <w:bottom w:val="none" w:sz="0" w:space="0" w:color="auto"/>
        <w:right w:val="none" w:sz="0" w:space="0" w:color="auto"/>
      </w:divBdr>
    </w:div>
    <w:div w:id="1784156764">
      <w:bodyDiv w:val="1"/>
      <w:marLeft w:val="0"/>
      <w:marRight w:val="0"/>
      <w:marTop w:val="0"/>
      <w:marBottom w:val="0"/>
      <w:divBdr>
        <w:top w:val="none" w:sz="0" w:space="0" w:color="auto"/>
        <w:left w:val="none" w:sz="0" w:space="0" w:color="auto"/>
        <w:bottom w:val="none" w:sz="0" w:space="0" w:color="auto"/>
        <w:right w:val="none" w:sz="0" w:space="0" w:color="auto"/>
      </w:divBdr>
    </w:div>
    <w:div w:id="1784810231">
      <w:bodyDiv w:val="1"/>
      <w:marLeft w:val="0"/>
      <w:marRight w:val="0"/>
      <w:marTop w:val="0"/>
      <w:marBottom w:val="0"/>
      <w:divBdr>
        <w:top w:val="none" w:sz="0" w:space="0" w:color="auto"/>
        <w:left w:val="none" w:sz="0" w:space="0" w:color="auto"/>
        <w:bottom w:val="none" w:sz="0" w:space="0" w:color="auto"/>
        <w:right w:val="none" w:sz="0" w:space="0" w:color="auto"/>
      </w:divBdr>
    </w:div>
    <w:div w:id="1785346217">
      <w:bodyDiv w:val="1"/>
      <w:marLeft w:val="0"/>
      <w:marRight w:val="0"/>
      <w:marTop w:val="0"/>
      <w:marBottom w:val="0"/>
      <w:divBdr>
        <w:top w:val="none" w:sz="0" w:space="0" w:color="auto"/>
        <w:left w:val="none" w:sz="0" w:space="0" w:color="auto"/>
        <w:bottom w:val="none" w:sz="0" w:space="0" w:color="auto"/>
        <w:right w:val="none" w:sz="0" w:space="0" w:color="auto"/>
      </w:divBdr>
    </w:div>
    <w:div w:id="1785730743">
      <w:bodyDiv w:val="1"/>
      <w:marLeft w:val="0"/>
      <w:marRight w:val="0"/>
      <w:marTop w:val="0"/>
      <w:marBottom w:val="0"/>
      <w:divBdr>
        <w:top w:val="none" w:sz="0" w:space="0" w:color="auto"/>
        <w:left w:val="none" w:sz="0" w:space="0" w:color="auto"/>
        <w:bottom w:val="none" w:sz="0" w:space="0" w:color="auto"/>
        <w:right w:val="none" w:sz="0" w:space="0" w:color="auto"/>
      </w:divBdr>
    </w:div>
    <w:div w:id="1787120482">
      <w:bodyDiv w:val="1"/>
      <w:marLeft w:val="0"/>
      <w:marRight w:val="0"/>
      <w:marTop w:val="0"/>
      <w:marBottom w:val="0"/>
      <w:divBdr>
        <w:top w:val="none" w:sz="0" w:space="0" w:color="auto"/>
        <w:left w:val="none" w:sz="0" w:space="0" w:color="auto"/>
        <w:bottom w:val="none" w:sz="0" w:space="0" w:color="auto"/>
        <w:right w:val="none" w:sz="0" w:space="0" w:color="auto"/>
      </w:divBdr>
    </w:div>
    <w:div w:id="1787506779">
      <w:bodyDiv w:val="1"/>
      <w:marLeft w:val="0"/>
      <w:marRight w:val="0"/>
      <w:marTop w:val="0"/>
      <w:marBottom w:val="0"/>
      <w:divBdr>
        <w:top w:val="none" w:sz="0" w:space="0" w:color="auto"/>
        <w:left w:val="none" w:sz="0" w:space="0" w:color="auto"/>
        <w:bottom w:val="none" w:sz="0" w:space="0" w:color="auto"/>
        <w:right w:val="none" w:sz="0" w:space="0" w:color="auto"/>
      </w:divBdr>
    </w:div>
    <w:div w:id="1787697072">
      <w:bodyDiv w:val="1"/>
      <w:marLeft w:val="0"/>
      <w:marRight w:val="0"/>
      <w:marTop w:val="0"/>
      <w:marBottom w:val="0"/>
      <w:divBdr>
        <w:top w:val="none" w:sz="0" w:space="0" w:color="auto"/>
        <w:left w:val="none" w:sz="0" w:space="0" w:color="auto"/>
        <w:bottom w:val="none" w:sz="0" w:space="0" w:color="auto"/>
        <w:right w:val="none" w:sz="0" w:space="0" w:color="auto"/>
      </w:divBdr>
    </w:div>
    <w:div w:id="1788238572">
      <w:bodyDiv w:val="1"/>
      <w:marLeft w:val="0"/>
      <w:marRight w:val="0"/>
      <w:marTop w:val="0"/>
      <w:marBottom w:val="0"/>
      <w:divBdr>
        <w:top w:val="none" w:sz="0" w:space="0" w:color="auto"/>
        <w:left w:val="none" w:sz="0" w:space="0" w:color="auto"/>
        <w:bottom w:val="none" w:sz="0" w:space="0" w:color="auto"/>
        <w:right w:val="none" w:sz="0" w:space="0" w:color="auto"/>
      </w:divBdr>
    </w:div>
    <w:div w:id="1788351518">
      <w:bodyDiv w:val="1"/>
      <w:marLeft w:val="0"/>
      <w:marRight w:val="0"/>
      <w:marTop w:val="0"/>
      <w:marBottom w:val="0"/>
      <w:divBdr>
        <w:top w:val="none" w:sz="0" w:space="0" w:color="auto"/>
        <w:left w:val="none" w:sz="0" w:space="0" w:color="auto"/>
        <w:bottom w:val="none" w:sz="0" w:space="0" w:color="auto"/>
        <w:right w:val="none" w:sz="0" w:space="0" w:color="auto"/>
      </w:divBdr>
    </w:div>
    <w:div w:id="1788431409">
      <w:bodyDiv w:val="1"/>
      <w:marLeft w:val="0"/>
      <w:marRight w:val="0"/>
      <w:marTop w:val="0"/>
      <w:marBottom w:val="0"/>
      <w:divBdr>
        <w:top w:val="none" w:sz="0" w:space="0" w:color="auto"/>
        <w:left w:val="none" w:sz="0" w:space="0" w:color="auto"/>
        <w:bottom w:val="none" w:sz="0" w:space="0" w:color="auto"/>
        <w:right w:val="none" w:sz="0" w:space="0" w:color="auto"/>
      </w:divBdr>
    </w:div>
    <w:div w:id="1789659854">
      <w:bodyDiv w:val="1"/>
      <w:marLeft w:val="0"/>
      <w:marRight w:val="0"/>
      <w:marTop w:val="0"/>
      <w:marBottom w:val="0"/>
      <w:divBdr>
        <w:top w:val="none" w:sz="0" w:space="0" w:color="auto"/>
        <w:left w:val="none" w:sz="0" w:space="0" w:color="auto"/>
        <w:bottom w:val="none" w:sz="0" w:space="0" w:color="auto"/>
        <w:right w:val="none" w:sz="0" w:space="0" w:color="auto"/>
      </w:divBdr>
    </w:div>
    <w:div w:id="1790120947">
      <w:bodyDiv w:val="1"/>
      <w:marLeft w:val="0"/>
      <w:marRight w:val="0"/>
      <w:marTop w:val="0"/>
      <w:marBottom w:val="0"/>
      <w:divBdr>
        <w:top w:val="none" w:sz="0" w:space="0" w:color="auto"/>
        <w:left w:val="none" w:sz="0" w:space="0" w:color="auto"/>
        <w:bottom w:val="none" w:sz="0" w:space="0" w:color="auto"/>
        <w:right w:val="none" w:sz="0" w:space="0" w:color="auto"/>
      </w:divBdr>
    </w:div>
    <w:div w:id="1790391417">
      <w:bodyDiv w:val="1"/>
      <w:marLeft w:val="0"/>
      <w:marRight w:val="0"/>
      <w:marTop w:val="0"/>
      <w:marBottom w:val="0"/>
      <w:divBdr>
        <w:top w:val="none" w:sz="0" w:space="0" w:color="auto"/>
        <w:left w:val="none" w:sz="0" w:space="0" w:color="auto"/>
        <w:bottom w:val="none" w:sz="0" w:space="0" w:color="auto"/>
        <w:right w:val="none" w:sz="0" w:space="0" w:color="auto"/>
      </w:divBdr>
    </w:div>
    <w:div w:id="1790464105">
      <w:bodyDiv w:val="1"/>
      <w:marLeft w:val="0"/>
      <w:marRight w:val="0"/>
      <w:marTop w:val="0"/>
      <w:marBottom w:val="0"/>
      <w:divBdr>
        <w:top w:val="none" w:sz="0" w:space="0" w:color="auto"/>
        <w:left w:val="none" w:sz="0" w:space="0" w:color="auto"/>
        <w:bottom w:val="none" w:sz="0" w:space="0" w:color="auto"/>
        <w:right w:val="none" w:sz="0" w:space="0" w:color="auto"/>
      </w:divBdr>
    </w:div>
    <w:div w:id="1790663361">
      <w:bodyDiv w:val="1"/>
      <w:marLeft w:val="0"/>
      <w:marRight w:val="0"/>
      <w:marTop w:val="0"/>
      <w:marBottom w:val="0"/>
      <w:divBdr>
        <w:top w:val="none" w:sz="0" w:space="0" w:color="auto"/>
        <w:left w:val="none" w:sz="0" w:space="0" w:color="auto"/>
        <w:bottom w:val="none" w:sz="0" w:space="0" w:color="auto"/>
        <w:right w:val="none" w:sz="0" w:space="0" w:color="auto"/>
      </w:divBdr>
    </w:div>
    <w:div w:id="1791515175">
      <w:bodyDiv w:val="1"/>
      <w:marLeft w:val="0"/>
      <w:marRight w:val="0"/>
      <w:marTop w:val="0"/>
      <w:marBottom w:val="0"/>
      <w:divBdr>
        <w:top w:val="none" w:sz="0" w:space="0" w:color="auto"/>
        <w:left w:val="none" w:sz="0" w:space="0" w:color="auto"/>
        <w:bottom w:val="none" w:sz="0" w:space="0" w:color="auto"/>
        <w:right w:val="none" w:sz="0" w:space="0" w:color="auto"/>
      </w:divBdr>
    </w:div>
    <w:div w:id="1792431809">
      <w:bodyDiv w:val="1"/>
      <w:marLeft w:val="0"/>
      <w:marRight w:val="0"/>
      <w:marTop w:val="0"/>
      <w:marBottom w:val="0"/>
      <w:divBdr>
        <w:top w:val="none" w:sz="0" w:space="0" w:color="auto"/>
        <w:left w:val="none" w:sz="0" w:space="0" w:color="auto"/>
        <w:bottom w:val="none" w:sz="0" w:space="0" w:color="auto"/>
        <w:right w:val="none" w:sz="0" w:space="0" w:color="auto"/>
      </w:divBdr>
    </w:div>
    <w:div w:id="1792550410">
      <w:bodyDiv w:val="1"/>
      <w:marLeft w:val="0"/>
      <w:marRight w:val="0"/>
      <w:marTop w:val="0"/>
      <w:marBottom w:val="0"/>
      <w:divBdr>
        <w:top w:val="none" w:sz="0" w:space="0" w:color="auto"/>
        <w:left w:val="none" w:sz="0" w:space="0" w:color="auto"/>
        <w:bottom w:val="none" w:sz="0" w:space="0" w:color="auto"/>
        <w:right w:val="none" w:sz="0" w:space="0" w:color="auto"/>
      </w:divBdr>
    </w:div>
    <w:div w:id="1792820506">
      <w:bodyDiv w:val="1"/>
      <w:marLeft w:val="0"/>
      <w:marRight w:val="0"/>
      <w:marTop w:val="0"/>
      <w:marBottom w:val="0"/>
      <w:divBdr>
        <w:top w:val="none" w:sz="0" w:space="0" w:color="auto"/>
        <w:left w:val="none" w:sz="0" w:space="0" w:color="auto"/>
        <w:bottom w:val="none" w:sz="0" w:space="0" w:color="auto"/>
        <w:right w:val="none" w:sz="0" w:space="0" w:color="auto"/>
      </w:divBdr>
    </w:div>
    <w:div w:id="1794327597">
      <w:bodyDiv w:val="1"/>
      <w:marLeft w:val="0"/>
      <w:marRight w:val="0"/>
      <w:marTop w:val="0"/>
      <w:marBottom w:val="0"/>
      <w:divBdr>
        <w:top w:val="none" w:sz="0" w:space="0" w:color="auto"/>
        <w:left w:val="none" w:sz="0" w:space="0" w:color="auto"/>
        <w:bottom w:val="none" w:sz="0" w:space="0" w:color="auto"/>
        <w:right w:val="none" w:sz="0" w:space="0" w:color="auto"/>
      </w:divBdr>
    </w:div>
    <w:div w:id="1794597213">
      <w:bodyDiv w:val="1"/>
      <w:marLeft w:val="0"/>
      <w:marRight w:val="0"/>
      <w:marTop w:val="0"/>
      <w:marBottom w:val="0"/>
      <w:divBdr>
        <w:top w:val="none" w:sz="0" w:space="0" w:color="auto"/>
        <w:left w:val="none" w:sz="0" w:space="0" w:color="auto"/>
        <w:bottom w:val="none" w:sz="0" w:space="0" w:color="auto"/>
        <w:right w:val="none" w:sz="0" w:space="0" w:color="auto"/>
      </w:divBdr>
    </w:div>
    <w:div w:id="1794597306">
      <w:bodyDiv w:val="1"/>
      <w:marLeft w:val="0"/>
      <w:marRight w:val="0"/>
      <w:marTop w:val="0"/>
      <w:marBottom w:val="0"/>
      <w:divBdr>
        <w:top w:val="none" w:sz="0" w:space="0" w:color="auto"/>
        <w:left w:val="none" w:sz="0" w:space="0" w:color="auto"/>
        <w:bottom w:val="none" w:sz="0" w:space="0" w:color="auto"/>
        <w:right w:val="none" w:sz="0" w:space="0" w:color="auto"/>
      </w:divBdr>
    </w:div>
    <w:div w:id="1795052632">
      <w:bodyDiv w:val="1"/>
      <w:marLeft w:val="0"/>
      <w:marRight w:val="0"/>
      <w:marTop w:val="0"/>
      <w:marBottom w:val="0"/>
      <w:divBdr>
        <w:top w:val="none" w:sz="0" w:space="0" w:color="auto"/>
        <w:left w:val="none" w:sz="0" w:space="0" w:color="auto"/>
        <w:bottom w:val="none" w:sz="0" w:space="0" w:color="auto"/>
        <w:right w:val="none" w:sz="0" w:space="0" w:color="auto"/>
      </w:divBdr>
    </w:div>
    <w:div w:id="1795437999">
      <w:bodyDiv w:val="1"/>
      <w:marLeft w:val="0"/>
      <w:marRight w:val="0"/>
      <w:marTop w:val="0"/>
      <w:marBottom w:val="0"/>
      <w:divBdr>
        <w:top w:val="none" w:sz="0" w:space="0" w:color="auto"/>
        <w:left w:val="none" w:sz="0" w:space="0" w:color="auto"/>
        <w:bottom w:val="none" w:sz="0" w:space="0" w:color="auto"/>
        <w:right w:val="none" w:sz="0" w:space="0" w:color="auto"/>
      </w:divBdr>
    </w:div>
    <w:div w:id="1795754771">
      <w:bodyDiv w:val="1"/>
      <w:marLeft w:val="0"/>
      <w:marRight w:val="0"/>
      <w:marTop w:val="0"/>
      <w:marBottom w:val="0"/>
      <w:divBdr>
        <w:top w:val="none" w:sz="0" w:space="0" w:color="auto"/>
        <w:left w:val="none" w:sz="0" w:space="0" w:color="auto"/>
        <w:bottom w:val="none" w:sz="0" w:space="0" w:color="auto"/>
        <w:right w:val="none" w:sz="0" w:space="0" w:color="auto"/>
      </w:divBdr>
    </w:div>
    <w:div w:id="1795783556">
      <w:bodyDiv w:val="1"/>
      <w:marLeft w:val="0"/>
      <w:marRight w:val="0"/>
      <w:marTop w:val="0"/>
      <w:marBottom w:val="0"/>
      <w:divBdr>
        <w:top w:val="none" w:sz="0" w:space="0" w:color="auto"/>
        <w:left w:val="none" w:sz="0" w:space="0" w:color="auto"/>
        <w:bottom w:val="none" w:sz="0" w:space="0" w:color="auto"/>
        <w:right w:val="none" w:sz="0" w:space="0" w:color="auto"/>
      </w:divBdr>
    </w:div>
    <w:div w:id="1797095188">
      <w:bodyDiv w:val="1"/>
      <w:marLeft w:val="0"/>
      <w:marRight w:val="0"/>
      <w:marTop w:val="0"/>
      <w:marBottom w:val="0"/>
      <w:divBdr>
        <w:top w:val="none" w:sz="0" w:space="0" w:color="auto"/>
        <w:left w:val="none" w:sz="0" w:space="0" w:color="auto"/>
        <w:bottom w:val="none" w:sz="0" w:space="0" w:color="auto"/>
        <w:right w:val="none" w:sz="0" w:space="0" w:color="auto"/>
      </w:divBdr>
    </w:div>
    <w:div w:id="1797601273">
      <w:bodyDiv w:val="1"/>
      <w:marLeft w:val="0"/>
      <w:marRight w:val="0"/>
      <w:marTop w:val="0"/>
      <w:marBottom w:val="0"/>
      <w:divBdr>
        <w:top w:val="none" w:sz="0" w:space="0" w:color="auto"/>
        <w:left w:val="none" w:sz="0" w:space="0" w:color="auto"/>
        <w:bottom w:val="none" w:sz="0" w:space="0" w:color="auto"/>
        <w:right w:val="none" w:sz="0" w:space="0" w:color="auto"/>
      </w:divBdr>
    </w:div>
    <w:div w:id="1798256391">
      <w:bodyDiv w:val="1"/>
      <w:marLeft w:val="0"/>
      <w:marRight w:val="0"/>
      <w:marTop w:val="0"/>
      <w:marBottom w:val="0"/>
      <w:divBdr>
        <w:top w:val="none" w:sz="0" w:space="0" w:color="auto"/>
        <w:left w:val="none" w:sz="0" w:space="0" w:color="auto"/>
        <w:bottom w:val="none" w:sz="0" w:space="0" w:color="auto"/>
        <w:right w:val="none" w:sz="0" w:space="0" w:color="auto"/>
      </w:divBdr>
    </w:div>
    <w:div w:id="1798378987">
      <w:bodyDiv w:val="1"/>
      <w:marLeft w:val="0"/>
      <w:marRight w:val="0"/>
      <w:marTop w:val="0"/>
      <w:marBottom w:val="0"/>
      <w:divBdr>
        <w:top w:val="none" w:sz="0" w:space="0" w:color="auto"/>
        <w:left w:val="none" w:sz="0" w:space="0" w:color="auto"/>
        <w:bottom w:val="none" w:sz="0" w:space="0" w:color="auto"/>
        <w:right w:val="none" w:sz="0" w:space="0" w:color="auto"/>
      </w:divBdr>
    </w:div>
    <w:div w:id="1800416421">
      <w:bodyDiv w:val="1"/>
      <w:marLeft w:val="0"/>
      <w:marRight w:val="0"/>
      <w:marTop w:val="0"/>
      <w:marBottom w:val="0"/>
      <w:divBdr>
        <w:top w:val="none" w:sz="0" w:space="0" w:color="auto"/>
        <w:left w:val="none" w:sz="0" w:space="0" w:color="auto"/>
        <w:bottom w:val="none" w:sz="0" w:space="0" w:color="auto"/>
        <w:right w:val="none" w:sz="0" w:space="0" w:color="auto"/>
      </w:divBdr>
    </w:div>
    <w:div w:id="1802072085">
      <w:bodyDiv w:val="1"/>
      <w:marLeft w:val="0"/>
      <w:marRight w:val="0"/>
      <w:marTop w:val="0"/>
      <w:marBottom w:val="0"/>
      <w:divBdr>
        <w:top w:val="none" w:sz="0" w:space="0" w:color="auto"/>
        <w:left w:val="none" w:sz="0" w:space="0" w:color="auto"/>
        <w:bottom w:val="none" w:sz="0" w:space="0" w:color="auto"/>
        <w:right w:val="none" w:sz="0" w:space="0" w:color="auto"/>
      </w:divBdr>
    </w:div>
    <w:div w:id="180265341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645884">
      <w:bodyDiv w:val="1"/>
      <w:marLeft w:val="0"/>
      <w:marRight w:val="0"/>
      <w:marTop w:val="0"/>
      <w:marBottom w:val="0"/>
      <w:divBdr>
        <w:top w:val="none" w:sz="0" w:space="0" w:color="auto"/>
        <w:left w:val="none" w:sz="0" w:space="0" w:color="auto"/>
        <w:bottom w:val="none" w:sz="0" w:space="0" w:color="auto"/>
        <w:right w:val="none" w:sz="0" w:space="0" w:color="auto"/>
      </w:divBdr>
    </w:div>
    <w:div w:id="1803766608">
      <w:bodyDiv w:val="1"/>
      <w:marLeft w:val="0"/>
      <w:marRight w:val="0"/>
      <w:marTop w:val="0"/>
      <w:marBottom w:val="0"/>
      <w:divBdr>
        <w:top w:val="none" w:sz="0" w:space="0" w:color="auto"/>
        <w:left w:val="none" w:sz="0" w:space="0" w:color="auto"/>
        <w:bottom w:val="none" w:sz="0" w:space="0" w:color="auto"/>
        <w:right w:val="none" w:sz="0" w:space="0" w:color="auto"/>
      </w:divBdr>
    </w:div>
    <w:div w:id="1803771668">
      <w:bodyDiv w:val="1"/>
      <w:marLeft w:val="0"/>
      <w:marRight w:val="0"/>
      <w:marTop w:val="0"/>
      <w:marBottom w:val="0"/>
      <w:divBdr>
        <w:top w:val="none" w:sz="0" w:space="0" w:color="auto"/>
        <w:left w:val="none" w:sz="0" w:space="0" w:color="auto"/>
        <w:bottom w:val="none" w:sz="0" w:space="0" w:color="auto"/>
        <w:right w:val="none" w:sz="0" w:space="0" w:color="auto"/>
      </w:divBdr>
    </w:div>
    <w:div w:id="1804229113">
      <w:bodyDiv w:val="1"/>
      <w:marLeft w:val="0"/>
      <w:marRight w:val="0"/>
      <w:marTop w:val="0"/>
      <w:marBottom w:val="0"/>
      <w:divBdr>
        <w:top w:val="none" w:sz="0" w:space="0" w:color="auto"/>
        <w:left w:val="none" w:sz="0" w:space="0" w:color="auto"/>
        <w:bottom w:val="none" w:sz="0" w:space="0" w:color="auto"/>
        <w:right w:val="none" w:sz="0" w:space="0" w:color="auto"/>
      </w:divBdr>
    </w:div>
    <w:div w:id="1805928428">
      <w:bodyDiv w:val="1"/>
      <w:marLeft w:val="0"/>
      <w:marRight w:val="0"/>
      <w:marTop w:val="0"/>
      <w:marBottom w:val="0"/>
      <w:divBdr>
        <w:top w:val="none" w:sz="0" w:space="0" w:color="auto"/>
        <w:left w:val="none" w:sz="0" w:space="0" w:color="auto"/>
        <w:bottom w:val="none" w:sz="0" w:space="0" w:color="auto"/>
        <w:right w:val="none" w:sz="0" w:space="0" w:color="auto"/>
      </w:divBdr>
    </w:div>
    <w:div w:id="1806392576">
      <w:bodyDiv w:val="1"/>
      <w:marLeft w:val="0"/>
      <w:marRight w:val="0"/>
      <w:marTop w:val="0"/>
      <w:marBottom w:val="0"/>
      <w:divBdr>
        <w:top w:val="none" w:sz="0" w:space="0" w:color="auto"/>
        <w:left w:val="none" w:sz="0" w:space="0" w:color="auto"/>
        <w:bottom w:val="none" w:sz="0" w:space="0" w:color="auto"/>
        <w:right w:val="none" w:sz="0" w:space="0" w:color="auto"/>
      </w:divBdr>
    </w:div>
    <w:div w:id="1806465201">
      <w:bodyDiv w:val="1"/>
      <w:marLeft w:val="0"/>
      <w:marRight w:val="0"/>
      <w:marTop w:val="0"/>
      <w:marBottom w:val="0"/>
      <w:divBdr>
        <w:top w:val="none" w:sz="0" w:space="0" w:color="auto"/>
        <w:left w:val="none" w:sz="0" w:space="0" w:color="auto"/>
        <w:bottom w:val="none" w:sz="0" w:space="0" w:color="auto"/>
        <w:right w:val="none" w:sz="0" w:space="0" w:color="auto"/>
      </w:divBdr>
    </w:div>
    <w:div w:id="1806704184">
      <w:bodyDiv w:val="1"/>
      <w:marLeft w:val="0"/>
      <w:marRight w:val="0"/>
      <w:marTop w:val="0"/>
      <w:marBottom w:val="0"/>
      <w:divBdr>
        <w:top w:val="none" w:sz="0" w:space="0" w:color="auto"/>
        <w:left w:val="none" w:sz="0" w:space="0" w:color="auto"/>
        <w:bottom w:val="none" w:sz="0" w:space="0" w:color="auto"/>
        <w:right w:val="none" w:sz="0" w:space="0" w:color="auto"/>
      </w:divBdr>
    </w:div>
    <w:div w:id="1809349530">
      <w:bodyDiv w:val="1"/>
      <w:marLeft w:val="0"/>
      <w:marRight w:val="0"/>
      <w:marTop w:val="0"/>
      <w:marBottom w:val="0"/>
      <w:divBdr>
        <w:top w:val="none" w:sz="0" w:space="0" w:color="auto"/>
        <w:left w:val="none" w:sz="0" w:space="0" w:color="auto"/>
        <w:bottom w:val="none" w:sz="0" w:space="0" w:color="auto"/>
        <w:right w:val="none" w:sz="0" w:space="0" w:color="auto"/>
      </w:divBdr>
    </w:div>
    <w:div w:id="1809662874">
      <w:bodyDiv w:val="1"/>
      <w:marLeft w:val="0"/>
      <w:marRight w:val="0"/>
      <w:marTop w:val="0"/>
      <w:marBottom w:val="0"/>
      <w:divBdr>
        <w:top w:val="none" w:sz="0" w:space="0" w:color="auto"/>
        <w:left w:val="none" w:sz="0" w:space="0" w:color="auto"/>
        <w:bottom w:val="none" w:sz="0" w:space="0" w:color="auto"/>
        <w:right w:val="none" w:sz="0" w:space="0" w:color="auto"/>
      </w:divBdr>
    </w:div>
    <w:div w:id="1809979871">
      <w:bodyDiv w:val="1"/>
      <w:marLeft w:val="0"/>
      <w:marRight w:val="0"/>
      <w:marTop w:val="0"/>
      <w:marBottom w:val="0"/>
      <w:divBdr>
        <w:top w:val="none" w:sz="0" w:space="0" w:color="auto"/>
        <w:left w:val="none" w:sz="0" w:space="0" w:color="auto"/>
        <w:bottom w:val="none" w:sz="0" w:space="0" w:color="auto"/>
        <w:right w:val="none" w:sz="0" w:space="0" w:color="auto"/>
      </w:divBdr>
    </w:div>
    <w:div w:id="1811092007">
      <w:bodyDiv w:val="1"/>
      <w:marLeft w:val="0"/>
      <w:marRight w:val="0"/>
      <w:marTop w:val="0"/>
      <w:marBottom w:val="0"/>
      <w:divBdr>
        <w:top w:val="none" w:sz="0" w:space="0" w:color="auto"/>
        <w:left w:val="none" w:sz="0" w:space="0" w:color="auto"/>
        <w:bottom w:val="none" w:sz="0" w:space="0" w:color="auto"/>
        <w:right w:val="none" w:sz="0" w:space="0" w:color="auto"/>
      </w:divBdr>
    </w:div>
    <w:div w:id="1811438066">
      <w:bodyDiv w:val="1"/>
      <w:marLeft w:val="0"/>
      <w:marRight w:val="0"/>
      <w:marTop w:val="0"/>
      <w:marBottom w:val="0"/>
      <w:divBdr>
        <w:top w:val="none" w:sz="0" w:space="0" w:color="auto"/>
        <w:left w:val="none" w:sz="0" w:space="0" w:color="auto"/>
        <w:bottom w:val="none" w:sz="0" w:space="0" w:color="auto"/>
        <w:right w:val="none" w:sz="0" w:space="0" w:color="auto"/>
      </w:divBdr>
    </w:div>
    <w:div w:id="1812476151">
      <w:bodyDiv w:val="1"/>
      <w:marLeft w:val="0"/>
      <w:marRight w:val="0"/>
      <w:marTop w:val="0"/>
      <w:marBottom w:val="0"/>
      <w:divBdr>
        <w:top w:val="none" w:sz="0" w:space="0" w:color="auto"/>
        <w:left w:val="none" w:sz="0" w:space="0" w:color="auto"/>
        <w:bottom w:val="none" w:sz="0" w:space="0" w:color="auto"/>
        <w:right w:val="none" w:sz="0" w:space="0" w:color="auto"/>
      </w:divBdr>
    </w:div>
    <w:div w:id="1812794439">
      <w:bodyDiv w:val="1"/>
      <w:marLeft w:val="0"/>
      <w:marRight w:val="0"/>
      <w:marTop w:val="0"/>
      <w:marBottom w:val="0"/>
      <w:divBdr>
        <w:top w:val="none" w:sz="0" w:space="0" w:color="auto"/>
        <w:left w:val="none" w:sz="0" w:space="0" w:color="auto"/>
        <w:bottom w:val="none" w:sz="0" w:space="0" w:color="auto"/>
        <w:right w:val="none" w:sz="0" w:space="0" w:color="auto"/>
      </w:divBdr>
    </w:div>
    <w:div w:id="1813401103">
      <w:bodyDiv w:val="1"/>
      <w:marLeft w:val="0"/>
      <w:marRight w:val="0"/>
      <w:marTop w:val="0"/>
      <w:marBottom w:val="0"/>
      <w:divBdr>
        <w:top w:val="none" w:sz="0" w:space="0" w:color="auto"/>
        <w:left w:val="none" w:sz="0" w:space="0" w:color="auto"/>
        <w:bottom w:val="none" w:sz="0" w:space="0" w:color="auto"/>
        <w:right w:val="none" w:sz="0" w:space="0" w:color="auto"/>
      </w:divBdr>
    </w:div>
    <w:div w:id="1813597697">
      <w:bodyDiv w:val="1"/>
      <w:marLeft w:val="0"/>
      <w:marRight w:val="0"/>
      <w:marTop w:val="0"/>
      <w:marBottom w:val="0"/>
      <w:divBdr>
        <w:top w:val="none" w:sz="0" w:space="0" w:color="auto"/>
        <w:left w:val="none" w:sz="0" w:space="0" w:color="auto"/>
        <w:bottom w:val="none" w:sz="0" w:space="0" w:color="auto"/>
        <w:right w:val="none" w:sz="0" w:space="0" w:color="auto"/>
      </w:divBdr>
    </w:div>
    <w:div w:id="1814442395">
      <w:bodyDiv w:val="1"/>
      <w:marLeft w:val="0"/>
      <w:marRight w:val="0"/>
      <w:marTop w:val="0"/>
      <w:marBottom w:val="0"/>
      <w:divBdr>
        <w:top w:val="none" w:sz="0" w:space="0" w:color="auto"/>
        <w:left w:val="none" w:sz="0" w:space="0" w:color="auto"/>
        <w:bottom w:val="none" w:sz="0" w:space="0" w:color="auto"/>
        <w:right w:val="none" w:sz="0" w:space="0" w:color="auto"/>
      </w:divBdr>
    </w:div>
    <w:div w:id="1814831716">
      <w:bodyDiv w:val="1"/>
      <w:marLeft w:val="0"/>
      <w:marRight w:val="0"/>
      <w:marTop w:val="0"/>
      <w:marBottom w:val="0"/>
      <w:divBdr>
        <w:top w:val="none" w:sz="0" w:space="0" w:color="auto"/>
        <w:left w:val="none" w:sz="0" w:space="0" w:color="auto"/>
        <w:bottom w:val="none" w:sz="0" w:space="0" w:color="auto"/>
        <w:right w:val="none" w:sz="0" w:space="0" w:color="auto"/>
      </w:divBdr>
    </w:div>
    <w:div w:id="1814986490">
      <w:bodyDiv w:val="1"/>
      <w:marLeft w:val="0"/>
      <w:marRight w:val="0"/>
      <w:marTop w:val="0"/>
      <w:marBottom w:val="0"/>
      <w:divBdr>
        <w:top w:val="none" w:sz="0" w:space="0" w:color="auto"/>
        <w:left w:val="none" w:sz="0" w:space="0" w:color="auto"/>
        <w:bottom w:val="none" w:sz="0" w:space="0" w:color="auto"/>
        <w:right w:val="none" w:sz="0" w:space="0" w:color="auto"/>
      </w:divBdr>
    </w:div>
    <w:div w:id="1815367392">
      <w:bodyDiv w:val="1"/>
      <w:marLeft w:val="0"/>
      <w:marRight w:val="0"/>
      <w:marTop w:val="0"/>
      <w:marBottom w:val="0"/>
      <w:divBdr>
        <w:top w:val="none" w:sz="0" w:space="0" w:color="auto"/>
        <w:left w:val="none" w:sz="0" w:space="0" w:color="auto"/>
        <w:bottom w:val="none" w:sz="0" w:space="0" w:color="auto"/>
        <w:right w:val="none" w:sz="0" w:space="0" w:color="auto"/>
      </w:divBdr>
    </w:div>
    <w:div w:id="1815560171">
      <w:bodyDiv w:val="1"/>
      <w:marLeft w:val="0"/>
      <w:marRight w:val="0"/>
      <w:marTop w:val="0"/>
      <w:marBottom w:val="0"/>
      <w:divBdr>
        <w:top w:val="none" w:sz="0" w:space="0" w:color="auto"/>
        <w:left w:val="none" w:sz="0" w:space="0" w:color="auto"/>
        <w:bottom w:val="none" w:sz="0" w:space="0" w:color="auto"/>
        <w:right w:val="none" w:sz="0" w:space="0" w:color="auto"/>
      </w:divBdr>
    </w:div>
    <w:div w:id="1818034402">
      <w:bodyDiv w:val="1"/>
      <w:marLeft w:val="0"/>
      <w:marRight w:val="0"/>
      <w:marTop w:val="0"/>
      <w:marBottom w:val="0"/>
      <w:divBdr>
        <w:top w:val="none" w:sz="0" w:space="0" w:color="auto"/>
        <w:left w:val="none" w:sz="0" w:space="0" w:color="auto"/>
        <w:bottom w:val="none" w:sz="0" w:space="0" w:color="auto"/>
        <w:right w:val="none" w:sz="0" w:space="0" w:color="auto"/>
      </w:divBdr>
    </w:div>
    <w:div w:id="1818640706">
      <w:bodyDiv w:val="1"/>
      <w:marLeft w:val="0"/>
      <w:marRight w:val="0"/>
      <w:marTop w:val="0"/>
      <w:marBottom w:val="0"/>
      <w:divBdr>
        <w:top w:val="none" w:sz="0" w:space="0" w:color="auto"/>
        <w:left w:val="none" w:sz="0" w:space="0" w:color="auto"/>
        <w:bottom w:val="none" w:sz="0" w:space="0" w:color="auto"/>
        <w:right w:val="none" w:sz="0" w:space="0" w:color="auto"/>
      </w:divBdr>
    </w:div>
    <w:div w:id="1818835388">
      <w:bodyDiv w:val="1"/>
      <w:marLeft w:val="0"/>
      <w:marRight w:val="0"/>
      <w:marTop w:val="0"/>
      <w:marBottom w:val="0"/>
      <w:divBdr>
        <w:top w:val="none" w:sz="0" w:space="0" w:color="auto"/>
        <w:left w:val="none" w:sz="0" w:space="0" w:color="auto"/>
        <w:bottom w:val="none" w:sz="0" w:space="0" w:color="auto"/>
        <w:right w:val="none" w:sz="0" w:space="0" w:color="auto"/>
      </w:divBdr>
    </w:div>
    <w:div w:id="1818953015">
      <w:bodyDiv w:val="1"/>
      <w:marLeft w:val="0"/>
      <w:marRight w:val="0"/>
      <w:marTop w:val="0"/>
      <w:marBottom w:val="0"/>
      <w:divBdr>
        <w:top w:val="none" w:sz="0" w:space="0" w:color="auto"/>
        <w:left w:val="none" w:sz="0" w:space="0" w:color="auto"/>
        <w:bottom w:val="none" w:sz="0" w:space="0" w:color="auto"/>
        <w:right w:val="none" w:sz="0" w:space="0" w:color="auto"/>
      </w:divBdr>
    </w:div>
    <w:div w:id="1820270475">
      <w:bodyDiv w:val="1"/>
      <w:marLeft w:val="0"/>
      <w:marRight w:val="0"/>
      <w:marTop w:val="0"/>
      <w:marBottom w:val="0"/>
      <w:divBdr>
        <w:top w:val="none" w:sz="0" w:space="0" w:color="auto"/>
        <w:left w:val="none" w:sz="0" w:space="0" w:color="auto"/>
        <w:bottom w:val="none" w:sz="0" w:space="0" w:color="auto"/>
        <w:right w:val="none" w:sz="0" w:space="0" w:color="auto"/>
      </w:divBdr>
    </w:div>
    <w:div w:id="1820417241">
      <w:bodyDiv w:val="1"/>
      <w:marLeft w:val="0"/>
      <w:marRight w:val="0"/>
      <w:marTop w:val="0"/>
      <w:marBottom w:val="0"/>
      <w:divBdr>
        <w:top w:val="none" w:sz="0" w:space="0" w:color="auto"/>
        <w:left w:val="none" w:sz="0" w:space="0" w:color="auto"/>
        <w:bottom w:val="none" w:sz="0" w:space="0" w:color="auto"/>
        <w:right w:val="none" w:sz="0" w:space="0" w:color="auto"/>
      </w:divBdr>
    </w:div>
    <w:div w:id="1820656131">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4456">
      <w:bodyDiv w:val="1"/>
      <w:marLeft w:val="0"/>
      <w:marRight w:val="0"/>
      <w:marTop w:val="0"/>
      <w:marBottom w:val="0"/>
      <w:divBdr>
        <w:top w:val="none" w:sz="0" w:space="0" w:color="auto"/>
        <w:left w:val="none" w:sz="0" w:space="0" w:color="auto"/>
        <w:bottom w:val="none" w:sz="0" w:space="0" w:color="auto"/>
        <w:right w:val="none" w:sz="0" w:space="0" w:color="auto"/>
      </w:divBdr>
    </w:div>
    <w:div w:id="1823808775">
      <w:bodyDiv w:val="1"/>
      <w:marLeft w:val="0"/>
      <w:marRight w:val="0"/>
      <w:marTop w:val="0"/>
      <w:marBottom w:val="0"/>
      <w:divBdr>
        <w:top w:val="none" w:sz="0" w:space="0" w:color="auto"/>
        <w:left w:val="none" w:sz="0" w:space="0" w:color="auto"/>
        <w:bottom w:val="none" w:sz="0" w:space="0" w:color="auto"/>
        <w:right w:val="none" w:sz="0" w:space="0" w:color="auto"/>
      </w:divBdr>
    </w:div>
    <w:div w:id="1824203480">
      <w:bodyDiv w:val="1"/>
      <w:marLeft w:val="0"/>
      <w:marRight w:val="0"/>
      <w:marTop w:val="0"/>
      <w:marBottom w:val="0"/>
      <w:divBdr>
        <w:top w:val="none" w:sz="0" w:space="0" w:color="auto"/>
        <w:left w:val="none" w:sz="0" w:space="0" w:color="auto"/>
        <w:bottom w:val="none" w:sz="0" w:space="0" w:color="auto"/>
        <w:right w:val="none" w:sz="0" w:space="0" w:color="auto"/>
      </w:divBdr>
    </w:div>
    <w:div w:id="1824346082">
      <w:bodyDiv w:val="1"/>
      <w:marLeft w:val="0"/>
      <w:marRight w:val="0"/>
      <w:marTop w:val="0"/>
      <w:marBottom w:val="0"/>
      <w:divBdr>
        <w:top w:val="none" w:sz="0" w:space="0" w:color="auto"/>
        <w:left w:val="none" w:sz="0" w:space="0" w:color="auto"/>
        <w:bottom w:val="none" w:sz="0" w:space="0" w:color="auto"/>
        <w:right w:val="none" w:sz="0" w:space="0" w:color="auto"/>
      </w:divBdr>
    </w:div>
    <w:div w:id="1824811751">
      <w:bodyDiv w:val="1"/>
      <w:marLeft w:val="0"/>
      <w:marRight w:val="0"/>
      <w:marTop w:val="0"/>
      <w:marBottom w:val="0"/>
      <w:divBdr>
        <w:top w:val="none" w:sz="0" w:space="0" w:color="auto"/>
        <w:left w:val="none" w:sz="0" w:space="0" w:color="auto"/>
        <w:bottom w:val="none" w:sz="0" w:space="0" w:color="auto"/>
        <w:right w:val="none" w:sz="0" w:space="0" w:color="auto"/>
      </w:divBdr>
    </w:div>
    <w:div w:id="1826821035">
      <w:bodyDiv w:val="1"/>
      <w:marLeft w:val="0"/>
      <w:marRight w:val="0"/>
      <w:marTop w:val="0"/>
      <w:marBottom w:val="0"/>
      <w:divBdr>
        <w:top w:val="none" w:sz="0" w:space="0" w:color="auto"/>
        <w:left w:val="none" w:sz="0" w:space="0" w:color="auto"/>
        <w:bottom w:val="none" w:sz="0" w:space="0" w:color="auto"/>
        <w:right w:val="none" w:sz="0" w:space="0" w:color="auto"/>
      </w:divBdr>
    </w:div>
    <w:div w:id="1828088172">
      <w:bodyDiv w:val="1"/>
      <w:marLeft w:val="0"/>
      <w:marRight w:val="0"/>
      <w:marTop w:val="0"/>
      <w:marBottom w:val="0"/>
      <w:divBdr>
        <w:top w:val="none" w:sz="0" w:space="0" w:color="auto"/>
        <w:left w:val="none" w:sz="0" w:space="0" w:color="auto"/>
        <w:bottom w:val="none" w:sz="0" w:space="0" w:color="auto"/>
        <w:right w:val="none" w:sz="0" w:space="0" w:color="auto"/>
      </w:divBdr>
    </w:div>
    <w:div w:id="1828351681">
      <w:bodyDiv w:val="1"/>
      <w:marLeft w:val="0"/>
      <w:marRight w:val="0"/>
      <w:marTop w:val="0"/>
      <w:marBottom w:val="0"/>
      <w:divBdr>
        <w:top w:val="none" w:sz="0" w:space="0" w:color="auto"/>
        <w:left w:val="none" w:sz="0" w:space="0" w:color="auto"/>
        <w:bottom w:val="none" w:sz="0" w:space="0" w:color="auto"/>
        <w:right w:val="none" w:sz="0" w:space="0" w:color="auto"/>
      </w:divBdr>
    </w:div>
    <w:div w:id="1828550298">
      <w:bodyDiv w:val="1"/>
      <w:marLeft w:val="0"/>
      <w:marRight w:val="0"/>
      <w:marTop w:val="0"/>
      <w:marBottom w:val="0"/>
      <w:divBdr>
        <w:top w:val="none" w:sz="0" w:space="0" w:color="auto"/>
        <w:left w:val="none" w:sz="0" w:space="0" w:color="auto"/>
        <w:bottom w:val="none" w:sz="0" w:space="0" w:color="auto"/>
        <w:right w:val="none" w:sz="0" w:space="0" w:color="auto"/>
      </w:divBdr>
    </w:div>
    <w:div w:id="1829175501">
      <w:bodyDiv w:val="1"/>
      <w:marLeft w:val="0"/>
      <w:marRight w:val="0"/>
      <w:marTop w:val="0"/>
      <w:marBottom w:val="0"/>
      <w:divBdr>
        <w:top w:val="none" w:sz="0" w:space="0" w:color="auto"/>
        <w:left w:val="none" w:sz="0" w:space="0" w:color="auto"/>
        <w:bottom w:val="none" w:sz="0" w:space="0" w:color="auto"/>
        <w:right w:val="none" w:sz="0" w:space="0" w:color="auto"/>
      </w:divBdr>
    </w:div>
    <w:div w:id="1829831317">
      <w:bodyDiv w:val="1"/>
      <w:marLeft w:val="0"/>
      <w:marRight w:val="0"/>
      <w:marTop w:val="0"/>
      <w:marBottom w:val="0"/>
      <w:divBdr>
        <w:top w:val="none" w:sz="0" w:space="0" w:color="auto"/>
        <w:left w:val="none" w:sz="0" w:space="0" w:color="auto"/>
        <w:bottom w:val="none" w:sz="0" w:space="0" w:color="auto"/>
        <w:right w:val="none" w:sz="0" w:space="0" w:color="auto"/>
      </w:divBdr>
    </w:div>
    <w:div w:id="1830318973">
      <w:bodyDiv w:val="1"/>
      <w:marLeft w:val="0"/>
      <w:marRight w:val="0"/>
      <w:marTop w:val="0"/>
      <w:marBottom w:val="0"/>
      <w:divBdr>
        <w:top w:val="none" w:sz="0" w:space="0" w:color="auto"/>
        <w:left w:val="none" w:sz="0" w:space="0" w:color="auto"/>
        <w:bottom w:val="none" w:sz="0" w:space="0" w:color="auto"/>
        <w:right w:val="none" w:sz="0" w:space="0" w:color="auto"/>
      </w:divBdr>
    </w:div>
    <w:div w:id="1830319785">
      <w:bodyDiv w:val="1"/>
      <w:marLeft w:val="0"/>
      <w:marRight w:val="0"/>
      <w:marTop w:val="0"/>
      <w:marBottom w:val="0"/>
      <w:divBdr>
        <w:top w:val="none" w:sz="0" w:space="0" w:color="auto"/>
        <w:left w:val="none" w:sz="0" w:space="0" w:color="auto"/>
        <w:bottom w:val="none" w:sz="0" w:space="0" w:color="auto"/>
        <w:right w:val="none" w:sz="0" w:space="0" w:color="auto"/>
      </w:divBdr>
    </w:div>
    <w:div w:id="1831093157">
      <w:bodyDiv w:val="1"/>
      <w:marLeft w:val="0"/>
      <w:marRight w:val="0"/>
      <w:marTop w:val="0"/>
      <w:marBottom w:val="0"/>
      <w:divBdr>
        <w:top w:val="none" w:sz="0" w:space="0" w:color="auto"/>
        <w:left w:val="none" w:sz="0" w:space="0" w:color="auto"/>
        <w:bottom w:val="none" w:sz="0" w:space="0" w:color="auto"/>
        <w:right w:val="none" w:sz="0" w:space="0" w:color="auto"/>
      </w:divBdr>
    </w:div>
    <w:div w:id="1831674830">
      <w:bodyDiv w:val="1"/>
      <w:marLeft w:val="0"/>
      <w:marRight w:val="0"/>
      <w:marTop w:val="0"/>
      <w:marBottom w:val="0"/>
      <w:divBdr>
        <w:top w:val="none" w:sz="0" w:space="0" w:color="auto"/>
        <w:left w:val="none" w:sz="0" w:space="0" w:color="auto"/>
        <w:bottom w:val="none" w:sz="0" w:space="0" w:color="auto"/>
        <w:right w:val="none" w:sz="0" w:space="0" w:color="auto"/>
      </w:divBdr>
    </w:div>
    <w:div w:id="1832135199">
      <w:bodyDiv w:val="1"/>
      <w:marLeft w:val="0"/>
      <w:marRight w:val="0"/>
      <w:marTop w:val="0"/>
      <w:marBottom w:val="0"/>
      <w:divBdr>
        <w:top w:val="none" w:sz="0" w:space="0" w:color="auto"/>
        <w:left w:val="none" w:sz="0" w:space="0" w:color="auto"/>
        <w:bottom w:val="none" w:sz="0" w:space="0" w:color="auto"/>
        <w:right w:val="none" w:sz="0" w:space="0" w:color="auto"/>
      </w:divBdr>
    </w:div>
    <w:div w:id="1833326558">
      <w:bodyDiv w:val="1"/>
      <w:marLeft w:val="0"/>
      <w:marRight w:val="0"/>
      <w:marTop w:val="0"/>
      <w:marBottom w:val="0"/>
      <w:divBdr>
        <w:top w:val="none" w:sz="0" w:space="0" w:color="auto"/>
        <w:left w:val="none" w:sz="0" w:space="0" w:color="auto"/>
        <w:bottom w:val="none" w:sz="0" w:space="0" w:color="auto"/>
        <w:right w:val="none" w:sz="0" w:space="0" w:color="auto"/>
      </w:divBdr>
    </w:div>
    <w:div w:id="1833447413">
      <w:bodyDiv w:val="1"/>
      <w:marLeft w:val="0"/>
      <w:marRight w:val="0"/>
      <w:marTop w:val="0"/>
      <w:marBottom w:val="0"/>
      <w:divBdr>
        <w:top w:val="none" w:sz="0" w:space="0" w:color="auto"/>
        <w:left w:val="none" w:sz="0" w:space="0" w:color="auto"/>
        <w:bottom w:val="none" w:sz="0" w:space="0" w:color="auto"/>
        <w:right w:val="none" w:sz="0" w:space="0" w:color="auto"/>
      </w:divBdr>
    </w:div>
    <w:div w:id="1833520473">
      <w:bodyDiv w:val="1"/>
      <w:marLeft w:val="0"/>
      <w:marRight w:val="0"/>
      <w:marTop w:val="0"/>
      <w:marBottom w:val="0"/>
      <w:divBdr>
        <w:top w:val="none" w:sz="0" w:space="0" w:color="auto"/>
        <w:left w:val="none" w:sz="0" w:space="0" w:color="auto"/>
        <w:bottom w:val="none" w:sz="0" w:space="0" w:color="auto"/>
        <w:right w:val="none" w:sz="0" w:space="0" w:color="auto"/>
      </w:divBdr>
    </w:div>
    <w:div w:id="1833596843">
      <w:bodyDiv w:val="1"/>
      <w:marLeft w:val="0"/>
      <w:marRight w:val="0"/>
      <w:marTop w:val="0"/>
      <w:marBottom w:val="0"/>
      <w:divBdr>
        <w:top w:val="none" w:sz="0" w:space="0" w:color="auto"/>
        <w:left w:val="none" w:sz="0" w:space="0" w:color="auto"/>
        <w:bottom w:val="none" w:sz="0" w:space="0" w:color="auto"/>
        <w:right w:val="none" w:sz="0" w:space="0" w:color="auto"/>
      </w:divBdr>
    </w:div>
    <w:div w:id="1833906022">
      <w:bodyDiv w:val="1"/>
      <w:marLeft w:val="0"/>
      <w:marRight w:val="0"/>
      <w:marTop w:val="0"/>
      <w:marBottom w:val="0"/>
      <w:divBdr>
        <w:top w:val="none" w:sz="0" w:space="0" w:color="auto"/>
        <w:left w:val="none" w:sz="0" w:space="0" w:color="auto"/>
        <w:bottom w:val="none" w:sz="0" w:space="0" w:color="auto"/>
        <w:right w:val="none" w:sz="0" w:space="0" w:color="auto"/>
      </w:divBdr>
    </w:div>
    <w:div w:id="1834175643">
      <w:bodyDiv w:val="1"/>
      <w:marLeft w:val="0"/>
      <w:marRight w:val="0"/>
      <w:marTop w:val="0"/>
      <w:marBottom w:val="0"/>
      <w:divBdr>
        <w:top w:val="none" w:sz="0" w:space="0" w:color="auto"/>
        <w:left w:val="none" w:sz="0" w:space="0" w:color="auto"/>
        <w:bottom w:val="none" w:sz="0" w:space="0" w:color="auto"/>
        <w:right w:val="none" w:sz="0" w:space="0" w:color="auto"/>
      </w:divBdr>
    </w:div>
    <w:div w:id="1834642378">
      <w:bodyDiv w:val="1"/>
      <w:marLeft w:val="0"/>
      <w:marRight w:val="0"/>
      <w:marTop w:val="0"/>
      <w:marBottom w:val="0"/>
      <w:divBdr>
        <w:top w:val="none" w:sz="0" w:space="0" w:color="auto"/>
        <w:left w:val="none" w:sz="0" w:space="0" w:color="auto"/>
        <w:bottom w:val="none" w:sz="0" w:space="0" w:color="auto"/>
        <w:right w:val="none" w:sz="0" w:space="0" w:color="auto"/>
      </w:divBdr>
    </w:div>
    <w:div w:id="1835685322">
      <w:bodyDiv w:val="1"/>
      <w:marLeft w:val="0"/>
      <w:marRight w:val="0"/>
      <w:marTop w:val="0"/>
      <w:marBottom w:val="0"/>
      <w:divBdr>
        <w:top w:val="none" w:sz="0" w:space="0" w:color="auto"/>
        <w:left w:val="none" w:sz="0" w:space="0" w:color="auto"/>
        <w:bottom w:val="none" w:sz="0" w:space="0" w:color="auto"/>
        <w:right w:val="none" w:sz="0" w:space="0" w:color="auto"/>
      </w:divBdr>
    </w:div>
    <w:div w:id="1835759479">
      <w:bodyDiv w:val="1"/>
      <w:marLeft w:val="0"/>
      <w:marRight w:val="0"/>
      <w:marTop w:val="0"/>
      <w:marBottom w:val="0"/>
      <w:divBdr>
        <w:top w:val="none" w:sz="0" w:space="0" w:color="auto"/>
        <w:left w:val="none" w:sz="0" w:space="0" w:color="auto"/>
        <w:bottom w:val="none" w:sz="0" w:space="0" w:color="auto"/>
        <w:right w:val="none" w:sz="0" w:space="0" w:color="auto"/>
      </w:divBdr>
    </w:div>
    <w:div w:id="1836727368">
      <w:bodyDiv w:val="1"/>
      <w:marLeft w:val="0"/>
      <w:marRight w:val="0"/>
      <w:marTop w:val="0"/>
      <w:marBottom w:val="0"/>
      <w:divBdr>
        <w:top w:val="none" w:sz="0" w:space="0" w:color="auto"/>
        <w:left w:val="none" w:sz="0" w:space="0" w:color="auto"/>
        <w:bottom w:val="none" w:sz="0" w:space="0" w:color="auto"/>
        <w:right w:val="none" w:sz="0" w:space="0" w:color="auto"/>
      </w:divBdr>
    </w:div>
    <w:div w:id="1838380873">
      <w:bodyDiv w:val="1"/>
      <w:marLeft w:val="0"/>
      <w:marRight w:val="0"/>
      <w:marTop w:val="0"/>
      <w:marBottom w:val="0"/>
      <w:divBdr>
        <w:top w:val="none" w:sz="0" w:space="0" w:color="auto"/>
        <w:left w:val="none" w:sz="0" w:space="0" w:color="auto"/>
        <w:bottom w:val="none" w:sz="0" w:space="0" w:color="auto"/>
        <w:right w:val="none" w:sz="0" w:space="0" w:color="auto"/>
      </w:divBdr>
    </w:div>
    <w:div w:id="1838494757">
      <w:bodyDiv w:val="1"/>
      <w:marLeft w:val="0"/>
      <w:marRight w:val="0"/>
      <w:marTop w:val="0"/>
      <w:marBottom w:val="0"/>
      <w:divBdr>
        <w:top w:val="none" w:sz="0" w:space="0" w:color="auto"/>
        <w:left w:val="none" w:sz="0" w:space="0" w:color="auto"/>
        <w:bottom w:val="none" w:sz="0" w:space="0" w:color="auto"/>
        <w:right w:val="none" w:sz="0" w:space="0" w:color="auto"/>
      </w:divBdr>
    </w:div>
    <w:div w:id="1838837025">
      <w:bodyDiv w:val="1"/>
      <w:marLeft w:val="0"/>
      <w:marRight w:val="0"/>
      <w:marTop w:val="0"/>
      <w:marBottom w:val="0"/>
      <w:divBdr>
        <w:top w:val="none" w:sz="0" w:space="0" w:color="auto"/>
        <w:left w:val="none" w:sz="0" w:space="0" w:color="auto"/>
        <w:bottom w:val="none" w:sz="0" w:space="0" w:color="auto"/>
        <w:right w:val="none" w:sz="0" w:space="0" w:color="auto"/>
      </w:divBdr>
    </w:div>
    <w:div w:id="1842431675">
      <w:bodyDiv w:val="1"/>
      <w:marLeft w:val="0"/>
      <w:marRight w:val="0"/>
      <w:marTop w:val="0"/>
      <w:marBottom w:val="0"/>
      <w:divBdr>
        <w:top w:val="none" w:sz="0" w:space="0" w:color="auto"/>
        <w:left w:val="none" w:sz="0" w:space="0" w:color="auto"/>
        <w:bottom w:val="none" w:sz="0" w:space="0" w:color="auto"/>
        <w:right w:val="none" w:sz="0" w:space="0" w:color="auto"/>
      </w:divBdr>
    </w:div>
    <w:div w:id="1842770293">
      <w:bodyDiv w:val="1"/>
      <w:marLeft w:val="0"/>
      <w:marRight w:val="0"/>
      <w:marTop w:val="0"/>
      <w:marBottom w:val="0"/>
      <w:divBdr>
        <w:top w:val="none" w:sz="0" w:space="0" w:color="auto"/>
        <w:left w:val="none" w:sz="0" w:space="0" w:color="auto"/>
        <w:bottom w:val="none" w:sz="0" w:space="0" w:color="auto"/>
        <w:right w:val="none" w:sz="0" w:space="0" w:color="auto"/>
      </w:divBdr>
    </w:div>
    <w:div w:id="1842892521">
      <w:bodyDiv w:val="1"/>
      <w:marLeft w:val="0"/>
      <w:marRight w:val="0"/>
      <w:marTop w:val="0"/>
      <w:marBottom w:val="0"/>
      <w:divBdr>
        <w:top w:val="none" w:sz="0" w:space="0" w:color="auto"/>
        <w:left w:val="none" w:sz="0" w:space="0" w:color="auto"/>
        <w:bottom w:val="none" w:sz="0" w:space="0" w:color="auto"/>
        <w:right w:val="none" w:sz="0" w:space="0" w:color="auto"/>
      </w:divBdr>
    </w:div>
    <w:div w:id="1843743674">
      <w:bodyDiv w:val="1"/>
      <w:marLeft w:val="0"/>
      <w:marRight w:val="0"/>
      <w:marTop w:val="0"/>
      <w:marBottom w:val="0"/>
      <w:divBdr>
        <w:top w:val="none" w:sz="0" w:space="0" w:color="auto"/>
        <w:left w:val="none" w:sz="0" w:space="0" w:color="auto"/>
        <w:bottom w:val="none" w:sz="0" w:space="0" w:color="auto"/>
        <w:right w:val="none" w:sz="0" w:space="0" w:color="auto"/>
      </w:divBdr>
    </w:div>
    <w:div w:id="1845365000">
      <w:bodyDiv w:val="1"/>
      <w:marLeft w:val="0"/>
      <w:marRight w:val="0"/>
      <w:marTop w:val="0"/>
      <w:marBottom w:val="0"/>
      <w:divBdr>
        <w:top w:val="none" w:sz="0" w:space="0" w:color="auto"/>
        <w:left w:val="none" w:sz="0" w:space="0" w:color="auto"/>
        <w:bottom w:val="none" w:sz="0" w:space="0" w:color="auto"/>
        <w:right w:val="none" w:sz="0" w:space="0" w:color="auto"/>
      </w:divBdr>
    </w:div>
    <w:div w:id="1845439747">
      <w:bodyDiv w:val="1"/>
      <w:marLeft w:val="0"/>
      <w:marRight w:val="0"/>
      <w:marTop w:val="0"/>
      <w:marBottom w:val="0"/>
      <w:divBdr>
        <w:top w:val="none" w:sz="0" w:space="0" w:color="auto"/>
        <w:left w:val="none" w:sz="0" w:space="0" w:color="auto"/>
        <w:bottom w:val="none" w:sz="0" w:space="0" w:color="auto"/>
        <w:right w:val="none" w:sz="0" w:space="0" w:color="auto"/>
      </w:divBdr>
    </w:div>
    <w:div w:id="1845440904">
      <w:bodyDiv w:val="1"/>
      <w:marLeft w:val="0"/>
      <w:marRight w:val="0"/>
      <w:marTop w:val="0"/>
      <w:marBottom w:val="0"/>
      <w:divBdr>
        <w:top w:val="none" w:sz="0" w:space="0" w:color="auto"/>
        <w:left w:val="none" w:sz="0" w:space="0" w:color="auto"/>
        <w:bottom w:val="none" w:sz="0" w:space="0" w:color="auto"/>
        <w:right w:val="none" w:sz="0" w:space="0" w:color="auto"/>
      </w:divBdr>
    </w:div>
    <w:div w:id="1846244775">
      <w:bodyDiv w:val="1"/>
      <w:marLeft w:val="0"/>
      <w:marRight w:val="0"/>
      <w:marTop w:val="0"/>
      <w:marBottom w:val="0"/>
      <w:divBdr>
        <w:top w:val="none" w:sz="0" w:space="0" w:color="auto"/>
        <w:left w:val="none" w:sz="0" w:space="0" w:color="auto"/>
        <w:bottom w:val="none" w:sz="0" w:space="0" w:color="auto"/>
        <w:right w:val="none" w:sz="0" w:space="0" w:color="auto"/>
      </w:divBdr>
    </w:div>
    <w:div w:id="1848401038">
      <w:bodyDiv w:val="1"/>
      <w:marLeft w:val="0"/>
      <w:marRight w:val="0"/>
      <w:marTop w:val="0"/>
      <w:marBottom w:val="0"/>
      <w:divBdr>
        <w:top w:val="none" w:sz="0" w:space="0" w:color="auto"/>
        <w:left w:val="none" w:sz="0" w:space="0" w:color="auto"/>
        <w:bottom w:val="none" w:sz="0" w:space="0" w:color="auto"/>
        <w:right w:val="none" w:sz="0" w:space="0" w:color="auto"/>
      </w:divBdr>
    </w:div>
    <w:div w:id="1850487658">
      <w:bodyDiv w:val="1"/>
      <w:marLeft w:val="0"/>
      <w:marRight w:val="0"/>
      <w:marTop w:val="0"/>
      <w:marBottom w:val="0"/>
      <w:divBdr>
        <w:top w:val="none" w:sz="0" w:space="0" w:color="auto"/>
        <w:left w:val="none" w:sz="0" w:space="0" w:color="auto"/>
        <w:bottom w:val="none" w:sz="0" w:space="0" w:color="auto"/>
        <w:right w:val="none" w:sz="0" w:space="0" w:color="auto"/>
      </w:divBdr>
    </w:div>
    <w:div w:id="1851604749">
      <w:bodyDiv w:val="1"/>
      <w:marLeft w:val="0"/>
      <w:marRight w:val="0"/>
      <w:marTop w:val="0"/>
      <w:marBottom w:val="0"/>
      <w:divBdr>
        <w:top w:val="none" w:sz="0" w:space="0" w:color="auto"/>
        <w:left w:val="none" w:sz="0" w:space="0" w:color="auto"/>
        <w:bottom w:val="none" w:sz="0" w:space="0" w:color="auto"/>
        <w:right w:val="none" w:sz="0" w:space="0" w:color="auto"/>
      </w:divBdr>
    </w:div>
    <w:div w:id="1852454234">
      <w:bodyDiv w:val="1"/>
      <w:marLeft w:val="0"/>
      <w:marRight w:val="0"/>
      <w:marTop w:val="0"/>
      <w:marBottom w:val="0"/>
      <w:divBdr>
        <w:top w:val="none" w:sz="0" w:space="0" w:color="auto"/>
        <w:left w:val="none" w:sz="0" w:space="0" w:color="auto"/>
        <w:bottom w:val="none" w:sz="0" w:space="0" w:color="auto"/>
        <w:right w:val="none" w:sz="0" w:space="0" w:color="auto"/>
      </w:divBdr>
    </w:div>
    <w:div w:id="1853227868">
      <w:bodyDiv w:val="1"/>
      <w:marLeft w:val="0"/>
      <w:marRight w:val="0"/>
      <w:marTop w:val="0"/>
      <w:marBottom w:val="0"/>
      <w:divBdr>
        <w:top w:val="none" w:sz="0" w:space="0" w:color="auto"/>
        <w:left w:val="none" w:sz="0" w:space="0" w:color="auto"/>
        <w:bottom w:val="none" w:sz="0" w:space="0" w:color="auto"/>
        <w:right w:val="none" w:sz="0" w:space="0" w:color="auto"/>
      </w:divBdr>
    </w:div>
    <w:div w:id="1853376334">
      <w:bodyDiv w:val="1"/>
      <w:marLeft w:val="0"/>
      <w:marRight w:val="0"/>
      <w:marTop w:val="0"/>
      <w:marBottom w:val="0"/>
      <w:divBdr>
        <w:top w:val="none" w:sz="0" w:space="0" w:color="auto"/>
        <w:left w:val="none" w:sz="0" w:space="0" w:color="auto"/>
        <w:bottom w:val="none" w:sz="0" w:space="0" w:color="auto"/>
        <w:right w:val="none" w:sz="0" w:space="0" w:color="auto"/>
      </w:divBdr>
    </w:div>
    <w:div w:id="1854490423">
      <w:bodyDiv w:val="1"/>
      <w:marLeft w:val="0"/>
      <w:marRight w:val="0"/>
      <w:marTop w:val="0"/>
      <w:marBottom w:val="0"/>
      <w:divBdr>
        <w:top w:val="none" w:sz="0" w:space="0" w:color="auto"/>
        <w:left w:val="none" w:sz="0" w:space="0" w:color="auto"/>
        <w:bottom w:val="none" w:sz="0" w:space="0" w:color="auto"/>
        <w:right w:val="none" w:sz="0" w:space="0" w:color="auto"/>
      </w:divBdr>
    </w:div>
    <w:div w:id="1855025926">
      <w:bodyDiv w:val="1"/>
      <w:marLeft w:val="0"/>
      <w:marRight w:val="0"/>
      <w:marTop w:val="0"/>
      <w:marBottom w:val="0"/>
      <w:divBdr>
        <w:top w:val="none" w:sz="0" w:space="0" w:color="auto"/>
        <w:left w:val="none" w:sz="0" w:space="0" w:color="auto"/>
        <w:bottom w:val="none" w:sz="0" w:space="0" w:color="auto"/>
        <w:right w:val="none" w:sz="0" w:space="0" w:color="auto"/>
      </w:divBdr>
    </w:div>
    <w:div w:id="1855802240">
      <w:bodyDiv w:val="1"/>
      <w:marLeft w:val="0"/>
      <w:marRight w:val="0"/>
      <w:marTop w:val="0"/>
      <w:marBottom w:val="0"/>
      <w:divBdr>
        <w:top w:val="none" w:sz="0" w:space="0" w:color="auto"/>
        <w:left w:val="none" w:sz="0" w:space="0" w:color="auto"/>
        <w:bottom w:val="none" w:sz="0" w:space="0" w:color="auto"/>
        <w:right w:val="none" w:sz="0" w:space="0" w:color="auto"/>
      </w:divBdr>
    </w:div>
    <w:div w:id="1857382014">
      <w:bodyDiv w:val="1"/>
      <w:marLeft w:val="0"/>
      <w:marRight w:val="0"/>
      <w:marTop w:val="0"/>
      <w:marBottom w:val="0"/>
      <w:divBdr>
        <w:top w:val="none" w:sz="0" w:space="0" w:color="auto"/>
        <w:left w:val="none" w:sz="0" w:space="0" w:color="auto"/>
        <w:bottom w:val="none" w:sz="0" w:space="0" w:color="auto"/>
        <w:right w:val="none" w:sz="0" w:space="0" w:color="auto"/>
      </w:divBdr>
    </w:div>
    <w:div w:id="1857964691">
      <w:bodyDiv w:val="1"/>
      <w:marLeft w:val="0"/>
      <w:marRight w:val="0"/>
      <w:marTop w:val="0"/>
      <w:marBottom w:val="0"/>
      <w:divBdr>
        <w:top w:val="none" w:sz="0" w:space="0" w:color="auto"/>
        <w:left w:val="none" w:sz="0" w:space="0" w:color="auto"/>
        <w:bottom w:val="none" w:sz="0" w:space="0" w:color="auto"/>
        <w:right w:val="none" w:sz="0" w:space="0" w:color="auto"/>
      </w:divBdr>
    </w:div>
    <w:div w:id="1858497395">
      <w:bodyDiv w:val="1"/>
      <w:marLeft w:val="0"/>
      <w:marRight w:val="0"/>
      <w:marTop w:val="0"/>
      <w:marBottom w:val="0"/>
      <w:divBdr>
        <w:top w:val="none" w:sz="0" w:space="0" w:color="auto"/>
        <w:left w:val="none" w:sz="0" w:space="0" w:color="auto"/>
        <w:bottom w:val="none" w:sz="0" w:space="0" w:color="auto"/>
        <w:right w:val="none" w:sz="0" w:space="0" w:color="auto"/>
      </w:divBdr>
    </w:div>
    <w:div w:id="1859125360">
      <w:bodyDiv w:val="1"/>
      <w:marLeft w:val="0"/>
      <w:marRight w:val="0"/>
      <w:marTop w:val="0"/>
      <w:marBottom w:val="0"/>
      <w:divBdr>
        <w:top w:val="none" w:sz="0" w:space="0" w:color="auto"/>
        <w:left w:val="none" w:sz="0" w:space="0" w:color="auto"/>
        <w:bottom w:val="none" w:sz="0" w:space="0" w:color="auto"/>
        <w:right w:val="none" w:sz="0" w:space="0" w:color="auto"/>
      </w:divBdr>
    </w:div>
    <w:div w:id="1859274192">
      <w:bodyDiv w:val="1"/>
      <w:marLeft w:val="0"/>
      <w:marRight w:val="0"/>
      <w:marTop w:val="0"/>
      <w:marBottom w:val="0"/>
      <w:divBdr>
        <w:top w:val="none" w:sz="0" w:space="0" w:color="auto"/>
        <w:left w:val="none" w:sz="0" w:space="0" w:color="auto"/>
        <w:bottom w:val="none" w:sz="0" w:space="0" w:color="auto"/>
        <w:right w:val="none" w:sz="0" w:space="0" w:color="auto"/>
      </w:divBdr>
    </w:div>
    <w:div w:id="1859853497">
      <w:bodyDiv w:val="1"/>
      <w:marLeft w:val="0"/>
      <w:marRight w:val="0"/>
      <w:marTop w:val="0"/>
      <w:marBottom w:val="0"/>
      <w:divBdr>
        <w:top w:val="none" w:sz="0" w:space="0" w:color="auto"/>
        <w:left w:val="none" w:sz="0" w:space="0" w:color="auto"/>
        <w:bottom w:val="none" w:sz="0" w:space="0" w:color="auto"/>
        <w:right w:val="none" w:sz="0" w:space="0" w:color="auto"/>
      </w:divBdr>
    </w:div>
    <w:div w:id="1859999253">
      <w:bodyDiv w:val="1"/>
      <w:marLeft w:val="0"/>
      <w:marRight w:val="0"/>
      <w:marTop w:val="0"/>
      <w:marBottom w:val="0"/>
      <w:divBdr>
        <w:top w:val="none" w:sz="0" w:space="0" w:color="auto"/>
        <w:left w:val="none" w:sz="0" w:space="0" w:color="auto"/>
        <w:bottom w:val="none" w:sz="0" w:space="0" w:color="auto"/>
        <w:right w:val="none" w:sz="0" w:space="0" w:color="auto"/>
      </w:divBdr>
    </w:div>
    <w:div w:id="1861577105">
      <w:bodyDiv w:val="1"/>
      <w:marLeft w:val="0"/>
      <w:marRight w:val="0"/>
      <w:marTop w:val="0"/>
      <w:marBottom w:val="0"/>
      <w:divBdr>
        <w:top w:val="none" w:sz="0" w:space="0" w:color="auto"/>
        <w:left w:val="none" w:sz="0" w:space="0" w:color="auto"/>
        <w:bottom w:val="none" w:sz="0" w:space="0" w:color="auto"/>
        <w:right w:val="none" w:sz="0" w:space="0" w:color="auto"/>
      </w:divBdr>
    </w:div>
    <w:div w:id="1861818495">
      <w:bodyDiv w:val="1"/>
      <w:marLeft w:val="0"/>
      <w:marRight w:val="0"/>
      <w:marTop w:val="0"/>
      <w:marBottom w:val="0"/>
      <w:divBdr>
        <w:top w:val="none" w:sz="0" w:space="0" w:color="auto"/>
        <w:left w:val="none" w:sz="0" w:space="0" w:color="auto"/>
        <w:bottom w:val="none" w:sz="0" w:space="0" w:color="auto"/>
        <w:right w:val="none" w:sz="0" w:space="0" w:color="auto"/>
      </w:divBdr>
    </w:div>
    <w:div w:id="1864123446">
      <w:bodyDiv w:val="1"/>
      <w:marLeft w:val="0"/>
      <w:marRight w:val="0"/>
      <w:marTop w:val="0"/>
      <w:marBottom w:val="0"/>
      <w:divBdr>
        <w:top w:val="none" w:sz="0" w:space="0" w:color="auto"/>
        <w:left w:val="none" w:sz="0" w:space="0" w:color="auto"/>
        <w:bottom w:val="none" w:sz="0" w:space="0" w:color="auto"/>
        <w:right w:val="none" w:sz="0" w:space="0" w:color="auto"/>
      </w:divBdr>
    </w:div>
    <w:div w:id="1864172278">
      <w:bodyDiv w:val="1"/>
      <w:marLeft w:val="0"/>
      <w:marRight w:val="0"/>
      <w:marTop w:val="0"/>
      <w:marBottom w:val="0"/>
      <w:divBdr>
        <w:top w:val="none" w:sz="0" w:space="0" w:color="auto"/>
        <w:left w:val="none" w:sz="0" w:space="0" w:color="auto"/>
        <w:bottom w:val="none" w:sz="0" w:space="0" w:color="auto"/>
        <w:right w:val="none" w:sz="0" w:space="0" w:color="auto"/>
      </w:divBdr>
    </w:div>
    <w:div w:id="1864515313">
      <w:bodyDiv w:val="1"/>
      <w:marLeft w:val="0"/>
      <w:marRight w:val="0"/>
      <w:marTop w:val="0"/>
      <w:marBottom w:val="0"/>
      <w:divBdr>
        <w:top w:val="none" w:sz="0" w:space="0" w:color="auto"/>
        <w:left w:val="none" w:sz="0" w:space="0" w:color="auto"/>
        <w:bottom w:val="none" w:sz="0" w:space="0" w:color="auto"/>
        <w:right w:val="none" w:sz="0" w:space="0" w:color="auto"/>
      </w:divBdr>
    </w:div>
    <w:div w:id="1864634638">
      <w:bodyDiv w:val="1"/>
      <w:marLeft w:val="0"/>
      <w:marRight w:val="0"/>
      <w:marTop w:val="0"/>
      <w:marBottom w:val="0"/>
      <w:divBdr>
        <w:top w:val="none" w:sz="0" w:space="0" w:color="auto"/>
        <w:left w:val="none" w:sz="0" w:space="0" w:color="auto"/>
        <w:bottom w:val="none" w:sz="0" w:space="0" w:color="auto"/>
        <w:right w:val="none" w:sz="0" w:space="0" w:color="auto"/>
      </w:divBdr>
    </w:div>
    <w:div w:id="1864780385">
      <w:bodyDiv w:val="1"/>
      <w:marLeft w:val="0"/>
      <w:marRight w:val="0"/>
      <w:marTop w:val="0"/>
      <w:marBottom w:val="0"/>
      <w:divBdr>
        <w:top w:val="none" w:sz="0" w:space="0" w:color="auto"/>
        <w:left w:val="none" w:sz="0" w:space="0" w:color="auto"/>
        <w:bottom w:val="none" w:sz="0" w:space="0" w:color="auto"/>
        <w:right w:val="none" w:sz="0" w:space="0" w:color="auto"/>
      </w:divBdr>
    </w:div>
    <w:div w:id="1865172932">
      <w:bodyDiv w:val="1"/>
      <w:marLeft w:val="0"/>
      <w:marRight w:val="0"/>
      <w:marTop w:val="0"/>
      <w:marBottom w:val="0"/>
      <w:divBdr>
        <w:top w:val="none" w:sz="0" w:space="0" w:color="auto"/>
        <w:left w:val="none" w:sz="0" w:space="0" w:color="auto"/>
        <w:bottom w:val="none" w:sz="0" w:space="0" w:color="auto"/>
        <w:right w:val="none" w:sz="0" w:space="0" w:color="auto"/>
      </w:divBdr>
    </w:div>
    <w:div w:id="1865287828">
      <w:bodyDiv w:val="1"/>
      <w:marLeft w:val="0"/>
      <w:marRight w:val="0"/>
      <w:marTop w:val="0"/>
      <w:marBottom w:val="0"/>
      <w:divBdr>
        <w:top w:val="none" w:sz="0" w:space="0" w:color="auto"/>
        <w:left w:val="none" w:sz="0" w:space="0" w:color="auto"/>
        <w:bottom w:val="none" w:sz="0" w:space="0" w:color="auto"/>
        <w:right w:val="none" w:sz="0" w:space="0" w:color="auto"/>
      </w:divBdr>
    </w:div>
    <w:div w:id="1866289665">
      <w:bodyDiv w:val="1"/>
      <w:marLeft w:val="0"/>
      <w:marRight w:val="0"/>
      <w:marTop w:val="0"/>
      <w:marBottom w:val="0"/>
      <w:divBdr>
        <w:top w:val="none" w:sz="0" w:space="0" w:color="auto"/>
        <w:left w:val="none" w:sz="0" w:space="0" w:color="auto"/>
        <w:bottom w:val="none" w:sz="0" w:space="0" w:color="auto"/>
        <w:right w:val="none" w:sz="0" w:space="0" w:color="auto"/>
      </w:divBdr>
    </w:div>
    <w:div w:id="1866671200">
      <w:bodyDiv w:val="1"/>
      <w:marLeft w:val="0"/>
      <w:marRight w:val="0"/>
      <w:marTop w:val="0"/>
      <w:marBottom w:val="0"/>
      <w:divBdr>
        <w:top w:val="none" w:sz="0" w:space="0" w:color="auto"/>
        <w:left w:val="none" w:sz="0" w:space="0" w:color="auto"/>
        <w:bottom w:val="none" w:sz="0" w:space="0" w:color="auto"/>
        <w:right w:val="none" w:sz="0" w:space="0" w:color="auto"/>
      </w:divBdr>
    </w:div>
    <w:div w:id="1868061464">
      <w:bodyDiv w:val="1"/>
      <w:marLeft w:val="0"/>
      <w:marRight w:val="0"/>
      <w:marTop w:val="0"/>
      <w:marBottom w:val="0"/>
      <w:divBdr>
        <w:top w:val="none" w:sz="0" w:space="0" w:color="auto"/>
        <w:left w:val="none" w:sz="0" w:space="0" w:color="auto"/>
        <w:bottom w:val="none" w:sz="0" w:space="0" w:color="auto"/>
        <w:right w:val="none" w:sz="0" w:space="0" w:color="auto"/>
      </w:divBdr>
    </w:div>
    <w:div w:id="1868366700">
      <w:bodyDiv w:val="1"/>
      <w:marLeft w:val="0"/>
      <w:marRight w:val="0"/>
      <w:marTop w:val="0"/>
      <w:marBottom w:val="0"/>
      <w:divBdr>
        <w:top w:val="none" w:sz="0" w:space="0" w:color="auto"/>
        <w:left w:val="none" w:sz="0" w:space="0" w:color="auto"/>
        <w:bottom w:val="none" w:sz="0" w:space="0" w:color="auto"/>
        <w:right w:val="none" w:sz="0" w:space="0" w:color="auto"/>
      </w:divBdr>
    </w:div>
    <w:div w:id="1868443396">
      <w:bodyDiv w:val="1"/>
      <w:marLeft w:val="0"/>
      <w:marRight w:val="0"/>
      <w:marTop w:val="0"/>
      <w:marBottom w:val="0"/>
      <w:divBdr>
        <w:top w:val="none" w:sz="0" w:space="0" w:color="auto"/>
        <w:left w:val="none" w:sz="0" w:space="0" w:color="auto"/>
        <w:bottom w:val="none" w:sz="0" w:space="0" w:color="auto"/>
        <w:right w:val="none" w:sz="0" w:space="0" w:color="auto"/>
      </w:divBdr>
    </w:div>
    <w:div w:id="1869176687">
      <w:bodyDiv w:val="1"/>
      <w:marLeft w:val="0"/>
      <w:marRight w:val="0"/>
      <w:marTop w:val="0"/>
      <w:marBottom w:val="0"/>
      <w:divBdr>
        <w:top w:val="none" w:sz="0" w:space="0" w:color="auto"/>
        <w:left w:val="none" w:sz="0" w:space="0" w:color="auto"/>
        <w:bottom w:val="none" w:sz="0" w:space="0" w:color="auto"/>
        <w:right w:val="none" w:sz="0" w:space="0" w:color="auto"/>
      </w:divBdr>
    </w:div>
    <w:div w:id="1869485266">
      <w:bodyDiv w:val="1"/>
      <w:marLeft w:val="0"/>
      <w:marRight w:val="0"/>
      <w:marTop w:val="0"/>
      <w:marBottom w:val="0"/>
      <w:divBdr>
        <w:top w:val="none" w:sz="0" w:space="0" w:color="auto"/>
        <w:left w:val="none" w:sz="0" w:space="0" w:color="auto"/>
        <w:bottom w:val="none" w:sz="0" w:space="0" w:color="auto"/>
        <w:right w:val="none" w:sz="0" w:space="0" w:color="auto"/>
      </w:divBdr>
    </w:div>
    <w:div w:id="1869833190">
      <w:bodyDiv w:val="1"/>
      <w:marLeft w:val="0"/>
      <w:marRight w:val="0"/>
      <w:marTop w:val="0"/>
      <w:marBottom w:val="0"/>
      <w:divBdr>
        <w:top w:val="none" w:sz="0" w:space="0" w:color="auto"/>
        <w:left w:val="none" w:sz="0" w:space="0" w:color="auto"/>
        <w:bottom w:val="none" w:sz="0" w:space="0" w:color="auto"/>
        <w:right w:val="none" w:sz="0" w:space="0" w:color="auto"/>
      </w:divBdr>
    </w:div>
    <w:div w:id="1870531188">
      <w:bodyDiv w:val="1"/>
      <w:marLeft w:val="0"/>
      <w:marRight w:val="0"/>
      <w:marTop w:val="0"/>
      <w:marBottom w:val="0"/>
      <w:divBdr>
        <w:top w:val="none" w:sz="0" w:space="0" w:color="auto"/>
        <w:left w:val="none" w:sz="0" w:space="0" w:color="auto"/>
        <w:bottom w:val="none" w:sz="0" w:space="0" w:color="auto"/>
        <w:right w:val="none" w:sz="0" w:space="0" w:color="auto"/>
      </w:divBdr>
    </w:div>
    <w:div w:id="1871795752">
      <w:bodyDiv w:val="1"/>
      <w:marLeft w:val="0"/>
      <w:marRight w:val="0"/>
      <w:marTop w:val="0"/>
      <w:marBottom w:val="0"/>
      <w:divBdr>
        <w:top w:val="none" w:sz="0" w:space="0" w:color="auto"/>
        <w:left w:val="none" w:sz="0" w:space="0" w:color="auto"/>
        <w:bottom w:val="none" w:sz="0" w:space="0" w:color="auto"/>
        <w:right w:val="none" w:sz="0" w:space="0" w:color="auto"/>
      </w:divBdr>
    </w:div>
    <w:div w:id="1872646152">
      <w:bodyDiv w:val="1"/>
      <w:marLeft w:val="0"/>
      <w:marRight w:val="0"/>
      <w:marTop w:val="0"/>
      <w:marBottom w:val="0"/>
      <w:divBdr>
        <w:top w:val="none" w:sz="0" w:space="0" w:color="auto"/>
        <w:left w:val="none" w:sz="0" w:space="0" w:color="auto"/>
        <w:bottom w:val="none" w:sz="0" w:space="0" w:color="auto"/>
        <w:right w:val="none" w:sz="0" w:space="0" w:color="auto"/>
      </w:divBdr>
    </w:div>
    <w:div w:id="1872719962">
      <w:bodyDiv w:val="1"/>
      <w:marLeft w:val="0"/>
      <w:marRight w:val="0"/>
      <w:marTop w:val="0"/>
      <w:marBottom w:val="0"/>
      <w:divBdr>
        <w:top w:val="none" w:sz="0" w:space="0" w:color="auto"/>
        <w:left w:val="none" w:sz="0" w:space="0" w:color="auto"/>
        <w:bottom w:val="none" w:sz="0" w:space="0" w:color="auto"/>
        <w:right w:val="none" w:sz="0" w:space="0" w:color="auto"/>
      </w:divBdr>
    </w:div>
    <w:div w:id="1872761777">
      <w:bodyDiv w:val="1"/>
      <w:marLeft w:val="0"/>
      <w:marRight w:val="0"/>
      <w:marTop w:val="0"/>
      <w:marBottom w:val="0"/>
      <w:divBdr>
        <w:top w:val="none" w:sz="0" w:space="0" w:color="auto"/>
        <w:left w:val="none" w:sz="0" w:space="0" w:color="auto"/>
        <w:bottom w:val="none" w:sz="0" w:space="0" w:color="auto"/>
        <w:right w:val="none" w:sz="0" w:space="0" w:color="auto"/>
      </w:divBdr>
    </w:div>
    <w:div w:id="1873154762">
      <w:bodyDiv w:val="1"/>
      <w:marLeft w:val="0"/>
      <w:marRight w:val="0"/>
      <w:marTop w:val="0"/>
      <w:marBottom w:val="0"/>
      <w:divBdr>
        <w:top w:val="none" w:sz="0" w:space="0" w:color="auto"/>
        <w:left w:val="none" w:sz="0" w:space="0" w:color="auto"/>
        <w:bottom w:val="none" w:sz="0" w:space="0" w:color="auto"/>
        <w:right w:val="none" w:sz="0" w:space="0" w:color="auto"/>
      </w:divBdr>
    </w:div>
    <w:div w:id="1873300178">
      <w:bodyDiv w:val="1"/>
      <w:marLeft w:val="0"/>
      <w:marRight w:val="0"/>
      <w:marTop w:val="0"/>
      <w:marBottom w:val="0"/>
      <w:divBdr>
        <w:top w:val="none" w:sz="0" w:space="0" w:color="auto"/>
        <w:left w:val="none" w:sz="0" w:space="0" w:color="auto"/>
        <w:bottom w:val="none" w:sz="0" w:space="0" w:color="auto"/>
        <w:right w:val="none" w:sz="0" w:space="0" w:color="auto"/>
      </w:divBdr>
    </w:div>
    <w:div w:id="1873304038">
      <w:bodyDiv w:val="1"/>
      <w:marLeft w:val="0"/>
      <w:marRight w:val="0"/>
      <w:marTop w:val="0"/>
      <w:marBottom w:val="0"/>
      <w:divBdr>
        <w:top w:val="none" w:sz="0" w:space="0" w:color="auto"/>
        <w:left w:val="none" w:sz="0" w:space="0" w:color="auto"/>
        <w:bottom w:val="none" w:sz="0" w:space="0" w:color="auto"/>
        <w:right w:val="none" w:sz="0" w:space="0" w:color="auto"/>
      </w:divBdr>
    </w:div>
    <w:div w:id="1874614630">
      <w:bodyDiv w:val="1"/>
      <w:marLeft w:val="0"/>
      <w:marRight w:val="0"/>
      <w:marTop w:val="0"/>
      <w:marBottom w:val="0"/>
      <w:divBdr>
        <w:top w:val="none" w:sz="0" w:space="0" w:color="auto"/>
        <w:left w:val="none" w:sz="0" w:space="0" w:color="auto"/>
        <w:bottom w:val="none" w:sz="0" w:space="0" w:color="auto"/>
        <w:right w:val="none" w:sz="0" w:space="0" w:color="auto"/>
      </w:divBdr>
    </w:div>
    <w:div w:id="1874998984">
      <w:bodyDiv w:val="1"/>
      <w:marLeft w:val="0"/>
      <w:marRight w:val="0"/>
      <w:marTop w:val="0"/>
      <w:marBottom w:val="0"/>
      <w:divBdr>
        <w:top w:val="none" w:sz="0" w:space="0" w:color="auto"/>
        <w:left w:val="none" w:sz="0" w:space="0" w:color="auto"/>
        <w:bottom w:val="none" w:sz="0" w:space="0" w:color="auto"/>
        <w:right w:val="none" w:sz="0" w:space="0" w:color="auto"/>
      </w:divBdr>
    </w:div>
    <w:div w:id="1875313216">
      <w:bodyDiv w:val="1"/>
      <w:marLeft w:val="0"/>
      <w:marRight w:val="0"/>
      <w:marTop w:val="0"/>
      <w:marBottom w:val="0"/>
      <w:divBdr>
        <w:top w:val="none" w:sz="0" w:space="0" w:color="auto"/>
        <w:left w:val="none" w:sz="0" w:space="0" w:color="auto"/>
        <w:bottom w:val="none" w:sz="0" w:space="0" w:color="auto"/>
        <w:right w:val="none" w:sz="0" w:space="0" w:color="auto"/>
      </w:divBdr>
    </w:div>
    <w:div w:id="1876843062">
      <w:bodyDiv w:val="1"/>
      <w:marLeft w:val="0"/>
      <w:marRight w:val="0"/>
      <w:marTop w:val="0"/>
      <w:marBottom w:val="0"/>
      <w:divBdr>
        <w:top w:val="none" w:sz="0" w:space="0" w:color="auto"/>
        <w:left w:val="none" w:sz="0" w:space="0" w:color="auto"/>
        <w:bottom w:val="none" w:sz="0" w:space="0" w:color="auto"/>
        <w:right w:val="none" w:sz="0" w:space="0" w:color="auto"/>
      </w:divBdr>
    </w:div>
    <w:div w:id="1876850676">
      <w:bodyDiv w:val="1"/>
      <w:marLeft w:val="0"/>
      <w:marRight w:val="0"/>
      <w:marTop w:val="0"/>
      <w:marBottom w:val="0"/>
      <w:divBdr>
        <w:top w:val="none" w:sz="0" w:space="0" w:color="auto"/>
        <w:left w:val="none" w:sz="0" w:space="0" w:color="auto"/>
        <w:bottom w:val="none" w:sz="0" w:space="0" w:color="auto"/>
        <w:right w:val="none" w:sz="0" w:space="0" w:color="auto"/>
      </w:divBdr>
    </w:div>
    <w:div w:id="1877154345">
      <w:bodyDiv w:val="1"/>
      <w:marLeft w:val="0"/>
      <w:marRight w:val="0"/>
      <w:marTop w:val="0"/>
      <w:marBottom w:val="0"/>
      <w:divBdr>
        <w:top w:val="none" w:sz="0" w:space="0" w:color="auto"/>
        <w:left w:val="none" w:sz="0" w:space="0" w:color="auto"/>
        <w:bottom w:val="none" w:sz="0" w:space="0" w:color="auto"/>
        <w:right w:val="none" w:sz="0" w:space="0" w:color="auto"/>
      </w:divBdr>
    </w:div>
    <w:div w:id="1878001496">
      <w:bodyDiv w:val="1"/>
      <w:marLeft w:val="0"/>
      <w:marRight w:val="0"/>
      <w:marTop w:val="0"/>
      <w:marBottom w:val="0"/>
      <w:divBdr>
        <w:top w:val="none" w:sz="0" w:space="0" w:color="auto"/>
        <w:left w:val="none" w:sz="0" w:space="0" w:color="auto"/>
        <w:bottom w:val="none" w:sz="0" w:space="0" w:color="auto"/>
        <w:right w:val="none" w:sz="0" w:space="0" w:color="auto"/>
      </w:divBdr>
    </w:div>
    <w:div w:id="1878157565">
      <w:bodyDiv w:val="1"/>
      <w:marLeft w:val="0"/>
      <w:marRight w:val="0"/>
      <w:marTop w:val="0"/>
      <w:marBottom w:val="0"/>
      <w:divBdr>
        <w:top w:val="none" w:sz="0" w:space="0" w:color="auto"/>
        <w:left w:val="none" w:sz="0" w:space="0" w:color="auto"/>
        <w:bottom w:val="none" w:sz="0" w:space="0" w:color="auto"/>
        <w:right w:val="none" w:sz="0" w:space="0" w:color="auto"/>
      </w:divBdr>
    </w:div>
    <w:div w:id="1878543309">
      <w:bodyDiv w:val="1"/>
      <w:marLeft w:val="0"/>
      <w:marRight w:val="0"/>
      <w:marTop w:val="0"/>
      <w:marBottom w:val="0"/>
      <w:divBdr>
        <w:top w:val="none" w:sz="0" w:space="0" w:color="auto"/>
        <w:left w:val="none" w:sz="0" w:space="0" w:color="auto"/>
        <w:bottom w:val="none" w:sz="0" w:space="0" w:color="auto"/>
        <w:right w:val="none" w:sz="0" w:space="0" w:color="auto"/>
      </w:divBdr>
    </w:div>
    <w:div w:id="1880163471">
      <w:bodyDiv w:val="1"/>
      <w:marLeft w:val="0"/>
      <w:marRight w:val="0"/>
      <w:marTop w:val="0"/>
      <w:marBottom w:val="0"/>
      <w:divBdr>
        <w:top w:val="none" w:sz="0" w:space="0" w:color="auto"/>
        <w:left w:val="none" w:sz="0" w:space="0" w:color="auto"/>
        <w:bottom w:val="none" w:sz="0" w:space="0" w:color="auto"/>
        <w:right w:val="none" w:sz="0" w:space="0" w:color="auto"/>
      </w:divBdr>
    </w:div>
    <w:div w:id="1880818226">
      <w:bodyDiv w:val="1"/>
      <w:marLeft w:val="0"/>
      <w:marRight w:val="0"/>
      <w:marTop w:val="0"/>
      <w:marBottom w:val="0"/>
      <w:divBdr>
        <w:top w:val="none" w:sz="0" w:space="0" w:color="auto"/>
        <w:left w:val="none" w:sz="0" w:space="0" w:color="auto"/>
        <w:bottom w:val="none" w:sz="0" w:space="0" w:color="auto"/>
        <w:right w:val="none" w:sz="0" w:space="0" w:color="auto"/>
      </w:divBdr>
    </w:div>
    <w:div w:id="1880820645">
      <w:bodyDiv w:val="1"/>
      <w:marLeft w:val="0"/>
      <w:marRight w:val="0"/>
      <w:marTop w:val="0"/>
      <w:marBottom w:val="0"/>
      <w:divBdr>
        <w:top w:val="none" w:sz="0" w:space="0" w:color="auto"/>
        <w:left w:val="none" w:sz="0" w:space="0" w:color="auto"/>
        <w:bottom w:val="none" w:sz="0" w:space="0" w:color="auto"/>
        <w:right w:val="none" w:sz="0" w:space="0" w:color="auto"/>
      </w:divBdr>
    </w:div>
    <w:div w:id="1881284020">
      <w:bodyDiv w:val="1"/>
      <w:marLeft w:val="0"/>
      <w:marRight w:val="0"/>
      <w:marTop w:val="0"/>
      <w:marBottom w:val="0"/>
      <w:divBdr>
        <w:top w:val="none" w:sz="0" w:space="0" w:color="auto"/>
        <w:left w:val="none" w:sz="0" w:space="0" w:color="auto"/>
        <w:bottom w:val="none" w:sz="0" w:space="0" w:color="auto"/>
        <w:right w:val="none" w:sz="0" w:space="0" w:color="auto"/>
      </w:divBdr>
    </w:div>
    <w:div w:id="1881554879">
      <w:bodyDiv w:val="1"/>
      <w:marLeft w:val="0"/>
      <w:marRight w:val="0"/>
      <w:marTop w:val="0"/>
      <w:marBottom w:val="0"/>
      <w:divBdr>
        <w:top w:val="none" w:sz="0" w:space="0" w:color="auto"/>
        <w:left w:val="none" w:sz="0" w:space="0" w:color="auto"/>
        <w:bottom w:val="none" w:sz="0" w:space="0" w:color="auto"/>
        <w:right w:val="none" w:sz="0" w:space="0" w:color="auto"/>
      </w:divBdr>
    </w:div>
    <w:div w:id="1881630257">
      <w:bodyDiv w:val="1"/>
      <w:marLeft w:val="0"/>
      <w:marRight w:val="0"/>
      <w:marTop w:val="0"/>
      <w:marBottom w:val="0"/>
      <w:divBdr>
        <w:top w:val="none" w:sz="0" w:space="0" w:color="auto"/>
        <w:left w:val="none" w:sz="0" w:space="0" w:color="auto"/>
        <w:bottom w:val="none" w:sz="0" w:space="0" w:color="auto"/>
        <w:right w:val="none" w:sz="0" w:space="0" w:color="auto"/>
      </w:divBdr>
    </w:div>
    <w:div w:id="1882012009">
      <w:bodyDiv w:val="1"/>
      <w:marLeft w:val="0"/>
      <w:marRight w:val="0"/>
      <w:marTop w:val="0"/>
      <w:marBottom w:val="0"/>
      <w:divBdr>
        <w:top w:val="none" w:sz="0" w:space="0" w:color="auto"/>
        <w:left w:val="none" w:sz="0" w:space="0" w:color="auto"/>
        <w:bottom w:val="none" w:sz="0" w:space="0" w:color="auto"/>
        <w:right w:val="none" w:sz="0" w:space="0" w:color="auto"/>
      </w:divBdr>
    </w:div>
    <w:div w:id="1883132248">
      <w:bodyDiv w:val="1"/>
      <w:marLeft w:val="0"/>
      <w:marRight w:val="0"/>
      <w:marTop w:val="0"/>
      <w:marBottom w:val="0"/>
      <w:divBdr>
        <w:top w:val="none" w:sz="0" w:space="0" w:color="auto"/>
        <w:left w:val="none" w:sz="0" w:space="0" w:color="auto"/>
        <w:bottom w:val="none" w:sz="0" w:space="0" w:color="auto"/>
        <w:right w:val="none" w:sz="0" w:space="0" w:color="auto"/>
      </w:divBdr>
    </w:div>
    <w:div w:id="1883134043">
      <w:bodyDiv w:val="1"/>
      <w:marLeft w:val="0"/>
      <w:marRight w:val="0"/>
      <w:marTop w:val="0"/>
      <w:marBottom w:val="0"/>
      <w:divBdr>
        <w:top w:val="none" w:sz="0" w:space="0" w:color="auto"/>
        <w:left w:val="none" w:sz="0" w:space="0" w:color="auto"/>
        <w:bottom w:val="none" w:sz="0" w:space="0" w:color="auto"/>
        <w:right w:val="none" w:sz="0" w:space="0" w:color="auto"/>
      </w:divBdr>
    </w:div>
    <w:div w:id="1883588034">
      <w:bodyDiv w:val="1"/>
      <w:marLeft w:val="0"/>
      <w:marRight w:val="0"/>
      <w:marTop w:val="0"/>
      <w:marBottom w:val="0"/>
      <w:divBdr>
        <w:top w:val="none" w:sz="0" w:space="0" w:color="auto"/>
        <w:left w:val="none" w:sz="0" w:space="0" w:color="auto"/>
        <w:bottom w:val="none" w:sz="0" w:space="0" w:color="auto"/>
        <w:right w:val="none" w:sz="0" w:space="0" w:color="auto"/>
      </w:divBdr>
    </w:div>
    <w:div w:id="1883636365">
      <w:bodyDiv w:val="1"/>
      <w:marLeft w:val="0"/>
      <w:marRight w:val="0"/>
      <w:marTop w:val="0"/>
      <w:marBottom w:val="0"/>
      <w:divBdr>
        <w:top w:val="none" w:sz="0" w:space="0" w:color="auto"/>
        <w:left w:val="none" w:sz="0" w:space="0" w:color="auto"/>
        <w:bottom w:val="none" w:sz="0" w:space="0" w:color="auto"/>
        <w:right w:val="none" w:sz="0" w:space="0" w:color="auto"/>
      </w:divBdr>
    </w:div>
    <w:div w:id="1883788953">
      <w:bodyDiv w:val="1"/>
      <w:marLeft w:val="0"/>
      <w:marRight w:val="0"/>
      <w:marTop w:val="0"/>
      <w:marBottom w:val="0"/>
      <w:divBdr>
        <w:top w:val="none" w:sz="0" w:space="0" w:color="auto"/>
        <w:left w:val="none" w:sz="0" w:space="0" w:color="auto"/>
        <w:bottom w:val="none" w:sz="0" w:space="0" w:color="auto"/>
        <w:right w:val="none" w:sz="0" w:space="0" w:color="auto"/>
      </w:divBdr>
    </w:div>
    <w:div w:id="1883858649">
      <w:bodyDiv w:val="1"/>
      <w:marLeft w:val="0"/>
      <w:marRight w:val="0"/>
      <w:marTop w:val="0"/>
      <w:marBottom w:val="0"/>
      <w:divBdr>
        <w:top w:val="none" w:sz="0" w:space="0" w:color="auto"/>
        <w:left w:val="none" w:sz="0" w:space="0" w:color="auto"/>
        <w:bottom w:val="none" w:sz="0" w:space="0" w:color="auto"/>
        <w:right w:val="none" w:sz="0" w:space="0" w:color="auto"/>
      </w:divBdr>
    </w:div>
    <w:div w:id="1884629941">
      <w:bodyDiv w:val="1"/>
      <w:marLeft w:val="0"/>
      <w:marRight w:val="0"/>
      <w:marTop w:val="0"/>
      <w:marBottom w:val="0"/>
      <w:divBdr>
        <w:top w:val="none" w:sz="0" w:space="0" w:color="auto"/>
        <w:left w:val="none" w:sz="0" w:space="0" w:color="auto"/>
        <w:bottom w:val="none" w:sz="0" w:space="0" w:color="auto"/>
        <w:right w:val="none" w:sz="0" w:space="0" w:color="auto"/>
      </w:divBdr>
    </w:div>
    <w:div w:id="1884632998">
      <w:bodyDiv w:val="1"/>
      <w:marLeft w:val="0"/>
      <w:marRight w:val="0"/>
      <w:marTop w:val="0"/>
      <w:marBottom w:val="0"/>
      <w:divBdr>
        <w:top w:val="none" w:sz="0" w:space="0" w:color="auto"/>
        <w:left w:val="none" w:sz="0" w:space="0" w:color="auto"/>
        <w:bottom w:val="none" w:sz="0" w:space="0" w:color="auto"/>
        <w:right w:val="none" w:sz="0" w:space="0" w:color="auto"/>
      </w:divBdr>
    </w:div>
    <w:div w:id="1884907750">
      <w:bodyDiv w:val="1"/>
      <w:marLeft w:val="0"/>
      <w:marRight w:val="0"/>
      <w:marTop w:val="0"/>
      <w:marBottom w:val="0"/>
      <w:divBdr>
        <w:top w:val="none" w:sz="0" w:space="0" w:color="auto"/>
        <w:left w:val="none" w:sz="0" w:space="0" w:color="auto"/>
        <w:bottom w:val="none" w:sz="0" w:space="0" w:color="auto"/>
        <w:right w:val="none" w:sz="0" w:space="0" w:color="auto"/>
      </w:divBdr>
    </w:div>
    <w:div w:id="1885287701">
      <w:bodyDiv w:val="1"/>
      <w:marLeft w:val="0"/>
      <w:marRight w:val="0"/>
      <w:marTop w:val="0"/>
      <w:marBottom w:val="0"/>
      <w:divBdr>
        <w:top w:val="none" w:sz="0" w:space="0" w:color="auto"/>
        <w:left w:val="none" w:sz="0" w:space="0" w:color="auto"/>
        <w:bottom w:val="none" w:sz="0" w:space="0" w:color="auto"/>
        <w:right w:val="none" w:sz="0" w:space="0" w:color="auto"/>
      </w:divBdr>
    </w:div>
    <w:div w:id="1885482013">
      <w:bodyDiv w:val="1"/>
      <w:marLeft w:val="0"/>
      <w:marRight w:val="0"/>
      <w:marTop w:val="0"/>
      <w:marBottom w:val="0"/>
      <w:divBdr>
        <w:top w:val="none" w:sz="0" w:space="0" w:color="auto"/>
        <w:left w:val="none" w:sz="0" w:space="0" w:color="auto"/>
        <w:bottom w:val="none" w:sz="0" w:space="0" w:color="auto"/>
        <w:right w:val="none" w:sz="0" w:space="0" w:color="auto"/>
      </w:divBdr>
    </w:div>
    <w:div w:id="1885747661">
      <w:bodyDiv w:val="1"/>
      <w:marLeft w:val="0"/>
      <w:marRight w:val="0"/>
      <w:marTop w:val="0"/>
      <w:marBottom w:val="0"/>
      <w:divBdr>
        <w:top w:val="none" w:sz="0" w:space="0" w:color="auto"/>
        <w:left w:val="none" w:sz="0" w:space="0" w:color="auto"/>
        <w:bottom w:val="none" w:sz="0" w:space="0" w:color="auto"/>
        <w:right w:val="none" w:sz="0" w:space="0" w:color="auto"/>
      </w:divBdr>
    </w:div>
    <w:div w:id="1886212881">
      <w:bodyDiv w:val="1"/>
      <w:marLeft w:val="0"/>
      <w:marRight w:val="0"/>
      <w:marTop w:val="0"/>
      <w:marBottom w:val="0"/>
      <w:divBdr>
        <w:top w:val="none" w:sz="0" w:space="0" w:color="auto"/>
        <w:left w:val="none" w:sz="0" w:space="0" w:color="auto"/>
        <w:bottom w:val="none" w:sz="0" w:space="0" w:color="auto"/>
        <w:right w:val="none" w:sz="0" w:space="0" w:color="auto"/>
      </w:divBdr>
    </w:div>
    <w:div w:id="1886479216">
      <w:bodyDiv w:val="1"/>
      <w:marLeft w:val="0"/>
      <w:marRight w:val="0"/>
      <w:marTop w:val="0"/>
      <w:marBottom w:val="0"/>
      <w:divBdr>
        <w:top w:val="none" w:sz="0" w:space="0" w:color="auto"/>
        <w:left w:val="none" w:sz="0" w:space="0" w:color="auto"/>
        <w:bottom w:val="none" w:sz="0" w:space="0" w:color="auto"/>
        <w:right w:val="none" w:sz="0" w:space="0" w:color="auto"/>
      </w:divBdr>
    </w:div>
    <w:div w:id="1886525572">
      <w:bodyDiv w:val="1"/>
      <w:marLeft w:val="0"/>
      <w:marRight w:val="0"/>
      <w:marTop w:val="0"/>
      <w:marBottom w:val="0"/>
      <w:divBdr>
        <w:top w:val="none" w:sz="0" w:space="0" w:color="auto"/>
        <w:left w:val="none" w:sz="0" w:space="0" w:color="auto"/>
        <w:bottom w:val="none" w:sz="0" w:space="0" w:color="auto"/>
        <w:right w:val="none" w:sz="0" w:space="0" w:color="auto"/>
      </w:divBdr>
    </w:div>
    <w:div w:id="1886982772">
      <w:bodyDiv w:val="1"/>
      <w:marLeft w:val="0"/>
      <w:marRight w:val="0"/>
      <w:marTop w:val="0"/>
      <w:marBottom w:val="0"/>
      <w:divBdr>
        <w:top w:val="none" w:sz="0" w:space="0" w:color="auto"/>
        <w:left w:val="none" w:sz="0" w:space="0" w:color="auto"/>
        <w:bottom w:val="none" w:sz="0" w:space="0" w:color="auto"/>
        <w:right w:val="none" w:sz="0" w:space="0" w:color="auto"/>
      </w:divBdr>
    </w:div>
    <w:div w:id="1887257805">
      <w:bodyDiv w:val="1"/>
      <w:marLeft w:val="0"/>
      <w:marRight w:val="0"/>
      <w:marTop w:val="0"/>
      <w:marBottom w:val="0"/>
      <w:divBdr>
        <w:top w:val="none" w:sz="0" w:space="0" w:color="auto"/>
        <w:left w:val="none" w:sz="0" w:space="0" w:color="auto"/>
        <w:bottom w:val="none" w:sz="0" w:space="0" w:color="auto"/>
        <w:right w:val="none" w:sz="0" w:space="0" w:color="auto"/>
      </w:divBdr>
    </w:div>
    <w:div w:id="1887450487">
      <w:bodyDiv w:val="1"/>
      <w:marLeft w:val="0"/>
      <w:marRight w:val="0"/>
      <w:marTop w:val="0"/>
      <w:marBottom w:val="0"/>
      <w:divBdr>
        <w:top w:val="none" w:sz="0" w:space="0" w:color="auto"/>
        <w:left w:val="none" w:sz="0" w:space="0" w:color="auto"/>
        <w:bottom w:val="none" w:sz="0" w:space="0" w:color="auto"/>
        <w:right w:val="none" w:sz="0" w:space="0" w:color="auto"/>
      </w:divBdr>
    </w:div>
    <w:div w:id="1887521437">
      <w:bodyDiv w:val="1"/>
      <w:marLeft w:val="0"/>
      <w:marRight w:val="0"/>
      <w:marTop w:val="0"/>
      <w:marBottom w:val="0"/>
      <w:divBdr>
        <w:top w:val="none" w:sz="0" w:space="0" w:color="auto"/>
        <w:left w:val="none" w:sz="0" w:space="0" w:color="auto"/>
        <w:bottom w:val="none" w:sz="0" w:space="0" w:color="auto"/>
        <w:right w:val="none" w:sz="0" w:space="0" w:color="auto"/>
      </w:divBdr>
    </w:div>
    <w:div w:id="1887836582">
      <w:bodyDiv w:val="1"/>
      <w:marLeft w:val="0"/>
      <w:marRight w:val="0"/>
      <w:marTop w:val="0"/>
      <w:marBottom w:val="0"/>
      <w:divBdr>
        <w:top w:val="none" w:sz="0" w:space="0" w:color="auto"/>
        <w:left w:val="none" w:sz="0" w:space="0" w:color="auto"/>
        <w:bottom w:val="none" w:sz="0" w:space="0" w:color="auto"/>
        <w:right w:val="none" w:sz="0" w:space="0" w:color="auto"/>
      </w:divBdr>
    </w:div>
    <w:div w:id="1889292554">
      <w:bodyDiv w:val="1"/>
      <w:marLeft w:val="0"/>
      <w:marRight w:val="0"/>
      <w:marTop w:val="0"/>
      <w:marBottom w:val="0"/>
      <w:divBdr>
        <w:top w:val="none" w:sz="0" w:space="0" w:color="auto"/>
        <w:left w:val="none" w:sz="0" w:space="0" w:color="auto"/>
        <w:bottom w:val="none" w:sz="0" w:space="0" w:color="auto"/>
        <w:right w:val="none" w:sz="0" w:space="0" w:color="auto"/>
      </w:divBdr>
    </w:div>
    <w:div w:id="1889487154">
      <w:bodyDiv w:val="1"/>
      <w:marLeft w:val="0"/>
      <w:marRight w:val="0"/>
      <w:marTop w:val="0"/>
      <w:marBottom w:val="0"/>
      <w:divBdr>
        <w:top w:val="none" w:sz="0" w:space="0" w:color="auto"/>
        <w:left w:val="none" w:sz="0" w:space="0" w:color="auto"/>
        <w:bottom w:val="none" w:sz="0" w:space="0" w:color="auto"/>
        <w:right w:val="none" w:sz="0" w:space="0" w:color="auto"/>
      </w:divBdr>
    </w:div>
    <w:div w:id="1889487339">
      <w:bodyDiv w:val="1"/>
      <w:marLeft w:val="0"/>
      <w:marRight w:val="0"/>
      <w:marTop w:val="0"/>
      <w:marBottom w:val="0"/>
      <w:divBdr>
        <w:top w:val="none" w:sz="0" w:space="0" w:color="auto"/>
        <w:left w:val="none" w:sz="0" w:space="0" w:color="auto"/>
        <w:bottom w:val="none" w:sz="0" w:space="0" w:color="auto"/>
        <w:right w:val="none" w:sz="0" w:space="0" w:color="auto"/>
      </w:divBdr>
    </w:div>
    <w:div w:id="1889873879">
      <w:bodyDiv w:val="1"/>
      <w:marLeft w:val="0"/>
      <w:marRight w:val="0"/>
      <w:marTop w:val="0"/>
      <w:marBottom w:val="0"/>
      <w:divBdr>
        <w:top w:val="none" w:sz="0" w:space="0" w:color="auto"/>
        <w:left w:val="none" w:sz="0" w:space="0" w:color="auto"/>
        <w:bottom w:val="none" w:sz="0" w:space="0" w:color="auto"/>
        <w:right w:val="none" w:sz="0" w:space="0" w:color="auto"/>
      </w:divBdr>
    </w:div>
    <w:div w:id="1890261157">
      <w:bodyDiv w:val="1"/>
      <w:marLeft w:val="0"/>
      <w:marRight w:val="0"/>
      <w:marTop w:val="0"/>
      <w:marBottom w:val="0"/>
      <w:divBdr>
        <w:top w:val="none" w:sz="0" w:space="0" w:color="auto"/>
        <w:left w:val="none" w:sz="0" w:space="0" w:color="auto"/>
        <w:bottom w:val="none" w:sz="0" w:space="0" w:color="auto"/>
        <w:right w:val="none" w:sz="0" w:space="0" w:color="auto"/>
      </w:divBdr>
    </w:div>
    <w:div w:id="1891264868">
      <w:bodyDiv w:val="1"/>
      <w:marLeft w:val="0"/>
      <w:marRight w:val="0"/>
      <w:marTop w:val="0"/>
      <w:marBottom w:val="0"/>
      <w:divBdr>
        <w:top w:val="none" w:sz="0" w:space="0" w:color="auto"/>
        <w:left w:val="none" w:sz="0" w:space="0" w:color="auto"/>
        <w:bottom w:val="none" w:sz="0" w:space="0" w:color="auto"/>
        <w:right w:val="none" w:sz="0" w:space="0" w:color="auto"/>
      </w:divBdr>
    </w:div>
    <w:div w:id="1892885578">
      <w:bodyDiv w:val="1"/>
      <w:marLeft w:val="0"/>
      <w:marRight w:val="0"/>
      <w:marTop w:val="0"/>
      <w:marBottom w:val="0"/>
      <w:divBdr>
        <w:top w:val="none" w:sz="0" w:space="0" w:color="auto"/>
        <w:left w:val="none" w:sz="0" w:space="0" w:color="auto"/>
        <w:bottom w:val="none" w:sz="0" w:space="0" w:color="auto"/>
        <w:right w:val="none" w:sz="0" w:space="0" w:color="auto"/>
      </w:divBdr>
    </w:div>
    <w:div w:id="1893152572">
      <w:bodyDiv w:val="1"/>
      <w:marLeft w:val="0"/>
      <w:marRight w:val="0"/>
      <w:marTop w:val="0"/>
      <w:marBottom w:val="0"/>
      <w:divBdr>
        <w:top w:val="none" w:sz="0" w:space="0" w:color="auto"/>
        <w:left w:val="none" w:sz="0" w:space="0" w:color="auto"/>
        <w:bottom w:val="none" w:sz="0" w:space="0" w:color="auto"/>
        <w:right w:val="none" w:sz="0" w:space="0" w:color="auto"/>
      </w:divBdr>
    </w:div>
    <w:div w:id="1893300755">
      <w:bodyDiv w:val="1"/>
      <w:marLeft w:val="0"/>
      <w:marRight w:val="0"/>
      <w:marTop w:val="0"/>
      <w:marBottom w:val="0"/>
      <w:divBdr>
        <w:top w:val="none" w:sz="0" w:space="0" w:color="auto"/>
        <w:left w:val="none" w:sz="0" w:space="0" w:color="auto"/>
        <w:bottom w:val="none" w:sz="0" w:space="0" w:color="auto"/>
        <w:right w:val="none" w:sz="0" w:space="0" w:color="auto"/>
      </w:divBdr>
    </w:div>
    <w:div w:id="1893341623">
      <w:bodyDiv w:val="1"/>
      <w:marLeft w:val="0"/>
      <w:marRight w:val="0"/>
      <w:marTop w:val="0"/>
      <w:marBottom w:val="0"/>
      <w:divBdr>
        <w:top w:val="none" w:sz="0" w:space="0" w:color="auto"/>
        <w:left w:val="none" w:sz="0" w:space="0" w:color="auto"/>
        <w:bottom w:val="none" w:sz="0" w:space="0" w:color="auto"/>
        <w:right w:val="none" w:sz="0" w:space="0" w:color="auto"/>
      </w:divBdr>
    </w:div>
    <w:div w:id="1894654216">
      <w:bodyDiv w:val="1"/>
      <w:marLeft w:val="0"/>
      <w:marRight w:val="0"/>
      <w:marTop w:val="0"/>
      <w:marBottom w:val="0"/>
      <w:divBdr>
        <w:top w:val="none" w:sz="0" w:space="0" w:color="auto"/>
        <w:left w:val="none" w:sz="0" w:space="0" w:color="auto"/>
        <w:bottom w:val="none" w:sz="0" w:space="0" w:color="auto"/>
        <w:right w:val="none" w:sz="0" w:space="0" w:color="auto"/>
      </w:divBdr>
    </w:div>
    <w:div w:id="1894733833">
      <w:bodyDiv w:val="1"/>
      <w:marLeft w:val="0"/>
      <w:marRight w:val="0"/>
      <w:marTop w:val="0"/>
      <w:marBottom w:val="0"/>
      <w:divBdr>
        <w:top w:val="none" w:sz="0" w:space="0" w:color="auto"/>
        <w:left w:val="none" w:sz="0" w:space="0" w:color="auto"/>
        <w:bottom w:val="none" w:sz="0" w:space="0" w:color="auto"/>
        <w:right w:val="none" w:sz="0" w:space="0" w:color="auto"/>
      </w:divBdr>
    </w:div>
    <w:div w:id="1895311829">
      <w:bodyDiv w:val="1"/>
      <w:marLeft w:val="0"/>
      <w:marRight w:val="0"/>
      <w:marTop w:val="0"/>
      <w:marBottom w:val="0"/>
      <w:divBdr>
        <w:top w:val="none" w:sz="0" w:space="0" w:color="auto"/>
        <w:left w:val="none" w:sz="0" w:space="0" w:color="auto"/>
        <w:bottom w:val="none" w:sz="0" w:space="0" w:color="auto"/>
        <w:right w:val="none" w:sz="0" w:space="0" w:color="auto"/>
      </w:divBdr>
    </w:div>
    <w:div w:id="1895458773">
      <w:bodyDiv w:val="1"/>
      <w:marLeft w:val="0"/>
      <w:marRight w:val="0"/>
      <w:marTop w:val="0"/>
      <w:marBottom w:val="0"/>
      <w:divBdr>
        <w:top w:val="none" w:sz="0" w:space="0" w:color="auto"/>
        <w:left w:val="none" w:sz="0" w:space="0" w:color="auto"/>
        <w:bottom w:val="none" w:sz="0" w:space="0" w:color="auto"/>
        <w:right w:val="none" w:sz="0" w:space="0" w:color="auto"/>
      </w:divBdr>
    </w:div>
    <w:div w:id="1895894758">
      <w:bodyDiv w:val="1"/>
      <w:marLeft w:val="0"/>
      <w:marRight w:val="0"/>
      <w:marTop w:val="0"/>
      <w:marBottom w:val="0"/>
      <w:divBdr>
        <w:top w:val="none" w:sz="0" w:space="0" w:color="auto"/>
        <w:left w:val="none" w:sz="0" w:space="0" w:color="auto"/>
        <w:bottom w:val="none" w:sz="0" w:space="0" w:color="auto"/>
        <w:right w:val="none" w:sz="0" w:space="0" w:color="auto"/>
      </w:divBdr>
    </w:div>
    <w:div w:id="1895970082">
      <w:bodyDiv w:val="1"/>
      <w:marLeft w:val="0"/>
      <w:marRight w:val="0"/>
      <w:marTop w:val="0"/>
      <w:marBottom w:val="0"/>
      <w:divBdr>
        <w:top w:val="none" w:sz="0" w:space="0" w:color="auto"/>
        <w:left w:val="none" w:sz="0" w:space="0" w:color="auto"/>
        <w:bottom w:val="none" w:sz="0" w:space="0" w:color="auto"/>
        <w:right w:val="none" w:sz="0" w:space="0" w:color="auto"/>
      </w:divBdr>
    </w:div>
    <w:div w:id="1896889451">
      <w:bodyDiv w:val="1"/>
      <w:marLeft w:val="0"/>
      <w:marRight w:val="0"/>
      <w:marTop w:val="0"/>
      <w:marBottom w:val="0"/>
      <w:divBdr>
        <w:top w:val="none" w:sz="0" w:space="0" w:color="auto"/>
        <w:left w:val="none" w:sz="0" w:space="0" w:color="auto"/>
        <w:bottom w:val="none" w:sz="0" w:space="0" w:color="auto"/>
        <w:right w:val="none" w:sz="0" w:space="0" w:color="auto"/>
      </w:divBdr>
    </w:div>
    <w:div w:id="1898399805">
      <w:bodyDiv w:val="1"/>
      <w:marLeft w:val="0"/>
      <w:marRight w:val="0"/>
      <w:marTop w:val="0"/>
      <w:marBottom w:val="0"/>
      <w:divBdr>
        <w:top w:val="none" w:sz="0" w:space="0" w:color="auto"/>
        <w:left w:val="none" w:sz="0" w:space="0" w:color="auto"/>
        <w:bottom w:val="none" w:sz="0" w:space="0" w:color="auto"/>
        <w:right w:val="none" w:sz="0" w:space="0" w:color="auto"/>
      </w:divBdr>
    </w:div>
    <w:div w:id="1899977382">
      <w:bodyDiv w:val="1"/>
      <w:marLeft w:val="0"/>
      <w:marRight w:val="0"/>
      <w:marTop w:val="0"/>
      <w:marBottom w:val="0"/>
      <w:divBdr>
        <w:top w:val="none" w:sz="0" w:space="0" w:color="auto"/>
        <w:left w:val="none" w:sz="0" w:space="0" w:color="auto"/>
        <w:bottom w:val="none" w:sz="0" w:space="0" w:color="auto"/>
        <w:right w:val="none" w:sz="0" w:space="0" w:color="auto"/>
      </w:divBdr>
    </w:div>
    <w:div w:id="1900050298">
      <w:bodyDiv w:val="1"/>
      <w:marLeft w:val="0"/>
      <w:marRight w:val="0"/>
      <w:marTop w:val="0"/>
      <w:marBottom w:val="0"/>
      <w:divBdr>
        <w:top w:val="none" w:sz="0" w:space="0" w:color="auto"/>
        <w:left w:val="none" w:sz="0" w:space="0" w:color="auto"/>
        <w:bottom w:val="none" w:sz="0" w:space="0" w:color="auto"/>
        <w:right w:val="none" w:sz="0" w:space="0" w:color="auto"/>
      </w:divBdr>
    </w:div>
    <w:div w:id="1900051288">
      <w:bodyDiv w:val="1"/>
      <w:marLeft w:val="0"/>
      <w:marRight w:val="0"/>
      <w:marTop w:val="0"/>
      <w:marBottom w:val="0"/>
      <w:divBdr>
        <w:top w:val="none" w:sz="0" w:space="0" w:color="auto"/>
        <w:left w:val="none" w:sz="0" w:space="0" w:color="auto"/>
        <w:bottom w:val="none" w:sz="0" w:space="0" w:color="auto"/>
        <w:right w:val="none" w:sz="0" w:space="0" w:color="auto"/>
      </w:divBdr>
    </w:div>
    <w:div w:id="1900169634">
      <w:bodyDiv w:val="1"/>
      <w:marLeft w:val="0"/>
      <w:marRight w:val="0"/>
      <w:marTop w:val="0"/>
      <w:marBottom w:val="0"/>
      <w:divBdr>
        <w:top w:val="none" w:sz="0" w:space="0" w:color="auto"/>
        <w:left w:val="none" w:sz="0" w:space="0" w:color="auto"/>
        <w:bottom w:val="none" w:sz="0" w:space="0" w:color="auto"/>
        <w:right w:val="none" w:sz="0" w:space="0" w:color="auto"/>
      </w:divBdr>
    </w:div>
    <w:div w:id="1900557292">
      <w:bodyDiv w:val="1"/>
      <w:marLeft w:val="0"/>
      <w:marRight w:val="0"/>
      <w:marTop w:val="0"/>
      <w:marBottom w:val="0"/>
      <w:divBdr>
        <w:top w:val="none" w:sz="0" w:space="0" w:color="auto"/>
        <w:left w:val="none" w:sz="0" w:space="0" w:color="auto"/>
        <w:bottom w:val="none" w:sz="0" w:space="0" w:color="auto"/>
        <w:right w:val="none" w:sz="0" w:space="0" w:color="auto"/>
      </w:divBdr>
    </w:div>
    <w:div w:id="1901017219">
      <w:bodyDiv w:val="1"/>
      <w:marLeft w:val="0"/>
      <w:marRight w:val="0"/>
      <w:marTop w:val="0"/>
      <w:marBottom w:val="0"/>
      <w:divBdr>
        <w:top w:val="none" w:sz="0" w:space="0" w:color="auto"/>
        <w:left w:val="none" w:sz="0" w:space="0" w:color="auto"/>
        <w:bottom w:val="none" w:sz="0" w:space="0" w:color="auto"/>
        <w:right w:val="none" w:sz="0" w:space="0" w:color="auto"/>
      </w:divBdr>
    </w:div>
    <w:div w:id="1902134240">
      <w:bodyDiv w:val="1"/>
      <w:marLeft w:val="0"/>
      <w:marRight w:val="0"/>
      <w:marTop w:val="0"/>
      <w:marBottom w:val="0"/>
      <w:divBdr>
        <w:top w:val="none" w:sz="0" w:space="0" w:color="auto"/>
        <w:left w:val="none" w:sz="0" w:space="0" w:color="auto"/>
        <w:bottom w:val="none" w:sz="0" w:space="0" w:color="auto"/>
        <w:right w:val="none" w:sz="0" w:space="0" w:color="auto"/>
      </w:divBdr>
    </w:div>
    <w:div w:id="1902713529">
      <w:bodyDiv w:val="1"/>
      <w:marLeft w:val="0"/>
      <w:marRight w:val="0"/>
      <w:marTop w:val="0"/>
      <w:marBottom w:val="0"/>
      <w:divBdr>
        <w:top w:val="none" w:sz="0" w:space="0" w:color="auto"/>
        <w:left w:val="none" w:sz="0" w:space="0" w:color="auto"/>
        <w:bottom w:val="none" w:sz="0" w:space="0" w:color="auto"/>
        <w:right w:val="none" w:sz="0" w:space="0" w:color="auto"/>
      </w:divBdr>
    </w:div>
    <w:div w:id="1903445297">
      <w:bodyDiv w:val="1"/>
      <w:marLeft w:val="0"/>
      <w:marRight w:val="0"/>
      <w:marTop w:val="0"/>
      <w:marBottom w:val="0"/>
      <w:divBdr>
        <w:top w:val="none" w:sz="0" w:space="0" w:color="auto"/>
        <w:left w:val="none" w:sz="0" w:space="0" w:color="auto"/>
        <w:bottom w:val="none" w:sz="0" w:space="0" w:color="auto"/>
        <w:right w:val="none" w:sz="0" w:space="0" w:color="auto"/>
      </w:divBdr>
    </w:div>
    <w:div w:id="1904170603">
      <w:bodyDiv w:val="1"/>
      <w:marLeft w:val="0"/>
      <w:marRight w:val="0"/>
      <w:marTop w:val="0"/>
      <w:marBottom w:val="0"/>
      <w:divBdr>
        <w:top w:val="none" w:sz="0" w:space="0" w:color="auto"/>
        <w:left w:val="none" w:sz="0" w:space="0" w:color="auto"/>
        <w:bottom w:val="none" w:sz="0" w:space="0" w:color="auto"/>
        <w:right w:val="none" w:sz="0" w:space="0" w:color="auto"/>
      </w:divBdr>
    </w:div>
    <w:div w:id="1904950339">
      <w:bodyDiv w:val="1"/>
      <w:marLeft w:val="0"/>
      <w:marRight w:val="0"/>
      <w:marTop w:val="0"/>
      <w:marBottom w:val="0"/>
      <w:divBdr>
        <w:top w:val="none" w:sz="0" w:space="0" w:color="auto"/>
        <w:left w:val="none" w:sz="0" w:space="0" w:color="auto"/>
        <w:bottom w:val="none" w:sz="0" w:space="0" w:color="auto"/>
        <w:right w:val="none" w:sz="0" w:space="0" w:color="auto"/>
      </w:divBdr>
    </w:div>
    <w:div w:id="1905143480">
      <w:bodyDiv w:val="1"/>
      <w:marLeft w:val="0"/>
      <w:marRight w:val="0"/>
      <w:marTop w:val="0"/>
      <w:marBottom w:val="0"/>
      <w:divBdr>
        <w:top w:val="none" w:sz="0" w:space="0" w:color="auto"/>
        <w:left w:val="none" w:sz="0" w:space="0" w:color="auto"/>
        <w:bottom w:val="none" w:sz="0" w:space="0" w:color="auto"/>
        <w:right w:val="none" w:sz="0" w:space="0" w:color="auto"/>
      </w:divBdr>
    </w:div>
    <w:div w:id="1906525158">
      <w:bodyDiv w:val="1"/>
      <w:marLeft w:val="0"/>
      <w:marRight w:val="0"/>
      <w:marTop w:val="0"/>
      <w:marBottom w:val="0"/>
      <w:divBdr>
        <w:top w:val="none" w:sz="0" w:space="0" w:color="auto"/>
        <w:left w:val="none" w:sz="0" w:space="0" w:color="auto"/>
        <w:bottom w:val="none" w:sz="0" w:space="0" w:color="auto"/>
        <w:right w:val="none" w:sz="0" w:space="0" w:color="auto"/>
      </w:divBdr>
    </w:div>
    <w:div w:id="1906837140">
      <w:bodyDiv w:val="1"/>
      <w:marLeft w:val="0"/>
      <w:marRight w:val="0"/>
      <w:marTop w:val="0"/>
      <w:marBottom w:val="0"/>
      <w:divBdr>
        <w:top w:val="none" w:sz="0" w:space="0" w:color="auto"/>
        <w:left w:val="none" w:sz="0" w:space="0" w:color="auto"/>
        <w:bottom w:val="none" w:sz="0" w:space="0" w:color="auto"/>
        <w:right w:val="none" w:sz="0" w:space="0" w:color="auto"/>
      </w:divBdr>
    </w:div>
    <w:div w:id="1907105283">
      <w:bodyDiv w:val="1"/>
      <w:marLeft w:val="0"/>
      <w:marRight w:val="0"/>
      <w:marTop w:val="0"/>
      <w:marBottom w:val="0"/>
      <w:divBdr>
        <w:top w:val="none" w:sz="0" w:space="0" w:color="auto"/>
        <w:left w:val="none" w:sz="0" w:space="0" w:color="auto"/>
        <w:bottom w:val="none" w:sz="0" w:space="0" w:color="auto"/>
        <w:right w:val="none" w:sz="0" w:space="0" w:color="auto"/>
      </w:divBdr>
    </w:div>
    <w:div w:id="1908299107">
      <w:bodyDiv w:val="1"/>
      <w:marLeft w:val="0"/>
      <w:marRight w:val="0"/>
      <w:marTop w:val="0"/>
      <w:marBottom w:val="0"/>
      <w:divBdr>
        <w:top w:val="none" w:sz="0" w:space="0" w:color="auto"/>
        <w:left w:val="none" w:sz="0" w:space="0" w:color="auto"/>
        <w:bottom w:val="none" w:sz="0" w:space="0" w:color="auto"/>
        <w:right w:val="none" w:sz="0" w:space="0" w:color="auto"/>
      </w:divBdr>
    </w:div>
    <w:div w:id="1910532116">
      <w:bodyDiv w:val="1"/>
      <w:marLeft w:val="0"/>
      <w:marRight w:val="0"/>
      <w:marTop w:val="0"/>
      <w:marBottom w:val="0"/>
      <w:divBdr>
        <w:top w:val="none" w:sz="0" w:space="0" w:color="auto"/>
        <w:left w:val="none" w:sz="0" w:space="0" w:color="auto"/>
        <w:bottom w:val="none" w:sz="0" w:space="0" w:color="auto"/>
        <w:right w:val="none" w:sz="0" w:space="0" w:color="auto"/>
      </w:divBdr>
    </w:div>
    <w:div w:id="1910848188">
      <w:bodyDiv w:val="1"/>
      <w:marLeft w:val="0"/>
      <w:marRight w:val="0"/>
      <w:marTop w:val="0"/>
      <w:marBottom w:val="0"/>
      <w:divBdr>
        <w:top w:val="none" w:sz="0" w:space="0" w:color="auto"/>
        <w:left w:val="none" w:sz="0" w:space="0" w:color="auto"/>
        <w:bottom w:val="none" w:sz="0" w:space="0" w:color="auto"/>
        <w:right w:val="none" w:sz="0" w:space="0" w:color="auto"/>
      </w:divBdr>
    </w:div>
    <w:div w:id="1910918838">
      <w:bodyDiv w:val="1"/>
      <w:marLeft w:val="0"/>
      <w:marRight w:val="0"/>
      <w:marTop w:val="0"/>
      <w:marBottom w:val="0"/>
      <w:divBdr>
        <w:top w:val="none" w:sz="0" w:space="0" w:color="auto"/>
        <w:left w:val="none" w:sz="0" w:space="0" w:color="auto"/>
        <w:bottom w:val="none" w:sz="0" w:space="0" w:color="auto"/>
        <w:right w:val="none" w:sz="0" w:space="0" w:color="auto"/>
      </w:divBdr>
    </w:div>
    <w:div w:id="1913466079">
      <w:bodyDiv w:val="1"/>
      <w:marLeft w:val="0"/>
      <w:marRight w:val="0"/>
      <w:marTop w:val="0"/>
      <w:marBottom w:val="0"/>
      <w:divBdr>
        <w:top w:val="none" w:sz="0" w:space="0" w:color="auto"/>
        <w:left w:val="none" w:sz="0" w:space="0" w:color="auto"/>
        <w:bottom w:val="none" w:sz="0" w:space="0" w:color="auto"/>
        <w:right w:val="none" w:sz="0" w:space="0" w:color="auto"/>
      </w:divBdr>
    </w:div>
    <w:div w:id="1914047260">
      <w:bodyDiv w:val="1"/>
      <w:marLeft w:val="0"/>
      <w:marRight w:val="0"/>
      <w:marTop w:val="0"/>
      <w:marBottom w:val="0"/>
      <w:divBdr>
        <w:top w:val="none" w:sz="0" w:space="0" w:color="auto"/>
        <w:left w:val="none" w:sz="0" w:space="0" w:color="auto"/>
        <w:bottom w:val="none" w:sz="0" w:space="0" w:color="auto"/>
        <w:right w:val="none" w:sz="0" w:space="0" w:color="auto"/>
      </w:divBdr>
    </w:div>
    <w:div w:id="1915779342">
      <w:bodyDiv w:val="1"/>
      <w:marLeft w:val="0"/>
      <w:marRight w:val="0"/>
      <w:marTop w:val="0"/>
      <w:marBottom w:val="0"/>
      <w:divBdr>
        <w:top w:val="none" w:sz="0" w:space="0" w:color="auto"/>
        <w:left w:val="none" w:sz="0" w:space="0" w:color="auto"/>
        <w:bottom w:val="none" w:sz="0" w:space="0" w:color="auto"/>
        <w:right w:val="none" w:sz="0" w:space="0" w:color="auto"/>
      </w:divBdr>
    </w:div>
    <w:div w:id="1916086165">
      <w:bodyDiv w:val="1"/>
      <w:marLeft w:val="0"/>
      <w:marRight w:val="0"/>
      <w:marTop w:val="0"/>
      <w:marBottom w:val="0"/>
      <w:divBdr>
        <w:top w:val="none" w:sz="0" w:space="0" w:color="auto"/>
        <w:left w:val="none" w:sz="0" w:space="0" w:color="auto"/>
        <w:bottom w:val="none" w:sz="0" w:space="0" w:color="auto"/>
        <w:right w:val="none" w:sz="0" w:space="0" w:color="auto"/>
      </w:divBdr>
    </w:div>
    <w:div w:id="1916471428">
      <w:bodyDiv w:val="1"/>
      <w:marLeft w:val="0"/>
      <w:marRight w:val="0"/>
      <w:marTop w:val="0"/>
      <w:marBottom w:val="0"/>
      <w:divBdr>
        <w:top w:val="none" w:sz="0" w:space="0" w:color="auto"/>
        <w:left w:val="none" w:sz="0" w:space="0" w:color="auto"/>
        <w:bottom w:val="none" w:sz="0" w:space="0" w:color="auto"/>
        <w:right w:val="none" w:sz="0" w:space="0" w:color="auto"/>
      </w:divBdr>
    </w:div>
    <w:div w:id="1917398125">
      <w:bodyDiv w:val="1"/>
      <w:marLeft w:val="0"/>
      <w:marRight w:val="0"/>
      <w:marTop w:val="0"/>
      <w:marBottom w:val="0"/>
      <w:divBdr>
        <w:top w:val="none" w:sz="0" w:space="0" w:color="auto"/>
        <w:left w:val="none" w:sz="0" w:space="0" w:color="auto"/>
        <w:bottom w:val="none" w:sz="0" w:space="0" w:color="auto"/>
        <w:right w:val="none" w:sz="0" w:space="0" w:color="auto"/>
      </w:divBdr>
    </w:div>
    <w:div w:id="1918707606">
      <w:bodyDiv w:val="1"/>
      <w:marLeft w:val="0"/>
      <w:marRight w:val="0"/>
      <w:marTop w:val="0"/>
      <w:marBottom w:val="0"/>
      <w:divBdr>
        <w:top w:val="none" w:sz="0" w:space="0" w:color="auto"/>
        <w:left w:val="none" w:sz="0" w:space="0" w:color="auto"/>
        <w:bottom w:val="none" w:sz="0" w:space="0" w:color="auto"/>
        <w:right w:val="none" w:sz="0" w:space="0" w:color="auto"/>
      </w:divBdr>
    </w:div>
    <w:div w:id="1922450271">
      <w:bodyDiv w:val="1"/>
      <w:marLeft w:val="0"/>
      <w:marRight w:val="0"/>
      <w:marTop w:val="0"/>
      <w:marBottom w:val="0"/>
      <w:divBdr>
        <w:top w:val="none" w:sz="0" w:space="0" w:color="auto"/>
        <w:left w:val="none" w:sz="0" w:space="0" w:color="auto"/>
        <w:bottom w:val="none" w:sz="0" w:space="0" w:color="auto"/>
        <w:right w:val="none" w:sz="0" w:space="0" w:color="auto"/>
      </w:divBdr>
    </w:div>
    <w:div w:id="1924414686">
      <w:bodyDiv w:val="1"/>
      <w:marLeft w:val="0"/>
      <w:marRight w:val="0"/>
      <w:marTop w:val="0"/>
      <w:marBottom w:val="0"/>
      <w:divBdr>
        <w:top w:val="none" w:sz="0" w:space="0" w:color="auto"/>
        <w:left w:val="none" w:sz="0" w:space="0" w:color="auto"/>
        <w:bottom w:val="none" w:sz="0" w:space="0" w:color="auto"/>
        <w:right w:val="none" w:sz="0" w:space="0" w:color="auto"/>
      </w:divBdr>
    </w:div>
    <w:div w:id="1924484608">
      <w:bodyDiv w:val="1"/>
      <w:marLeft w:val="0"/>
      <w:marRight w:val="0"/>
      <w:marTop w:val="0"/>
      <w:marBottom w:val="0"/>
      <w:divBdr>
        <w:top w:val="none" w:sz="0" w:space="0" w:color="auto"/>
        <w:left w:val="none" w:sz="0" w:space="0" w:color="auto"/>
        <w:bottom w:val="none" w:sz="0" w:space="0" w:color="auto"/>
        <w:right w:val="none" w:sz="0" w:space="0" w:color="auto"/>
      </w:divBdr>
    </w:div>
    <w:div w:id="1925605299">
      <w:bodyDiv w:val="1"/>
      <w:marLeft w:val="0"/>
      <w:marRight w:val="0"/>
      <w:marTop w:val="0"/>
      <w:marBottom w:val="0"/>
      <w:divBdr>
        <w:top w:val="none" w:sz="0" w:space="0" w:color="auto"/>
        <w:left w:val="none" w:sz="0" w:space="0" w:color="auto"/>
        <w:bottom w:val="none" w:sz="0" w:space="0" w:color="auto"/>
        <w:right w:val="none" w:sz="0" w:space="0" w:color="auto"/>
      </w:divBdr>
    </w:div>
    <w:div w:id="1926574419">
      <w:bodyDiv w:val="1"/>
      <w:marLeft w:val="0"/>
      <w:marRight w:val="0"/>
      <w:marTop w:val="0"/>
      <w:marBottom w:val="0"/>
      <w:divBdr>
        <w:top w:val="none" w:sz="0" w:space="0" w:color="auto"/>
        <w:left w:val="none" w:sz="0" w:space="0" w:color="auto"/>
        <w:bottom w:val="none" w:sz="0" w:space="0" w:color="auto"/>
        <w:right w:val="none" w:sz="0" w:space="0" w:color="auto"/>
      </w:divBdr>
    </w:div>
    <w:div w:id="1926724290">
      <w:bodyDiv w:val="1"/>
      <w:marLeft w:val="0"/>
      <w:marRight w:val="0"/>
      <w:marTop w:val="0"/>
      <w:marBottom w:val="0"/>
      <w:divBdr>
        <w:top w:val="none" w:sz="0" w:space="0" w:color="auto"/>
        <w:left w:val="none" w:sz="0" w:space="0" w:color="auto"/>
        <w:bottom w:val="none" w:sz="0" w:space="0" w:color="auto"/>
        <w:right w:val="none" w:sz="0" w:space="0" w:color="auto"/>
      </w:divBdr>
    </w:div>
    <w:div w:id="1928540295">
      <w:bodyDiv w:val="1"/>
      <w:marLeft w:val="0"/>
      <w:marRight w:val="0"/>
      <w:marTop w:val="0"/>
      <w:marBottom w:val="0"/>
      <w:divBdr>
        <w:top w:val="none" w:sz="0" w:space="0" w:color="auto"/>
        <w:left w:val="none" w:sz="0" w:space="0" w:color="auto"/>
        <w:bottom w:val="none" w:sz="0" w:space="0" w:color="auto"/>
        <w:right w:val="none" w:sz="0" w:space="0" w:color="auto"/>
      </w:divBdr>
    </w:div>
    <w:div w:id="1929001882">
      <w:bodyDiv w:val="1"/>
      <w:marLeft w:val="0"/>
      <w:marRight w:val="0"/>
      <w:marTop w:val="0"/>
      <w:marBottom w:val="0"/>
      <w:divBdr>
        <w:top w:val="none" w:sz="0" w:space="0" w:color="auto"/>
        <w:left w:val="none" w:sz="0" w:space="0" w:color="auto"/>
        <w:bottom w:val="none" w:sz="0" w:space="0" w:color="auto"/>
        <w:right w:val="none" w:sz="0" w:space="0" w:color="auto"/>
      </w:divBdr>
    </w:div>
    <w:div w:id="1929999666">
      <w:bodyDiv w:val="1"/>
      <w:marLeft w:val="0"/>
      <w:marRight w:val="0"/>
      <w:marTop w:val="0"/>
      <w:marBottom w:val="0"/>
      <w:divBdr>
        <w:top w:val="none" w:sz="0" w:space="0" w:color="auto"/>
        <w:left w:val="none" w:sz="0" w:space="0" w:color="auto"/>
        <w:bottom w:val="none" w:sz="0" w:space="0" w:color="auto"/>
        <w:right w:val="none" w:sz="0" w:space="0" w:color="auto"/>
      </w:divBdr>
    </w:div>
    <w:div w:id="1930263581">
      <w:bodyDiv w:val="1"/>
      <w:marLeft w:val="0"/>
      <w:marRight w:val="0"/>
      <w:marTop w:val="0"/>
      <w:marBottom w:val="0"/>
      <w:divBdr>
        <w:top w:val="none" w:sz="0" w:space="0" w:color="auto"/>
        <w:left w:val="none" w:sz="0" w:space="0" w:color="auto"/>
        <w:bottom w:val="none" w:sz="0" w:space="0" w:color="auto"/>
        <w:right w:val="none" w:sz="0" w:space="0" w:color="auto"/>
      </w:divBdr>
    </w:div>
    <w:div w:id="1930508005">
      <w:bodyDiv w:val="1"/>
      <w:marLeft w:val="0"/>
      <w:marRight w:val="0"/>
      <w:marTop w:val="0"/>
      <w:marBottom w:val="0"/>
      <w:divBdr>
        <w:top w:val="none" w:sz="0" w:space="0" w:color="auto"/>
        <w:left w:val="none" w:sz="0" w:space="0" w:color="auto"/>
        <w:bottom w:val="none" w:sz="0" w:space="0" w:color="auto"/>
        <w:right w:val="none" w:sz="0" w:space="0" w:color="auto"/>
      </w:divBdr>
    </w:div>
    <w:div w:id="1931159562">
      <w:bodyDiv w:val="1"/>
      <w:marLeft w:val="0"/>
      <w:marRight w:val="0"/>
      <w:marTop w:val="0"/>
      <w:marBottom w:val="0"/>
      <w:divBdr>
        <w:top w:val="none" w:sz="0" w:space="0" w:color="auto"/>
        <w:left w:val="none" w:sz="0" w:space="0" w:color="auto"/>
        <w:bottom w:val="none" w:sz="0" w:space="0" w:color="auto"/>
        <w:right w:val="none" w:sz="0" w:space="0" w:color="auto"/>
      </w:divBdr>
    </w:div>
    <w:div w:id="1931700578">
      <w:bodyDiv w:val="1"/>
      <w:marLeft w:val="0"/>
      <w:marRight w:val="0"/>
      <w:marTop w:val="0"/>
      <w:marBottom w:val="0"/>
      <w:divBdr>
        <w:top w:val="none" w:sz="0" w:space="0" w:color="auto"/>
        <w:left w:val="none" w:sz="0" w:space="0" w:color="auto"/>
        <w:bottom w:val="none" w:sz="0" w:space="0" w:color="auto"/>
        <w:right w:val="none" w:sz="0" w:space="0" w:color="auto"/>
      </w:divBdr>
    </w:div>
    <w:div w:id="1932085834">
      <w:bodyDiv w:val="1"/>
      <w:marLeft w:val="0"/>
      <w:marRight w:val="0"/>
      <w:marTop w:val="0"/>
      <w:marBottom w:val="0"/>
      <w:divBdr>
        <w:top w:val="none" w:sz="0" w:space="0" w:color="auto"/>
        <w:left w:val="none" w:sz="0" w:space="0" w:color="auto"/>
        <w:bottom w:val="none" w:sz="0" w:space="0" w:color="auto"/>
        <w:right w:val="none" w:sz="0" w:space="0" w:color="auto"/>
      </w:divBdr>
    </w:div>
    <w:div w:id="1933276274">
      <w:bodyDiv w:val="1"/>
      <w:marLeft w:val="0"/>
      <w:marRight w:val="0"/>
      <w:marTop w:val="0"/>
      <w:marBottom w:val="0"/>
      <w:divBdr>
        <w:top w:val="none" w:sz="0" w:space="0" w:color="auto"/>
        <w:left w:val="none" w:sz="0" w:space="0" w:color="auto"/>
        <w:bottom w:val="none" w:sz="0" w:space="0" w:color="auto"/>
        <w:right w:val="none" w:sz="0" w:space="0" w:color="auto"/>
      </w:divBdr>
    </w:div>
    <w:div w:id="1933394256">
      <w:bodyDiv w:val="1"/>
      <w:marLeft w:val="0"/>
      <w:marRight w:val="0"/>
      <w:marTop w:val="0"/>
      <w:marBottom w:val="0"/>
      <w:divBdr>
        <w:top w:val="none" w:sz="0" w:space="0" w:color="auto"/>
        <w:left w:val="none" w:sz="0" w:space="0" w:color="auto"/>
        <w:bottom w:val="none" w:sz="0" w:space="0" w:color="auto"/>
        <w:right w:val="none" w:sz="0" w:space="0" w:color="auto"/>
      </w:divBdr>
    </w:div>
    <w:div w:id="1934628655">
      <w:bodyDiv w:val="1"/>
      <w:marLeft w:val="0"/>
      <w:marRight w:val="0"/>
      <w:marTop w:val="0"/>
      <w:marBottom w:val="0"/>
      <w:divBdr>
        <w:top w:val="none" w:sz="0" w:space="0" w:color="auto"/>
        <w:left w:val="none" w:sz="0" w:space="0" w:color="auto"/>
        <w:bottom w:val="none" w:sz="0" w:space="0" w:color="auto"/>
        <w:right w:val="none" w:sz="0" w:space="0" w:color="auto"/>
      </w:divBdr>
    </w:div>
    <w:div w:id="1934699524">
      <w:bodyDiv w:val="1"/>
      <w:marLeft w:val="0"/>
      <w:marRight w:val="0"/>
      <w:marTop w:val="0"/>
      <w:marBottom w:val="0"/>
      <w:divBdr>
        <w:top w:val="none" w:sz="0" w:space="0" w:color="auto"/>
        <w:left w:val="none" w:sz="0" w:space="0" w:color="auto"/>
        <w:bottom w:val="none" w:sz="0" w:space="0" w:color="auto"/>
        <w:right w:val="none" w:sz="0" w:space="0" w:color="auto"/>
      </w:divBdr>
    </w:div>
    <w:div w:id="1935433704">
      <w:bodyDiv w:val="1"/>
      <w:marLeft w:val="0"/>
      <w:marRight w:val="0"/>
      <w:marTop w:val="0"/>
      <w:marBottom w:val="0"/>
      <w:divBdr>
        <w:top w:val="none" w:sz="0" w:space="0" w:color="auto"/>
        <w:left w:val="none" w:sz="0" w:space="0" w:color="auto"/>
        <w:bottom w:val="none" w:sz="0" w:space="0" w:color="auto"/>
        <w:right w:val="none" w:sz="0" w:space="0" w:color="auto"/>
      </w:divBdr>
    </w:div>
    <w:div w:id="1935475899">
      <w:bodyDiv w:val="1"/>
      <w:marLeft w:val="0"/>
      <w:marRight w:val="0"/>
      <w:marTop w:val="0"/>
      <w:marBottom w:val="0"/>
      <w:divBdr>
        <w:top w:val="none" w:sz="0" w:space="0" w:color="auto"/>
        <w:left w:val="none" w:sz="0" w:space="0" w:color="auto"/>
        <w:bottom w:val="none" w:sz="0" w:space="0" w:color="auto"/>
        <w:right w:val="none" w:sz="0" w:space="0" w:color="auto"/>
      </w:divBdr>
    </w:div>
    <w:div w:id="1935897628">
      <w:bodyDiv w:val="1"/>
      <w:marLeft w:val="0"/>
      <w:marRight w:val="0"/>
      <w:marTop w:val="0"/>
      <w:marBottom w:val="0"/>
      <w:divBdr>
        <w:top w:val="none" w:sz="0" w:space="0" w:color="auto"/>
        <w:left w:val="none" w:sz="0" w:space="0" w:color="auto"/>
        <w:bottom w:val="none" w:sz="0" w:space="0" w:color="auto"/>
        <w:right w:val="none" w:sz="0" w:space="0" w:color="auto"/>
      </w:divBdr>
    </w:div>
    <w:div w:id="1936011224">
      <w:bodyDiv w:val="1"/>
      <w:marLeft w:val="0"/>
      <w:marRight w:val="0"/>
      <w:marTop w:val="0"/>
      <w:marBottom w:val="0"/>
      <w:divBdr>
        <w:top w:val="none" w:sz="0" w:space="0" w:color="auto"/>
        <w:left w:val="none" w:sz="0" w:space="0" w:color="auto"/>
        <w:bottom w:val="none" w:sz="0" w:space="0" w:color="auto"/>
        <w:right w:val="none" w:sz="0" w:space="0" w:color="auto"/>
      </w:divBdr>
    </w:div>
    <w:div w:id="1936863881">
      <w:bodyDiv w:val="1"/>
      <w:marLeft w:val="0"/>
      <w:marRight w:val="0"/>
      <w:marTop w:val="0"/>
      <w:marBottom w:val="0"/>
      <w:divBdr>
        <w:top w:val="none" w:sz="0" w:space="0" w:color="auto"/>
        <w:left w:val="none" w:sz="0" w:space="0" w:color="auto"/>
        <w:bottom w:val="none" w:sz="0" w:space="0" w:color="auto"/>
        <w:right w:val="none" w:sz="0" w:space="0" w:color="auto"/>
      </w:divBdr>
    </w:div>
    <w:div w:id="1937135689">
      <w:bodyDiv w:val="1"/>
      <w:marLeft w:val="0"/>
      <w:marRight w:val="0"/>
      <w:marTop w:val="0"/>
      <w:marBottom w:val="0"/>
      <w:divBdr>
        <w:top w:val="none" w:sz="0" w:space="0" w:color="auto"/>
        <w:left w:val="none" w:sz="0" w:space="0" w:color="auto"/>
        <w:bottom w:val="none" w:sz="0" w:space="0" w:color="auto"/>
        <w:right w:val="none" w:sz="0" w:space="0" w:color="auto"/>
      </w:divBdr>
      <w:divsChild>
        <w:div w:id="590360329">
          <w:marLeft w:val="0"/>
          <w:marRight w:val="0"/>
          <w:marTop w:val="0"/>
          <w:marBottom w:val="0"/>
          <w:divBdr>
            <w:top w:val="none" w:sz="0" w:space="0" w:color="auto"/>
            <w:left w:val="none" w:sz="0" w:space="0" w:color="auto"/>
            <w:bottom w:val="none" w:sz="0" w:space="0" w:color="auto"/>
            <w:right w:val="none" w:sz="0" w:space="0" w:color="auto"/>
          </w:divBdr>
        </w:div>
      </w:divsChild>
    </w:div>
    <w:div w:id="1937324420">
      <w:bodyDiv w:val="1"/>
      <w:marLeft w:val="0"/>
      <w:marRight w:val="0"/>
      <w:marTop w:val="0"/>
      <w:marBottom w:val="0"/>
      <w:divBdr>
        <w:top w:val="none" w:sz="0" w:space="0" w:color="auto"/>
        <w:left w:val="none" w:sz="0" w:space="0" w:color="auto"/>
        <w:bottom w:val="none" w:sz="0" w:space="0" w:color="auto"/>
        <w:right w:val="none" w:sz="0" w:space="0" w:color="auto"/>
      </w:divBdr>
    </w:div>
    <w:div w:id="1937709019">
      <w:bodyDiv w:val="1"/>
      <w:marLeft w:val="0"/>
      <w:marRight w:val="0"/>
      <w:marTop w:val="0"/>
      <w:marBottom w:val="0"/>
      <w:divBdr>
        <w:top w:val="none" w:sz="0" w:space="0" w:color="auto"/>
        <w:left w:val="none" w:sz="0" w:space="0" w:color="auto"/>
        <w:bottom w:val="none" w:sz="0" w:space="0" w:color="auto"/>
        <w:right w:val="none" w:sz="0" w:space="0" w:color="auto"/>
      </w:divBdr>
    </w:div>
    <w:div w:id="1937899707">
      <w:bodyDiv w:val="1"/>
      <w:marLeft w:val="0"/>
      <w:marRight w:val="0"/>
      <w:marTop w:val="0"/>
      <w:marBottom w:val="0"/>
      <w:divBdr>
        <w:top w:val="none" w:sz="0" w:space="0" w:color="auto"/>
        <w:left w:val="none" w:sz="0" w:space="0" w:color="auto"/>
        <w:bottom w:val="none" w:sz="0" w:space="0" w:color="auto"/>
        <w:right w:val="none" w:sz="0" w:space="0" w:color="auto"/>
      </w:divBdr>
    </w:div>
    <w:div w:id="1938325140">
      <w:bodyDiv w:val="1"/>
      <w:marLeft w:val="0"/>
      <w:marRight w:val="0"/>
      <w:marTop w:val="0"/>
      <w:marBottom w:val="0"/>
      <w:divBdr>
        <w:top w:val="none" w:sz="0" w:space="0" w:color="auto"/>
        <w:left w:val="none" w:sz="0" w:space="0" w:color="auto"/>
        <w:bottom w:val="none" w:sz="0" w:space="0" w:color="auto"/>
        <w:right w:val="none" w:sz="0" w:space="0" w:color="auto"/>
      </w:divBdr>
    </w:div>
    <w:div w:id="1938708784">
      <w:bodyDiv w:val="1"/>
      <w:marLeft w:val="0"/>
      <w:marRight w:val="0"/>
      <w:marTop w:val="0"/>
      <w:marBottom w:val="0"/>
      <w:divBdr>
        <w:top w:val="none" w:sz="0" w:space="0" w:color="auto"/>
        <w:left w:val="none" w:sz="0" w:space="0" w:color="auto"/>
        <w:bottom w:val="none" w:sz="0" w:space="0" w:color="auto"/>
        <w:right w:val="none" w:sz="0" w:space="0" w:color="auto"/>
      </w:divBdr>
    </w:div>
    <w:div w:id="1938974352">
      <w:bodyDiv w:val="1"/>
      <w:marLeft w:val="0"/>
      <w:marRight w:val="0"/>
      <w:marTop w:val="0"/>
      <w:marBottom w:val="0"/>
      <w:divBdr>
        <w:top w:val="none" w:sz="0" w:space="0" w:color="auto"/>
        <w:left w:val="none" w:sz="0" w:space="0" w:color="auto"/>
        <w:bottom w:val="none" w:sz="0" w:space="0" w:color="auto"/>
        <w:right w:val="none" w:sz="0" w:space="0" w:color="auto"/>
      </w:divBdr>
    </w:div>
    <w:div w:id="1939024965">
      <w:bodyDiv w:val="1"/>
      <w:marLeft w:val="0"/>
      <w:marRight w:val="0"/>
      <w:marTop w:val="0"/>
      <w:marBottom w:val="0"/>
      <w:divBdr>
        <w:top w:val="none" w:sz="0" w:space="0" w:color="auto"/>
        <w:left w:val="none" w:sz="0" w:space="0" w:color="auto"/>
        <w:bottom w:val="none" w:sz="0" w:space="0" w:color="auto"/>
        <w:right w:val="none" w:sz="0" w:space="0" w:color="auto"/>
      </w:divBdr>
    </w:div>
    <w:div w:id="1939478723">
      <w:bodyDiv w:val="1"/>
      <w:marLeft w:val="0"/>
      <w:marRight w:val="0"/>
      <w:marTop w:val="0"/>
      <w:marBottom w:val="0"/>
      <w:divBdr>
        <w:top w:val="none" w:sz="0" w:space="0" w:color="auto"/>
        <w:left w:val="none" w:sz="0" w:space="0" w:color="auto"/>
        <w:bottom w:val="none" w:sz="0" w:space="0" w:color="auto"/>
        <w:right w:val="none" w:sz="0" w:space="0" w:color="auto"/>
      </w:divBdr>
    </w:div>
    <w:div w:id="1940410887">
      <w:bodyDiv w:val="1"/>
      <w:marLeft w:val="0"/>
      <w:marRight w:val="0"/>
      <w:marTop w:val="0"/>
      <w:marBottom w:val="0"/>
      <w:divBdr>
        <w:top w:val="none" w:sz="0" w:space="0" w:color="auto"/>
        <w:left w:val="none" w:sz="0" w:space="0" w:color="auto"/>
        <w:bottom w:val="none" w:sz="0" w:space="0" w:color="auto"/>
        <w:right w:val="none" w:sz="0" w:space="0" w:color="auto"/>
      </w:divBdr>
    </w:div>
    <w:div w:id="1943956051">
      <w:bodyDiv w:val="1"/>
      <w:marLeft w:val="0"/>
      <w:marRight w:val="0"/>
      <w:marTop w:val="0"/>
      <w:marBottom w:val="0"/>
      <w:divBdr>
        <w:top w:val="none" w:sz="0" w:space="0" w:color="auto"/>
        <w:left w:val="none" w:sz="0" w:space="0" w:color="auto"/>
        <w:bottom w:val="none" w:sz="0" w:space="0" w:color="auto"/>
        <w:right w:val="none" w:sz="0" w:space="0" w:color="auto"/>
      </w:divBdr>
    </w:div>
    <w:div w:id="1943995889">
      <w:bodyDiv w:val="1"/>
      <w:marLeft w:val="0"/>
      <w:marRight w:val="0"/>
      <w:marTop w:val="0"/>
      <w:marBottom w:val="0"/>
      <w:divBdr>
        <w:top w:val="none" w:sz="0" w:space="0" w:color="auto"/>
        <w:left w:val="none" w:sz="0" w:space="0" w:color="auto"/>
        <w:bottom w:val="none" w:sz="0" w:space="0" w:color="auto"/>
        <w:right w:val="none" w:sz="0" w:space="0" w:color="auto"/>
      </w:divBdr>
    </w:div>
    <w:div w:id="1943999159">
      <w:bodyDiv w:val="1"/>
      <w:marLeft w:val="0"/>
      <w:marRight w:val="0"/>
      <w:marTop w:val="0"/>
      <w:marBottom w:val="0"/>
      <w:divBdr>
        <w:top w:val="none" w:sz="0" w:space="0" w:color="auto"/>
        <w:left w:val="none" w:sz="0" w:space="0" w:color="auto"/>
        <w:bottom w:val="none" w:sz="0" w:space="0" w:color="auto"/>
        <w:right w:val="none" w:sz="0" w:space="0" w:color="auto"/>
      </w:divBdr>
    </w:div>
    <w:div w:id="1944336687">
      <w:bodyDiv w:val="1"/>
      <w:marLeft w:val="0"/>
      <w:marRight w:val="0"/>
      <w:marTop w:val="0"/>
      <w:marBottom w:val="0"/>
      <w:divBdr>
        <w:top w:val="none" w:sz="0" w:space="0" w:color="auto"/>
        <w:left w:val="none" w:sz="0" w:space="0" w:color="auto"/>
        <w:bottom w:val="none" w:sz="0" w:space="0" w:color="auto"/>
        <w:right w:val="none" w:sz="0" w:space="0" w:color="auto"/>
      </w:divBdr>
    </w:div>
    <w:div w:id="1944460748">
      <w:bodyDiv w:val="1"/>
      <w:marLeft w:val="0"/>
      <w:marRight w:val="0"/>
      <w:marTop w:val="0"/>
      <w:marBottom w:val="0"/>
      <w:divBdr>
        <w:top w:val="none" w:sz="0" w:space="0" w:color="auto"/>
        <w:left w:val="none" w:sz="0" w:space="0" w:color="auto"/>
        <w:bottom w:val="none" w:sz="0" w:space="0" w:color="auto"/>
        <w:right w:val="none" w:sz="0" w:space="0" w:color="auto"/>
      </w:divBdr>
    </w:div>
    <w:div w:id="1947425779">
      <w:bodyDiv w:val="1"/>
      <w:marLeft w:val="0"/>
      <w:marRight w:val="0"/>
      <w:marTop w:val="0"/>
      <w:marBottom w:val="0"/>
      <w:divBdr>
        <w:top w:val="none" w:sz="0" w:space="0" w:color="auto"/>
        <w:left w:val="none" w:sz="0" w:space="0" w:color="auto"/>
        <w:bottom w:val="none" w:sz="0" w:space="0" w:color="auto"/>
        <w:right w:val="none" w:sz="0" w:space="0" w:color="auto"/>
      </w:divBdr>
    </w:div>
    <w:div w:id="1947883188">
      <w:bodyDiv w:val="1"/>
      <w:marLeft w:val="0"/>
      <w:marRight w:val="0"/>
      <w:marTop w:val="0"/>
      <w:marBottom w:val="0"/>
      <w:divBdr>
        <w:top w:val="none" w:sz="0" w:space="0" w:color="auto"/>
        <w:left w:val="none" w:sz="0" w:space="0" w:color="auto"/>
        <w:bottom w:val="none" w:sz="0" w:space="0" w:color="auto"/>
        <w:right w:val="none" w:sz="0" w:space="0" w:color="auto"/>
      </w:divBdr>
    </w:div>
    <w:div w:id="1948582962">
      <w:bodyDiv w:val="1"/>
      <w:marLeft w:val="0"/>
      <w:marRight w:val="0"/>
      <w:marTop w:val="0"/>
      <w:marBottom w:val="0"/>
      <w:divBdr>
        <w:top w:val="none" w:sz="0" w:space="0" w:color="auto"/>
        <w:left w:val="none" w:sz="0" w:space="0" w:color="auto"/>
        <w:bottom w:val="none" w:sz="0" w:space="0" w:color="auto"/>
        <w:right w:val="none" w:sz="0" w:space="0" w:color="auto"/>
      </w:divBdr>
    </w:div>
    <w:div w:id="1949198814">
      <w:bodyDiv w:val="1"/>
      <w:marLeft w:val="0"/>
      <w:marRight w:val="0"/>
      <w:marTop w:val="0"/>
      <w:marBottom w:val="0"/>
      <w:divBdr>
        <w:top w:val="none" w:sz="0" w:space="0" w:color="auto"/>
        <w:left w:val="none" w:sz="0" w:space="0" w:color="auto"/>
        <w:bottom w:val="none" w:sz="0" w:space="0" w:color="auto"/>
        <w:right w:val="none" w:sz="0" w:space="0" w:color="auto"/>
      </w:divBdr>
    </w:div>
    <w:div w:id="1949466508">
      <w:bodyDiv w:val="1"/>
      <w:marLeft w:val="0"/>
      <w:marRight w:val="0"/>
      <w:marTop w:val="0"/>
      <w:marBottom w:val="0"/>
      <w:divBdr>
        <w:top w:val="none" w:sz="0" w:space="0" w:color="auto"/>
        <w:left w:val="none" w:sz="0" w:space="0" w:color="auto"/>
        <w:bottom w:val="none" w:sz="0" w:space="0" w:color="auto"/>
        <w:right w:val="none" w:sz="0" w:space="0" w:color="auto"/>
      </w:divBdr>
    </w:div>
    <w:div w:id="1950354026">
      <w:bodyDiv w:val="1"/>
      <w:marLeft w:val="0"/>
      <w:marRight w:val="0"/>
      <w:marTop w:val="0"/>
      <w:marBottom w:val="0"/>
      <w:divBdr>
        <w:top w:val="none" w:sz="0" w:space="0" w:color="auto"/>
        <w:left w:val="none" w:sz="0" w:space="0" w:color="auto"/>
        <w:bottom w:val="none" w:sz="0" w:space="0" w:color="auto"/>
        <w:right w:val="none" w:sz="0" w:space="0" w:color="auto"/>
      </w:divBdr>
    </w:div>
    <w:div w:id="1952735189">
      <w:bodyDiv w:val="1"/>
      <w:marLeft w:val="0"/>
      <w:marRight w:val="0"/>
      <w:marTop w:val="0"/>
      <w:marBottom w:val="0"/>
      <w:divBdr>
        <w:top w:val="none" w:sz="0" w:space="0" w:color="auto"/>
        <w:left w:val="none" w:sz="0" w:space="0" w:color="auto"/>
        <w:bottom w:val="none" w:sz="0" w:space="0" w:color="auto"/>
        <w:right w:val="none" w:sz="0" w:space="0" w:color="auto"/>
      </w:divBdr>
    </w:div>
    <w:div w:id="1953509587">
      <w:bodyDiv w:val="1"/>
      <w:marLeft w:val="0"/>
      <w:marRight w:val="0"/>
      <w:marTop w:val="0"/>
      <w:marBottom w:val="0"/>
      <w:divBdr>
        <w:top w:val="none" w:sz="0" w:space="0" w:color="auto"/>
        <w:left w:val="none" w:sz="0" w:space="0" w:color="auto"/>
        <w:bottom w:val="none" w:sz="0" w:space="0" w:color="auto"/>
        <w:right w:val="none" w:sz="0" w:space="0" w:color="auto"/>
      </w:divBdr>
    </w:div>
    <w:div w:id="1954090439">
      <w:bodyDiv w:val="1"/>
      <w:marLeft w:val="0"/>
      <w:marRight w:val="0"/>
      <w:marTop w:val="0"/>
      <w:marBottom w:val="0"/>
      <w:divBdr>
        <w:top w:val="none" w:sz="0" w:space="0" w:color="auto"/>
        <w:left w:val="none" w:sz="0" w:space="0" w:color="auto"/>
        <w:bottom w:val="none" w:sz="0" w:space="0" w:color="auto"/>
        <w:right w:val="none" w:sz="0" w:space="0" w:color="auto"/>
      </w:divBdr>
    </w:div>
    <w:div w:id="1954242540">
      <w:bodyDiv w:val="1"/>
      <w:marLeft w:val="0"/>
      <w:marRight w:val="0"/>
      <w:marTop w:val="0"/>
      <w:marBottom w:val="0"/>
      <w:divBdr>
        <w:top w:val="none" w:sz="0" w:space="0" w:color="auto"/>
        <w:left w:val="none" w:sz="0" w:space="0" w:color="auto"/>
        <w:bottom w:val="none" w:sz="0" w:space="0" w:color="auto"/>
        <w:right w:val="none" w:sz="0" w:space="0" w:color="auto"/>
      </w:divBdr>
    </w:div>
    <w:div w:id="1956520595">
      <w:bodyDiv w:val="1"/>
      <w:marLeft w:val="0"/>
      <w:marRight w:val="0"/>
      <w:marTop w:val="0"/>
      <w:marBottom w:val="0"/>
      <w:divBdr>
        <w:top w:val="none" w:sz="0" w:space="0" w:color="auto"/>
        <w:left w:val="none" w:sz="0" w:space="0" w:color="auto"/>
        <w:bottom w:val="none" w:sz="0" w:space="0" w:color="auto"/>
        <w:right w:val="none" w:sz="0" w:space="0" w:color="auto"/>
      </w:divBdr>
    </w:div>
    <w:div w:id="1957903616">
      <w:bodyDiv w:val="1"/>
      <w:marLeft w:val="0"/>
      <w:marRight w:val="0"/>
      <w:marTop w:val="0"/>
      <w:marBottom w:val="0"/>
      <w:divBdr>
        <w:top w:val="none" w:sz="0" w:space="0" w:color="auto"/>
        <w:left w:val="none" w:sz="0" w:space="0" w:color="auto"/>
        <w:bottom w:val="none" w:sz="0" w:space="0" w:color="auto"/>
        <w:right w:val="none" w:sz="0" w:space="0" w:color="auto"/>
      </w:divBdr>
    </w:div>
    <w:div w:id="1958877266">
      <w:bodyDiv w:val="1"/>
      <w:marLeft w:val="0"/>
      <w:marRight w:val="0"/>
      <w:marTop w:val="0"/>
      <w:marBottom w:val="0"/>
      <w:divBdr>
        <w:top w:val="none" w:sz="0" w:space="0" w:color="auto"/>
        <w:left w:val="none" w:sz="0" w:space="0" w:color="auto"/>
        <w:bottom w:val="none" w:sz="0" w:space="0" w:color="auto"/>
        <w:right w:val="none" w:sz="0" w:space="0" w:color="auto"/>
      </w:divBdr>
    </w:div>
    <w:div w:id="1959138521">
      <w:bodyDiv w:val="1"/>
      <w:marLeft w:val="0"/>
      <w:marRight w:val="0"/>
      <w:marTop w:val="0"/>
      <w:marBottom w:val="0"/>
      <w:divBdr>
        <w:top w:val="none" w:sz="0" w:space="0" w:color="auto"/>
        <w:left w:val="none" w:sz="0" w:space="0" w:color="auto"/>
        <w:bottom w:val="none" w:sz="0" w:space="0" w:color="auto"/>
        <w:right w:val="none" w:sz="0" w:space="0" w:color="auto"/>
      </w:divBdr>
    </w:div>
    <w:div w:id="1959334738">
      <w:bodyDiv w:val="1"/>
      <w:marLeft w:val="0"/>
      <w:marRight w:val="0"/>
      <w:marTop w:val="0"/>
      <w:marBottom w:val="0"/>
      <w:divBdr>
        <w:top w:val="none" w:sz="0" w:space="0" w:color="auto"/>
        <w:left w:val="none" w:sz="0" w:space="0" w:color="auto"/>
        <w:bottom w:val="none" w:sz="0" w:space="0" w:color="auto"/>
        <w:right w:val="none" w:sz="0" w:space="0" w:color="auto"/>
      </w:divBdr>
    </w:div>
    <w:div w:id="1959483229">
      <w:bodyDiv w:val="1"/>
      <w:marLeft w:val="0"/>
      <w:marRight w:val="0"/>
      <w:marTop w:val="0"/>
      <w:marBottom w:val="0"/>
      <w:divBdr>
        <w:top w:val="none" w:sz="0" w:space="0" w:color="auto"/>
        <w:left w:val="none" w:sz="0" w:space="0" w:color="auto"/>
        <w:bottom w:val="none" w:sz="0" w:space="0" w:color="auto"/>
        <w:right w:val="none" w:sz="0" w:space="0" w:color="auto"/>
      </w:divBdr>
    </w:div>
    <w:div w:id="1960212523">
      <w:bodyDiv w:val="1"/>
      <w:marLeft w:val="0"/>
      <w:marRight w:val="0"/>
      <w:marTop w:val="0"/>
      <w:marBottom w:val="0"/>
      <w:divBdr>
        <w:top w:val="none" w:sz="0" w:space="0" w:color="auto"/>
        <w:left w:val="none" w:sz="0" w:space="0" w:color="auto"/>
        <w:bottom w:val="none" w:sz="0" w:space="0" w:color="auto"/>
        <w:right w:val="none" w:sz="0" w:space="0" w:color="auto"/>
      </w:divBdr>
    </w:div>
    <w:div w:id="1960916268">
      <w:bodyDiv w:val="1"/>
      <w:marLeft w:val="0"/>
      <w:marRight w:val="0"/>
      <w:marTop w:val="0"/>
      <w:marBottom w:val="0"/>
      <w:divBdr>
        <w:top w:val="none" w:sz="0" w:space="0" w:color="auto"/>
        <w:left w:val="none" w:sz="0" w:space="0" w:color="auto"/>
        <w:bottom w:val="none" w:sz="0" w:space="0" w:color="auto"/>
        <w:right w:val="none" w:sz="0" w:space="0" w:color="auto"/>
      </w:divBdr>
    </w:div>
    <w:div w:id="1961447216">
      <w:bodyDiv w:val="1"/>
      <w:marLeft w:val="0"/>
      <w:marRight w:val="0"/>
      <w:marTop w:val="0"/>
      <w:marBottom w:val="0"/>
      <w:divBdr>
        <w:top w:val="none" w:sz="0" w:space="0" w:color="auto"/>
        <w:left w:val="none" w:sz="0" w:space="0" w:color="auto"/>
        <w:bottom w:val="none" w:sz="0" w:space="0" w:color="auto"/>
        <w:right w:val="none" w:sz="0" w:space="0" w:color="auto"/>
      </w:divBdr>
    </w:div>
    <w:div w:id="1962032469">
      <w:bodyDiv w:val="1"/>
      <w:marLeft w:val="0"/>
      <w:marRight w:val="0"/>
      <w:marTop w:val="0"/>
      <w:marBottom w:val="0"/>
      <w:divBdr>
        <w:top w:val="none" w:sz="0" w:space="0" w:color="auto"/>
        <w:left w:val="none" w:sz="0" w:space="0" w:color="auto"/>
        <w:bottom w:val="none" w:sz="0" w:space="0" w:color="auto"/>
        <w:right w:val="none" w:sz="0" w:space="0" w:color="auto"/>
      </w:divBdr>
    </w:div>
    <w:div w:id="1963143828">
      <w:bodyDiv w:val="1"/>
      <w:marLeft w:val="0"/>
      <w:marRight w:val="0"/>
      <w:marTop w:val="0"/>
      <w:marBottom w:val="0"/>
      <w:divBdr>
        <w:top w:val="none" w:sz="0" w:space="0" w:color="auto"/>
        <w:left w:val="none" w:sz="0" w:space="0" w:color="auto"/>
        <w:bottom w:val="none" w:sz="0" w:space="0" w:color="auto"/>
        <w:right w:val="none" w:sz="0" w:space="0" w:color="auto"/>
      </w:divBdr>
    </w:div>
    <w:div w:id="1963656021">
      <w:bodyDiv w:val="1"/>
      <w:marLeft w:val="0"/>
      <w:marRight w:val="0"/>
      <w:marTop w:val="0"/>
      <w:marBottom w:val="0"/>
      <w:divBdr>
        <w:top w:val="none" w:sz="0" w:space="0" w:color="auto"/>
        <w:left w:val="none" w:sz="0" w:space="0" w:color="auto"/>
        <w:bottom w:val="none" w:sz="0" w:space="0" w:color="auto"/>
        <w:right w:val="none" w:sz="0" w:space="0" w:color="auto"/>
      </w:divBdr>
    </w:div>
    <w:div w:id="1964193282">
      <w:bodyDiv w:val="1"/>
      <w:marLeft w:val="0"/>
      <w:marRight w:val="0"/>
      <w:marTop w:val="0"/>
      <w:marBottom w:val="0"/>
      <w:divBdr>
        <w:top w:val="none" w:sz="0" w:space="0" w:color="auto"/>
        <w:left w:val="none" w:sz="0" w:space="0" w:color="auto"/>
        <w:bottom w:val="none" w:sz="0" w:space="0" w:color="auto"/>
        <w:right w:val="none" w:sz="0" w:space="0" w:color="auto"/>
      </w:divBdr>
    </w:div>
    <w:div w:id="1964997007">
      <w:bodyDiv w:val="1"/>
      <w:marLeft w:val="0"/>
      <w:marRight w:val="0"/>
      <w:marTop w:val="0"/>
      <w:marBottom w:val="0"/>
      <w:divBdr>
        <w:top w:val="none" w:sz="0" w:space="0" w:color="auto"/>
        <w:left w:val="none" w:sz="0" w:space="0" w:color="auto"/>
        <w:bottom w:val="none" w:sz="0" w:space="0" w:color="auto"/>
        <w:right w:val="none" w:sz="0" w:space="0" w:color="auto"/>
      </w:divBdr>
    </w:div>
    <w:div w:id="1966422336">
      <w:bodyDiv w:val="1"/>
      <w:marLeft w:val="0"/>
      <w:marRight w:val="0"/>
      <w:marTop w:val="0"/>
      <w:marBottom w:val="0"/>
      <w:divBdr>
        <w:top w:val="none" w:sz="0" w:space="0" w:color="auto"/>
        <w:left w:val="none" w:sz="0" w:space="0" w:color="auto"/>
        <w:bottom w:val="none" w:sz="0" w:space="0" w:color="auto"/>
        <w:right w:val="none" w:sz="0" w:space="0" w:color="auto"/>
      </w:divBdr>
    </w:div>
    <w:div w:id="1966502190">
      <w:bodyDiv w:val="1"/>
      <w:marLeft w:val="0"/>
      <w:marRight w:val="0"/>
      <w:marTop w:val="0"/>
      <w:marBottom w:val="0"/>
      <w:divBdr>
        <w:top w:val="none" w:sz="0" w:space="0" w:color="auto"/>
        <w:left w:val="none" w:sz="0" w:space="0" w:color="auto"/>
        <w:bottom w:val="none" w:sz="0" w:space="0" w:color="auto"/>
        <w:right w:val="none" w:sz="0" w:space="0" w:color="auto"/>
      </w:divBdr>
    </w:div>
    <w:div w:id="1966614846">
      <w:bodyDiv w:val="1"/>
      <w:marLeft w:val="0"/>
      <w:marRight w:val="0"/>
      <w:marTop w:val="0"/>
      <w:marBottom w:val="0"/>
      <w:divBdr>
        <w:top w:val="none" w:sz="0" w:space="0" w:color="auto"/>
        <w:left w:val="none" w:sz="0" w:space="0" w:color="auto"/>
        <w:bottom w:val="none" w:sz="0" w:space="0" w:color="auto"/>
        <w:right w:val="none" w:sz="0" w:space="0" w:color="auto"/>
      </w:divBdr>
    </w:div>
    <w:div w:id="1968197505">
      <w:bodyDiv w:val="1"/>
      <w:marLeft w:val="0"/>
      <w:marRight w:val="0"/>
      <w:marTop w:val="0"/>
      <w:marBottom w:val="0"/>
      <w:divBdr>
        <w:top w:val="none" w:sz="0" w:space="0" w:color="auto"/>
        <w:left w:val="none" w:sz="0" w:space="0" w:color="auto"/>
        <w:bottom w:val="none" w:sz="0" w:space="0" w:color="auto"/>
        <w:right w:val="none" w:sz="0" w:space="0" w:color="auto"/>
      </w:divBdr>
    </w:div>
    <w:div w:id="1969047916">
      <w:bodyDiv w:val="1"/>
      <w:marLeft w:val="0"/>
      <w:marRight w:val="0"/>
      <w:marTop w:val="0"/>
      <w:marBottom w:val="0"/>
      <w:divBdr>
        <w:top w:val="none" w:sz="0" w:space="0" w:color="auto"/>
        <w:left w:val="none" w:sz="0" w:space="0" w:color="auto"/>
        <w:bottom w:val="none" w:sz="0" w:space="0" w:color="auto"/>
        <w:right w:val="none" w:sz="0" w:space="0" w:color="auto"/>
      </w:divBdr>
    </w:div>
    <w:div w:id="1969968113">
      <w:bodyDiv w:val="1"/>
      <w:marLeft w:val="0"/>
      <w:marRight w:val="0"/>
      <w:marTop w:val="0"/>
      <w:marBottom w:val="0"/>
      <w:divBdr>
        <w:top w:val="none" w:sz="0" w:space="0" w:color="auto"/>
        <w:left w:val="none" w:sz="0" w:space="0" w:color="auto"/>
        <w:bottom w:val="none" w:sz="0" w:space="0" w:color="auto"/>
        <w:right w:val="none" w:sz="0" w:space="0" w:color="auto"/>
      </w:divBdr>
    </w:div>
    <w:div w:id="1970168166">
      <w:bodyDiv w:val="1"/>
      <w:marLeft w:val="0"/>
      <w:marRight w:val="0"/>
      <w:marTop w:val="0"/>
      <w:marBottom w:val="0"/>
      <w:divBdr>
        <w:top w:val="none" w:sz="0" w:space="0" w:color="auto"/>
        <w:left w:val="none" w:sz="0" w:space="0" w:color="auto"/>
        <w:bottom w:val="none" w:sz="0" w:space="0" w:color="auto"/>
        <w:right w:val="none" w:sz="0" w:space="0" w:color="auto"/>
      </w:divBdr>
    </w:div>
    <w:div w:id="1970478387">
      <w:bodyDiv w:val="1"/>
      <w:marLeft w:val="0"/>
      <w:marRight w:val="0"/>
      <w:marTop w:val="0"/>
      <w:marBottom w:val="0"/>
      <w:divBdr>
        <w:top w:val="none" w:sz="0" w:space="0" w:color="auto"/>
        <w:left w:val="none" w:sz="0" w:space="0" w:color="auto"/>
        <w:bottom w:val="none" w:sz="0" w:space="0" w:color="auto"/>
        <w:right w:val="none" w:sz="0" w:space="0" w:color="auto"/>
      </w:divBdr>
    </w:div>
    <w:div w:id="1970550298">
      <w:bodyDiv w:val="1"/>
      <w:marLeft w:val="0"/>
      <w:marRight w:val="0"/>
      <w:marTop w:val="0"/>
      <w:marBottom w:val="0"/>
      <w:divBdr>
        <w:top w:val="none" w:sz="0" w:space="0" w:color="auto"/>
        <w:left w:val="none" w:sz="0" w:space="0" w:color="auto"/>
        <w:bottom w:val="none" w:sz="0" w:space="0" w:color="auto"/>
        <w:right w:val="none" w:sz="0" w:space="0" w:color="auto"/>
      </w:divBdr>
    </w:div>
    <w:div w:id="1970629107">
      <w:bodyDiv w:val="1"/>
      <w:marLeft w:val="0"/>
      <w:marRight w:val="0"/>
      <w:marTop w:val="0"/>
      <w:marBottom w:val="0"/>
      <w:divBdr>
        <w:top w:val="none" w:sz="0" w:space="0" w:color="auto"/>
        <w:left w:val="none" w:sz="0" w:space="0" w:color="auto"/>
        <w:bottom w:val="none" w:sz="0" w:space="0" w:color="auto"/>
        <w:right w:val="none" w:sz="0" w:space="0" w:color="auto"/>
      </w:divBdr>
    </w:div>
    <w:div w:id="1971323438">
      <w:bodyDiv w:val="1"/>
      <w:marLeft w:val="0"/>
      <w:marRight w:val="0"/>
      <w:marTop w:val="0"/>
      <w:marBottom w:val="0"/>
      <w:divBdr>
        <w:top w:val="none" w:sz="0" w:space="0" w:color="auto"/>
        <w:left w:val="none" w:sz="0" w:space="0" w:color="auto"/>
        <w:bottom w:val="none" w:sz="0" w:space="0" w:color="auto"/>
        <w:right w:val="none" w:sz="0" w:space="0" w:color="auto"/>
      </w:divBdr>
    </w:div>
    <w:div w:id="1971940200">
      <w:bodyDiv w:val="1"/>
      <w:marLeft w:val="0"/>
      <w:marRight w:val="0"/>
      <w:marTop w:val="0"/>
      <w:marBottom w:val="0"/>
      <w:divBdr>
        <w:top w:val="none" w:sz="0" w:space="0" w:color="auto"/>
        <w:left w:val="none" w:sz="0" w:space="0" w:color="auto"/>
        <w:bottom w:val="none" w:sz="0" w:space="0" w:color="auto"/>
        <w:right w:val="none" w:sz="0" w:space="0" w:color="auto"/>
      </w:divBdr>
    </w:div>
    <w:div w:id="1973291161">
      <w:bodyDiv w:val="1"/>
      <w:marLeft w:val="0"/>
      <w:marRight w:val="0"/>
      <w:marTop w:val="0"/>
      <w:marBottom w:val="0"/>
      <w:divBdr>
        <w:top w:val="none" w:sz="0" w:space="0" w:color="auto"/>
        <w:left w:val="none" w:sz="0" w:space="0" w:color="auto"/>
        <w:bottom w:val="none" w:sz="0" w:space="0" w:color="auto"/>
        <w:right w:val="none" w:sz="0" w:space="0" w:color="auto"/>
      </w:divBdr>
    </w:div>
    <w:div w:id="1975090112">
      <w:bodyDiv w:val="1"/>
      <w:marLeft w:val="0"/>
      <w:marRight w:val="0"/>
      <w:marTop w:val="0"/>
      <w:marBottom w:val="0"/>
      <w:divBdr>
        <w:top w:val="none" w:sz="0" w:space="0" w:color="auto"/>
        <w:left w:val="none" w:sz="0" w:space="0" w:color="auto"/>
        <w:bottom w:val="none" w:sz="0" w:space="0" w:color="auto"/>
        <w:right w:val="none" w:sz="0" w:space="0" w:color="auto"/>
      </w:divBdr>
    </w:div>
    <w:div w:id="1975138110">
      <w:bodyDiv w:val="1"/>
      <w:marLeft w:val="0"/>
      <w:marRight w:val="0"/>
      <w:marTop w:val="0"/>
      <w:marBottom w:val="0"/>
      <w:divBdr>
        <w:top w:val="none" w:sz="0" w:space="0" w:color="auto"/>
        <w:left w:val="none" w:sz="0" w:space="0" w:color="auto"/>
        <w:bottom w:val="none" w:sz="0" w:space="0" w:color="auto"/>
        <w:right w:val="none" w:sz="0" w:space="0" w:color="auto"/>
      </w:divBdr>
    </w:div>
    <w:div w:id="1975597482">
      <w:bodyDiv w:val="1"/>
      <w:marLeft w:val="0"/>
      <w:marRight w:val="0"/>
      <w:marTop w:val="0"/>
      <w:marBottom w:val="0"/>
      <w:divBdr>
        <w:top w:val="none" w:sz="0" w:space="0" w:color="auto"/>
        <w:left w:val="none" w:sz="0" w:space="0" w:color="auto"/>
        <w:bottom w:val="none" w:sz="0" w:space="0" w:color="auto"/>
        <w:right w:val="none" w:sz="0" w:space="0" w:color="auto"/>
      </w:divBdr>
    </w:div>
    <w:div w:id="1976175691">
      <w:bodyDiv w:val="1"/>
      <w:marLeft w:val="0"/>
      <w:marRight w:val="0"/>
      <w:marTop w:val="0"/>
      <w:marBottom w:val="0"/>
      <w:divBdr>
        <w:top w:val="none" w:sz="0" w:space="0" w:color="auto"/>
        <w:left w:val="none" w:sz="0" w:space="0" w:color="auto"/>
        <w:bottom w:val="none" w:sz="0" w:space="0" w:color="auto"/>
        <w:right w:val="none" w:sz="0" w:space="0" w:color="auto"/>
      </w:divBdr>
    </w:div>
    <w:div w:id="1977098970">
      <w:bodyDiv w:val="1"/>
      <w:marLeft w:val="0"/>
      <w:marRight w:val="0"/>
      <w:marTop w:val="0"/>
      <w:marBottom w:val="0"/>
      <w:divBdr>
        <w:top w:val="none" w:sz="0" w:space="0" w:color="auto"/>
        <w:left w:val="none" w:sz="0" w:space="0" w:color="auto"/>
        <w:bottom w:val="none" w:sz="0" w:space="0" w:color="auto"/>
        <w:right w:val="none" w:sz="0" w:space="0" w:color="auto"/>
      </w:divBdr>
    </w:div>
    <w:div w:id="1977176319">
      <w:bodyDiv w:val="1"/>
      <w:marLeft w:val="0"/>
      <w:marRight w:val="0"/>
      <w:marTop w:val="0"/>
      <w:marBottom w:val="0"/>
      <w:divBdr>
        <w:top w:val="none" w:sz="0" w:space="0" w:color="auto"/>
        <w:left w:val="none" w:sz="0" w:space="0" w:color="auto"/>
        <w:bottom w:val="none" w:sz="0" w:space="0" w:color="auto"/>
        <w:right w:val="none" w:sz="0" w:space="0" w:color="auto"/>
      </w:divBdr>
    </w:div>
    <w:div w:id="1978218083">
      <w:bodyDiv w:val="1"/>
      <w:marLeft w:val="0"/>
      <w:marRight w:val="0"/>
      <w:marTop w:val="0"/>
      <w:marBottom w:val="0"/>
      <w:divBdr>
        <w:top w:val="none" w:sz="0" w:space="0" w:color="auto"/>
        <w:left w:val="none" w:sz="0" w:space="0" w:color="auto"/>
        <w:bottom w:val="none" w:sz="0" w:space="0" w:color="auto"/>
        <w:right w:val="none" w:sz="0" w:space="0" w:color="auto"/>
      </w:divBdr>
    </w:div>
    <w:div w:id="1978417198">
      <w:bodyDiv w:val="1"/>
      <w:marLeft w:val="0"/>
      <w:marRight w:val="0"/>
      <w:marTop w:val="0"/>
      <w:marBottom w:val="0"/>
      <w:divBdr>
        <w:top w:val="none" w:sz="0" w:space="0" w:color="auto"/>
        <w:left w:val="none" w:sz="0" w:space="0" w:color="auto"/>
        <w:bottom w:val="none" w:sz="0" w:space="0" w:color="auto"/>
        <w:right w:val="none" w:sz="0" w:space="0" w:color="auto"/>
      </w:divBdr>
    </w:div>
    <w:div w:id="1979529915">
      <w:bodyDiv w:val="1"/>
      <w:marLeft w:val="0"/>
      <w:marRight w:val="0"/>
      <w:marTop w:val="0"/>
      <w:marBottom w:val="0"/>
      <w:divBdr>
        <w:top w:val="none" w:sz="0" w:space="0" w:color="auto"/>
        <w:left w:val="none" w:sz="0" w:space="0" w:color="auto"/>
        <w:bottom w:val="none" w:sz="0" w:space="0" w:color="auto"/>
        <w:right w:val="none" w:sz="0" w:space="0" w:color="auto"/>
      </w:divBdr>
    </w:div>
    <w:div w:id="1979992405">
      <w:bodyDiv w:val="1"/>
      <w:marLeft w:val="0"/>
      <w:marRight w:val="0"/>
      <w:marTop w:val="0"/>
      <w:marBottom w:val="0"/>
      <w:divBdr>
        <w:top w:val="none" w:sz="0" w:space="0" w:color="auto"/>
        <w:left w:val="none" w:sz="0" w:space="0" w:color="auto"/>
        <w:bottom w:val="none" w:sz="0" w:space="0" w:color="auto"/>
        <w:right w:val="none" w:sz="0" w:space="0" w:color="auto"/>
      </w:divBdr>
    </w:div>
    <w:div w:id="1982222013">
      <w:bodyDiv w:val="1"/>
      <w:marLeft w:val="0"/>
      <w:marRight w:val="0"/>
      <w:marTop w:val="0"/>
      <w:marBottom w:val="0"/>
      <w:divBdr>
        <w:top w:val="none" w:sz="0" w:space="0" w:color="auto"/>
        <w:left w:val="none" w:sz="0" w:space="0" w:color="auto"/>
        <w:bottom w:val="none" w:sz="0" w:space="0" w:color="auto"/>
        <w:right w:val="none" w:sz="0" w:space="0" w:color="auto"/>
      </w:divBdr>
    </w:div>
    <w:div w:id="1982687298">
      <w:bodyDiv w:val="1"/>
      <w:marLeft w:val="0"/>
      <w:marRight w:val="0"/>
      <w:marTop w:val="0"/>
      <w:marBottom w:val="0"/>
      <w:divBdr>
        <w:top w:val="none" w:sz="0" w:space="0" w:color="auto"/>
        <w:left w:val="none" w:sz="0" w:space="0" w:color="auto"/>
        <w:bottom w:val="none" w:sz="0" w:space="0" w:color="auto"/>
        <w:right w:val="none" w:sz="0" w:space="0" w:color="auto"/>
      </w:divBdr>
    </w:div>
    <w:div w:id="1983188890">
      <w:bodyDiv w:val="1"/>
      <w:marLeft w:val="0"/>
      <w:marRight w:val="0"/>
      <w:marTop w:val="0"/>
      <w:marBottom w:val="0"/>
      <w:divBdr>
        <w:top w:val="none" w:sz="0" w:space="0" w:color="auto"/>
        <w:left w:val="none" w:sz="0" w:space="0" w:color="auto"/>
        <w:bottom w:val="none" w:sz="0" w:space="0" w:color="auto"/>
        <w:right w:val="none" w:sz="0" w:space="0" w:color="auto"/>
      </w:divBdr>
    </w:div>
    <w:div w:id="1983537698">
      <w:bodyDiv w:val="1"/>
      <w:marLeft w:val="0"/>
      <w:marRight w:val="0"/>
      <w:marTop w:val="0"/>
      <w:marBottom w:val="0"/>
      <w:divBdr>
        <w:top w:val="none" w:sz="0" w:space="0" w:color="auto"/>
        <w:left w:val="none" w:sz="0" w:space="0" w:color="auto"/>
        <w:bottom w:val="none" w:sz="0" w:space="0" w:color="auto"/>
        <w:right w:val="none" w:sz="0" w:space="0" w:color="auto"/>
      </w:divBdr>
    </w:div>
    <w:div w:id="1983849748">
      <w:bodyDiv w:val="1"/>
      <w:marLeft w:val="0"/>
      <w:marRight w:val="0"/>
      <w:marTop w:val="0"/>
      <w:marBottom w:val="0"/>
      <w:divBdr>
        <w:top w:val="none" w:sz="0" w:space="0" w:color="auto"/>
        <w:left w:val="none" w:sz="0" w:space="0" w:color="auto"/>
        <w:bottom w:val="none" w:sz="0" w:space="0" w:color="auto"/>
        <w:right w:val="none" w:sz="0" w:space="0" w:color="auto"/>
      </w:divBdr>
    </w:div>
    <w:div w:id="1983920743">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769621">
      <w:bodyDiv w:val="1"/>
      <w:marLeft w:val="0"/>
      <w:marRight w:val="0"/>
      <w:marTop w:val="0"/>
      <w:marBottom w:val="0"/>
      <w:divBdr>
        <w:top w:val="none" w:sz="0" w:space="0" w:color="auto"/>
        <w:left w:val="none" w:sz="0" w:space="0" w:color="auto"/>
        <w:bottom w:val="none" w:sz="0" w:space="0" w:color="auto"/>
        <w:right w:val="none" w:sz="0" w:space="0" w:color="auto"/>
      </w:divBdr>
    </w:div>
    <w:div w:id="1985036902">
      <w:bodyDiv w:val="1"/>
      <w:marLeft w:val="0"/>
      <w:marRight w:val="0"/>
      <w:marTop w:val="0"/>
      <w:marBottom w:val="0"/>
      <w:divBdr>
        <w:top w:val="none" w:sz="0" w:space="0" w:color="auto"/>
        <w:left w:val="none" w:sz="0" w:space="0" w:color="auto"/>
        <w:bottom w:val="none" w:sz="0" w:space="0" w:color="auto"/>
        <w:right w:val="none" w:sz="0" w:space="0" w:color="auto"/>
      </w:divBdr>
    </w:div>
    <w:div w:id="1985550075">
      <w:bodyDiv w:val="1"/>
      <w:marLeft w:val="0"/>
      <w:marRight w:val="0"/>
      <w:marTop w:val="0"/>
      <w:marBottom w:val="0"/>
      <w:divBdr>
        <w:top w:val="none" w:sz="0" w:space="0" w:color="auto"/>
        <w:left w:val="none" w:sz="0" w:space="0" w:color="auto"/>
        <w:bottom w:val="none" w:sz="0" w:space="0" w:color="auto"/>
        <w:right w:val="none" w:sz="0" w:space="0" w:color="auto"/>
      </w:divBdr>
    </w:div>
    <w:div w:id="1986229761">
      <w:bodyDiv w:val="1"/>
      <w:marLeft w:val="0"/>
      <w:marRight w:val="0"/>
      <w:marTop w:val="0"/>
      <w:marBottom w:val="0"/>
      <w:divBdr>
        <w:top w:val="none" w:sz="0" w:space="0" w:color="auto"/>
        <w:left w:val="none" w:sz="0" w:space="0" w:color="auto"/>
        <w:bottom w:val="none" w:sz="0" w:space="0" w:color="auto"/>
        <w:right w:val="none" w:sz="0" w:space="0" w:color="auto"/>
      </w:divBdr>
    </w:div>
    <w:div w:id="1986543523">
      <w:bodyDiv w:val="1"/>
      <w:marLeft w:val="0"/>
      <w:marRight w:val="0"/>
      <w:marTop w:val="0"/>
      <w:marBottom w:val="0"/>
      <w:divBdr>
        <w:top w:val="none" w:sz="0" w:space="0" w:color="auto"/>
        <w:left w:val="none" w:sz="0" w:space="0" w:color="auto"/>
        <w:bottom w:val="none" w:sz="0" w:space="0" w:color="auto"/>
        <w:right w:val="none" w:sz="0" w:space="0" w:color="auto"/>
      </w:divBdr>
    </w:div>
    <w:div w:id="1986659817">
      <w:bodyDiv w:val="1"/>
      <w:marLeft w:val="0"/>
      <w:marRight w:val="0"/>
      <w:marTop w:val="0"/>
      <w:marBottom w:val="0"/>
      <w:divBdr>
        <w:top w:val="none" w:sz="0" w:space="0" w:color="auto"/>
        <w:left w:val="none" w:sz="0" w:space="0" w:color="auto"/>
        <w:bottom w:val="none" w:sz="0" w:space="0" w:color="auto"/>
        <w:right w:val="none" w:sz="0" w:space="0" w:color="auto"/>
      </w:divBdr>
    </w:div>
    <w:div w:id="1987005888">
      <w:bodyDiv w:val="1"/>
      <w:marLeft w:val="0"/>
      <w:marRight w:val="0"/>
      <w:marTop w:val="0"/>
      <w:marBottom w:val="0"/>
      <w:divBdr>
        <w:top w:val="none" w:sz="0" w:space="0" w:color="auto"/>
        <w:left w:val="none" w:sz="0" w:space="0" w:color="auto"/>
        <w:bottom w:val="none" w:sz="0" w:space="0" w:color="auto"/>
        <w:right w:val="none" w:sz="0" w:space="0" w:color="auto"/>
      </w:divBdr>
    </w:div>
    <w:div w:id="1987053221">
      <w:bodyDiv w:val="1"/>
      <w:marLeft w:val="0"/>
      <w:marRight w:val="0"/>
      <w:marTop w:val="0"/>
      <w:marBottom w:val="0"/>
      <w:divBdr>
        <w:top w:val="none" w:sz="0" w:space="0" w:color="auto"/>
        <w:left w:val="none" w:sz="0" w:space="0" w:color="auto"/>
        <w:bottom w:val="none" w:sz="0" w:space="0" w:color="auto"/>
        <w:right w:val="none" w:sz="0" w:space="0" w:color="auto"/>
      </w:divBdr>
    </w:div>
    <w:div w:id="1987276137">
      <w:bodyDiv w:val="1"/>
      <w:marLeft w:val="0"/>
      <w:marRight w:val="0"/>
      <w:marTop w:val="0"/>
      <w:marBottom w:val="0"/>
      <w:divBdr>
        <w:top w:val="none" w:sz="0" w:space="0" w:color="auto"/>
        <w:left w:val="none" w:sz="0" w:space="0" w:color="auto"/>
        <w:bottom w:val="none" w:sz="0" w:space="0" w:color="auto"/>
        <w:right w:val="none" w:sz="0" w:space="0" w:color="auto"/>
      </w:divBdr>
    </w:div>
    <w:div w:id="1988586043">
      <w:bodyDiv w:val="1"/>
      <w:marLeft w:val="0"/>
      <w:marRight w:val="0"/>
      <w:marTop w:val="0"/>
      <w:marBottom w:val="0"/>
      <w:divBdr>
        <w:top w:val="none" w:sz="0" w:space="0" w:color="auto"/>
        <w:left w:val="none" w:sz="0" w:space="0" w:color="auto"/>
        <w:bottom w:val="none" w:sz="0" w:space="0" w:color="auto"/>
        <w:right w:val="none" w:sz="0" w:space="0" w:color="auto"/>
      </w:divBdr>
    </w:div>
    <w:div w:id="1989747446">
      <w:bodyDiv w:val="1"/>
      <w:marLeft w:val="0"/>
      <w:marRight w:val="0"/>
      <w:marTop w:val="0"/>
      <w:marBottom w:val="0"/>
      <w:divBdr>
        <w:top w:val="none" w:sz="0" w:space="0" w:color="auto"/>
        <w:left w:val="none" w:sz="0" w:space="0" w:color="auto"/>
        <w:bottom w:val="none" w:sz="0" w:space="0" w:color="auto"/>
        <w:right w:val="none" w:sz="0" w:space="0" w:color="auto"/>
      </w:divBdr>
    </w:div>
    <w:div w:id="1989825293">
      <w:bodyDiv w:val="1"/>
      <w:marLeft w:val="0"/>
      <w:marRight w:val="0"/>
      <w:marTop w:val="0"/>
      <w:marBottom w:val="0"/>
      <w:divBdr>
        <w:top w:val="none" w:sz="0" w:space="0" w:color="auto"/>
        <w:left w:val="none" w:sz="0" w:space="0" w:color="auto"/>
        <w:bottom w:val="none" w:sz="0" w:space="0" w:color="auto"/>
        <w:right w:val="none" w:sz="0" w:space="0" w:color="auto"/>
      </w:divBdr>
    </w:div>
    <w:div w:id="1990551014">
      <w:bodyDiv w:val="1"/>
      <w:marLeft w:val="0"/>
      <w:marRight w:val="0"/>
      <w:marTop w:val="0"/>
      <w:marBottom w:val="0"/>
      <w:divBdr>
        <w:top w:val="none" w:sz="0" w:space="0" w:color="auto"/>
        <w:left w:val="none" w:sz="0" w:space="0" w:color="auto"/>
        <w:bottom w:val="none" w:sz="0" w:space="0" w:color="auto"/>
        <w:right w:val="none" w:sz="0" w:space="0" w:color="auto"/>
      </w:divBdr>
    </w:div>
    <w:div w:id="1991858110">
      <w:bodyDiv w:val="1"/>
      <w:marLeft w:val="0"/>
      <w:marRight w:val="0"/>
      <w:marTop w:val="0"/>
      <w:marBottom w:val="0"/>
      <w:divBdr>
        <w:top w:val="none" w:sz="0" w:space="0" w:color="auto"/>
        <w:left w:val="none" w:sz="0" w:space="0" w:color="auto"/>
        <w:bottom w:val="none" w:sz="0" w:space="0" w:color="auto"/>
        <w:right w:val="none" w:sz="0" w:space="0" w:color="auto"/>
      </w:divBdr>
    </w:div>
    <w:div w:id="1992057846">
      <w:bodyDiv w:val="1"/>
      <w:marLeft w:val="0"/>
      <w:marRight w:val="0"/>
      <w:marTop w:val="0"/>
      <w:marBottom w:val="0"/>
      <w:divBdr>
        <w:top w:val="none" w:sz="0" w:space="0" w:color="auto"/>
        <w:left w:val="none" w:sz="0" w:space="0" w:color="auto"/>
        <w:bottom w:val="none" w:sz="0" w:space="0" w:color="auto"/>
        <w:right w:val="none" w:sz="0" w:space="0" w:color="auto"/>
      </w:divBdr>
    </w:div>
    <w:div w:id="1992709863">
      <w:bodyDiv w:val="1"/>
      <w:marLeft w:val="0"/>
      <w:marRight w:val="0"/>
      <w:marTop w:val="0"/>
      <w:marBottom w:val="0"/>
      <w:divBdr>
        <w:top w:val="none" w:sz="0" w:space="0" w:color="auto"/>
        <w:left w:val="none" w:sz="0" w:space="0" w:color="auto"/>
        <w:bottom w:val="none" w:sz="0" w:space="0" w:color="auto"/>
        <w:right w:val="none" w:sz="0" w:space="0" w:color="auto"/>
      </w:divBdr>
    </w:div>
    <w:div w:id="1992950300">
      <w:bodyDiv w:val="1"/>
      <w:marLeft w:val="0"/>
      <w:marRight w:val="0"/>
      <w:marTop w:val="0"/>
      <w:marBottom w:val="0"/>
      <w:divBdr>
        <w:top w:val="none" w:sz="0" w:space="0" w:color="auto"/>
        <w:left w:val="none" w:sz="0" w:space="0" w:color="auto"/>
        <w:bottom w:val="none" w:sz="0" w:space="0" w:color="auto"/>
        <w:right w:val="none" w:sz="0" w:space="0" w:color="auto"/>
      </w:divBdr>
    </w:div>
    <w:div w:id="1993558318">
      <w:bodyDiv w:val="1"/>
      <w:marLeft w:val="0"/>
      <w:marRight w:val="0"/>
      <w:marTop w:val="0"/>
      <w:marBottom w:val="0"/>
      <w:divBdr>
        <w:top w:val="none" w:sz="0" w:space="0" w:color="auto"/>
        <w:left w:val="none" w:sz="0" w:space="0" w:color="auto"/>
        <w:bottom w:val="none" w:sz="0" w:space="0" w:color="auto"/>
        <w:right w:val="none" w:sz="0" w:space="0" w:color="auto"/>
      </w:divBdr>
    </w:div>
    <w:div w:id="1993942669">
      <w:bodyDiv w:val="1"/>
      <w:marLeft w:val="0"/>
      <w:marRight w:val="0"/>
      <w:marTop w:val="0"/>
      <w:marBottom w:val="0"/>
      <w:divBdr>
        <w:top w:val="none" w:sz="0" w:space="0" w:color="auto"/>
        <w:left w:val="none" w:sz="0" w:space="0" w:color="auto"/>
        <w:bottom w:val="none" w:sz="0" w:space="0" w:color="auto"/>
        <w:right w:val="none" w:sz="0" w:space="0" w:color="auto"/>
      </w:divBdr>
    </w:div>
    <w:div w:id="1994023458">
      <w:bodyDiv w:val="1"/>
      <w:marLeft w:val="0"/>
      <w:marRight w:val="0"/>
      <w:marTop w:val="0"/>
      <w:marBottom w:val="0"/>
      <w:divBdr>
        <w:top w:val="none" w:sz="0" w:space="0" w:color="auto"/>
        <w:left w:val="none" w:sz="0" w:space="0" w:color="auto"/>
        <w:bottom w:val="none" w:sz="0" w:space="0" w:color="auto"/>
        <w:right w:val="none" w:sz="0" w:space="0" w:color="auto"/>
      </w:divBdr>
    </w:div>
    <w:div w:id="1994749149">
      <w:bodyDiv w:val="1"/>
      <w:marLeft w:val="0"/>
      <w:marRight w:val="0"/>
      <w:marTop w:val="0"/>
      <w:marBottom w:val="0"/>
      <w:divBdr>
        <w:top w:val="none" w:sz="0" w:space="0" w:color="auto"/>
        <w:left w:val="none" w:sz="0" w:space="0" w:color="auto"/>
        <w:bottom w:val="none" w:sz="0" w:space="0" w:color="auto"/>
        <w:right w:val="none" w:sz="0" w:space="0" w:color="auto"/>
      </w:divBdr>
    </w:div>
    <w:div w:id="1996254279">
      <w:bodyDiv w:val="1"/>
      <w:marLeft w:val="0"/>
      <w:marRight w:val="0"/>
      <w:marTop w:val="0"/>
      <w:marBottom w:val="0"/>
      <w:divBdr>
        <w:top w:val="none" w:sz="0" w:space="0" w:color="auto"/>
        <w:left w:val="none" w:sz="0" w:space="0" w:color="auto"/>
        <w:bottom w:val="none" w:sz="0" w:space="0" w:color="auto"/>
        <w:right w:val="none" w:sz="0" w:space="0" w:color="auto"/>
      </w:divBdr>
    </w:div>
    <w:div w:id="1996688724">
      <w:bodyDiv w:val="1"/>
      <w:marLeft w:val="0"/>
      <w:marRight w:val="0"/>
      <w:marTop w:val="0"/>
      <w:marBottom w:val="0"/>
      <w:divBdr>
        <w:top w:val="none" w:sz="0" w:space="0" w:color="auto"/>
        <w:left w:val="none" w:sz="0" w:space="0" w:color="auto"/>
        <w:bottom w:val="none" w:sz="0" w:space="0" w:color="auto"/>
        <w:right w:val="none" w:sz="0" w:space="0" w:color="auto"/>
      </w:divBdr>
    </w:div>
    <w:div w:id="1996913996">
      <w:bodyDiv w:val="1"/>
      <w:marLeft w:val="0"/>
      <w:marRight w:val="0"/>
      <w:marTop w:val="0"/>
      <w:marBottom w:val="0"/>
      <w:divBdr>
        <w:top w:val="none" w:sz="0" w:space="0" w:color="auto"/>
        <w:left w:val="none" w:sz="0" w:space="0" w:color="auto"/>
        <w:bottom w:val="none" w:sz="0" w:space="0" w:color="auto"/>
        <w:right w:val="none" w:sz="0" w:space="0" w:color="auto"/>
      </w:divBdr>
    </w:div>
    <w:div w:id="1997604777">
      <w:bodyDiv w:val="1"/>
      <w:marLeft w:val="0"/>
      <w:marRight w:val="0"/>
      <w:marTop w:val="0"/>
      <w:marBottom w:val="0"/>
      <w:divBdr>
        <w:top w:val="none" w:sz="0" w:space="0" w:color="auto"/>
        <w:left w:val="none" w:sz="0" w:space="0" w:color="auto"/>
        <w:bottom w:val="none" w:sz="0" w:space="0" w:color="auto"/>
        <w:right w:val="none" w:sz="0" w:space="0" w:color="auto"/>
      </w:divBdr>
    </w:div>
    <w:div w:id="1999186671">
      <w:bodyDiv w:val="1"/>
      <w:marLeft w:val="0"/>
      <w:marRight w:val="0"/>
      <w:marTop w:val="0"/>
      <w:marBottom w:val="0"/>
      <w:divBdr>
        <w:top w:val="none" w:sz="0" w:space="0" w:color="auto"/>
        <w:left w:val="none" w:sz="0" w:space="0" w:color="auto"/>
        <w:bottom w:val="none" w:sz="0" w:space="0" w:color="auto"/>
        <w:right w:val="none" w:sz="0" w:space="0" w:color="auto"/>
      </w:divBdr>
    </w:div>
    <w:div w:id="1999728399">
      <w:bodyDiv w:val="1"/>
      <w:marLeft w:val="0"/>
      <w:marRight w:val="0"/>
      <w:marTop w:val="0"/>
      <w:marBottom w:val="0"/>
      <w:divBdr>
        <w:top w:val="none" w:sz="0" w:space="0" w:color="auto"/>
        <w:left w:val="none" w:sz="0" w:space="0" w:color="auto"/>
        <w:bottom w:val="none" w:sz="0" w:space="0" w:color="auto"/>
        <w:right w:val="none" w:sz="0" w:space="0" w:color="auto"/>
      </w:divBdr>
    </w:div>
    <w:div w:id="1999772259">
      <w:bodyDiv w:val="1"/>
      <w:marLeft w:val="0"/>
      <w:marRight w:val="0"/>
      <w:marTop w:val="0"/>
      <w:marBottom w:val="0"/>
      <w:divBdr>
        <w:top w:val="none" w:sz="0" w:space="0" w:color="auto"/>
        <w:left w:val="none" w:sz="0" w:space="0" w:color="auto"/>
        <w:bottom w:val="none" w:sz="0" w:space="0" w:color="auto"/>
        <w:right w:val="none" w:sz="0" w:space="0" w:color="auto"/>
      </w:divBdr>
    </w:div>
    <w:div w:id="2001301660">
      <w:bodyDiv w:val="1"/>
      <w:marLeft w:val="0"/>
      <w:marRight w:val="0"/>
      <w:marTop w:val="0"/>
      <w:marBottom w:val="0"/>
      <w:divBdr>
        <w:top w:val="none" w:sz="0" w:space="0" w:color="auto"/>
        <w:left w:val="none" w:sz="0" w:space="0" w:color="auto"/>
        <w:bottom w:val="none" w:sz="0" w:space="0" w:color="auto"/>
        <w:right w:val="none" w:sz="0" w:space="0" w:color="auto"/>
      </w:divBdr>
    </w:div>
    <w:div w:id="2003194997">
      <w:bodyDiv w:val="1"/>
      <w:marLeft w:val="0"/>
      <w:marRight w:val="0"/>
      <w:marTop w:val="0"/>
      <w:marBottom w:val="0"/>
      <w:divBdr>
        <w:top w:val="none" w:sz="0" w:space="0" w:color="auto"/>
        <w:left w:val="none" w:sz="0" w:space="0" w:color="auto"/>
        <w:bottom w:val="none" w:sz="0" w:space="0" w:color="auto"/>
        <w:right w:val="none" w:sz="0" w:space="0" w:color="auto"/>
      </w:divBdr>
    </w:div>
    <w:div w:id="2003268209">
      <w:bodyDiv w:val="1"/>
      <w:marLeft w:val="0"/>
      <w:marRight w:val="0"/>
      <w:marTop w:val="0"/>
      <w:marBottom w:val="0"/>
      <w:divBdr>
        <w:top w:val="none" w:sz="0" w:space="0" w:color="auto"/>
        <w:left w:val="none" w:sz="0" w:space="0" w:color="auto"/>
        <w:bottom w:val="none" w:sz="0" w:space="0" w:color="auto"/>
        <w:right w:val="none" w:sz="0" w:space="0" w:color="auto"/>
      </w:divBdr>
    </w:div>
    <w:div w:id="2003926266">
      <w:bodyDiv w:val="1"/>
      <w:marLeft w:val="0"/>
      <w:marRight w:val="0"/>
      <w:marTop w:val="0"/>
      <w:marBottom w:val="0"/>
      <w:divBdr>
        <w:top w:val="none" w:sz="0" w:space="0" w:color="auto"/>
        <w:left w:val="none" w:sz="0" w:space="0" w:color="auto"/>
        <w:bottom w:val="none" w:sz="0" w:space="0" w:color="auto"/>
        <w:right w:val="none" w:sz="0" w:space="0" w:color="auto"/>
      </w:divBdr>
    </w:div>
    <w:div w:id="2005668838">
      <w:bodyDiv w:val="1"/>
      <w:marLeft w:val="0"/>
      <w:marRight w:val="0"/>
      <w:marTop w:val="0"/>
      <w:marBottom w:val="0"/>
      <w:divBdr>
        <w:top w:val="none" w:sz="0" w:space="0" w:color="auto"/>
        <w:left w:val="none" w:sz="0" w:space="0" w:color="auto"/>
        <w:bottom w:val="none" w:sz="0" w:space="0" w:color="auto"/>
        <w:right w:val="none" w:sz="0" w:space="0" w:color="auto"/>
      </w:divBdr>
    </w:div>
    <w:div w:id="2005930234">
      <w:bodyDiv w:val="1"/>
      <w:marLeft w:val="0"/>
      <w:marRight w:val="0"/>
      <w:marTop w:val="0"/>
      <w:marBottom w:val="0"/>
      <w:divBdr>
        <w:top w:val="none" w:sz="0" w:space="0" w:color="auto"/>
        <w:left w:val="none" w:sz="0" w:space="0" w:color="auto"/>
        <w:bottom w:val="none" w:sz="0" w:space="0" w:color="auto"/>
        <w:right w:val="none" w:sz="0" w:space="0" w:color="auto"/>
      </w:divBdr>
    </w:div>
    <w:div w:id="2005934173">
      <w:bodyDiv w:val="1"/>
      <w:marLeft w:val="0"/>
      <w:marRight w:val="0"/>
      <w:marTop w:val="0"/>
      <w:marBottom w:val="0"/>
      <w:divBdr>
        <w:top w:val="none" w:sz="0" w:space="0" w:color="auto"/>
        <w:left w:val="none" w:sz="0" w:space="0" w:color="auto"/>
        <w:bottom w:val="none" w:sz="0" w:space="0" w:color="auto"/>
        <w:right w:val="none" w:sz="0" w:space="0" w:color="auto"/>
      </w:divBdr>
    </w:div>
    <w:div w:id="2006122972">
      <w:bodyDiv w:val="1"/>
      <w:marLeft w:val="0"/>
      <w:marRight w:val="0"/>
      <w:marTop w:val="0"/>
      <w:marBottom w:val="0"/>
      <w:divBdr>
        <w:top w:val="none" w:sz="0" w:space="0" w:color="auto"/>
        <w:left w:val="none" w:sz="0" w:space="0" w:color="auto"/>
        <w:bottom w:val="none" w:sz="0" w:space="0" w:color="auto"/>
        <w:right w:val="none" w:sz="0" w:space="0" w:color="auto"/>
      </w:divBdr>
    </w:div>
    <w:div w:id="2006740281">
      <w:bodyDiv w:val="1"/>
      <w:marLeft w:val="0"/>
      <w:marRight w:val="0"/>
      <w:marTop w:val="0"/>
      <w:marBottom w:val="0"/>
      <w:divBdr>
        <w:top w:val="none" w:sz="0" w:space="0" w:color="auto"/>
        <w:left w:val="none" w:sz="0" w:space="0" w:color="auto"/>
        <w:bottom w:val="none" w:sz="0" w:space="0" w:color="auto"/>
        <w:right w:val="none" w:sz="0" w:space="0" w:color="auto"/>
      </w:divBdr>
    </w:div>
    <w:div w:id="2007319404">
      <w:bodyDiv w:val="1"/>
      <w:marLeft w:val="0"/>
      <w:marRight w:val="0"/>
      <w:marTop w:val="0"/>
      <w:marBottom w:val="0"/>
      <w:divBdr>
        <w:top w:val="none" w:sz="0" w:space="0" w:color="auto"/>
        <w:left w:val="none" w:sz="0" w:space="0" w:color="auto"/>
        <w:bottom w:val="none" w:sz="0" w:space="0" w:color="auto"/>
        <w:right w:val="none" w:sz="0" w:space="0" w:color="auto"/>
      </w:divBdr>
    </w:div>
    <w:div w:id="2007323637">
      <w:bodyDiv w:val="1"/>
      <w:marLeft w:val="0"/>
      <w:marRight w:val="0"/>
      <w:marTop w:val="0"/>
      <w:marBottom w:val="0"/>
      <w:divBdr>
        <w:top w:val="none" w:sz="0" w:space="0" w:color="auto"/>
        <w:left w:val="none" w:sz="0" w:space="0" w:color="auto"/>
        <w:bottom w:val="none" w:sz="0" w:space="0" w:color="auto"/>
        <w:right w:val="none" w:sz="0" w:space="0" w:color="auto"/>
      </w:divBdr>
    </w:div>
    <w:div w:id="2008164417">
      <w:bodyDiv w:val="1"/>
      <w:marLeft w:val="0"/>
      <w:marRight w:val="0"/>
      <w:marTop w:val="0"/>
      <w:marBottom w:val="0"/>
      <w:divBdr>
        <w:top w:val="none" w:sz="0" w:space="0" w:color="auto"/>
        <w:left w:val="none" w:sz="0" w:space="0" w:color="auto"/>
        <w:bottom w:val="none" w:sz="0" w:space="0" w:color="auto"/>
        <w:right w:val="none" w:sz="0" w:space="0" w:color="auto"/>
      </w:divBdr>
    </w:div>
    <w:div w:id="2008508913">
      <w:bodyDiv w:val="1"/>
      <w:marLeft w:val="0"/>
      <w:marRight w:val="0"/>
      <w:marTop w:val="0"/>
      <w:marBottom w:val="0"/>
      <w:divBdr>
        <w:top w:val="none" w:sz="0" w:space="0" w:color="auto"/>
        <w:left w:val="none" w:sz="0" w:space="0" w:color="auto"/>
        <w:bottom w:val="none" w:sz="0" w:space="0" w:color="auto"/>
        <w:right w:val="none" w:sz="0" w:space="0" w:color="auto"/>
      </w:divBdr>
    </w:div>
    <w:div w:id="2008631131">
      <w:bodyDiv w:val="1"/>
      <w:marLeft w:val="0"/>
      <w:marRight w:val="0"/>
      <w:marTop w:val="0"/>
      <w:marBottom w:val="0"/>
      <w:divBdr>
        <w:top w:val="none" w:sz="0" w:space="0" w:color="auto"/>
        <w:left w:val="none" w:sz="0" w:space="0" w:color="auto"/>
        <w:bottom w:val="none" w:sz="0" w:space="0" w:color="auto"/>
        <w:right w:val="none" w:sz="0" w:space="0" w:color="auto"/>
      </w:divBdr>
    </w:div>
    <w:div w:id="2009823401">
      <w:bodyDiv w:val="1"/>
      <w:marLeft w:val="0"/>
      <w:marRight w:val="0"/>
      <w:marTop w:val="0"/>
      <w:marBottom w:val="0"/>
      <w:divBdr>
        <w:top w:val="none" w:sz="0" w:space="0" w:color="auto"/>
        <w:left w:val="none" w:sz="0" w:space="0" w:color="auto"/>
        <w:bottom w:val="none" w:sz="0" w:space="0" w:color="auto"/>
        <w:right w:val="none" w:sz="0" w:space="0" w:color="auto"/>
      </w:divBdr>
    </w:div>
    <w:div w:id="2010716973">
      <w:bodyDiv w:val="1"/>
      <w:marLeft w:val="0"/>
      <w:marRight w:val="0"/>
      <w:marTop w:val="0"/>
      <w:marBottom w:val="0"/>
      <w:divBdr>
        <w:top w:val="none" w:sz="0" w:space="0" w:color="auto"/>
        <w:left w:val="none" w:sz="0" w:space="0" w:color="auto"/>
        <w:bottom w:val="none" w:sz="0" w:space="0" w:color="auto"/>
        <w:right w:val="none" w:sz="0" w:space="0" w:color="auto"/>
      </w:divBdr>
    </w:div>
    <w:div w:id="2010717652">
      <w:bodyDiv w:val="1"/>
      <w:marLeft w:val="0"/>
      <w:marRight w:val="0"/>
      <w:marTop w:val="0"/>
      <w:marBottom w:val="0"/>
      <w:divBdr>
        <w:top w:val="none" w:sz="0" w:space="0" w:color="auto"/>
        <w:left w:val="none" w:sz="0" w:space="0" w:color="auto"/>
        <w:bottom w:val="none" w:sz="0" w:space="0" w:color="auto"/>
        <w:right w:val="none" w:sz="0" w:space="0" w:color="auto"/>
      </w:divBdr>
    </w:div>
    <w:div w:id="2011446607">
      <w:bodyDiv w:val="1"/>
      <w:marLeft w:val="0"/>
      <w:marRight w:val="0"/>
      <w:marTop w:val="0"/>
      <w:marBottom w:val="0"/>
      <w:divBdr>
        <w:top w:val="none" w:sz="0" w:space="0" w:color="auto"/>
        <w:left w:val="none" w:sz="0" w:space="0" w:color="auto"/>
        <w:bottom w:val="none" w:sz="0" w:space="0" w:color="auto"/>
        <w:right w:val="none" w:sz="0" w:space="0" w:color="auto"/>
      </w:divBdr>
    </w:div>
    <w:div w:id="2011710993">
      <w:bodyDiv w:val="1"/>
      <w:marLeft w:val="0"/>
      <w:marRight w:val="0"/>
      <w:marTop w:val="0"/>
      <w:marBottom w:val="0"/>
      <w:divBdr>
        <w:top w:val="none" w:sz="0" w:space="0" w:color="auto"/>
        <w:left w:val="none" w:sz="0" w:space="0" w:color="auto"/>
        <w:bottom w:val="none" w:sz="0" w:space="0" w:color="auto"/>
        <w:right w:val="none" w:sz="0" w:space="0" w:color="auto"/>
      </w:divBdr>
    </w:div>
    <w:div w:id="2012372449">
      <w:bodyDiv w:val="1"/>
      <w:marLeft w:val="0"/>
      <w:marRight w:val="0"/>
      <w:marTop w:val="0"/>
      <w:marBottom w:val="0"/>
      <w:divBdr>
        <w:top w:val="none" w:sz="0" w:space="0" w:color="auto"/>
        <w:left w:val="none" w:sz="0" w:space="0" w:color="auto"/>
        <w:bottom w:val="none" w:sz="0" w:space="0" w:color="auto"/>
        <w:right w:val="none" w:sz="0" w:space="0" w:color="auto"/>
      </w:divBdr>
    </w:div>
    <w:div w:id="2012751736">
      <w:bodyDiv w:val="1"/>
      <w:marLeft w:val="0"/>
      <w:marRight w:val="0"/>
      <w:marTop w:val="0"/>
      <w:marBottom w:val="0"/>
      <w:divBdr>
        <w:top w:val="none" w:sz="0" w:space="0" w:color="auto"/>
        <w:left w:val="none" w:sz="0" w:space="0" w:color="auto"/>
        <w:bottom w:val="none" w:sz="0" w:space="0" w:color="auto"/>
        <w:right w:val="none" w:sz="0" w:space="0" w:color="auto"/>
      </w:divBdr>
    </w:div>
    <w:div w:id="2013680908">
      <w:bodyDiv w:val="1"/>
      <w:marLeft w:val="0"/>
      <w:marRight w:val="0"/>
      <w:marTop w:val="0"/>
      <w:marBottom w:val="0"/>
      <w:divBdr>
        <w:top w:val="none" w:sz="0" w:space="0" w:color="auto"/>
        <w:left w:val="none" w:sz="0" w:space="0" w:color="auto"/>
        <w:bottom w:val="none" w:sz="0" w:space="0" w:color="auto"/>
        <w:right w:val="none" w:sz="0" w:space="0" w:color="auto"/>
      </w:divBdr>
    </w:div>
    <w:div w:id="2013949947">
      <w:bodyDiv w:val="1"/>
      <w:marLeft w:val="0"/>
      <w:marRight w:val="0"/>
      <w:marTop w:val="0"/>
      <w:marBottom w:val="0"/>
      <w:divBdr>
        <w:top w:val="none" w:sz="0" w:space="0" w:color="auto"/>
        <w:left w:val="none" w:sz="0" w:space="0" w:color="auto"/>
        <w:bottom w:val="none" w:sz="0" w:space="0" w:color="auto"/>
        <w:right w:val="none" w:sz="0" w:space="0" w:color="auto"/>
      </w:divBdr>
    </w:div>
    <w:div w:id="2014840791">
      <w:bodyDiv w:val="1"/>
      <w:marLeft w:val="0"/>
      <w:marRight w:val="0"/>
      <w:marTop w:val="0"/>
      <w:marBottom w:val="0"/>
      <w:divBdr>
        <w:top w:val="none" w:sz="0" w:space="0" w:color="auto"/>
        <w:left w:val="none" w:sz="0" w:space="0" w:color="auto"/>
        <w:bottom w:val="none" w:sz="0" w:space="0" w:color="auto"/>
        <w:right w:val="none" w:sz="0" w:space="0" w:color="auto"/>
      </w:divBdr>
    </w:div>
    <w:div w:id="2015060911">
      <w:bodyDiv w:val="1"/>
      <w:marLeft w:val="0"/>
      <w:marRight w:val="0"/>
      <w:marTop w:val="0"/>
      <w:marBottom w:val="0"/>
      <w:divBdr>
        <w:top w:val="none" w:sz="0" w:space="0" w:color="auto"/>
        <w:left w:val="none" w:sz="0" w:space="0" w:color="auto"/>
        <w:bottom w:val="none" w:sz="0" w:space="0" w:color="auto"/>
        <w:right w:val="none" w:sz="0" w:space="0" w:color="auto"/>
      </w:divBdr>
    </w:div>
    <w:div w:id="2015644592">
      <w:bodyDiv w:val="1"/>
      <w:marLeft w:val="0"/>
      <w:marRight w:val="0"/>
      <w:marTop w:val="0"/>
      <w:marBottom w:val="0"/>
      <w:divBdr>
        <w:top w:val="none" w:sz="0" w:space="0" w:color="auto"/>
        <w:left w:val="none" w:sz="0" w:space="0" w:color="auto"/>
        <w:bottom w:val="none" w:sz="0" w:space="0" w:color="auto"/>
        <w:right w:val="none" w:sz="0" w:space="0" w:color="auto"/>
      </w:divBdr>
    </w:div>
    <w:div w:id="2017881724">
      <w:bodyDiv w:val="1"/>
      <w:marLeft w:val="0"/>
      <w:marRight w:val="0"/>
      <w:marTop w:val="0"/>
      <w:marBottom w:val="0"/>
      <w:divBdr>
        <w:top w:val="none" w:sz="0" w:space="0" w:color="auto"/>
        <w:left w:val="none" w:sz="0" w:space="0" w:color="auto"/>
        <w:bottom w:val="none" w:sz="0" w:space="0" w:color="auto"/>
        <w:right w:val="none" w:sz="0" w:space="0" w:color="auto"/>
      </w:divBdr>
    </w:div>
    <w:div w:id="2018844201">
      <w:bodyDiv w:val="1"/>
      <w:marLeft w:val="0"/>
      <w:marRight w:val="0"/>
      <w:marTop w:val="0"/>
      <w:marBottom w:val="0"/>
      <w:divBdr>
        <w:top w:val="none" w:sz="0" w:space="0" w:color="auto"/>
        <w:left w:val="none" w:sz="0" w:space="0" w:color="auto"/>
        <w:bottom w:val="none" w:sz="0" w:space="0" w:color="auto"/>
        <w:right w:val="none" w:sz="0" w:space="0" w:color="auto"/>
      </w:divBdr>
    </w:div>
    <w:div w:id="2020808156">
      <w:bodyDiv w:val="1"/>
      <w:marLeft w:val="0"/>
      <w:marRight w:val="0"/>
      <w:marTop w:val="0"/>
      <w:marBottom w:val="0"/>
      <w:divBdr>
        <w:top w:val="none" w:sz="0" w:space="0" w:color="auto"/>
        <w:left w:val="none" w:sz="0" w:space="0" w:color="auto"/>
        <w:bottom w:val="none" w:sz="0" w:space="0" w:color="auto"/>
        <w:right w:val="none" w:sz="0" w:space="0" w:color="auto"/>
      </w:divBdr>
    </w:div>
    <w:div w:id="2021541964">
      <w:bodyDiv w:val="1"/>
      <w:marLeft w:val="0"/>
      <w:marRight w:val="0"/>
      <w:marTop w:val="0"/>
      <w:marBottom w:val="0"/>
      <w:divBdr>
        <w:top w:val="none" w:sz="0" w:space="0" w:color="auto"/>
        <w:left w:val="none" w:sz="0" w:space="0" w:color="auto"/>
        <w:bottom w:val="none" w:sz="0" w:space="0" w:color="auto"/>
        <w:right w:val="none" w:sz="0" w:space="0" w:color="auto"/>
      </w:divBdr>
    </w:div>
    <w:div w:id="2022196011">
      <w:bodyDiv w:val="1"/>
      <w:marLeft w:val="0"/>
      <w:marRight w:val="0"/>
      <w:marTop w:val="0"/>
      <w:marBottom w:val="0"/>
      <w:divBdr>
        <w:top w:val="none" w:sz="0" w:space="0" w:color="auto"/>
        <w:left w:val="none" w:sz="0" w:space="0" w:color="auto"/>
        <w:bottom w:val="none" w:sz="0" w:space="0" w:color="auto"/>
        <w:right w:val="none" w:sz="0" w:space="0" w:color="auto"/>
      </w:divBdr>
    </w:div>
    <w:div w:id="2022270958">
      <w:bodyDiv w:val="1"/>
      <w:marLeft w:val="0"/>
      <w:marRight w:val="0"/>
      <w:marTop w:val="0"/>
      <w:marBottom w:val="0"/>
      <w:divBdr>
        <w:top w:val="none" w:sz="0" w:space="0" w:color="auto"/>
        <w:left w:val="none" w:sz="0" w:space="0" w:color="auto"/>
        <w:bottom w:val="none" w:sz="0" w:space="0" w:color="auto"/>
        <w:right w:val="none" w:sz="0" w:space="0" w:color="auto"/>
      </w:divBdr>
    </w:div>
    <w:div w:id="2022587127">
      <w:bodyDiv w:val="1"/>
      <w:marLeft w:val="0"/>
      <w:marRight w:val="0"/>
      <w:marTop w:val="0"/>
      <w:marBottom w:val="0"/>
      <w:divBdr>
        <w:top w:val="none" w:sz="0" w:space="0" w:color="auto"/>
        <w:left w:val="none" w:sz="0" w:space="0" w:color="auto"/>
        <w:bottom w:val="none" w:sz="0" w:space="0" w:color="auto"/>
        <w:right w:val="none" w:sz="0" w:space="0" w:color="auto"/>
      </w:divBdr>
    </w:div>
    <w:div w:id="2023315837">
      <w:bodyDiv w:val="1"/>
      <w:marLeft w:val="0"/>
      <w:marRight w:val="0"/>
      <w:marTop w:val="0"/>
      <w:marBottom w:val="0"/>
      <w:divBdr>
        <w:top w:val="none" w:sz="0" w:space="0" w:color="auto"/>
        <w:left w:val="none" w:sz="0" w:space="0" w:color="auto"/>
        <w:bottom w:val="none" w:sz="0" w:space="0" w:color="auto"/>
        <w:right w:val="none" w:sz="0" w:space="0" w:color="auto"/>
      </w:divBdr>
    </w:div>
    <w:div w:id="2025285316">
      <w:bodyDiv w:val="1"/>
      <w:marLeft w:val="0"/>
      <w:marRight w:val="0"/>
      <w:marTop w:val="0"/>
      <w:marBottom w:val="0"/>
      <w:divBdr>
        <w:top w:val="none" w:sz="0" w:space="0" w:color="auto"/>
        <w:left w:val="none" w:sz="0" w:space="0" w:color="auto"/>
        <w:bottom w:val="none" w:sz="0" w:space="0" w:color="auto"/>
        <w:right w:val="none" w:sz="0" w:space="0" w:color="auto"/>
      </w:divBdr>
    </w:div>
    <w:div w:id="2025398485">
      <w:bodyDiv w:val="1"/>
      <w:marLeft w:val="0"/>
      <w:marRight w:val="0"/>
      <w:marTop w:val="0"/>
      <w:marBottom w:val="0"/>
      <w:divBdr>
        <w:top w:val="none" w:sz="0" w:space="0" w:color="auto"/>
        <w:left w:val="none" w:sz="0" w:space="0" w:color="auto"/>
        <w:bottom w:val="none" w:sz="0" w:space="0" w:color="auto"/>
        <w:right w:val="none" w:sz="0" w:space="0" w:color="auto"/>
      </w:divBdr>
    </w:div>
    <w:div w:id="2027170081">
      <w:bodyDiv w:val="1"/>
      <w:marLeft w:val="0"/>
      <w:marRight w:val="0"/>
      <w:marTop w:val="0"/>
      <w:marBottom w:val="0"/>
      <w:divBdr>
        <w:top w:val="none" w:sz="0" w:space="0" w:color="auto"/>
        <w:left w:val="none" w:sz="0" w:space="0" w:color="auto"/>
        <w:bottom w:val="none" w:sz="0" w:space="0" w:color="auto"/>
        <w:right w:val="none" w:sz="0" w:space="0" w:color="auto"/>
      </w:divBdr>
    </w:div>
    <w:div w:id="2027172277">
      <w:bodyDiv w:val="1"/>
      <w:marLeft w:val="0"/>
      <w:marRight w:val="0"/>
      <w:marTop w:val="0"/>
      <w:marBottom w:val="0"/>
      <w:divBdr>
        <w:top w:val="none" w:sz="0" w:space="0" w:color="auto"/>
        <w:left w:val="none" w:sz="0" w:space="0" w:color="auto"/>
        <w:bottom w:val="none" w:sz="0" w:space="0" w:color="auto"/>
        <w:right w:val="none" w:sz="0" w:space="0" w:color="auto"/>
      </w:divBdr>
    </w:div>
    <w:div w:id="2027553644">
      <w:bodyDiv w:val="1"/>
      <w:marLeft w:val="0"/>
      <w:marRight w:val="0"/>
      <w:marTop w:val="0"/>
      <w:marBottom w:val="0"/>
      <w:divBdr>
        <w:top w:val="none" w:sz="0" w:space="0" w:color="auto"/>
        <w:left w:val="none" w:sz="0" w:space="0" w:color="auto"/>
        <w:bottom w:val="none" w:sz="0" w:space="0" w:color="auto"/>
        <w:right w:val="none" w:sz="0" w:space="0" w:color="auto"/>
      </w:divBdr>
    </w:div>
    <w:div w:id="2028363364">
      <w:bodyDiv w:val="1"/>
      <w:marLeft w:val="0"/>
      <w:marRight w:val="0"/>
      <w:marTop w:val="0"/>
      <w:marBottom w:val="0"/>
      <w:divBdr>
        <w:top w:val="none" w:sz="0" w:space="0" w:color="auto"/>
        <w:left w:val="none" w:sz="0" w:space="0" w:color="auto"/>
        <w:bottom w:val="none" w:sz="0" w:space="0" w:color="auto"/>
        <w:right w:val="none" w:sz="0" w:space="0" w:color="auto"/>
      </w:divBdr>
    </w:div>
    <w:div w:id="2029137471">
      <w:bodyDiv w:val="1"/>
      <w:marLeft w:val="0"/>
      <w:marRight w:val="0"/>
      <w:marTop w:val="0"/>
      <w:marBottom w:val="0"/>
      <w:divBdr>
        <w:top w:val="none" w:sz="0" w:space="0" w:color="auto"/>
        <w:left w:val="none" w:sz="0" w:space="0" w:color="auto"/>
        <w:bottom w:val="none" w:sz="0" w:space="0" w:color="auto"/>
        <w:right w:val="none" w:sz="0" w:space="0" w:color="auto"/>
      </w:divBdr>
    </w:div>
    <w:div w:id="2030181736">
      <w:bodyDiv w:val="1"/>
      <w:marLeft w:val="0"/>
      <w:marRight w:val="0"/>
      <w:marTop w:val="0"/>
      <w:marBottom w:val="0"/>
      <w:divBdr>
        <w:top w:val="none" w:sz="0" w:space="0" w:color="auto"/>
        <w:left w:val="none" w:sz="0" w:space="0" w:color="auto"/>
        <w:bottom w:val="none" w:sz="0" w:space="0" w:color="auto"/>
        <w:right w:val="none" w:sz="0" w:space="0" w:color="auto"/>
      </w:divBdr>
    </w:div>
    <w:div w:id="2030908784">
      <w:bodyDiv w:val="1"/>
      <w:marLeft w:val="0"/>
      <w:marRight w:val="0"/>
      <w:marTop w:val="0"/>
      <w:marBottom w:val="0"/>
      <w:divBdr>
        <w:top w:val="none" w:sz="0" w:space="0" w:color="auto"/>
        <w:left w:val="none" w:sz="0" w:space="0" w:color="auto"/>
        <w:bottom w:val="none" w:sz="0" w:space="0" w:color="auto"/>
        <w:right w:val="none" w:sz="0" w:space="0" w:color="auto"/>
      </w:divBdr>
    </w:div>
    <w:div w:id="2031056022">
      <w:bodyDiv w:val="1"/>
      <w:marLeft w:val="0"/>
      <w:marRight w:val="0"/>
      <w:marTop w:val="0"/>
      <w:marBottom w:val="0"/>
      <w:divBdr>
        <w:top w:val="none" w:sz="0" w:space="0" w:color="auto"/>
        <w:left w:val="none" w:sz="0" w:space="0" w:color="auto"/>
        <w:bottom w:val="none" w:sz="0" w:space="0" w:color="auto"/>
        <w:right w:val="none" w:sz="0" w:space="0" w:color="auto"/>
      </w:divBdr>
    </w:div>
    <w:div w:id="2032098628">
      <w:bodyDiv w:val="1"/>
      <w:marLeft w:val="0"/>
      <w:marRight w:val="0"/>
      <w:marTop w:val="0"/>
      <w:marBottom w:val="0"/>
      <w:divBdr>
        <w:top w:val="none" w:sz="0" w:space="0" w:color="auto"/>
        <w:left w:val="none" w:sz="0" w:space="0" w:color="auto"/>
        <w:bottom w:val="none" w:sz="0" w:space="0" w:color="auto"/>
        <w:right w:val="none" w:sz="0" w:space="0" w:color="auto"/>
      </w:divBdr>
    </w:div>
    <w:div w:id="2032804872">
      <w:bodyDiv w:val="1"/>
      <w:marLeft w:val="0"/>
      <w:marRight w:val="0"/>
      <w:marTop w:val="0"/>
      <w:marBottom w:val="0"/>
      <w:divBdr>
        <w:top w:val="none" w:sz="0" w:space="0" w:color="auto"/>
        <w:left w:val="none" w:sz="0" w:space="0" w:color="auto"/>
        <w:bottom w:val="none" w:sz="0" w:space="0" w:color="auto"/>
        <w:right w:val="none" w:sz="0" w:space="0" w:color="auto"/>
      </w:divBdr>
    </w:div>
    <w:div w:id="2032951591">
      <w:bodyDiv w:val="1"/>
      <w:marLeft w:val="0"/>
      <w:marRight w:val="0"/>
      <w:marTop w:val="0"/>
      <w:marBottom w:val="0"/>
      <w:divBdr>
        <w:top w:val="none" w:sz="0" w:space="0" w:color="auto"/>
        <w:left w:val="none" w:sz="0" w:space="0" w:color="auto"/>
        <w:bottom w:val="none" w:sz="0" w:space="0" w:color="auto"/>
        <w:right w:val="none" w:sz="0" w:space="0" w:color="auto"/>
      </w:divBdr>
    </w:div>
    <w:div w:id="2032993381">
      <w:bodyDiv w:val="1"/>
      <w:marLeft w:val="0"/>
      <w:marRight w:val="0"/>
      <w:marTop w:val="0"/>
      <w:marBottom w:val="0"/>
      <w:divBdr>
        <w:top w:val="none" w:sz="0" w:space="0" w:color="auto"/>
        <w:left w:val="none" w:sz="0" w:space="0" w:color="auto"/>
        <w:bottom w:val="none" w:sz="0" w:space="0" w:color="auto"/>
        <w:right w:val="none" w:sz="0" w:space="0" w:color="auto"/>
      </w:divBdr>
    </w:div>
    <w:div w:id="2033528501">
      <w:bodyDiv w:val="1"/>
      <w:marLeft w:val="0"/>
      <w:marRight w:val="0"/>
      <w:marTop w:val="0"/>
      <w:marBottom w:val="0"/>
      <w:divBdr>
        <w:top w:val="none" w:sz="0" w:space="0" w:color="auto"/>
        <w:left w:val="none" w:sz="0" w:space="0" w:color="auto"/>
        <w:bottom w:val="none" w:sz="0" w:space="0" w:color="auto"/>
        <w:right w:val="none" w:sz="0" w:space="0" w:color="auto"/>
      </w:divBdr>
    </w:div>
    <w:div w:id="2034384251">
      <w:bodyDiv w:val="1"/>
      <w:marLeft w:val="0"/>
      <w:marRight w:val="0"/>
      <w:marTop w:val="0"/>
      <w:marBottom w:val="0"/>
      <w:divBdr>
        <w:top w:val="none" w:sz="0" w:space="0" w:color="auto"/>
        <w:left w:val="none" w:sz="0" w:space="0" w:color="auto"/>
        <w:bottom w:val="none" w:sz="0" w:space="0" w:color="auto"/>
        <w:right w:val="none" w:sz="0" w:space="0" w:color="auto"/>
      </w:divBdr>
    </w:div>
    <w:div w:id="2034843431">
      <w:bodyDiv w:val="1"/>
      <w:marLeft w:val="0"/>
      <w:marRight w:val="0"/>
      <w:marTop w:val="0"/>
      <w:marBottom w:val="0"/>
      <w:divBdr>
        <w:top w:val="none" w:sz="0" w:space="0" w:color="auto"/>
        <w:left w:val="none" w:sz="0" w:space="0" w:color="auto"/>
        <w:bottom w:val="none" w:sz="0" w:space="0" w:color="auto"/>
        <w:right w:val="none" w:sz="0" w:space="0" w:color="auto"/>
      </w:divBdr>
    </w:div>
    <w:div w:id="2035497014">
      <w:bodyDiv w:val="1"/>
      <w:marLeft w:val="0"/>
      <w:marRight w:val="0"/>
      <w:marTop w:val="0"/>
      <w:marBottom w:val="0"/>
      <w:divBdr>
        <w:top w:val="none" w:sz="0" w:space="0" w:color="auto"/>
        <w:left w:val="none" w:sz="0" w:space="0" w:color="auto"/>
        <w:bottom w:val="none" w:sz="0" w:space="0" w:color="auto"/>
        <w:right w:val="none" w:sz="0" w:space="0" w:color="auto"/>
      </w:divBdr>
    </w:div>
    <w:div w:id="2036731760">
      <w:bodyDiv w:val="1"/>
      <w:marLeft w:val="0"/>
      <w:marRight w:val="0"/>
      <w:marTop w:val="0"/>
      <w:marBottom w:val="0"/>
      <w:divBdr>
        <w:top w:val="none" w:sz="0" w:space="0" w:color="auto"/>
        <w:left w:val="none" w:sz="0" w:space="0" w:color="auto"/>
        <w:bottom w:val="none" w:sz="0" w:space="0" w:color="auto"/>
        <w:right w:val="none" w:sz="0" w:space="0" w:color="auto"/>
      </w:divBdr>
    </w:div>
    <w:div w:id="2037391184">
      <w:bodyDiv w:val="1"/>
      <w:marLeft w:val="0"/>
      <w:marRight w:val="0"/>
      <w:marTop w:val="0"/>
      <w:marBottom w:val="0"/>
      <w:divBdr>
        <w:top w:val="none" w:sz="0" w:space="0" w:color="auto"/>
        <w:left w:val="none" w:sz="0" w:space="0" w:color="auto"/>
        <w:bottom w:val="none" w:sz="0" w:space="0" w:color="auto"/>
        <w:right w:val="none" w:sz="0" w:space="0" w:color="auto"/>
      </w:divBdr>
    </w:div>
    <w:div w:id="2038579438">
      <w:bodyDiv w:val="1"/>
      <w:marLeft w:val="0"/>
      <w:marRight w:val="0"/>
      <w:marTop w:val="0"/>
      <w:marBottom w:val="0"/>
      <w:divBdr>
        <w:top w:val="none" w:sz="0" w:space="0" w:color="auto"/>
        <w:left w:val="none" w:sz="0" w:space="0" w:color="auto"/>
        <w:bottom w:val="none" w:sz="0" w:space="0" w:color="auto"/>
        <w:right w:val="none" w:sz="0" w:space="0" w:color="auto"/>
      </w:divBdr>
    </w:div>
    <w:div w:id="2040157092">
      <w:bodyDiv w:val="1"/>
      <w:marLeft w:val="0"/>
      <w:marRight w:val="0"/>
      <w:marTop w:val="0"/>
      <w:marBottom w:val="0"/>
      <w:divBdr>
        <w:top w:val="none" w:sz="0" w:space="0" w:color="auto"/>
        <w:left w:val="none" w:sz="0" w:space="0" w:color="auto"/>
        <w:bottom w:val="none" w:sz="0" w:space="0" w:color="auto"/>
        <w:right w:val="none" w:sz="0" w:space="0" w:color="auto"/>
      </w:divBdr>
    </w:div>
    <w:div w:id="2041666012">
      <w:bodyDiv w:val="1"/>
      <w:marLeft w:val="0"/>
      <w:marRight w:val="0"/>
      <w:marTop w:val="0"/>
      <w:marBottom w:val="0"/>
      <w:divBdr>
        <w:top w:val="none" w:sz="0" w:space="0" w:color="auto"/>
        <w:left w:val="none" w:sz="0" w:space="0" w:color="auto"/>
        <w:bottom w:val="none" w:sz="0" w:space="0" w:color="auto"/>
        <w:right w:val="none" w:sz="0" w:space="0" w:color="auto"/>
      </w:divBdr>
    </w:div>
    <w:div w:id="2042128383">
      <w:bodyDiv w:val="1"/>
      <w:marLeft w:val="0"/>
      <w:marRight w:val="0"/>
      <w:marTop w:val="0"/>
      <w:marBottom w:val="0"/>
      <w:divBdr>
        <w:top w:val="none" w:sz="0" w:space="0" w:color="auto"/>
        <w:left w:val="none" w:sz="0" w:space="0" w:color="auto"/>
        <w:bottom w:val="none" w:sz="0" w:space="0" w:color="auto"/>
        <w:right w:val="none" w:sz="0" w:space="0" w:color="auto"/>
      </w:divBdr>
    </w:div>
    <w:div w:id="2045132794">
      <w:bodyDiv w:val="1"/>
      <w:marLeft w:val="0"/>
      <w:marRight w:val="0"/>
      <w:marTop w:val="0"/>
      <w:marBottom w:val="0"/>
      <w:divBdr>
        <w:top w:val="none" w:sz="0" w:space="0" w:color="auto"/>
        <w:left w:val="none" w:sz="0" w:space="0" w:color="auto"/>
        <w:bottom w:val="none" w:sz="0" w:space="0" w:color="auto"/>
        <w:right w:val="none" w:sz="0" w:space="0" w:color="auto"/>
      </w:divBdr>
    </w:div>
    <w:div w:id="2045982743">
      <w:bodyDiv w:val="1"/>
      <w:marLeft w:val="0"/>
      <w:marRight w:val="0"/>
      <w:marTop w:val="0"/>
      <w:marBottom w:val="0"/>
      <w:divBdr>
        <w:top w:val="none" w:sz="0" w:space="0" w:color="auto"/>
        <w:left w:val="none" w:sz="0" w:space="0" w:color="auto"/>
        <w:bottom w:val="none" w:sz="0" w:space="0" w:color="auto"/>
        <w:right w:val="none" w:sz="0" w:space="0" w:color="auto"/>
      </w:divBdr>
    </w:div>
    <w:div w:id="2046323285">
      <w:bodyDiv w:val="1"/>
      <w:marLeft w:val="0"/>
      <w:marRight w:val="0"/>
      <w:marTop w:val="0"/>
      <w:marBottom w:val="0"/>
      <w:divBdr>
        <w:top w:val="none" w:sz="0" w:space="0" w:color="auto"/>
        <w:left w:val="none" w:sz="0" w:space="0" w:color="auto"/>
        <w:bottom w:val="none" w:sz="0" w:space="0" w:color="auto"/>
        <w:right w:val="none" w:sz="0" w:space="0" w:color="auto"/>
      </w:divBdr>
    </w:div>
    <w:div w:id="2046784317">
      <w:bodyDiv w:val="1"/>
      <w:marLeft w:val="0"/>
      <w:marRight w:val="0"/>
      <w:marTop w:val="0"/>
      <w:marBottom w:val="0"/>
      <w:divBdr>
        <w:top w:val="none" w:sz="0" w:space="0" w:color="auto"/>
        <w:left w:val="none" w:sz="0" w:space="0" w:color="auto"/>
        <w:bottom w:val="none" w:sz="0" w:space="0" w:color="auto"/>
        <w:right w:val="none" w:sz="0" w:space="0" w:color="auto"/>
      </w:divBdr>
    </w:div>
    <w:div w:id="2046785401">
      <w:bodyDiv w:val="1"/>
      <w:marLeft w:val="0"/>
      <w:marRight w:val="0"/>
      <w:marTop w:val="0"/>
      <w:marBottom w:val="0"/>
      <w:divBdr>
        <w:top w:val="none" w:sz="0" w:space="0" w:color="auto"/>
        <w:left w:val="none" w:sz="0" w:space="0" w:color="auto"/>
        <w:bottom w:val="none" w:sz="0" w:space="0" w:color="auto"/>
        <w:right w:val="none" w:sz="0" w:space="0" w:color="auto"/>
      </w:divBdr>
    </w:div>
    <w:div w:id="2046831734">
      <w:bodyDiv w:val="1"/>
      <w:marLeft w:val="0"/>
      <w:marRight w:val="0"/>
      <w:marTop w:val="0"/>
      <w:marBottom w:val="0"/>
      <w:divBdr>
        <w:top w:val="none" w:sz="0" w:space="0" w:color="auto"/>
        <w:left w:val="none" w:sz="0" w:space="0" w:color="auto"/>
        <w:bottom w:val="none" w:sz="0" w:space="0" w:color="auto"/>
        <w:right w:val="none" w:sz="0" w:space="0" w:color="auto"/>
      </w:divBdr>
    </w:div>
    <w:div w:id="2046983320">
      <w:bodyDiv w:val="1"/>
      <w:marLeft w:val="0"/>
      <w:marRight w:val="0"/>
      <w:marTop w:val="0"/>
      <w:marBottom w:val="0"/>
      <w:divBdr>
        <w:top w:val="none" w:sz="0" w:space="0" w:color="auto"/>
        <w:left w:val="none" w:sz="0" w:space="0" w:color="auto"/>
        <w:bottom w:val="none" w:sz="0" w:space="0" w:color="auto"/>
        <w:right w:val="none" w:sz="0" w:space="0" w:color="auto"/>
      </w:divBdr>
    </w:div>
    <w:div w:id="2047630899">
      <w:bodyDiv w:val="1"/>
      <w:marLeft w:val="0"/>
      <w:marRight w:val="0"/>
      <w:marTop w:val="0"/>
      <w:marBottom w:val="0"/>
      <w:divBdr>
        <w:top w:val="none" w:sz="0" w:space="0" w:color="auto"/>
        <w:left w:val="none" w:sz="0" w:space="0" w:color="auto"/>
        <w:bottom w:val="none" w:sz="0" w:space="0" w:color="auto"/>
        <w:right w:val="none" w:sz="0" w:space="0" w:color="auto"/>
      </w:divBdr>
    </w:div>
    <w:div w:id="2047634616">
      <w:bodyDiv w:val="1"/>
      <w:marLeft w:val="0"/>
      <w:marRight w:val="0"/>
      <w:marTop w:val="0"/>
      <w:marBottom w:val="0"/>
      <w:divBdr>
        <w:top w:val="none" w:sz="0" w:space="0" w:color="auto"/>
        <w:left w:val="none" w:sz="0" w:space="0" w:color="auto"/>
        <w:bottom w:val="none" w:sz="0" w:space="0" w:color="auto"/>
        <w:right w:val="none" w:sz="0" w:space="0" w:color="auto"/>
      </w:divBdr>
    </w:div>
    <w:div w:id="2047638206">
      <w:bodyDiv w:val="1"/>
      <w:marLeft w:val="0"/>
      <w:marRight w:val="0"/>
      <w:marTop w:val="0"/>
      <w:marBottom w:val="0"/>
      <w:divBdr>
        <w:top w:val="none" w:sz="0" w:space="0" w:color="auto"/>
        <w:left w:val="none" w:sz="0" w:space="0" w:color="auto"/>
        <w:bottom w:val="none" w:sz="0" w:space="0" w:color="auto"/>
        <w:right w:val="none" w:sz="0" w:space="0" w:color="auto"/>
      </w:divBdr>
    </w:div>
    <w:div w:id="2048017552">
      <w:bodyDiv w:val="1"/>
      <w:marLeft w:val="0"/>
      <w:marRight w:val="0"/>
      <w:marTop w:val="0"/>
      <w:marBottom w:val="0"/>
      <w:divBdr>
        <w:top w:val="none" w:sz="0" w:space="0" w:color="auto"/>
        <w:left w:val="none" w:sz="0" w:space="0" w:color="auto"/>
        <w:bottom w:val="none" w:sz="0" w:space="0" w:color="auto"/>
        <w:right w:val="none" w:sz="0" w:space="0" w:color="auto"/>
      </w:divBdr>
    </w:div>
    <w:div w:id="2049644938">
      <w:bodyDiv w:val="1"/>
      <w:marLeft w:val="0"/>
      <w:marRight w:val="0"/>
      <w:marTop w:val="0"/>
      <w:marBottom w:val="0"/>
      <w:divBdr>
        <w:top w:val="none" w:sz="0" w:space="0" w:color="auto"/>
        <w:left w:val="none" w:sz="0" w:space="0" w:color="auto"/>
        <w:bottom w:val="none" w:sz="0" w:space="0" w:color="auto"/>
        <w:right w:val="none" w:sz="0" w:space="0" w:color="auto"/>
      </w:divBdr>
    </w:div>
    <w:div w:id="2049912007">
      <w:bodyDiv w:val="1"/>
      <w:marLeft w:val="0"/>
      <w:marRight w:val="0"/>
      <w:marTop w:val="0"/>
      <w:marBottom w:val="0"/>
      <w:divBdr>
        <w:top w:val="none" w:sz="0" w:space="0" w:color="auto"/>
        <w:left w:val="none" w:sz="0" w:space="0" w:color="auto"/>
        <w:bottom w:val="none" w:sz="0" w:space="0" w:color="auto"/>
        <w:right w:val="none" w:sz="0" w:space="0" w:color="auto"/>
      </w:divBdr>
    </w:div>
    <w:div w:id="2050370138">
      <w:bodyDiv w:val="1"/>
      <w:marLeft w:val="0"/>
      <w:marRight w:val="0"/>
      <w:marTop w:val="0"/>
      <w:marBottom w:val="0"/>
      <w:divBdr>
        <w:top w:val="none" w:sz="0" w:space="0" w:color="auto"/>
        <w:left w:val="none" w:sz="0" w:space="0" w:color="auto"/>
        <w:bottom w:val="none" w:sz="0" w:space="0" w:color="auto"/>
        <w:right w:val="none" w:sz="0" w:space="0" w:color="auto"/>
      </w:divBdr>
    </w:div>
    <w:div w:id="2050521178">
      <w:bodyDiv w:val="1"/>
      <w:marLeft w:val="0"/>
      <w:marRight w:val="0"/>
      <w:marTop w:val="0"/>
      <w:marBottom w:val="0"/>
      <w:divBdr>
        <w:top w:val="none" w:sz="0" w:space="0" w:color="auto"/>
        <w:left w:val="none" w:sz="0" w:space="0" w:color="auto"/>
        <w:bottom w:val="none" w:sz="0" w:space="0" w:color="auto"/>
        <w:right w:val="none" w:sz="0" w:space="0" w:color="auto"/>
      </w:divBdr>
    </w:div>
    <w:div w:id="2052071683">
      <w:bodyDiv w:val="1"/>
      <w:marLeft w:val="0"/>
      <w:marRight w:val="0"/>
      <w:marTop w:val="0"/>
      <w:marBottom w:val="0"/>
      <w:divBdr>
        <w:top w:val="none" w:sz="0" w:space="0" w:color="auto"/>
        <w:left w:val="none" w:sz="0" w:space="0" w:color="auto"/>
        <w:bottom w:val="none" w:sz="0" w:space="0" w:color="auto"/>
        <w:right w:val="none" w:sz="0" w:space="0" w:color="auto"/>
      </w:divBdr>
    </w:div>
    <w:div w:id="2052462072">
      <w:bodyDiv w:val="1"/>
      <w:marLeft w:val="0"/>
      <w:marRight w:val="0"/>
      <w:marTop w:val="0"/>
      <w:marBottom w:val="0"/>
      <w:divBdr>
        <w:top w:val="none" w:sz="0" w:space="0" w:color="auto"/>
        <w:left w:val="none" w:sz="0" w:space="0" w:color="auto"/>
        <w:bottom w:val="none" w:sz="0" w:space="0" w:color="auto"/>
        <w:right w:val="none" w:sz="0" w:space="0" w:color="auto"/>
      </w:divBdr>
    </w:div>
    <w:div w:id="2052874492">
      <w:bodyDiv w:val="1"/>
      <w:marLeft w:val="0"/>
      <w:marRight w:val="0"/>
      <w:marTop w:val="0"/>
      <w:marBottom w:val="0"/>
      <w:divBdr>
        <w:top w:val="none" w:sz="0" w:space="0" w:color="auto"/>
        <w:left w:val="none" w:sz="0" w:space="0" w:color="auto"/>
        <w:bottom w:val="none" w:sz="0" w:space="0" w:color="auto"/>
        <w:right w:val="none" w:sz="0" w:space="0" w:color="auto"/>
      </w:divBdr>
    </w:div>
    <w:div w:id="2052923021">
      <w:bodyDiv w:val="1"/>
      <w:marLeft w:val="0"/>
      <w:marRight w:val="0"/>
      <w:marTop w:val="0"/>
      <w:marBottom w:val="0"/>
      <w:divBdr>
        <w:top w:val="none" w:sz="0" w:space="0" w:color="auto"/>
        <w:left w:val="none" w:sz="0" w:space="0" w:color="auto"/>
        <w:bottom w:val="none" w:sz="0" w:space="0" w:color="auto"/>
        <w:right w:val="none" w:sz="0" w:space="0" w:color="auto"/>
      </w:divBdr>
    </w:div>
    <w:div w:id="2053267371">
      <w:bodyDiv w:val="1"/>
      <w:marLeft w:val="0"/>
      <w:marRight w:val="0"/>
      <w:marTop w:val="0"/>
      <w:marBottom w:val="0"/>
      <w:divBdr>
        <w:top w:val="none" w:sz="0" w:space="0" w:color="auto"/>
        <w:left w:val="none" w:sz="0" w:space="0" w:color="auto"/>
        <w:bottom w:val="none" w:sz="0" w:space="0" w:color="auto"/>
        <w:right w:val="none" w:sz="0" w:space="0" w:color="auto"/>
      </w:divBdr>
    </w:div>
    <w:div w:id="2053797949">
      <w:bodyDiv w:val="1"/>
      <w:marLeft w:val="0"/>
      <w:marRight w:val="0"/>
      <w:marTop w:val="0"/>
      <w:marBottom w:val="0"/>
      <w:divBdr>
        <w:top w:val="none" w:sz="0" w:space="0" w:color="auto"/>
        <w:left w:val="none" w:sz="0" w:space="0" w:color="auto"/>
        <w:bottom w:val="none" w:sz="0" w:space="0" w:color="auto"/>
        <w:right w:val="none" w:sz="0" w:space="0" w:color="auto"/>
      </w:divBdr>
    </w:div>
    <w:div w:id="2053841965">
      <w:bodyDiv w:val="1"/>
      <w:marLeft w:val="0"/>
      <w:marRight w:val="0"/>
      <w:marTop w:val="0"/>
      <w:marBottom w:val="0"/>
      <w:divBdr>
        <w:top w:val="none" w:sz="0" w:space="0" w:color="auto"/>
        <w:left w:val="none" w:sz="0" w:space="0" w:color="auto"/>
        <w:bottom w:val="none" w:sz="0" w:space="0" w:color="auto"/>
        <w:right w:val="none" w:sz="0" w:space="0" w:color="auto"/>
      </w:divBdr>
    </w:div>
    <w:div w:id="2054108192">
      <w:bodyDiv w:val="1"/>
      <w:marLeft w:val="0"/>
      <w:marRight w:val="0"/>
      <w:marTop w:val="0"/>
      <w:marBottom w:val="0"/>
      <w:divBdr>
        <w:top w:val="none" w:sz="0" w:space="0" w:color="auto"/>
        <w:left w:val="none" w:sz="0" w:space="0" w:color="auto"/>
        <w:bottom w:val="none" w:sz="0" w:space="0" w:color="auto"/>
        <w:right w:val="none" w:sz="0" w:space="0" w:color="auto"/>
      </w:divBdr>
    </w:div>
    <w:div w:id="2055107604">
      <w:bodyDiv w:val="1"/>
      <w:marLeft w:val="0"/>
      <w:marRight w:val="0"/>
      <w:marTop w:val="0"/>
      <w:marBottom w:val="0"/>
      <w:divBdr>
        <w:top w:val="none" w:sz="0" w:space="0" w:color="auto"/>
        <w:left w:val="none" w:sz="0" w:space="0" w:color="auto"/>
        <w:bottom w:val="none" w:sz="0" w:space="0" w:color="auto"/>
        <w:right w:val="none" w:sz="0" w:space="0" w:color="auto"/>
      </w:divBdr>
    </w:div>
    <w:div w:id="2055689959">
      <w:bodyDiv w:val="1"/>
      <w:marLeft w:val="0"/>
      <w:marRight w:val="0"/>
      <w:marTop w:val="0"/>
      <w:marBottom w:val="0"/>
      <w:divBdr>
        <w:top w:val="none" w:sz="0" w:space="0" w:color="auto"/>
        <w:left w:val="none" w:sz="0" w:space="0" w:color="auto"/>
        <w:bottom w:val="none" w:sz="0" w:space="0" w:color="auto"/>
        <w:right w:val="none" w:sz="0" w:space="0" w:color="auto"/>
      </w:divBdr>
    </w:div>
    <w:div w:id="2055885939">
      <w:bodyDiv w:val="1"/>
      <w:marLeft w:val="0"/>
      <w:marRight w:val="0"/>
      <w:marTop w:val="0"/>
      <w:marBottom w:val="0"/>
      <w:divBdr>
        <w:top w:val="none" w:sz="0" w:space="0" w:color="auto"/>
        <w:left w:val="none" w:sz="0" w:space="0" w:color="auto"/>
        <w:bottom w:val="none" w:sz="0" w:space="0" w:color="auto"/>
        <w:right w:val="none" w:sz="0" w:space="0" w:color="auto"/>
      </w:divBdr>
    </w:div>
    <w:div w:id="2057925847">
      <w:bodyDiv w:val="1"/>
      <w:marLeft w:val="0"/>
      <w:marRight w:val="0"/>
      <w:marTop w:val="0"/>
      <w:marBottom w:val="0"/>
      <w:divBdr>
        <w:top w:val="none" w:sz="0" w:space="0" w:color="auto"/>
        <w:left w:val="none" w:sz="0" w:space="0" w:color="auto"/>
        <w:bottom w:val="none" w:sz="0" w:space="0" w:color="auto"/>
        <w:right w:val="none" w:sz="0" w:space="0" w:color="auto"/>
      </w:divBdr>
    </w:div>
    <w:div w:id="2058044861">
      <w:bodyDiv w:val="1"/>
      <w:marLeft w:val="0"/>
      <w:marRight w:val="0"/>
      <w:marTop w:val="0"/>
      <w:marBottom w:val="0"/>
      <w:divBdr>
        <w:top w:val="none" w:sz="0" w:space="0" w:color="auto"/>
        <w:left w:val="none" w:sz="0" w:space="0" w:color="auto"/>
        <w:bottom w:val="none" w:sz="0" w:space="0" w:color="auto"/>
        <w:right w:val="none" w:sz="0" w:space="0" w:color="auto"/>
      </w:divBdr>
    </w:div>
    <w:div w:id="2058235215">
      <w:bodyDiv w:val="1"/>
      <w:marLeft w:val="0"/>
      <w:marRight w:val="0"/>
      <w:marTop w:val="0"/>
      <w:marBottom w:val="0"/>
      <w:divBdr>
        <w:top w:val="none" w:sz="0" w:space="0" w:color="auto"/>
        <w:left w:val="none" w:sz="0" w:space="0" w:color="auto"/>
        <w:bottom w:val="none" w:sz="0" w:space="0" w:color="auto"/>
        <w:right w:val="none" w:sz="0" w:space="0" w:color="auto"/>
      </w:divBdr>
    </w:div>
    <w:div w:id="2058624942">
      <w:bodyDiv w:val="1"/>
      <w:marLeft w:val="0"/>
      <w:marRight w:val="0"/>
      <w:marTop w:val="0"/>
      <w:marBottom w:val="0"/>
      <w:divBdr>
        <w:top w:val="none" w:sz="0" w:space="0" w:color="auto"/>
        <w:left w:val="none" w:sz="0" w:space="0" w:color="auto"/>
        <w:bottom w:val="none" w:sz="0" w:space="0" w:color="auto"/>
        <w:right w:val="none" w:sz="0" w:space="0" w:color="auto"/>
      </w:divBdr>
    </w:div>
    <w:div w:id="2059087649">
      <w:bodyDiv w:val="1"/>
      <w:marLeft w:val="0"/>
      <w:marRight w:val="0"/>
      <w:marTop w:val="0"/>
      <w:marBottom w:val="0"/>
      <w:divBdr>
        <w:top w:val="none" w:sz="0" w:space="0" w:color="auto"/>
        <w:left w:val="none" w:sz="0" w:space="0" w:color="auto"/>
        <w:bottom w:val="none" w:sz="0" w:space="0" w:color="auto"/>
        <w:right w:val="none" w:sz="0" w:space="0" w:color="auto"/>
      </w:divBdr>
    </w:div>
    <w:div w:id="2060085607">
      <w:bodyDiv w:val="1"/>
      <w:marLeft w:val="0"/>
      <w:marRight w:val="0"/>
      <w:marTop w:val="0"/>
      <w:marBottom w:val="0"/>
      <w:divBdr>
        <w:top w:val="none" w:sz="0" w:space="0" w:color="auto"/>
        <w:left w:val="none" w:sz="0" w:space="0" w:color="auto"/>
        <w:bottom w:val="none" w:sz="0" w:space="0" w:color="auto"/>
        <w:right w:val="none" w:sz="0" w:space="0" w:color="auto"/>
      </w:divBdr>
    </w:div>
    <w:div w:id="2060546811">
      <w:bodyDiv w:val="1"/>
      <w:marLeft w:val="0"/>
      <w:marRight w:val="0"/>
      <w:marTop w:val="0"/>
      <w:marBottom w:val="0"/>
      <w:divBdr>
        <w:top w:val="none" w:sz="0" w:space="0" w:color="auto"/>
        <w:left w:val="none" w:sz="0" w:space="0" w:color="auto"/>
        <w:bottom w:val="none" w:sz="0" w:space="0" w:color="auto"/>
        <w:right w:val="none" w:sz="0" w:space="0" w:color="auto"/>
      </w:divBdr>
    </w:div>
    <w:div w:id="2060930536">
      <w:bodyDiv w:val="1"/>
      <w:marLeft w:val="0"/>
      <w:marRight w:val="0"/>
      <w:marTop w:val="0"/>
      <w:marBottom w:val="0"/>
      <w:divBdr>
        <w:top w:val="none" w:sz="0" w:space="0" w:color="auto"/>
        <w:left w:val="none" w:sz="0" w:space="0" w:color="auto"/>
        <w:bottom w:val="none" w:sz="0" w:space="0" w:color="auto"/>
        <w:right w:val="none" w:sz="0" w:space="0" w:color="auto"/>
      </w:divBdr>
    </w:div>
    <w:div w:id="2062319556">
      <w:bodyDiv w:val="1"/>
      <w:marLeft w:val="0"/>
      <w:marRight w:val="0"/>
      <w:marTop w:val="0"/>
      <w:marBottom w:val="0"/>
      <w:divBdr>
        <w:top w:val="none" w:sz="0" w:space="0" w:color="auto"/>
        <w:left w:val="none" w:sz="0" w:space="0" w:color="auto"/>
        <w:bottom w:val="none" w:sz="0" w:space="0" w:color="auto"/>
        <w:right w:val="none" w:sz="0" w:space="0" w:color="auto"/>
      </w:divBdr>
    </w:div>
    <w:div w:id="2063481324">
      <w:bodyDiv w:val="1"/>
      <w:marLeft w:val="0"/>
      <w:marRight w:val="0"/>
      <w:marTop w:val="0"/>
      <w:marBottom w:val="0"/>
      <w:divBdr>
        <w:top w:val="none" w:sz="0" w:space="0" w:color="auto"/>
        <w:left w:val="none" w:sz="0" w:space="0" w:color="auto"/>
        <w:bottom w:val="none" w:sz="0" w:space="0" w:color="auto"/>
        <w:right w:val="none" w:sz="0" w:space="0" w:color="auto"/>
      </w:divBdr>
    </w:div>
    <w:div w:id="2063942558">
      <w:bodyDiv w:val="1"/>
      <w:marLeft w:val="0"/>
      <w:marRight w:val="0"/>
      <w:marTop w:val="0"/>
      <w:marBottom w:val="0"/>
      <w:divBdr>
        <w:top w:val="none" w:sz="0" w:space="0" w:color="auto"/>
        <w:left w:val="none" w:sz="0" w:space="0" w:color="auto"/>
        <w:bottom w:val="none" w:sz="0" w:space="0" w:color="auto"/>
        <w:right w:val="none" w:sz="0" w:space="0" w:color="auto"/>
      </w:divBdr>
    </w:div>
    <w:div w:id="2064476641">
      <w:bodyDiv w:val="1"/>
      <w:marLeft w:val="0"/>
      <w:marRight w:val="0"/>
      <w:marTop w:val="0"/>
      <w:marBottom w:val="0"/>
      <w:divBdr>
        <w:top w:val="none" w:sz="0" w:space="0" w:color="auto"/>
        <w:left w:val="none" w:sz="0" w:space="0" w:color="auto"/>
        <w:bottom w:val="none" w:sz="0" w:space="0" w:color="auto"/>
        <w:right w:val="none" w:sz="0" w:space="0" w:color="auto"/>
      </w:divBdr>
    </w:div>
    <w:div w:id="2064519879">
      <w:bodyDiv w:val="1"/>
      <w:marLeft w:val="0"/>
      <w:marRight w:val="0"/>
      <w:marTop w:val="0"/>
      <w:marBottom w:val="0"/>
      <w:divBdr>
        <w:top w:val="none" w:sz="0" w:space="0" w:color="auto"/>
        <w:left w:val="none" w:sz="0" w:space="0" w:color="auto"/>
        <w:bottom w:val="none" w:sz="0" w:space="0" w:color="auto"/>
        <w:right w:val="none" w:sz="0" w:space="0" w:color="auto"/>
      </w:divBdr>
    </w:div>
    <w:div w:id="2064866053">
      <w:bodyDiv w:val="1"/>
      <w:marLeft w:val="0"/>
      <w:marRight w:val="0"/>
      <w:marTop w:val="0"/>
      <w:marBottom w:val="0"/>
      <w:divBdr>
        <w:top w:val="none" w:sz="0" w:space="0" w:color="auto"/>
        <w:left w:val="none" w:sz="0" w:space="0" w:color="auto"/>
        <w:bottom w:val="none" w:sz="0" w:space="0" w:color="auto"/>
        <w:right w:val="none" w:sz="0" w:space="0" w:color="auto"/>
      </w:divBdr>
    </w:div>
    <w:div w:id="2065250054">
      <w:bodyDiv w:val="1"/>
      <w:marLeft w:val="0"/>
      <w:marRight w:val="0"/>
      <w:marTop w:val="0"/>
      <w:marBottom w:val="0"/>
      <w:divBdr>
        <w:top w:val="none" w:sz="0" w:space="0" w:color="auto"/>
        <w:left w:val="none" w:sz="0" w:space="0" w:color="auto"/>
        <w:bottom w:val="none" w:sz="0" w:space="0" w:color="auto"/>
        <w:right w:val="none" w:sz="0" w:space="0" w:color="auto"/>
      </w:divBdr>
    </w:div>
    <w:div w:id="2065253483">
      <w:bodyDiv w:val="1"/>
      <w:marLeft w:val="0"/>
      <w:marRight w:val="0"/>
      <w:marTop w:val="0"/>
      <w:marBottom w:val="0"/>
      <w:divBdr>
        <w:top w:val="none" w:sz="0" w:space="0" w:color="auto"/>
        <w:left w:val="none" w:sz="0" w:space="0" w:color="auto"/>
        <w:bottom w:val="none" w:sz="0" w:space="0" w:color="auto"/>
        <w:right w:val="none" w:sz="0" w:space="0" w:color="auto"/>
      </w:divBdr>
    </w:div>
    <w:div w:id="2065326713">
      <w:bodyDiv w:val="1"/>
      <w:marLeft w:val="0"/>
      <w:marRight w:val="0"/>
      <w:marTop w:val="0"/>
      <w:marBottom w:val="0"/>
      <w:divBdr>
        <w:top w:val="none" w:sz="0" w:space="0" w:color="auto"/>
        <w:left w:val="none" w:sz="0" w:space="0" w:color="auto"/>
        <w:bottom w:val="none" w:sz="0" w:space="0" w:color="auto"/>
        <w:right w:val="none" w:sz="0" w:space="0" w:color="auto"/>
      </w:divBdr>
    </w:div>
    <w:div w:id="2066096430">
      <w:bodyDiv w:val="1"/>
      <w:marLeft w:val="0"/>
      <w:marRight w:val="0"/>
      <w:marTop w:val="0"/>
      <w:marBottom w:val="0"/>
      <w:divBdr>
        <w:top w:val="none" w:sz="0" w:space="0" w:color="auto"/>
        <w:left w:val="none" w:sz="0" w:space="0" w:color="auto"/>
        <w:bottom w:val="none" w:sz="0" w:space="0" w:color="auto"/>
        <w:right w:val="none" w:sz="0" w:space="0" w:color="auto"/>
      </w:divBdr>
    </w:div>
    <w:div w:id="2066179103">
      <w:bodyDiv w:val="1"/>
      <w:marLeft w:val="0"/>
      <w:marRight w:val="0"/>
      <w:marTop w:val="0"/>
      <w:marBottom w:val="0"/>
      <w:divBdr>
        <w:top w:val="none" w:sz="0" w:space="0" w:color="auto"/>
        <w:left w:val="none" w:sz="0" w:space="0" w:color="auto"/>
        <w:bottom w:val="none" w:sz="0" w:space="0" w:color="auto"/>
        <w:right w:val="none" w:sz="0" w:space="0" w:color="auto"/>
      </w:divBdr>
    </w:div>
    <w:div w:id="2066951411">
      <w:bodyDiv w:val="1"/>
      <w:marLeft w:val="0"/>
      <w:marRight w:val="0"/>
      <w:marTop w:val="0"/>
      <w:marBottom w:val="0"/>
      <w:divBdr>
        <w:top w:val="none" w:sz="0" w:space="0" w:color="auto"/>
        <w:left w:val="none" w:sz="0" w:space="0" w:color="auto"/>
        <w:bottom w:val="none" w:sz="0" w:space="0" w:color="auto"/>
        <w:right w:val="none" w:sz="0" w:space="0" w:color="auto"/>
      </w:divBdr>
    </w:div>
    <w:div w:id="2067027120">
      <w:bodyDiv w:val="1"/>
      <w:marLeft w:val="0"/>
      <w:marRight w:val="0"/>
      <w:marTop w:val="0"/>
      <w:marBottom w:val="0"/>
      <w:divBdr>
        <w:top w:val="none" w:sz="0" w:space="0" w:color="auto"/>
        <w:left w:val="none" w:sz="0" w:space="0" w:color="auto"/>
        <w:bottom w:val="none" w:sz="0" w:space="0" w:color="auto"/>
        <w:right w:val="none" w:sz="0" w:space="0" w:color="auto"/>
      </w:divBdr>
    </w:div>
    <w:div w:id="2067491098">
      <w:bodyDiv w:val="1"/>
      <w:marLeft w:val="0"/>
      <w:marRight w:val="0"/>
      <w:marTop w:val="0"/>
      <w:marBottom w:val="0"/>
      <w:divBdr>
        <w:top w:val="none" w:sz="0" w:space="0" w:color="auto"/>
        <w:left w:val="none" w:sz="0" w:space="0" w:color="auto"/>
        <w:bottom w:val="none" w:sz="0" w:space="0" w:color="auto"/>
        <w:right w:val="none" w:sz="0" w:space="0" w:color="auto"/>
      </w:divBdr>
    </w:div>
    <w:div w:id="2067752681">
      <w:bodyDiv w:val="1"/>
      <w:marLeft w:val="0"/>
      <w:marRight w:val="0"/>
      <w:marTop w:val="0"/>
      <w:marBottom w:val="0"/>
      <w:divBdr>
        <w:top w:val="none" w:sz="0" w:space="0" w:color="auto"/>
        <w:left w:val="none" w:sz="0" w:space="0" w:color="auto"/>
        <w:bottom w:val="none" w:sz="0" w:space="0" w:color="auto"/>
        <w:right w:val="none" w:sz="0" w:space="0" w:color="auto"/>
      </w:divBdr>
    </w:div>
    <w:div w:id="2067994730">
      <w:bodyDiv w:val="1"/>
      <w:marLeft w:val="0"/>
      <w:marRight w:val="0"/>
      <w:marTop w:val="0"/>
      <w:marBottom w:val="0"/>
      <w:divBdr>
        <w:top w:val="none" w:sz="0" w:space="0" w:color="auto"/>
        <w:left w:val="none" w:sz="0" w:space="0" w:color="auto"/>
        <w:bottom w:val="none" w:sz="0" w:space="0" w:color="auto"/>
        <w:right w:val="none" w:sz="0" w:space="0" w:color="auto"/>
      </w:divBdr>
    </w:div>
    <w:div w:id="2068070005">
      <w:bodyDiv w:val="1"/>
      <w:marLeft w:val="0"/>
      <w:marRight w:val="0"/>
      <w:marTop w:val="0"/>
      <w:marBottom w:val="0"/>
      <w:divBdr>
        <w:top w:val="none" w:sz="0" w:space="0" w:color="auto"/>
        <w:left w:val="none" w:sz="0" w:space="0" w:color="auto"/>
        <w:bottom w:val="none" w:sz="0" w:space="0" w:color="auto"/>
        <w:right w:val="none" w:sz="0" w:space="0" w:color="auto"/>
      </w:divBdr>
    </w:div>
    <w:div w:id="2068719146">
      <w:bodyDiv w:val="1"/>
      <w:marLeft w:val="0"/>
      <w:marRight w:val="0"/>
      <w:marTop w:val="0"/>
      <w:marBottom w:val="0"/>
      <w:divBdr>
        <w:top w:val="none" w:sz="0" w:space="0" w:color="auto"/>
        <w:left w:val="none" w:sz="0" w:space="0" w:color="auto"/>
        <w:bottom w:val="none" w:sz="0" w:space="0" w:color="auto"/>
        <w:right w:val="none" w:sz="0" w:space="0" w:color="auto"/>
      </w:divBdr>
    </w:div>
    <w:div w:id="2069259931">
      <w:bodyDiv w:val="1"/>
      <w:marLeft w:val="0"/>
      <w:marRight w:val="0"/>
      <w:marTop w:val="0"/>
      <w:marBottom w:val="0"/>
      <w:divBdr>
        <w:top w:val="none" w:sz="0" w:space="0" w:color="auto"/>
        <w:left w:val="none" w:sz="0" w:space="0" w:color="auto"/>
        <w:bottom w:val="none" w:sz="0" w:space="0" w:color="auto"/>
        <w:right w:val="none" w:sz="0" w:space="0" w:color="auto"/>
      </w:divBdr>
    </w:div>
    <w:div w:id="2069960223">
      <w:bodyDiv w:val="1"/>
      <w:marLeft w:val="0"/>
      <w:marRight w:val="0"/>
      <w:marTop w:val="0"/>
      <w:marBottom w:val="0"/>
      <w:divBdr>
        <w:top w:val="none" w:sz="0" w:space="0" w:color="auto"/>
        <w:left w:val="none" w:sz="0" w:space="0" w:color="auto"/>
        <w:bottom w:val="none" w:sz="0" w:space="0" w:color="auto"/>
        <w:right w:val="none" w:sz="0" w:space="0" w:color="auto"/>
      </w:divBdr>
    </w:div>
    <w:div w:id="2070882033">
      <w:bodyDiv w:val="1"/>
      <w:marLeft w:val="0"/>
      <w:marRight w:val="0"/>
      <w:marTop w:val="0"/>
      <w:marBottom w:val="0"/>
      <w:divBdr>
        <w:top w:val="none" w:sz="0" w:space="0" w:color="auto"/>
        <w:left w:val="none" w:sz="0" w:space="0" w:color="auto"/>
        <w:bottom w:val="none" w:sz="0" w:space="0" w:color="auto"/>
        <w:right w:val="none" w:sz="0" w:space="0" w:color="auto"/>
      </w:divBdr>
    </w:div>
    <w:div w:id="2071734609">
      <w:bodyDiv w:val="1"/>
      <w:marLeft w:val="0"/>
      <w:marRight w:val="0"/>
      <w:marTop w:val="0"/>
      <w:marBottom w:val="0"/>
      <w:divBdr>
        <w:top w:val="none" w:sz="0" w:space="0" w:color="auto"/>
        <w:left w:val="none" w:sz="0" w:space="0" w:color="auto"/>
        <w:bottom w:val="none" w:sz="0" w:space="0" w:color="auto"/>
        <w:right w:val="none" w:sz="0" w:space="0" w:color="auto"/>
      </w:divBdr>
    </w:div>
    <w:div w:id="2071804969">
      <w:bodyDiv w:val="1"/>
      <w:marLeft w:val="0"/>
      <w:marRight w:val="0"/>
      <w:marTop w:val="0"/>
      <w:marBottom w:val="0"/>
      <w:divBdr>
        <w:top w:val="none" w:sz="0" w:space="0" w:color="auto"/>
        <w:left w:val="none" w:sz="0" w:space="0" w:color="auto"/>
        <w:bottom w:val="none" w:sz="0" w:space="0" w:color="auto"/>
        <w:right w:val="none" w:sz="0" w:space="0" w:color="auto"/>
      </w:divBdr>
    </w:div>
    <w:div w:id="2072461609">
      <w:bodyDiv w:val="1"/>
      <w:marLeft w:val="0"/>
      <w:marRight w:val="0"/>
      <w:marTop w:val="0"/>
      <w:marBottom w:val="0"/>
      <w:divBdr>
        <w:top w:val="none" w:sz="0" w:space="0" w:color="auto"/>
        <w:left w:val="none" w:sz="0" w:space="0" w:color="auto"/>
        <w:bottom w:val="none" w:sz="0" w:space="0" w:color="auto"/>
        <w:right w:val="none" w:sz="0" w:space="0" w:color="auto"/>
      </w:divBdr>
    </w:div>
    <w:div w:id="2073232809">
      <w:bodyDiv w:val="1"/>
      <w:marLeft w:val="0"/>
      <w:marRight w:val="0"/>
      <w:marTop w:val="0"/>
      <w:marBottom w:val="0"/>
      <w:divBdr>
        <w:top w:val="none" w:sz="0" w:space="0" w:color="auto"/>
        <w:left w:val="none" w:sz="0" w:space="0" w:color="auto"/>
        <w:bottom w:val="none" w:sz="0" w:space="0" w:color="auto"/>
        <w:right w:val="none" w:sz="0" w:space="0" w:color="auto"/>
      </w:divBdr>
    </w:div>
    <w:div w:id="2073772929">
      <w:bodyDiv w:val="1"/>
      <w:marLeft w:val="0"/>
      <w:marRight w:val="0"/>
      <w:marTop w:val="0"/>
      <w:marBottom w:val="0"/>
      <w:divBdr>
        <w:top w:val="none" w:sz="0" w:space="0" w:color="auto"/>
        <w:left w:val="none" w:sz="0" w:space="0" w:color="auto"/>
        <w:bottom w:val="none" w:sz="0" w:space="0" w:color="auto"/>
        <w:right w:val="none" w:sz="0" w:space="0" w:color="auto"/>
      </w:divBdr>
    </w:div>
    <w:div w:id="2075005575">
      <w:bodyDiv w:val="1"/>
      <w:marLeft w:val="0"/>
      <w:marRight w:val="0"/>
      <w:marTop w:val="0"/>
      <w:marBottom w:val="0"/>
      <w:divBdr>
        <w:top w:val="none" w:sz="0" w:space="0" w:color="auto"/>
        <w:left w:val="none" w:sz="0" w:space="0" w:color="auto"/>
        <w:bottom w:val="none" w:sz="0" w:space="0" w:color="auto"/>
        <w:right w:val="none" w:sz="0" w:space="0" w:color="auto"/>
      </w:divBdr>
    </w:div>
    <w:div w:id="2075811006">
      <w:bodyDiv w:val="1"/>
      <w:marLeft w:val="0"/>
      <w:marRight w:val="0"/>
      <w:marTop w:val="0"/>
      <w:marBottom w:val="0"/>
      <w:divBdr>
        <w:top w:val="none" w:sz="0" w:space="0" w:color="auto"/>
        <w:left w:val="none" w:sz="0" w:space="0" w:color="auto"/>
        <w:bottom w:val="none" w:sz="0" w:space="0" w:color="auto"/>
        <w:right w:val="none" w:sz="0" w:space="0" w:color="auto"/>
      </w:divBdr>
    </w:div>
    <w:div w:id="2076779411">
      <w:bodyDiv w:val="1"/>
      <w:marLeft w:val="0"/>
      <w:marRight w:val="0"/>
      <w:marTop w:val="0"/>
      <w:marBottom w:val="0"/>
      <w:divBdr>
        <w:top w:val="none" w:sz="0" w:space="0" w:color="auto"/>
        <w:left w:val="none" w:sz="0" w:space="0" w:color="auto"/>
        <w:bottom w:val="none" w:sz="0" w:space="0" w:color="auto"/>
        <w:right w:val="none" w:sz="0" w:space="0" w:color="auto"/>
      </w:divBdr>
    </w:div>
    <w:div w:id="2077242558">
      <w:bodyDiv w:val="1"/>
      <w:marLeft w:val="0"/>
      <w:marRight w:val="0"/>
      <w:marTop w:val="0"/>
      <w:marBottom w:val="0"/>
      <w:divBdr>
        <w:top w:val="none" w:sz="0" w:space="0" w:color="auto"/>
        <w:left w:val="none" w:sz="0" w:space="0" w:color="auto"/>
        <w:bottom w:val="none" w:sz="0" w:space="0" w:color="auto"/>
        <w:right w:val="none" w:sz="0" w:space="0" w:color="auto"/>
      </w:divBdr>
    </w:div>
    <w:div w:id="2078935589">
      <w:bodyDiv w:val="1"/>
      <w:marLeft w:val="0"/>
      <w:marRight w:val="0"/>
      <w:marTop w:val="0"/>
      <w:marBottom w:val="0"/>
      <w:divBdr>
        <w:top w:val="none" w:sz="0" w:space="0" w:color="auto"/>
        <w:left w:val="none" w:sz="0" w:space="0" w:color="auto"/>
        <w:bottom w:val="none" w:sz="0" w:space="0" w:color="auto"/>
        <w:right w:val="none" w:sz="0" w:space="0" w:color="auto"/>
      </w:divBdr>
    </w:div>
    <w:div w:id="2079788299">
      <w:bodyDiv w:val="1"/>
      <w:marLeft w:val="0"/>
      <w:marRight w:val="0"/>
      <w:marTop w:val="0"/>
      <w:marBottom w:val="0"/>
      <w:divBdr>
        <w:top w:val="none" w:sz="0" w:space="0" w:color="auto"/>
        <w:left w:val="none" w:sz="0" w:space="0" w:color="auto"/>
        <w:bottom w:val="none" w:sz="0" w:space="0" w:color="auto"/>
        <w:right w:val="none" w:sz="0" w:space="0" w:color="auto"/>
      </w:divBdr>
    </w:div>
    <w:div w:id="2080201456">
      <w:bodyDiv w:val="1"/>
      <w:marLeft w:val="0"/>
      <w:marRight w:val="0"/>
      <w:marTop w:val="0"/>
      <w:marBottom w:val="0"/>
      <w:divBdr>
        <w:top w:val="none" w:sz="0" w:space="0" w:color="auto"/>
        <w:left w:val="none" w:sz="0" w:space="0" w:color="auto"/>
        <w:bottom w:val="none" w:sz="0" w:space="0" w:color="auto"/>
        <w:right w:val="none" w:sz="0" w:space="0" w:color="auto"/>
      </w:divBdr>
    </w:div>
    <w:div w:id="2080977602">
      <w:bodyDiv w:val="1"/>
      <w:marLeft w:val="0"/>
      <w:marRight w:val="0"/>
      <w:marTop w:val="0"/>
      <w:marBottom w:val="0"/>
      <w:divBdr>
        <w:top w:val="none" w:sz="0" w:space="0" w:color="auto"/>
        <w:left w:val="none" w:sz="0" w:space="0" w:color="auto"/>
        <w:bottom w:val="none" w:sz="0" w:space="0" w:color="auto"/>
        <w:right w:val="none" w:sz="0" w:space="0" w:color="auto"/>
      </w:divBdr>
    </w:div>
    <w:div w:id="2082287835">
      <w:bodyDiv w:val="1"/>
      <w:marLeft w:val="0"/>
      <w:marRight w:val="0"/>
      <w:marTop w:val="0"/>
      <w:marBottom w:val="0"/>
      <w:divBdr>
        <w:top w:val="none" w:sz="0" w:space="0" w:color="auto"/>
        <w:left w:val="none" w:sz="0" w:space="0" w:color="auto"/>
        <w:bottom w:val="none" w:sz="0" w:space="0" w:color="auto"/>
        <w:right w:val="none" w:sz="0" w:space="0" w:color="auto"/>
      </w:divBdr>
    </w:div>
    <w:div w:id="2082368905">
      <w:bodyDiv w:val="1"/>
      <w:marLeft w:val="0"/>
      <w:marRight w:val="0"/>
      <w:marTop w:val="0"/>
      <w:marBottom w:val="0"/>
      <w:divBdr>
        <w:top w:val="none" w:sz="0" w:space="0" w:color="auto"/>
        <w:left w:val="none" w:sz="0" w:space="0" w:color="auto"/>
        <w:bottom w:val="none" w:sz="0" w:space="0" w:color="auto"/>
        <w:right w:val="none" w:sz="0" w:space="0" w:color="auto"/>
      </w:divBdr>
    </w:div>
    <w:div w:id="2082826168">
      <w:bodyDiv w:val="1"/>
      <w:marLeft w:val="0"/>
      <w:marRight w:val="0"/>
      <w:marTop w:val="0"/>
      <w:marBottom w:val="0"/>
      <w:divBdr>
        <w:top w:val="none" w:sz="0" w:space="0" w:color="auto"/>
        <w:left w:val="none" w:sz="0" w:space="0" w:color="auto"/>
        <w:bottom w:val="none" w:sz="0" w:space="0" w:color="auto"/>
        <w:right w:val="none" w:sz="0" w:space="0" w:color="auto"/>
      </w:divBdr>
    </w:div>
    <w:div w:id="2083328824">
      <w:bodyDiv w:val="1"/>
      <w:marLeft w:val="0"/>
      <w:marRight w:val="0"/>
      <w:marTop w:val="0"/>
      <w:marBottom w:val="0"/>
      <w:divBdr>
        <w:top w:val="none" w:sz="0" w:space="0" w:color="auto"/>
        <w:left w:val="none" w:sz="0" w:space="0" w:color="auto"/>
        <w:bottom w:val="none" w:sz="0" w:space="0" w:color="auto"/>
        <w:right w:val="none" w:sz="0" w:space="0" w:color="auto"/>
      </w:divBdr>
    </w:div>
    <w:div w:id="20844442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7609159">
      <w:bodyDiv w:val="1"/>
      <w:marLeft w:val="0"/>
      <w:marRight w:val="0"/>
      <w:marTop w:val="0"/>
      <w:marBottom w:val="0"/>
      <w:divBdr>
        <w:top w:val="none" w:sz="0" w:space="0" w:color="auto"/>
        <w:left w:val="none" w:sz="0" w:space="0" w:color="auto"/>
        <w:bottom w:val="none" w:sz="0" w:space="0" w:color="auto"/>
        <w:right w:val="none" w:sz="0" w:space="0" w:color="auto"/>
      </w:divBdr>
    </w:div>
    <w:div w:id="2087680701">
      <w:bodyDiv w:val="1"/>
      <w:marLeft w:val="0"/>
      <w:marRight w:val="0"/>
      <w:marTop w:val="0"/>
      <w:marBottom w:val="0"/>
      <w:divBdr>
        <w:top w:val="none" w:sz="0" w:space="0" w:color="auto"/>
        <w:left w:val="none" w:sz="0" w:space="0" w:color="auto"/>
        <w:bottom w:val="none" w:sz="0" w:space="0" w:color="auto"/>
        <w:right w:val="none" w:sz="0" w:space="0" w:color="auto"/>
      </w:divBdr>
    </w:div>
    <w:div w:id="2088187112">
      <w:bodyDiv w:val="1"/>
      <w:marLeft w:val="0"/>
      <w:marRight w:val="0"/>
      <w:marTop w:val="0"/>
      <w:marBottom w:val="0"/>
      <w:divBdr>
        <w:top w:val="none" w:sz="0" w:space="0" w:color="auto"/>
        <w:left w:val="none" w:sz="0" w:space="0" w:color="auto"/>
        <w:bottom w:val="none" w:sz="0" w:space="0" w:color="auto"/>
        <w:right w:val="none" w:sz="0" w:space="0" w:color="auto"/>
      </w:divBdr>
    </w:div>
    <w:div w:id="2088533444">
      <w:bodyDiv w:val="1"/>
      <w:marLeft w:val="0"/>
      <w:marRight w:val="0"/>
      <w:marTop w:val="0"/>
      <w:marBottom w:val="0"/>
      <w:divBdr>
        <w:top w:val="none" w:sz="0" w:space="0" w:color="auto"/>
        <w:left w:val="none" w:sz="0" w:space="0" w:color="auto"/>
        <w:bottom w:val="none" w:sz="0" w:space="0" w:color="auto"/>
        <w:right w:val="none" w:sz="0" w:space="0" w:color="auto"/>
      </w:divBdr>
    </w:div>
    <w:div w:id="2088721384">
      <w:bodyDiv w:val="1"/>
      <w:marLeft w:val="0"/>
      <w:marRight w:val="0"/>
      <w:marTop w:val="0"/>
      <w:marBottom w:val="0"/>
      <w:divBdr>
        <w:top w:val="none" w:sz="0" w:space="0" w:color="auto"/>
        <w:left w:val="none" w:sz="0" w:space="0" w:color="auto"/>
        <w:bottom w:val="none" w:sz="0" w:space="0" w:color="auto"/>
        <w:right w:val="none" w:sz="0" w:space="0" w:color="auto"/>
      </w:divBdr>
    </w:div>
    <w:div w:id="2089115362">
      <w:bodyDiv w:val="1"/>
      <w:marLeft w:val="0"/>
      <w:marRight w:val="0"/>
      <w:marTop w:val="0"/>
      <w:marBottom w:val="0"/>
      <w:divBdr>
        <w:top w:val="none" w:sz="0" w:space="0" w:color="auto"/>
        <w:left w:val="none" w:sz="0" w:space="0" w:color="auto"/>
        <w:bottom w:val="none" w:sz="0" w:space="0" w:color="auto"/>
        <w:right w:val="none" w:sz="0" w:space="0" w:color="auto"/>
      </w:divBdr>
    </w:div>
    <w:div w:id="2089770869">
      <w:bodyDiv w:val="1"/>
      <w:marLeft w:val="0"/>
      <w:marRight w:val="0"/>
      <w:marTop w:val="0"/>
      <w:marBottom w:val="0"/>
      <w:divBdr>
        <w:top w:val="none" w:sz="0" w:space="0" w:color="auto"/>
        <w:left w:val="none" w:sz="0" w:space="0" w:color="auto"/>
        <w:bottom w:val="none" w:sz="0" w:space="0" w:color="auto"/>
        <w:right w:val="none" w:sz="0" w:space="0" w:color="auto"/>
      </w:divBdr>
    </w:div>
    <w:div w:id="2090031283">
      <w:bodyDiv w:val="1"/>
      <w:marLeft w:val="0"/>
      <w:marRight w:val="0"/>
      <w:marTop w:val="0"/>
      <w:marBottom w:val="0"/>
      <w:divBdr>
        <w:top w:val="none" w:sz="0" w:space="0" w:color="auto"/>
        <w:left w:val="none" w:sz="0" w:space="0" w:color="auto"/>
        <w:bottom w:val="none" w:sz="0" w:space="0" w:color="auto"/>
        <w:right w:val="none" w:sz="0" w:space="0" w:color="auto"/>
      </w:divBdr>
    </w:div>
    <w:div w:id="2091416685">
      <w:bodyDiv w:val="1"/>
      <w:marLeft w:val="0"/>
      <w:marRight w:val="0"/>
      <w:marTop w:val="0"/>
      <w:marBottom w:val="0"/>
      <w:divBdr>
        <w:top w:val="none" w:sz="0" w:space="0" w:color="auto"/>
        <w:left w:val="none" w:sz="0" w:space="0" w:color="auto"/>
        <w:bottom w:val="none" w:sz="0" w:space="0" w:color="auto"/>
        <w:right w:val="none" w:sz="0" w:space="0" w:color="auto"/>
      </w:divBdr>
    </w:div>
    <w:div w:id="2091924480">
      <w:bodyDiv w:val="1"/>
      <w:marLeft w:val="0"/>
      <w:marRight w:val="0"/>
      <w:marTop w:val="0"/>
      <w:marBottom w:val="0"/>
      <w:divBdr>
        <w:top w:val="none" w:sz="0" w:space="0" w:color="auto"/>
        <w:left w:val="none" w:sz="0" w:space="0" w:color="auto"/>
        <w:bottom w:val="none" w:sz="0" w:space="0" w:color="auto"/>
        <w:right w:val="none" w:sz="0" w:space="0" w:color="auto"/>
      </w:divBdr>
    </w:div>
    <w:div w:id="2092004159">
      <w:bodyDiv w:val="1"/>
      <w:marLeft w:val="0"/>
      <w:marRight w:val="0"/>
      <w:marTop w:val="0"/>
      <w:marBottom w:val="0"/>
      <w:divBdr>
        <w:top w:val="none" w:sz="0" w:space="0" w:color="auto"/>
        <w:left w:val="none" w:sz="0" w:space="0" w:color="auto"/>
        <w:bottom w:val="none" w:sz="0" w:space="0" w:color="auto"/>
        <w:right w:val="none" w:sz="0" w:space="0" w:color="auto"/>
      </w:divBdr>
    </w:div>
    <w:div w:id="2092115113">
      <w:bodyDiv w:val="1"/>
      <w:marLeft w:val="0"/>
      <w:marRight w:val="0"/>
      <w:marTop w:val="0"/>
      <w:marBottom w:val="0"/>
      <w:divBdr>
        <w:top w:val="none" w:sz="0" w:space="0" w:color="auto"/>
        <w:left w:val="none" w:sz="0" w:space="0" w:color="auto"/>
        <w:bottom w:val="none" w:sz="0" w:space="0" w:color="auto"/>
        <w:right w:val="none" w:sz="0" w:space="0" w:color="auto"/>
      </w:divBdr>
    </w:div>
    <w:div w:id="2092581823">
      <w:bodyDiv w:val="1"/>
      <w:marLeft w:val="0"/>
      <w:marRight w:val="0"/>
      <w:marTop w:val="0"/>
      <w:marBottom w:val="0"/>
      <w:divBdr>
        <w:top w:val="none" w:sz="0" w:space="0" w:color="auto"/>
        <w:left w:val="none" w:sz="0" w:space="0" w:color="auto"/>
        <w:bottom w:val="none" w:sz="0" w:space="0" w:color="auto"/>
        <w:right w:val="none" w:sz="0" w:space="0" w:color="auto"/>
      </w:divBdr>
    </w:div>
    <w:div w:id="2092971211">
      <w:bodyDiv w:val="1"/>
      <w:marLeft w:val="0"/>
      <w:marRight w:val="0"/>
      <w:marTop w:val="0"/>
      <w:marBottom w:val="0"/>
      <w:divBdr>
        <w:top w:val="none" w:sz="0" w:space="0" w:color="auto"/>
        <w:left w:val="none" w:sz="0" w:space="0" w:color="auto"/>
        <w:bottom w:val="none" w:sz="0" w:space="0" w:color="auto"/>
        <w:right w:val="none" w:sz="0" w:space="0" w:color="auto"/>
      </w:divBdr>
    </w:div>
    <w:div w:id="2093116763">
      <w:bodyDiv w:val="1"/>
      <w:marLeft w:val="0"/>
      <w:marRight w:val="0"/>
      <w:marTop w:val="0"/>
      <w:marBottom w:val="0"/>
      <w:divBdr>
        <w:top w:val="none" w:sz="0" w:space="0" w:color="auto"/>
        <w:left w:val="none" w:sz="0" w:space="0" w:color="auto"/>
        <w:bottom w:val="none" w:sz="0" w:space="0" w:color="auto"/>
        <w:right w:val="none" w:sz="0" w:space="0" w:color="auto"/>
      </w:divBdr>
    </w:div>
    <w:div w:id="2093163520">
      <w:bodyDiv w:val="1"/>
      <w:marLeft w:val="0"/>
      <w:marRight w:val="0"/>
      <w:marTop w:val="0"/>
      <w:marBottom w:val="0"/>
      <w:divBdr>
        <w:top w:val="none" w:sz="0" w:space="0" w:color="auto"/>
        <w:left w:val="none" w:sz="0" w:space="0" w:color="auto"/>
        <w:bottom w:val="none" w:sz="0" w:space="0" w:color="auto"/>
        <w:right w:val="none" w:sz="0" w:space="0" w:color="auto"/>
      </w:divBdr>
    </w:div>
    <w:div w:id="2093311344">
      <w:bodyDiv w:val="1"/>
      <w:marLeft w:val="0"/>
      <w:marRight w:val="0"/>
      <w:marTop w:val="0"/>
      <w:marBottom w:val="0"/>
      <w:divBdr>
        <w:top w:val="none" w:sz="0" w:space="0" w:color="auto"/>
        <w:left w:val="none" w:sz="0" w:space="0" w:color="auto"/>
        <w:bottom w:val="none" w:sz="0" w:space="0" w:color="auto"/>
        <w:right w:val="none" w:sz="0" w:space="0" w:color="auto"/>
      </w:divBdr>
    </w:div>
    <w:div w:id="2093549056">
      <w:bodyDiv w:val="1"/>
      <w:marLeft w:val="0"/>
      <w:marRight w:val="0"/>
      <w:marTop w:val="0"/>
      <w:marBottom w:val="0"/>
      <w:divBdr>
        <w:top w:val="none" w:sz="0" w:space="0" w:color="auto"/>
        <w:left w:val="none" w:sz="0" w:space="0" w:color="auto"/>
        <w:bottom w:val="none" w:sz="0" w:space="0" w:color="auto"/>
        <w:right w:val="none" w:sz="0" w:space="0" w:color="auto"/>
      </w:divBdr>
    </w:div>
    <w:div w:id="2094426238">
      <w:bodyDiv w:val="1"/>
      <w:marLeft w:val="0"/>
      <w:marRight w:val="0"/>
      <w:marTop w:val="0"/>
      <w:marBottom w:val="0"/>
      <w:divBdr>
        <w:top w:val="none" w:sz="0" w:space="0" w:color="auto"/>
        <w:left w:val="none" w:sz="0" w:space="0" w:color="auto"/>
        <w:bottom w:val="none" w:sz="0" w:space="0" w:color="auto"/>
        <w:right w:val="none" w:sz="0" w:space="0" w:color="auto"/>
      </w:divBdr>
    </w:div>
    <w:div w:id="2094471050">
      <w:bodyDiv w:val="1"/>
      <w:marLeft w:val="0"/>
      <w:marRight w:val="0"/>
      <w:marTop w:val="0"/>
      <w:marBottom w:val="0"/>
      <w:divBdr>
        <w:top w:val="none" w:sz="0" w:space="0" w:color="auto"/>
        <w:left w:val="none" w:sz="0" w:space="0" w:color="auto"/>
        <w:bottom w:val="none" w:sz="0" w:space="0" w:color="auto"/>
        <w:right w:val="none" w:sz="0" w:space="0" w:color="auto"/>
      </w:divBdr>
    </w:div>
    <w:div w:id="2094625848">
      <w:bodyDiv w:val="1"/>
      <w:marLeft w:val="0"/>
      <w:marRight w:val="0"/>
      <w:marTop w:val="0"/>
      <w:marBottom w:val="0"/>
      <w:divBdr>
        <w:top w:val="none" w:sz="0" w:space="0" w:color="auto"/>
        <w:left w:val="none" w:sz="0" w:space="0" w:color="auto"/>
        <w:bottom w:val="none" w:sz="0" w:space="0" w:color="auto"/>
        <w:right w:val="none" w:sz="0" w:space="0" w:color="auto"/>
      </w:divBdr>
    </w:div>
    <w:div w:id="2095396122">
      <w:bodyDiv w:val="1"/>
      <w:marLeft w:val="0"/>
      <w:marRight w:val="0"/>
      <w:marTop w:val="0"/>
      <w:marBottom w:val="0"/>
      <w:divBdr>
        <w:top w:val="none" w:sz="0" w:space="0" w:color="auto"/>
        <w:left w:val="none" w:sz="0" w:space="0" w:color="auto"/>
        <w:bottom w:val="none" w:sz="0" w:space="0" w:color="auto"/>
        <w:right w:val="none" w:sz="0" w:space="0" w:color="auto"/>
      </w:divBdr>
    </w:div>
    <w:div w:id="2096319138">
      <w:bodyDiv w:val="1"/>
      <w:marLeft w:val="0"/>
      <w:marRight w:val="0"/>
      <w:marTop w:val="0"/>
      <w:marBottom w:val="0"/>
      <w:divBdr>
        <w:top w:val="none" w:sz="0" w:space="0" w:color="auto"/>
        <w:left w:val="none" w:sz="0" w:space="0" w:color="auto"/>
        <w:bottom w:val="none" w:sz="0" w:space="0" w:color="auto"/>
        <w:right w:val="none" w:sz="0" w:space="0" w:color="auto"/>
      </w:divBdr>
    </w:div>
    <w:div w:id="2097746333">
      <w:bodyDiv w:val="1"/>
      <w:marLeft w:val="0"/>
      <w:marRight w:val="0"/>
      <w:marTop w:val="0"/>
      <w:marBottom w:val="0"/>
      <w:divBdr>
        <w:top w:val="none" w:sz="0" w:space="0" w:color="auto"/>
        <w:left w:val="none" w:sz="0" w:space="0" w:color="auto"/>
        <w:bottom w:val="none" w:sz="0" w:space="0" w:color="auto"/>
        <w:right w:val="none" w:sz="0" w:space="0" w:color="auto"/>
      </w:divBdr>
    </w:div>
    <w:div w:id="2098289641">
      <w:bodyDiv w:val="1"/>
      <w:marLeft w:val="0"/>
      <w:marRight w:val="0"/>
      <w:marTop w:val="0"/>
      <w:marBottom w:val="0"/>
      <w:divBdr>
        <w:top w:val="none" w:sz="0" w:space="0" w:color="auto"/>
        <w:left w:val="none" w:sz="0" w:space="0" w:color="auto"/>
        <w:bottom w:val="none" w:sz="0" w:space="0" w:color="auto"/>
        <w:right w:val="none" w:sz="0" w:space="0" w:color="auto"/>
      </w:divBdr>
    </w:div>
    <w:div w:id="2098744104">
      <w:bodyDiv w:val="1"/>
      <w:marLeft w:val="0"/>
      <w:marRight w:val="0"/>
      <w:marTop w:val="0"/>
      <w:marBottom w:val="0"/>
      <w:divBdr>
        <w:top w:val="none" w:sz="0" w:space="0" w:color="auto"/>
        <w:left w:val="none" w:sz="0" w:space="0" w:color="auto"/>
        <w:bottom w:val="none" w:sz="0" w:space="0" w:color="auto"/>
        <w:right w:val="none" w:sz="0" w:space="0" w:color="auto"/>
      </w:divBdr>
    </w:div>
    <w:div w:id="2099013746">
      <w:bodyDiv w:val="1"/>
      <w:marLeft w:val="0"/>
      <w:marRight w:val="0"/>
      <w:marTop w:val="0"/>
      <w:marBottom w:val="0"/>
      <w:divBdr>
        <w:top w:val="none" w:sz="0" w:space="0" w:color="auto"/>
        <w:left w:val="none" w:sz="0" w:space="0" w:color="auto"/>
        <w:bottom w:val="none" w:sz="0" w:space="0" w:color="auto"/>
        <w:right w:val="none" w:sz="0" w:space="0" w:color="auto"/>
      </w:divBdr>
    </w:div>
    <w:div w:id="2099017148">
      <w:bodyDiv w:val="1"/>
      <w:marLeft w:val="0"/>
      <w:marRight w:val="0"/>
      <w:marTop w:val="0"/>
      <w:marBottom w:val="0"/>
      <w:divBdr>
        <w:top w:val="none" w:sz="0" w:space="0" w:color="auto"/>
        <w:left w:val="none" w:sz="0" w:space="0" w:color="auto"/>
        <w:bottom w:val="none" w:sz="0" w:space="0" w:color="auto"/>
        <w:right w:val="none" w:sz="0" w:space="0" w:color="auto"/>
      </w:divBdr>
    </w:div>
    <w:div w:id="2100172768">
      <w:bodyDiv w:val="1"/>
      <w:marLeft w:val="0"/>
      <w:marRight w:val="0"/>
      <w:marTop w:val="0"/>
      <w:marBottom w:val="0"/>
      <w:divBdr>
        <w:top w:val="none" w:sz="0" w:space="0" w:color="auto"/>
        <w:left w:val="none" w:sz="0" w:space="0" w:color="auto"/>
        <w:bottom w:val="none" w:sz="0" w:space="0" w:color="auto"/>
        <w:right w:val="none" w:sz="0" w:space="0" w:color="auto"/>
      </w:divBdr>
    </w:div>
    <w:div w:id="2100591935">
      <w:bodyDiv w:val="1"/>
      <w:marLeft w:val="0"/>
      <w:marRight w:val="0"/>
      <w:marTop w:val="0"/>
      <w:marBottom w:val="0"/>
      <w:divBdr>
        <w:top w:val="none" w:sz="0" w:space="0" w:color="auto"/>
        <w:left w:val="none" w:sz="0" w:space="0" w:color="auto"/>
        <w:bottom w:val="none" w:sz="0" w:space="0" w:color="auto"/>
        <w:right w:val="none" w:sz="0" w:space="0" w:color="auto"/>
      </w:divBdr>
    </w:div>
    <w:div w:id="2100757798">
      <w:bodyDiv w:val="1"/>
      <w:marLeft w:val="0"/>
      <w:marRight w:val="0"/>
      <w:marTop w:val="0"/>
      <w:marBottom w:val="0"/>
      <w:divBdr>
        <w:top w:val="none" w:sz="0" w:space="0" w:color="auto"/>
        <w:left w:val="none" w:sz="0" w:space="0" w:color="auto"/>
        <w:bottom w:val="none" w:sz="0" w:space="0" w:color="auto"/>
        <w:right w:val="none" w:sz="0" w:space="0" w:color="auto"/>
      </w:divBdr>
    </w:div>
    <w:div w:id="2101019601">
      <w:bodyDiv w:val="1"/>
      <w:marLeft w:val="0"/>
      <w:marRight w:val="0"/>
      <w:marTop w:val="0"/>
      <w:marBottom w:val="0"/>
      <w:divBdr>
        <w:top w:val="none" w:sz="0" w:space="0" w:color="auto"/>
        <w:left w:val="none" w:sz="0" w:space="0" w:color="auto"/>
        <w:bottom w:val="none" w:sz="0" w:space="0" w:color="auto"/>
        <w:right w:val="none" w:sz="0" w:space="0" w:color="auto"/>
      </w:divBdr>
    </w:div>
    <w:div w:id="2101683879">
      <w:bodyDiv w:val="1"/>
      <w:marLeft w:val="0"/>
      <w:marRight w:val="0"/>
      <w:marTop w:val="0"/>
      <w:marBottom w:val="0"/>
      <w:divBdr>
        <w:top w:val="none" w:sz="0" w:space="0" w:color="auto"/>
        <w:left w:val="none" w:sz="0" w:space="0" w:color="auto"/>
        <w:bottom w:val="none" w:sz="0" w:space="0" w:color="auto"/>
        <w:right w:val="none" w:sz="0" w:space="0" w:color="auto"/>
      </w:divBdr>
    </w:div>
    <w:div w:id="2102095834">
      <w:bodyDiv w:val="1"/>
      <w:marLeft w:val="0"/>
      <w:marRight w:val="0"/>
      <w:marTop w:val="0"/>
      <w:marBottom w:val="0"/>
      <w:divBdr>
        <w:top w:val="none" w:sz="0" w:space="0" w:color="auto"/>
        <w:left w:val="none" w:sz="0" w:space="0" w:color="auto"/>
        <w:bottom w:val="none" w:sz="0" w:space="0" w:color="auto"/>
        <w:right w:val="none" w:sz="0" w:space="0" w:color="auto"/>
      </w:divBdr>
    </w:div>
    <w:div w:id="2103144929">
      <w:bodyDiv w:val="1"/>
      <w:marLeft w:val="0"/>
      <w:marRight w:val="0"/>
      <w:marTop w:val="0"/>
      <w:marBottom w:val="0"/>
      <w:divBdr>
        <w:top w:val="none" w:sz="0" w:space="0" w:color="auto"/>
        <w:left w:val="none" w:sz="0" w:space="0" w:color="auto"/>
        <w:bottom w:val="none" w:sz="0" w:space="0" w:color="auto"/>
        <w:right w:val="none" w:sz="0" w:space="0" w:color="auto"/>
      </w:divBdr>
    </w:div>
    <w:div w:id="2104181285">
      <w:bodyDiv w:val="1"/>
      <w:marLeft w:val="0"/>
      <w:marRight w:val="0"/>
      <w:marTop w:val="0"/>
      <w:marBottom w:val="0"/>
      <w:divBdr>
        <w:top w:val="none" w:sz="0" w:space="0" w:color="auto"/>
        <w:left w:val="none" w:sz="0" w:space="0" w:color="auto"/>
        <w:bottom w:val="none" w:sz="0" w:space="0" w:color="auto"/>
        <w:right w:val="none" w:sz="0" w:space="0" w:color="auto"/>
      </w:divBdr>
    </w:div>
    <w:div w:id="2105299659">
      <w:bodyDiv w:val="1"/>
      <w:marLeft w:val="0"/>
      <w:marRight w:val="0"/>
      <w:marTop w:val="0"/>
      <w:marBottom w:val="0"/>
      <w:divBdr>
        <w:top w:val="none" w:sz="0" w:space="0" w:color="auto"/>
        <w:left w:val="none" w:sz="0" w:space="0" w:color="auto"/>
        <w:bottom w:val="none" w:sz="0" w:space="0" w:color="auto"/>
        <w:right w:val="none" w:sz="0" w:space="0" w:color="auto"/>
      </w:divBdr>
    </w:div>
    <w:div w:id="2106655484">
      <w:bodyDiv w:val="1"/>
      <w:marLeft w:val="0"/>
      <w:marRight w:val="0"/>
      <w:marTop w:val="0"/>
      <w:marBottom w:val="0"/>
      <w:divBdr>
        <w:top w:val="none" w:sz="0" w:space="0" w:color="auto"/>
        <w:left w:val="none" w:sz="0" w:space="0" w:color="auto"/>
        <w:bottom w:val="none" w:sz="0" w:space="0" w:color="auto"/>
        <w:right w:val="none" w:sz="0" w:space="0" w:color="auto"/>
      </w:divBdr>
    </w:div>
    <w:div w:id="2107335910">
      <w:bodyDiv w:val="1"/>
      <w:marLeft w:val="0"/>
      <w:marRight w:val="0"/>
      <w:marTop w:val="0"/>
      <w:marBottom w:val="0"/>
      <w:divBdr>
        <w:top w:val="none" w:sz="0" w:space="0" w:color="auto"/>
        <w:left w:val="none" w:sz="0" w:space="0" w:color="auto"/>
        <w:bottom w:val="none" w:sz="0" w:space="0" w:color="auto"/>
        <w:right w:val="none" w:sz="0" w:space="0" w:color="auto"/>
      </w:divBdr>
    </w:div>
    <w:div w:id="2107340571">
      <w:bodyDiv w:val="1"/>
      <w:marLeft w:val="0"/>
      <w:marRight w:val="0"/>
      <w:marTop w:val="0"/>
      <w:marBottom w:val="0"/>
      <w:divBdr>
        <w:top w:val="none" w:sz="0" w:space="0" w:color="auto"/>
        <w:left w:val="none" w:sz="0" w:space="0" w:color="auto"/>
        <w:bottom w:val="none" w:sz="0" w:space="0" w:color="auto"/>
        <w:right w:val="none" w:sz="0" w:space="0" w:color="auto"/>
      </w:divBdr>
    </w:div>
    <w:div w:id="2107994611">
      <w:bodyDiv w:val="1"/>
      <w:marLeft w:val="0"/>
      <w:marRight w:val="0"/>
      <w:marTop w:val="0"/>
      <w:marBottom w:val="0"/>
      <w:divBdr>
        <w:top w:val="none" w:sz="0" w:space="0" w:color="auto"/>
        <w:left w:val="none" w:sz="0" w:space="0" w:color="auto"/>
        <w:bottom w:val="none" w:sz="0" w:space="0" w:color="auto"/>
        <w:right w:val="none" w:sz="0" w:space="0" w:color="auto"/>
      </w:divBdr>
    </w:div>
    <w:div w:id="2108772336">
      <w:bodyDiv w:val="1"/>
      <w:marLeft w:val="0"/>
      <w:marRight w:val="0"/>
      <w:marTop w:val="0"/>
      <w:marBottom w:val="0"/>
      <w:divBdr>
        <w:top w:val="none" w:sz="0" w:space="0" w:color="auto"/>
        <w:left w:val="none" w:sz="0" w:space="0" w:color="auto"/>
        <w:bottom w:val="none" w:sz="0" w:space="0" w:color="auto"/>
        <w:right w:val="none" w:sz="0" w:space="0" w:color="auto"/>
      </w:divBdr>
    </w:div>
    <w:div w:id="2111391896">
      <w:bodyDiv w:val="1"/>
      <w:marLeft w:val="0"/>
      <w:marRight w:val="0"/>
      <w:marTop w:val="0"/>
      <w:marBottom w:val="0"/>
      <w:divBdr>
        <w:top w:val="none" w:sz="0" w:space="0" w:color="auto"/>
        <w:left w:val="none" w:sz="0" w:space="0" w:color="auto"/>
        <w:bottom w:val="none" w:sz="0" w:space="0" w:color="auto"/>
        <w:right w:val="none" w:sz="0" w:space="0" w:color="auto"/>
      </w:divBdr>
    </w:div>
    <w:div w:id="211258176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895805">
      <w:bodyDiv w:val="1"/>
      <w:marLeft w:val="0"/>
      <w:marRight w:val="0"/>
      <w:marTop w:val="0"/>
      <w:marBottom w:val="0"/>
      <w:divBdr>
        <w:top w:val="none" w:sz="0" w:space="0" w:color="auto"/>
        <w:left w:val="none" w:sz="0" w:space="0" w:color="auto"/>
        <w:bottom w:val="none" w:sz="0" w:space="0" w:color="auto"/>
        <w:right w:val="none" w:sz="0" w:space="0" w:color="auto"/>
      </w:divBdr>
    </w:div>
    <w:div w:id="2114088234">
      <w:bodyDiv w:val="1"/>
      <w:marLeft w:val="0"/>
      <w:marRight w:val="0"/>
      <w:marTop w:val="0"/>
      <w:marBottom w:val="0"/>
      <w:divBdr>
        <w:top w:val="none" w:sz="0" w:space="0" w:color="auto"/>
        <w:left w:val="none" w:sz="0" w:space="0" w:color="auto"/>
        <w:bottom w:val="none" w:sz="0" w:space="0" w:color="auto"/>
        <w:right w:val="none" w:sz="0" w:space="0" w:color="auto"/>
      </w:divBdr>
    </w:div>
    <w:div w:id="2115593824">
      <w:bodyDiv w:val="1"/>
      <w:marLeft w:val="0"/>
      <w:marRight w:val="0"/>
      <w:marTop w:val="0"/>
      <w:marBottom w:val="0"/>
      <w:divBdr>
        <w:top w:val="none" w:sz="0" w:space="0" w:color="auto"/>
        <w:left w:val="none" w:sz="0" w:space="0" w:color="auto"/>
        <w:bottom w:val="none" w:sz="0" w:space="0" w:color="auto"/>
        <w:right w:val="none" w:sz="0" w:space="0" w:color="auto"/>
      </w:divBdr>
    </w:div>
    <w:div w:id="2115899325">
      <w:bodyDiv w:val="1"/>
      <w:marLeft w:val="0"/>
      <w:marRight w:val="0"/>
      <w:marTop w:val="0"/>
      <w:marBottom w:val="0"/>
      <w:divBdr>
        <w:top w:val="none" w:sz="0" w:space="0" w:color="auto"/>
        <w:left w:val="none" w:sz="0" w:space="0" w:color="auto"/>
        <w:bottom w:val="none" w:sz="0" w:space="0" w:color="auto"/>
        <w:right w:val="none" w:sz="0" w:space="0" w:color="auto"/>
      </w:divBdr>
    </w:div>
    <w:div w:id="2116441299">
      <w:bodyDiv w:val="1"/>
      <w:marLeft w:val="0"/>
      <w:marRight w:val="0"/>
      <w:marTop w:val="0"/>
      <w:marBottom w:val="0"/>
      <w:divBdr>
        <w:top w:val="none" w:sz="0" w:space="0" w:color="auto"/>
        <w:left w:val="none" w:sz="0" w:space="0" w:color="auto"/>
        <w:bottom w:val="none" w:sz="0" w:space="0" w:color="auto"/>
        <w:right w:val="none" w:sz="0" w:space="0" w:color="auto"/>
      </w:divBdr>
    </w:div>
    <w:div w:id="2117015441">
      <w:bodyDiv w:val="1"/>
      <w:marLeft w:val="0"/>
      <w:marRight w:val="0"/>
      <w:marTop w:val="0"/>
      <w:marBottom w:val="0"/>
      <w:divBdr>
        <w:top w:val="none" w:sz="0" w:space="0" w:color="auto"/>
        <w:left w:val="none" w:sz="0" w:space="0" w:color="auto"/>
        <w:bottom w:val="none" w:sz="0" w:space="0" w:color="auto"/>
        <w:right w:val="none" w:sz="0" w:space="0" w:color="auto"/>
      </w:divBdr>
    </w:div>
    <w:div w:id="2117748017">
      <w:bodyDiv w:val="1"/>
      <w:marLeft w:val="0"/>
      <w:marRight w:val="0"/>
      <w:marTop w:val="0"/>
      <w:marBottom w:val="0"/>
      <w:divBdr>
        <w:top w:val="none" w:sz="0" w:space="0" w:color="auto"/>
        <w:left w:val="none" w:sz="0" w:space="0" w:color="auto"/>
        <w:bottom w:val="none" w:sz="0" w:space="0" w:color="auto"/>
        <w:right w:val="none" w:sz="0" w:space="0" w:color="auto"/>
      </w:divBdr>
    </w:div>
    <w:div w:id="2118937824">
      <w:bodyDiv w:val="1"/>
      <w:marLeft w:val="0"/>
      <w:marRight w:val="0"/>
      <w:marTop w:val="0"/>
      <w:marBottom w:val="0"/>
      <w:divBdr>
        <w:top w:val="none" w:sz="0" w:space="0" w:color="auto"/>
        <w:left w:val="none" w:sz="0" w:space="0" w:color="auto"/>
        <w:bottom w:val="none" w:sz="0" w:space="0" w:color="auto"/>
        <w:right w:val="none" w:sz="0" w:space="0" w:color="auto"/>
      </w:divBdr>
    </w:div>
    <w:div w:id="2119134703">
      <w:bodyDiv w:val="1"/>
      <w:marLeft w:val="0"/>
      <w:marRight w:val="0"/>
      <w:marTop w:val="0"/>
      <w:marBottom w:val="0"/>
      <w:divBdr>
        <w:top w:val="none" w:sz="0" w:space="0" w:color="auto"/>
        <w:left w:val="none" w:sz="0" w:space="0" w:color="auto"/>
        <w:bottom w:val="none" w:sz="0" w:space="0" w:color="auto"/>
        <w:right w:val="none" w:sz="0" w:space="0" w:color="auto"/>
      </w:divBdr>
    </w:div>
    <w:div w:id="2119639217">
      <w:bodyDiv w:val="1"/>
      <w:marLeft w:val="0"/>
      <w:marRight w:val="0"/>
      <w:marTop w:val="0"/>
      <w:marBottom w:val="0"/>
      <w:divBdr>
        <w:top w:val="none" w:sz="0" w:space="0" w:color="auto"/>
        <w:left w:val="none" w:sz="0" w:space="0" w:color="auto"/>
        <w:bottom w:val="none" w:sz="0" w:space="0" w:color="auto"/>
        <w:right w:val="none" w:sz="0" w:space="0" w:color="auto"/>
      </w:divBdr>
    </w:div>
    <w:div w:id="2120566738">
      <w:bodyDiv w:val="1"/>
      <w:marLeft w:val="0"/>
      <w:marRight w:val="0"/>
      <w:marTop w:val="0"/>
      <w:marBottom w:val="0"/>
      <w:divBdr>
        <w:top w:val="none" w:sz="0" w:space="0" w:color="auto"/>
        <w:left w:val="none" w:sz="0" w:space="0" w:color="auto"/>
        <w:bottom w:val="none" w:sz="0" w:space="0" w:color="auto"/>
        <w:right w:val="none" w:sz="0" w:space="0" w:color="auto"/>
      </w:divBdr>
    </w:div>
    <w:div w:id="2120877410">
      <w:bodyDiv w:val="1"/>
      <w:marLeft w:val="0"/>
      <w:marRight w:val="0"/>
      <w:marTop w:val="0"/>
      <w:marBottom w:val="0"/>
      <w:divBdr>
        <w:top w:val="none" w:sz="0" w:space="0" w:color="auto"/>
        <w:left w:val="none" w:sz="0" w:space="0" w:color="auto"/>
        <w:bottom w:val="none" w:sz="0" w:space="0" w:color="auto"/>
        <w:right w:val="none" w:sz="0" w:space="0" w:color="auto"/>
      </w:divBdr>
    </w:div>
    <w:div w:id="2120906767">
      <w:bodyDiv w:val="1"/>
      <w:marLeft w:val="0"/>
      <w:marRight w:val="0"/>
      <w:marTop w:val="0"/>
      <w:marBottom w:val="0"/>
      <w:divBdr>
        <w:top w:val="none" w:sz="0" w:space="0" w:color="auto"/>
        <w:left w:val="none" w:sz="0" w:space="0" w:color="auto"/>
        <w:bottom w:val="none" w:sz="0" w:space="0" w:color="auto"/>
        <w:right w:val="none" w:sz="0" w:space="0" w:color="auto"/>
      </w:divBdr>
    </w:div>
    <w:div w:id="2121217126">
      <w:bodyDiv w:val="1"/>
      <w:marLeft w:val="0"/>
      <w:marRight w:val="0"/>
      <w:marTop w:val="0"/>
      <w:marBottom w:val="0"/>
      <w:divBdr>
        <w:top w:val="none" w:sz="0" w:space="0" w:color="auto"/>
        <w:left w:val="none" w:sz="0" w:space="0" w:color="auto"/>
        <w:bottom w:val="none" w:sz="0" w:space="0" w:color="auto"/>
        <w:right w:val="none" w:sz="0" w:space="0" w:color="auto"/>
      </w:divBdr>
    </w:div>
    <w:div w:id="2121295519">
      <w:bodyDiv w:val="1"/>
      <w:marLeft w:val="0"/>
      <w:marRight w:val="0"/>
      <w:marTop w:val="0"/>
      <w:marBottom w:val="0"/>
      <w:divBdr>
        <w:top w:val="none" w:sz="0" w:space="0" w:color="auto"/>
        <w:left w:val="none" w:sz="0" w:space="0" w:color="auto"/>
        <w:bottom w:val="none" w:sz="0" w:space="0" w:color="auto"/>
        <w:right w:val="none" w:sz="0" w:space="0" w:color="auto"/>
      </w:divBdr>
    </w:div>
    <w:div w:id="2122020628">
      <w:bodyDiv w:val="1"/>
      <w:marLeft w:val="0"/>
      <w:marRight w:val="0"/>
      <w:marTop w:val="0"/>
      <w:marBottom w:val="0"/>
      <w:divBdr>
        <w:top w:val="none" w:sz="0" w:space="0" w:color="auto"/>
        <w:left w:val="none" w:sz="0" w:space="0" w:color="auto"/>
        <w:bottom w:val="none" w:sz="0" w:space="0" w:color="auto"/>
        <w:right w:val="none" w:sz="0" w:space="0" w:color="auto"/>
      </w:divBdr>
    </w:div>
    <w:div w:id="2122147243">
      <w:bodyDiv w:val="1"/>
      <w:marLeft w:val="0"/>
      <w:marRight w:val="0"/>
      <w:marTop w:val="0"/>
      <w:marBottom w:val="0"/>
      <w:divBdr>
        <w:top w:val="none" w:sz="0" w:space="0" w:color="auto"/>
        <w:left w:val="none" w:sz="0" w:space="0" w:color="auto"/>
        <w:bottom w:val="none" w:sz="0" w:space="0" w:color="auto"/>
        <w:right w:val="none" w:sz="0" w:space="0" w:color="auto"/>
      </w:divBdr>
    </w:div>
    <w:div w:id="2123453770">
      <w:bodyDiv w:val="1"/>
      <w:marLeft w:val="0"/>
      <w:marRight w:val="0"/>
      <w:marTop w:val="0"/>
      <w:marBottom w:val="0"/>
      <w:divBdr>
        <w:top w:val="none" w:sz="0" w:space="0" w:color="auto"/>
        <w:left w:val="none" w:sz="0" w:space="0" w:color="auto"/>
        <w:bottom w:val="none" w:sz="0" w:space="0" w:color="auto"/>
        <w:right w:val="none" w:sz="0" w:space="0" w:color="auto"/>
      </w:divBdr>
    </w:div>
    <w:div w:id="2123645525">
      <w:bodyDiv w:val="1"/>
      <w:marLeft w:val="0"/>
      <w:marRight w:val="0"/>
      <w:marTop w:val="0"/>
      <w:marBottom w:val="0"/>
      <w:divBdr>
        <w:top w:val="none" w:sz="0" w:space="0" w:color="auto"/>
        <w:left w:val="none" w:sz="0" w:space="0" w:color="auto"/>
        <w:bottom w:val="none" w:sz="0" w:space="0" w:color="auto"/>
        <w:right w:val="none" w:sz="0" w:space="0" w:color="auto"/>
      </w:divBdr>
    </w:div>
    <w:div w:id="2123718471">
      <w:bodyDiv w:val="1"/>
      <w:marLeft w:val="0"/>
      <w:marRight w:val="0"/>
      <w:marTop w:val="0"/>
      <w:marBottom w:val="0"/>
      <w:divBdr>
        <w:top w:val="none" w:sz="0" w:space="0" w:color="auto"/>
        <w:left w:val="none" w:sz="0" w:space="0" w:color="auto"/>
        <w:bottom w:val="none" w:sz="0" w:space="0" w:color="auto"/>
        <w:right w:val="none" w:sz="0" w:space="0" w:color="auto"/>
      </w:divBdr>
    </w:div>
    <w:div w:id="2125148615">
      <w:bodyDiv w:val="1"/>
      <w:marLeft w:val="0"/>
      <w:marRight w:val="0"/>
      <w:marTop w:val="0"/>
      <w:marBottom w:val="0"/>
      <w:divBdr>
        <w:top w:val="none" w:sz="0" w:space="0" w:color="auto"/>
        <w:left w:val="none" w:sz="0" w:space="0" w:color="auto"/>
        <w:bottom w:val="none" w:sz="0" w:space="0" w:color="auto"/>
        <w:right w:val="none" w:sz="0" w:space="0" w:color="auto"/>
      </w:divBdr>
    </w:div>
    <w:div w:id="2127388689">
      <w:bodyDiv w:val="1"/>
      <w:marLeft w:val="0"/>
      <w:marRight w:val="0"/>
      <w:marTop w:val="0"/>
      <w:marBottom w:val="0"/>
      <w:divBdr>
        <w:top w:val="none" w:sz="0" w:space="0" w:color="auto"/>
        <w:left w:val="none" w:sz="0" w:space="0" w:color="auto"/>
        <w:bottom w:val="none" w:sz="0" w:space="0" w:color="auto"/>
        <w:right w:val="none" w:sz="0" w:space="0" w:color="auto"/>
      </w:divBdr>
    </w:div>
    <w:div w:id="2127653633">
      <w:bodyDiv w:val="1"/>
      <w:marLeft w:val="0"/>
      <w:marRight w:val="0"/>
      <w:marTop w:val="0"/>
      <w:marBottom w:val="0"/>
      <w:divBdr>
        <w:top w:val="none" w:sz="0" w:space="0" w:color="auto"/>
        <w:left w:val="none" w:sz="0" w:space="0" w:color="auto"/>
        <w:bottom w:val="none" w:sz="0" w:space="0" w:color="auto"/>
        <w:right w:val="none" w:sz="0" w:space="0" w:color="auto"/>
      </w:divBdr>
    </w:div>
    <w:div w:id="2128347971">
      <w:bodyDiv w:val="1"/>
      <w:marLeft w:val="0"/>
      <w:marRight w:val="0"/>
      <w:marTop w:val="0"/>
      <w:marBottom w:val="0"/>
      <w:divBdr>
        <w:top w:val="none" w:sz="0" w:space="0" w:color="auto"/>
        <w:left w:val="none" w:sz="0" w:space="0" w:color="auto"/>
        <w:bottom w:val="none" w:sz="0" w:space="0" w:color="auto"/>
        <w:right w:val="none" w:sz="0" w:space="0" w:color="auto"/>
      </w:divBdr>
    </w:div>
    <w:div w:id="2128966420">
      <w:bodyDiv w:val="1"/>
      <w:marLeft w:val="0"/>
      <w:marRight w:val="0"/>
      <w:marTop w:val="0"/>
      <w:marBottom w:val="0"/>
      <w:divBdr>
        <w:top w:val="none" w:sz="0" w:space="0" w:color="auto"/>
        <w:left w:val="none" w:sz="0" w:space="0" w:color="auto"/>
        <w:bottom w:val="none" w:sz="0" w:space="0" w:color="auto"/>
        <w:right w:val="none" w:sz="0" w:space="0" w:color="auto"/>
      </w:divBdr>
    </w:div>
    <w:div w:id="2131120690">
      <w:bodyDiv w:val="1"/>
      <w:marLeft w:val="0"/>
      <w:marRight w:val="0"/>
      <w:marTop w:val="0"/>
      <w:marBottom w:val="0"/>
      <w:divBdr>
        <w:top w:val="none" w:sz="0" w:space="0" w:color="auto"/>
        <w:left w:val="none" w:sz="0" w:space="0" w:color="auto"/>
        <w:bottom w:val="none" w:sz="0" w:space="0" w:color="auto"/>
        <w:right w:val="none" w:sz="0" w:space="0" w:color="auto"/>
      </w:divBdr>
    </w:div>
    <w:div w:id="2131125215">
      <w:bodyDiv w:val="1"/>
      <w:marLeft w:val="0"/>
      <w:marRight w:val="0"/>
      <w:marTop w:val="0"/>
      <w:marBottom w:val="0"/>
      <w:divBdr>
        <w:top w:val="none" w:sz="0" w:space="0" w:color="auto"/>
        <w:left w:val="none" w:sz="0" w:space="0" w:color="auto"/>
        <w:bottom w:val="none" w:sz="0" w:space="0" w:color="auto"/>
        <w:right w:val="none" w:sz="0" w:space="0" w:color="auto"/>
      </w:divBdr>
    </w:div>
    <w:div w:id="2131780906">
      <w:bodyDiv w:val="1"/>
      <w:marLeft w:val="0"/>
      <w:marRight w:val="0"/>
      <w:marTop w:val="0"/>
      <w:marBottom w:val="0"/>
      <w:divBdr>
        <w:top w:val="none" w:sz="0" w:space="0" w:color="auto"/>
        <w:left w:val="none" w:sz="0" w:space="0" w:color="auto"/>
        <w:bottom w:val="none" w:sz="0" w:space="0" w:color="auto"/>
        <w:right w:val="none" w:sz="0" w:space="0" w:color="auto"/>
      </w:divBdr>
    </w:div>
    <w:div w:id="2132245355">
      <w:bodyDiv w:val="1"/>
      <w:marLeft w:val="0"/>
      <w:marRight w:val="0"/>
      <w:marTop w:val="0"/>
      <w:marBottom w:val="0"/>
      <w:divBdr>
        <w:top w:val="none" w:sz="0" w:space="0" w:color="auto"/>
        <w:left w:val="none" w:sz="0" w:space="0" w:color="auto"/>
        <w:bottom w:val="none" w:sz="0" w:space="0" w:color="auto"/>
        <w:right w:val="none" w:sz="0" w:space="0" w:color="auto"/>
      </w:divBdr>
    </w:div>
    <w:div w:id="2132549181">
      <w:bodyDiv w:val="1"/>
      <w:marLeft w:val="0"/>
      <w:marRight w:val="0"/>
      <w:marTop w:val="0"/>
      <w:marBottom w:val="0"/>
      <w:divBdr>
        <w:top w:val="none" w:sz="0" w:space="0" w:color="auto"/>
        <w:left w:val="none" w:sz="0" w:space="0" w:color="auto"/>
        <w:bottom w:val="none" w:sz="0" w:space="0" w:color="auto"/>
        <w:right w:val="none" w:sz="0" w:space="0" w:color="auto"/>
      </w:divBdr>
    </w:div>
    <w:div w:id="2133937518">
      <w:bodyDiv w:val="1"/>
      <w:marLeft w:val="0"/>
      <w:marRight w:val="0"/>
      <w:marTop w:val="0"/>
      <w:marBottom w:val="0"/>
      <w:divBdr>
        <w:top w:val="none" w:sz="0" w:space="0" w:color="auto"/>
        <w:left w:val="none" w:sz="0" w:space="0" w:color="auto"/>
        <w:bottom w:val="none" w:sz="0" w:space="0" w:color="auto"/>
        <w:right w:val="none" w:sz="0" w:space="0" w:color="auto"/>
      </w:divBdr>
    </w:div>
    <w:div w:id="2134446663">
      <w:bodyDiv w:val="1"/>
      <w:marLeft w:val="0"/>
      <w:marRight w:val="0"/>
      <w:marTop w:val="0"/>
      <w:marBottom w:val="0"/>
      <w:divBdr>
        <w:top w:val="none" w:sz="0" w:space="0" w:color="auto"/>
        <w:left w:val="none" w:sz="0" w:space="0" w:color="auto"/>
        <w:bottom w:val="none" w:sz="0" w:space="0" w:color="auto"/>
        <w:right w:val="none" w:sz="0" w:space="0" w:color="auto"/>
      </w:divBdr>
    </w:div>
    <w:div w:id="2134976529">
      <w:bodyDiv w:val="1"/>
      <w:marLeft w:val="0"/>
      <w:marRight w:val="0"/>
      <w:marTop w:val="0"/>
      <w:marBottom w:val="0"/>
      <w:divBdr>
        <w:top w:val="none" w:sz="0" w:space="0" w:color="auto"/>
        <w:left w:val="none" w:sz="0" w:space="0" w:color="auto"/>
        <w:bottom w:val="none" w:sz="0" w:space="0" w:color="auto"/>
        <w:right w:val="none" w:sz="0" w:space="0" w:color="auto"/>
      </w:divBdr>
    </w:div>
    <w:div w:id="2139253964">
      <w:bodyDiv w:val="1"/>
      <w:marLeft w:val="0"/>
      <w:marRight w:val="0"/>
      <w:marTop w:val="0"/>
      <w:marBottom w:val="0"/>
      <w:divBdr>
        <w:top w:val="none" w:sz="0" w:space="0" w:color="auto"/>
        <w:left w:val="none" w:sz="0" w:space="0" w:color="auto"/>
        <w:bottom w:val="none" w:sz="0" w:space="0" w:color="auto"/>
        <w:right w:val="none" w:sz="0" w:space="0" w:color="auto"/>
      </w:divBdr>
    </w:div>
    <w:div w:id="2140564122">
      <w:bodyDiv w:val="1"/>
      <w:marLeft w:val="0"/>
      <w:marRight w:val="0"/>
      <w:marTop w:val="0"/>
      <w:marBottom w:val="0"/>
      <w:divBdr>
        <w:top w:val="none" w:sz="0" w:space="0" w:color="auto"/>
        <w:left w:val="none" w:sz="0" w:space="0" w:color="auto"/>
        <w:bottom w:val="none" w:sz="0" w:space="0" w:color="auto"/>
        <w:right w:val="none" w:sz="0" w:space="0" w:color="auto"/>
      </w:divBdr>
    </w:div>
    <w:div w:id="2142070965">
      <w:bodyDiv w:val="1"/>
      <w:marLeft w:val="0"/>
      <w:marRight w:val="0"/>
      <w:marTop w:val="0"/>
      <w:marBottom w:val="0"/>
      <w:divBdr>
        <w:top w:val="none" w:sz="0" w:space="0" w:color="auto"/>
        <w:left w:val="none" w:sz="0" w:space="0" w:color="auto"/>
        <w:bottom w:val="none" w:sz="0" w:space="0" w:color="auto"/>
        <w:right w:val="none" w:sz="0" w:space="0" w:color="auto"/>
      </w:divBdr>
    </w:div>
    <w:div w:id="2142378822">
      <w:bodyDiv w:val="1"/>
      <w:marLeft w:val="0"/>
      <w:marRight w:val="0"/>
      <w:marTop w:val="0"/>
      <w:marBottom w:val="0"/>
      <w:divBdr>
        <w:top w:val="none" w:sz="0" w:space="0" w:color="auto"/>
        <w:left w:val="none" w:sz="0" w:space="0" w:color="auto"/>
        <w:bottom w:val="none" w:sz="0" w:space="0" w:color="auto"/>
        <w:right w:val="none" w:sz="0" w:space="0" w:color="auto"/>
      </w:divBdr>
    </w:div>
    <w:div w:id="2143227551">
      <w:bodyDiv w:val="1"/>
      <w:marLeft w:val="0"/>
      <w:marRight w:val="0"/>
      <w:marTop w:val="0"/>
      <w:marBottom w:val="0"/>
      <w:divBdr>
        <w:top w:val="none" w:sz="0" w:space="0" w:color="auto"/>
        <w:left w:val="none" w:sz="0" w:space="0" w:color="auto"/>
        <w:bottom w:val="none" w:sz="0" w:space="0" w:color="auto"/>
        <w:right w:val="none" w:sz="0" w:space="0" w:color="auto"/>
      </w:divBdr>
    </w:div>
    <w:div w:id="2143692903">
      <w:bodyDiv w:val="1"/>
      <w:marLeft w:val="0"/>
      <w:marRight w:val="0"/>
      <w:marTop w:val="0"/>
      <w:marBottom w:val="0"/>
      <w:divBdr>
        <w:top w:val="none" w:sz="0" w:space="0" w:color="auto"/>
        <w:left w:val="none" w:sz="0" w:space="0" w:color="auto"/>
        <w:bottom w:val="none" w:sz="0" w:space="0" w:color="auto"/>
        <w:right w:val="none" w:sz="0" w:space="0" w:color="auto"/>
      </w:divBdr>
    </w:div>
    <w:div w:id="2143770988">
      <w:bodyDiv w:val="1"/>
      <w:marLeft w:val="0"/>
      <w:marRight w:val="0"/>
      <w:marTop w:val="0"/>
      <w:marBottom w:val="0"/>
      <w:divBdr>
        <w:top w:val="none" w:sz="0" w:space="0" w:color="auto"/>
        <w:left w:val="none" w:sz="0" w:space="0" w:color="auto"/>
        <w:bottom w:val="none" w:sz="0" w:space="0" w:color="auto"/>
        <w:right w:val="none" w:sz="0" w:space="0" w:color="auto"/>
      </w:divBdr>
    </w:div>
    <w:div w:id="2144347720">
      <w:bodyDiv w:val="1"/>
      <w:marLeft w:val="0"/>
      <w:marRight w:val="0"/>
      <w:marTop w:val="0"/>
      <w:marBottom w:val="0"/>
      <w:divBdr>
        <w:top w:val="none" w:sz="0" w:space="0" w:color="auto"/>
        <w:left w:val="none" w:sz="0" w:space="0" w:color="auto"/>
        <w:bottom w:val="none" w:sz="0" w:space="0" w:color="auto"/>
        <w:right w:val="none" w:sz="0" w:space="0" w:color="auto"/>
      </w:divBdr>
    </w:div>
    <w:div w:id="2144616492">
      <w:bodyDiv w:val="1"/>
      <w:marLeft w:val="0"/>
      <w:marRight w:val="0"/>
      <w:marTop w:val="0"/>
      <w:marBottom w:val="0"/>
      <w:divBdr>
        <w:top w:val="none" w:sz="0" w:space="0" w:color="auto"/>
        <w:left w:val="none" w:sz="0" w:space="0" w:color="auto"/>
        <w:bottom w:val="none" w:sz="0" w:space="0" w:color="auto"/>
        <w:right w:val="none" w:sz="0" w:space="0" w:color="auto"/>
      </w:divBdr>
    </w:div>
    <w:div w:id="2145077604">
      <w:bodyDiv w:val="1"/>
      <w:marLeft w:val="0"/>
      <w:marRight w:val="0"/>
      <w:marTop w:val="0"/>
      <w:marBottom w:val="0"/>
      <w:divBdr>
        <w:top w:val="none" w:sz="0" w:space="0" w:color="auto"/>
        <w:left w:val="none" w:sz="0" w:space="0" w:color="auto"/>
        <w:bottom w:val="none" w:sz="0" w:space="0" w:color="auto"/>
        <w:right w:val="none" w:sz="0" w:space="0" w:color="auto"/>
      </w:divBdr>
    </w:div>
    <w:div w:id="2145269838">
      <w:bodyDiv w:val="1"/>
      <w:marLeft w:val="0"/>
      <w:marRight w:val="0"/>
      <w:marTop w:val="0"/>
      <w:marBottom w:val="0"/>
      <w:divBdr>
        <w:top w:val="none" w:sz="0" w:space="0" w:color="auto"/>
        <w:left w:val="none" w:sz="0" w:space="0" w:color="auto"/>
        <w:bottom w:val="none" w:sz="0" w:space="0" w:color="auto"/>
        <w:right w:val="none" w:sz="0" w:space="0" w:color="auto"/>
      </w:divBdr>
    </w:div>
    <w:div w:id="214716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4B5C"/>
    <w:rsid w:val="00076837"/>
    <w:rsid w:val="00146EAE"/>
    <w:rsid w:val="00183F29"/>
    <w:rsid w:val="001935DC"/>
    <w:rsid w:val="00197425"/>
    <w:rsid w:val="00197DCA"/>
    <w:rsid w:val="001C1A6A"/>
    <w:rsid w:val="00236D83"/>
    <w:rsid w:val="002550FD"/>
    <w:rsid w:val="00276663"/>
    <w:rsid w:val="002B03D3"/>
    <w:rsid w:val="00304803"/>
    <w:rsid w:val="00326EA5"/>
    <w:rsid w:val="00333F8E"/>
    <w:rsid w:val="00346D18"/>
    <w:rsid w:val="00350199"/>
    <w:rsid w:val="00397E8F"/>
    <w:rsid w:val="003B7D1B"/>
    <w:rsid w:val="004175A2"/>
    <w:rsid w:val="00460DCA"/>
    <w:rsid w:val="004B5343"/>
    <w:rsid w:val="004D17E2"/>
    <w:rsid w:val="004E6034"/>
    <w:rsid w:val="004F5C27"/>
    <w:rsid w:val="005802C8"/>
    <w:rsid w:val="005945BC"/>
    <w:rsid w:val="005C246F"/>
    <w:rsid w:val="005E78D5"/>
    <w:rsid w:val="00611F13"/>
    <w:rsid w:val="00643CC1"/>
    <w:rsid w:val="00657435"/>
    <w:rsid w:val="006A1F0A"/>
    <w:rsid w:val="006A5303"/>
    <w:rsid w:val="006B7F19"/>
    <w:rsid w:val="006C1D10"/>
    <w:rsid w:val="006E2E94"/>
    <w:rsid w:val="007154C5"/>
    <w:rsid w:val="007B3875"/>
    <w:rsid w:val="007C6F8F"/>
    <w:rsid w:val="007F0FD3"/>
    <w:rsid w:val="008272B5"/>
    <w:rsid w:val="00835E07"/>
    <w:rsid w:val="00863744"/>
    <w:rsid w:val="00885C82"/>
    <w:rsid w:val="008D66FA"/>
    <w:rsid w:val="00954BC6"/>
    <w:rsid w:val="00996E30"/>
    <w:rsid w:val="009A0333"/>
    <w:rsid w:val="009E0005"/>
    <w:rsid w:val="00A11A8D"/>
    <w:rsid w:val="00A278E6"/>
    <w:rsid w:val="00A35B18"/>
    <w:rsid w:val="00A36B38"/>
    <w:rsid w:val="00A40809"/>
    <w:rsid w:val="00AA6870"/>
    <w:rsid w:val="00AC66CE"/>
    <w:rsid w:val="00B12C68"/>
    <w:rsid w:val="00B17B5B"/>
    <w:rsid w:val="00B24590"/>
    <w:rsid w:val="00B73D51"/>
    <w:rsid w:val="00B92C8E"/>
    <w:rsid w:val="00BB102B"/>
    <w:rsid w:val="00C01E5F"/>
    <w:rsid w:val="00C41BCC"/>
    <w:rsid w:val="00C6249B"/>
    <w:rsid w:val="00D03288"/>
    <w:rsid w:val="00D57E7C"/>
    <w:rsid w:val="00D76818"/>
    <w:rsid w:val="00D8659B"/>
    <w:rsid w:val="00DB4B94"/>
    <w:rsid w:val="00DC2398"/>
    <w:rsid w:val="00DD7BA4"/>
    <w:rsid w:val="00E318CE"/>
    <w:rsid w:val="00E347F2"/>
    <w:rsid w:val="00E5457A"/>
    <w:rsid w:val="00E622A8"/>
    <w:rsid w:val="00E646E1"/>
    <w:rsid w:val="00EC01BC"/>
    <w:rsid w:val="00F13842"/>
    <w:rsid w:val="00F33BB6"/>
    <w:rsid w:val="00F71FC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ONRW-2019369590-24452</_dlc_DocId>
    <_dlc_DocIdUrl xmlns="f6cfbbfa-3ea0-4d8e-acde-632e83cd9c55">
      <Url>https://prodonrgov.sharepoint.com/_layouts/15/DocIdRedir.aspx?ID=ONRW-2019369590-24452</Url>
      <Description>ONRW-2019369590-24452</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Hartlepool</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Muhammad Treifi</Uploadedby>
    <Classification xmlns="2b92fa06-69b2-4527-a0e1-9e8803fc1e53" xsi:nil="true"/>
    <Record_x0020_Number xmlns="f6cfbbfa-3ea0-4d8e-acde-632e83cd9c55">PR-02006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_x0020_Status xmlns="f6cfbbfa-3ea0-4d8e-acde-632e83cd9c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dde971e3d9ea774712a8a1c691286ff2">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049bada52cc04b6b63d1904e6bd3cc5"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ONR60</b:Tag>
    <b:SourceType>Book</b:SourceType>
    <b:Guid>{B7786A14-9DBE-4CEB-A618-4A69D8539FB2}</b:Guid>
    <b:Author>
      <b:Author>
        <b:Corporate>ONR</b:Corporate>
      </b:Author>
    </b:Author>
    <b:Title>Licence Instrument No. 6 for Nuclear Site Licence No. 59 Hartlepool issued 28 March 1996, Unique Document No HRA 70609, CM9: 2016/313986</b:Title>
    <b:RefOrder>2</b:RefOrder>
  </b:Source>
  <b:Source>
    <b:Tag>ONR61</b:Tag>
    <b:SourceType>Book</b:SourceType>
    <b:Guid>{5BD9A25D-3358-463B-B336-814192DE4EBE}</b:Guid>
    <b:Author>
      <b:Author>
        <b:Corporate>ONR</b:Corporate>
      </b:Author>
    </b:Author>
    <b:Title>Licence Instrument No. 578, Agreement to the extension of the operating period of Hartlepool Reactor 1 from 30 December 2024 to 10 May 2025, ONRW-2019369590-15643</b:Title>
    <b:RefOrder>4</b:RefOrder>
  </b:Source>
  <b:Source>
    <b:Tag>ONR62</b:Tag>
    <b:SourceType>Book</b:SourceType>
    <b:Guid>{09BFC43A-A799-43EC-BF58-72654F02E114}</b:Guid>
    <b:Author>
      <b:Author>
        <b:Corporate>ONR</b:Corporate>
      </b:Author>
    </b:Author>
    <b:Title>Licence Instrument No. 574, Consent to the Start-up of Hartlepool Reactor 1 following its 2021 Statutory Outage, 30 December 2021, 2021/91720</b:Title>
    <b:RefOrder>3</b:RefOrder>
  </b:Source>
  <b:Source>
    <b:Tag>ONR63</b:Tag>
    <b:SourceType>Book</b:SourceType>
    <b:Guid>{F6264A6D-A619-4D3B-A790-A278E763AAB7}</b:Guid>
    <b:Author>
      <b:Author>
        <b:Corporate>ONR</b:Corporate>
      </b:Author>
    </b:Author>
    <b:Title>Inspection Report IR-54027, 'Hartlepool Outage IRR17 Inspection and EDF HASS Consent Review', Hartlepool R1 Periodic Shutdown (114) 2025</b:Title>
    <b:RefOrder>14</b:RefOrder>
  </b:Source>
  <b:Source>
    <b:Tag>ONR66</b:Tag>
    <b:SourceType>Book</b:SourceType>
    <b:Guid>{B858DAA6-5078-4574-BEBB-D211BD9CEA67}</b:Guid>
    <b:Author>
      <b:Author>
        <b:Corporate>ONR</b:Corporate>
      </b:Author>
    </b:Author>
    <b:Title>Inspection Report IR-54062, 'Electrical engineering Aspects Mid Outage Inspection R1/114', Hartlepool R1 Periodic Shutdown (114) 2025</b:Title>
    <b:RefOrder>10</b:RefOrder>
  </b:Source>
  <b:Source>
    <b:Tag>ONR68</b:Tag>
    <b:SourceType>Book</b:SourceType>
    <b:Guid>{8786714E-F1C6-47A1-8F51-278CA32EBCAB}</b:Guid>
    <b:Author>
      <b:Author>
        <b:Corporate>ONR</b:Corporate>
      </b:Author>
    </b:Author>
    <b:Title>Inspection Report IR-53928, 'HRA R1 Statutory Outage LC28 Graphite Inspection', Hartlepool R1 Periodic Shutdown (114) 2025</b:Title>
    <b:RefOrder>9</b:RefOrder>
  </b:Source>
  <b:Source>
    <b:Tag>ONR69</b:Tag>
    <b:SourceType>Book</b:SourceType>
    <b:Guid>{A3BCE66E-C6FD-491F-82B8-C1964DB9217E}</b:Guid>
    <b:Author>
      <b:Author>
        <b:Corporate>ONR</b:Corporate>
      </b:Author>
    </b:Author>
    <b:Title>Inspection Report IR-54068, 'Hartlepool (HRA) Reactor 1 (R1) 2025 Statutory Outage ONR C&amp;I Inspection', Hartlepool R1 Periodic Shutdown (114) 2025</b:Title>
    <b:RefOrder>11</b:RefOrder>
  </b:Source>
  <b:Source>
    <b:Tag>ONR70</b:Tag>
    <b:SourceType>Book</b:SourceType>
    <b:Guid>{18C81DAF-E6A7-49F8-9976-30F5F8304C4E}</b:Guid>
    <b:Author>
      <b:Author>
        <b:Corporate>ONR</b:Corporate>
      </b:Author>
    </b:Author>
    <b:Title>Inspection Report IR-54078, 'LC 26 Compliance - Control and Supervision of Contractors', Hartlepool R1 Periodic Shutdown (114) 2025.</b:Title>
    <b:RefOrder>16</b:RefOrder>
  </b:Source>
  <b:Source>
    <b:Tag>ONR71</b:Tag>
    <b:SourceType>Book</b:SourceType>
    <b:Guid>{AFB7FCA4-0336-4429-B7D6-FC961215CAEB}</b:Guid>
    <b:Author>
      <b:Author>
        <b:Corporate>ONR</b:Corporate>
      </b:Author>
    </b:Author>
    <b:Title>Contact Record ONR-OFD-CR-24-480 - Hartlepool R1 2025 114 Statutory Outage – Outage Intentions Meeting, ONRW-2019369590-17276</b:Title>
    <b:RefOrder>18</b:RefOrder>
  </b:Source>
  <b:Source>
    <b:Tag>EDF35</b:Tag>
    <b:SourceType>Book</b:SourceType>
    <b:Guid>{4117E59A-B605-43EA-8025-A3EB51F7124C}</b:Guid>
    <b:Author>
      <b:Author>
        <b:Corporate>EDF</b:Corporate>
      </b:Author>
    </b:Author>
    <b:Title>Outage Intentions Document, HAR/OMOA/PD/R1/114/02, and Outage Intentions Presentation, Hartlepool Power Station Unit 1 Statutory Outage, ONRW-2019369590-17259</b:Title>
    <b:RefOrder>5</b:RefOrder>
  </b:Source>
  <b:Source>
    <b:Tag>ONR72</b:Tag>
    <b:SourceType>Book</b:SourceType>
    <b:Guid>{944B7FB9-B373-4347-B062-36314F8D671A}</b:Guid>
    <b:Author>
      <b:Author>
        <b:Corporate>ONR</b:Corporate>
      </b:Author>
    </b:Author>
    <b:Title>Assessment Report AR-01703, 'Assessment of Civil Engineering Aspects of HAR R1 2025 114 Statutory Outage', ONRW-2126615823-8006</b:Title>
    <b:RefOrder>13</b:RefOrder>
  </b:Source>
  <b:Source>
    <b:Tag>ONR73</b:Tag>
    <b:SourceType>Book</b:SourceType>
    <b:Guid>{33A0D0B5-ACC7-4771-94C9-08E63A20A091}</b:Guid>
    <b:Author>
      <b:Author>
        <b:Corporate>ONR</b:Corporate>
      </b:Author>
    </b:Author>
    <b:Title>Contact Record CR-01007, Hartlepool R1, 2025 Periodic Shutdown, INA Early Outage Safety Review (EOSR) - 05 to 09 May 2025</b:Title>
    <b:RefOrder>17</b:RefOrder>
  </b:Source>
  <b:Source>
    <b:Tag>EDF37</b:Tag>
    <b:SourceType>Book</b:SourceType>
    <b:Guid>{452B5B82-618A-445C-BEE3-8FFD6FF48762}</b:Guid>
    <b:Author>
      <b:Author>
        <b:Corporate>EDF</b:Corporate>
      </b:Author>
    </b:Author>
    <b:Title>Report SRD/REP/SUR/HAR/178, INA Early Outage Safety Review (5th - 9th May 2025), ONRW-1246402597-17</b:Title>
    <b:RefOrder>26</b:RefOrder>
  </b:Source>
  <b:Source>
    <b:Tag>ONR74</b:Tag>
    <b:SourceType>Book</b:SourceType>
    <b:Guid>{8B58F1AE-265F-4E33-9D9D-8EC3D11614B9}</b:Guid>
    <b:Author>
      <b:Author>
        <b:Corporate>ONR</b:Corporate>
      </b:Author>
    </b:Author>
    <b:Title>Contact Record CR-01495, 'Hartlepool R1 114 Statutory Outage Start-Up Meeting', Hartlepool R1 2025 Periodic Shutdown</b:Title>
    <b:RefOrder>19</b:RefOrder>
  </b:Source>
  <b:Source>
    <b:Tag>ONR75</b:Tag>
    <b:SourceType>Book</b:SourceType>
    <b:Guid>{A24BCF53-560D-4B34-ABCD-3B79A88674F7}</b:Guid>
    <b:Author>
      <b:Author>
        <b:Corporate>ONR</b:Corporate>
      </b:Author>
    </b:Author>
    <b:Title>Assessment Report AR-01716, 'Structural Integrity Assessment of Hartlepool Unit 1 2025 Statutory Outage to support RTS', Hartlepool R1 2025 Periodic Shutdown, ONRW-2126615823-7977</b:Title>
    <b:RefOrder>6</b:RefOrder>
  </b:Source>
  <b:Source>
    <b:Tag>ONR67</b:Tag>
    <b:SourceType>Book</b:SourceType>
    <b:Guid>{864F9DBA-7AD9-4C7C-95CA-362E76AD8DA5}</b:Guid>
    <b:Author>
      <b:Author>
        <b:Corporate>ONR</b:Corporate>
      </b:Author>
    </b:Author>
    <b:Title>Assessment Report AR-01721, 'Hartlepool Reactor 1 2025 Periodic Outage Graphite Assessment', Hartlepool R1 Periodic Shutdown (114) 2025, ONRW-2126615823-7597</b:Title>
    <b:RefOrder>8</b:RefOrder>
  </b:Source>
  <b:Source>
    <b:Tag>ONR76</b:Tag>
    <b:SourceType>Book</b:SourceType>
    <b:Guid>{6AB1906E-AD07-4BB4-A691-BE207B9EC819}</b:Guid>
    <b:Author>
      <b:Author>
        <b:Corporate>ONR</b:Corporate>
      </b:Author>
    </b:Author>
    <b:Title>Inspection Report IR-54036, 'LC28 Compliance Inspection to support RTS', Hartlepool R1 2025 Periodic Shutdown</b:Title>
    <b:RefOrder>7</b:RefOrder>
  </b:Source>
  <b:Source>
    <b:Tag>ONR65</b:Tag>
    <b:SourceType>Book</b:SourceType>
    <b:Guid>{1F60AEB1-F100-4E32-88CA-14F97DD399BE}</b:Guid>
    <b:Author>
      <b:Author>
        <b:Corporate>ONR</b:Corporate>
      </b:Author>
    </b:Author>
    <b:Title>Inspection Report IR-53969, 'Mechanical Intervention for HRA Reactor 1 Outage (R1/114)', Hartlepool R1 Periodic Shutdown (114) 2025</b:Title>
    <b:RefOrder>12</b:RefOrder>
  </b:Source>
  <b:Source>
    <b:Tag>ONR64</b:Tag>
    <b:SourceType>Book</b:SourceType>
    <b:Guid>{5476D566-9473-4CB6-95BE-BBF93F1CB14C}</b:Guid>
    <b:Author>
      <b:Author>
        <b:Corporate>ONR</b:Corporate>
      </b:Author>
    </b:Author>
    <b:Title>Inspection Report IR-54069, 'Workplace Transport (statutory outage)', Hartlepool R1 Periodic Shutdown (114) 2025</b:Title>
    <b:RefOrder>15</b:RefOrder>
  </b:Source>
  <b:Source>
    <b:Tag>safeguards</b:Tag>
    <b:SourceType>Book</b:SourceType>
    <b:Guid>{BA69A624-E213-407D-A1EA-1A1E3B3D713C}</b:Guid>
    <b:Title>ONR, E-mail from Safeguards Inspector to Project Inspector, RE: ONR Consent to Start up Hartlepool Reactor 1 Following its 2024 Periodic Shutdown, 29/07/2025, ONRW-2019369590-22902</b:Title>
    <b:RefOrder>38</b:RefOrder>
  </b:Source>
  <b:Source>
    <b:Tag>ONR4</b:Tag>
    <b:SourceType>Book</b:SourceType>
    <b:Guid>{B490958B-87C9-4135-B17A-4BA23F2F3876}</b:Guid>
    <b:Title>ONR, E-mail from Security Inspector to Project Inspector, Re: ONR Consent to Start up Hartlepool Reactor 1 Following its 2024 Periodic Shutdown, 06/08/2025, ONRW-2019369590-23054</b:Title>
    <b:RefOrder>37</b:RefOrder>
  </b:Source>
  <b:Source>
    <b:Tag>ONR5</b:Tag>
    <b:SourceType>Book</b:SourceType>
    <b:Guid>{33177EE1-3D3F-4538-B4C7-ABE4C1AF2CD3}</b:Guid>
    <b:Title>ONR, E-mail from Fault Studies Inspector to Project Inspector, Review of EC 377675 Return To Service Case - HRA demineralised water usage is support of PR-02006, 08/08/25, ONRW-2019369590-23122</b:Title>
    <b:RefOrder>28</b:RefOrder>
  </b:Source>
  <b:Source>
    <b:Tag>EC37765</b:Tag>
    <b:SourceType>Book</b:SourceType>
    <b:Guid>{EF9A9230-85A0-4F5C-B0F0-3EC31D157347}</b:Guid>
    <b:Title>EDF, EC 377675 - Return to Service Case - HRA Demineralised Water Usage, ONRW-2019369590-22765 and ONRW-2019369590-22800</b:Title>
    <b:RefOrder>27</b:RefOrder>
  </b:Source>
  <b:Source>
    <b:Tag>ONR77</b:Tag>
    <b:SourceType>Book</b:SourceType>
    <b:Guid>{37B920DA-F502-46D0-87D1-5C952CC6BDAE}</b:Guid>
    <b:Author>
      <b:Author>
        <b:Corporate>ONR</b:Corporate>
      </b:Author>
    </b:Author>
    <b:Title>E-mail from Graphite Inspector to Project Inspector, RE: HRA R1 Graphite RTS EC 377472 and INSA Statement, 25 August 2025, ONRW-2019369590-23489</b:Title>
    <b:RefOrder>24</b:RefOrder>
  </b:Source>
  <b:Source>
    <b:Tag>ONR78</b:Tag>
    <b:SourceType>Book</b:SourceType>
    <b:Guid>{2BBAD03D-0740-45DC-8C7C-23972FAC99C6}</b:Guid>
    <b:Author>
      <b:Author>
        <b:Corporate>ONR</b:Corporate>
      </b:Author>
    </b:Author>
    <b:Title>E-mail from Civil Engineering Inspector to Project Inspector, Re: HAR Outage - Update on APEX Inspection and Testing works and Revision 001 0f the APEX Report, 26 August 2025, ONRW-2019369590-23491</b:Title>
    <b:RefOrder>25</b:RefOrder>
  </b:Source>
  <b:Source>
    <b:Tag>EDF36</b:Tag>
    <b:SourceType>Book</b:SourceType>
    <b:Guid>{51517FB1-9D35-4E79-99B5-2DA9B429C9C9}</b:Guid>
    <b:Author>
      <b:Author>
        <b:Corporate>EDF</b:Corporate>
      </b:Author>
    </b:Author>
    <b:Title>EC 377472, Justification for the Return to Service (RTS) of Hartlepool Reactor 1 Following the Graphite Core Inspections at the 2025 Periodic Shutdown, ONRW-2019369590-23492</b:Title>
    <b:RefOrder>23</b:RefOrder>
  </b:Source>
  <b:Source>
    <b:Tag>EAemail</b:Tag>
    <b:SourceType>Book</b:SourceType>
    <b:Guid>{75CB6E36-E0D5-4D69-8494-30D1EBD9F563}</b:Guid>
    <b:Title>Environment Agency, E-mail from Environment Agency Site Inspector to ONR Project Inspector, RE: ONR Consent to Start up Hartlepool Reactor 1 Following its 2025 Periodic Shutdown, 25/07/2025, ONRW-2019369590-22826</b:Title>
    <b:RefOrder>39</b:RefOrder>
  </b:Source>
  <b:Source>
    <b:Tag>EDF39</b:Tag>
    <b:SourceType>Book</b:SourceType>
    <b:Guid>{B4BACAA1-B90F-405D-8B8B-86657AA469ED}</b:Guid>
    <b:Author>
      <b:Author>
        <b:Corporate>EDF Independent Nuclear Assurance</b:Corporate>
      </b:Author>
    </b:Author>
    <b:Title>INSA approval statement for EC 377472 Justification for the Return to Service (RTS) of Hartlepool Reactor 1 Following the Graphite Core Inspections at the 2025 Periodic Shutdown, ONRW-2019369590-23493</b:Title>
    <b:RefOrder>31</b:RefOrder>
  </b:Source>
  <b:Source>
    <b:Tag>EDF40</b:Tag>
    <b:SourceType>Book</b:SourceType>
    <b:Guid>{6655BE13-55DE-4895-927B-E75A82B35459}</b:Guid>
    <b:Author>
      <b:Author>
        <b:Corporate>EDF</b:Corporate>
      </b:Author>
    </b:Author>
    <b:Title>EC 377246 Return to Service of Hartlepool Reactor 1 with Respect to Inspections undertaken during the 2025 Statutory Outage 114, ONRW-2019369590-23585</b:Title>
    <b:RefOrder>29</b:RefOrder>
  </b:Source>
  <b:Source>
    <b:Tag>EDF41</b:Tag>
    <b:SourceType>Book</b:SourceType>
    <b:Guid>{C672D651-F366-4FC2-AEEE-3FF456A02531}</b:Guid>
    <b:Author>
      <b:Author>
        <b:Corporate>EDF Independent Nuclear Assurance</b:Corporate>
      </b:Author>
    </b:Author>
    <b:Title>INSA Approval Statement for EC 377246 Return to Service of Hartlepool Reactor 1 with Respect to Inspections Undertaken, ONRW-2019369590-23586</b:Title>
    <b:RefOrder>30</b:RefOrder>
  </b:Source>
  <b:Source>
    <b:Tag>EDF42</b:Tag>
    <b:SourceType>Book</b:SourceType>
    <b:Guid>{666C238E-259D-4F91-A9C2-DC864E3DF2F4}</b:Guid>
    <b:Author>
      <b:Author>
        <b:Corporate>EDF</b:Corporate>
      </b:Author>
    </b:Author>
    <b:Title>Competent Person Statement - Hartlepool Reactor 1 PCPV Penetrations PSSR Thorough Examination, ONRW-2019369590-23587</b:Title>
    <b:RefOrder>35</b:RefOrder>
  </b:Source>
  <b:Source>
    <b:Tag>EDF43</b:Tag>
    <b:SourceType>Book</b:SourceType>
    <b:Guid>{7D5E51C4-E376-4F85-B41A-5FD7D6A865E8}</b:Guid>
    <b:Author>
      <b:Author>
        <b:Corporate>EDF Appointed Examiner</b:Corporate>
      </b:Author>
    </b:Author>
    <b:Title>Report E/REP/BNCB/0791/HAR/25 Statutory Examination of the Pre-stressed Concrete Pressure Vessel of Reactor 1 - 2025, 14 August 2025, ONRW-2019369590-23591</b:Title>
    <b:RefOrder>34</b:RefOrder>
  </b:Source>
  <b:Source>
    <b:Tag>Bur</b:Tag>
    <b:SourceType>Book</b:SourceType>
    <b:Guid>{0E5F5434-1D2D-47EB-8195-9DCED6891C82}</b:Guid>
    <b:Author>
      <b:Author>
        <b:Corporate>Bureau Veritas</b:Corporate>
      </b:Author>
    </b:Author>
    <b:Title>Competent Person Statement - Hartlepool Reactor 1 - 2025 Statutory Outage Pressure System Safety Regulations, ONRW-2019369590-23590</b:Title>
    <b:RefOrder>36</b:RefOrder>
  </b:Source>
  <b:Source>
    <b:Tag>ONR79</b:Tag>
    <b:SourceType>Book</b:SourceType>
    <b:Guid>{745AD5E8-CB86-4AE6-979E-B83A59AEA538}</b:Guid>
    <b:Author>
      <b:Author>
        <b:Corporate>ONR</b:Corporate>
      </b:Author>
    </b:Author>
    <b:Title>E-mail Communication from Structural Integrity Inspector to Project Inspector with Regards to EC 377796 Decay Heat Loop Clash Modification, 26 August 2025, ONRW-2019369590-23688</b:Title>
    <b:RefOrder>21</b:RefOrder>
  </b:Source>
  <b:Source>
    <b:Tag>EDF44</b:Tag>
    <b:SourceType>Book</b:SourceType>
    <b:Guid>{AA660BB1-F9C4-44DC-8348-D2409E252BA4}</b:Guid>
    <b:Author>
      <b:Author>
        <b:Corporate>EDF</b:Corporate>
      </b:Author>
    </b:Author>
    <b:Title>EC 377796 Replacement and Re-Routing of Decay Heat Loop Pipework* Pipe Clash with Main Steam Crossover Pipework, ONRW-2019369590-23690</b:Title>
    <b:RefOrder>20</b:RefOrder>
  </b:Source>
  <b:Source>
    <b:Tag>EDF45</b:Tag>
    <b:SourceType>Book</b:SourceType>
    <b:Guid>{B08BA7E6-6910-49D8-AE06-E80CA3BEA429}</b:Guid>
    <b:Author>
      <b:Author>
        <b:Corporate>EDF</b:Corporate>
      </b:Author>
    </b:Author>
    <b:Title>EC 375925 Justification for the Deferral of Gas Circulator Penetration 1A2 Liner Weld Inspections and End Closure Plate Overhaul, ONRW-2019369590-23698</b:Title>
    <b:RefOrder>32</b:RefOrder>
  </b:Source>
  <b:Source>
    <b:Tag>ONR80</b:Tag>
    <b:SourceType>Book</b:SourceType>
    <b:Guid>{80122C49-438C-467D-B8DC-7982C4A5B48D}</b:Guid>
    <b:Author>
      <b:Author>
        <b:Corporate>ONR</b:Corporate>
      </b:Author>
    </b:Author>
    <b:Title>E-mail Communications between the Structural Integrity Inspector and the Project Inspector Confirming Adequacy of EC 375925, ONRW-2019369590-23702 and ONRW-2019369590-23703</b:Title>
    <b:RefOrder>33</b:RefOrder>
  </b:Source>
  <b:Source>
    <b:Tag>ONR81</b:Tag>
    <b:SourceType>Book</b:SourceType>
    <b:Guid>{B837381B-2B0E-49BA-B094-ADDEEBF9A3C6}</b:Guid>
    <b:Author>
      <b:Author>
        <b:Corporate>ONR</b:Corporate>
      </b:Author>
    </b:Author>
    <b:Title>E-mail Communication from Structural Integrity Inspector to Project Inspector Confirming No Return to Service Issues, 04 September 2025, ONRW-2019369590-23704</b:Title>
    <b:RefOrder>22</b:RefOrder>
  </b:Source>
  <b:Source>
    <b:Tag>EDF38</b:Tag>
    <b:SourceType>Book</b:SourceType>
    <b:Guid>{AD570D2D-4D61-4C16-8F9D-2D00F150FA75}</b:Guid>
    <b:Author>
      <b:Author>
        <b:Corporate>EDF</b:Corporate>
      </b:Author>
    </b:Author>
    <b:Title>Letter NSL/HRA/51284/R and Attachments, Application for Consent to Start-up Reactor 1 Under Licence Condition 30(3), ONRW-2019369590-23692, CM9: 2025/31435 and 2025/31436 </b:Title>
    <b:RefOrder>1</b:RefOrder>
  </b:Source>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2b92fa06-69b2-4527-a0e1-9e8803fc1e53"/>
    <ds:schemaRef ds:uri="f6cfbbfa-3ea0-4d8e-acde-632e83cd9c55"/>
    <ds:schemaRef ds:uri="http://purl.org/dc/elements/1.1/"/>
  </ds:schemaRefs>
</ds:datastoreItem>
</file>

<file path=customXml/itemProps3.xml><?xml version="1.0" encoding="utf-8"?>
<ds:datastoreItem xmlns:ds="http://schemas.openxmlformats.org/officeDocument/2006/customXml" ds:itemID="{FAE49442-79E9-4097-8DBD-D09547810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9C6B-C4DC-4400-BFEA-DBD233AB7644}">
  <ds:schemaRefs>
    <ds:schemaRef ds:uri="http://schemas.openxmlformats.org/officeDocument/2006/bibliography"/>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28</Pages>
  <Words>7932</Words>
  <Characters>45213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Consent to start up Hartlepool Reactor 1 following its 2025 Periodic Shutdown</vt:lpstr>
    </vt:vector>
  </TitlesOfParts>
  <Manager>Office for Nuclear Regulation</Manager>
  <Company>Office for Nuclear Regulation</Company>
  <LinksUpToDate>false</LinksUpToDate>
  <CharactersWithSpaces>53039</CharactersWithSpaces>
  <SharedDoc>false</SharedDoc>
  <HLinks>
    <vt:vector size="162" baseType="variant">
      <vt:variant>
        <vt:i4>1835066</vt:i4>
      </vt:variant>
      <vt:variant>
        <vt:i4>152</vt:i4>
      </vt:variant>
      <vt:variant>
        <vt:i4>0</vt:i4>
      </vt:variant>
      <vt:variant>
        <vt:i4>5</vt:i4>
      </vt:variant>
      <vt:variant>
        <vt:lpwstr/>
      </vt:variant>
      <vt:variant>
        <vt:lpwstr>_Toc207885766</vt:lpwstr>
      </vt:variant>
      <vt:variant>
        <vt:i4>1835066</vt:i4>
      </vt:variant>
      <vt:variant>
        <vt:i4>146</vt:i4>
      </vt:variant>
      <vt:variant>
        <vt:i4>0</vt:i4>
      </vt:variant>
      <vt:variant>
        <vt:i4>5</vt:i4>
      </vt:variant>
      <vt:variant>
        <vt:lpwstr/>
      </vt:variant>
      <vt:variant>
        <vt:lpwstr>_Toc207885765</vt:lpwstr>
      </vt:variant>
      <vt:variant>
        <vt:i4>1835066</vt:i4>
      </vt:variant>
      <vt:variant>
        <vt:i4>140</vt:i4>
      </vt:variant>
      <vt:variant>
        <vt:i4>0</vt:i4>
      </vt:variant>
      <vt:variant>
        <vt:i4>5</vt:i4>
      </vt:variant>
      <vt:variant>
        <vt:lpwstr/>
      </vt:variant>
      <vt:variant>
        <vt:lpwstr>_Toc207885764</vt:lpwstr>
      </vt:variant>
      <vt:variant>
        <vt:i4>1835066</vt:i4>
      </vt:variant>
      <vt:variant>
        <vt:i4>134</vt:i4>
      </vt:variant>
      <vt:variant>
        <vt:i4>0</vt:i4>
      </vt:variant>
      <vt:variant>
        <vt:i4>5</vt:i4>
      </vt:variant>
      <vt:variant>
        <vt:lpwstr/>
      </vt:variant>
      <vt:variant>
        <vt:lpwstr>_Toc207885763</vt:lpwstr>
      </vt:variant>
      <vt:variant>
        <vt:i4>1835066</vt:i4>
      </vt:variant>
      <vt:variant>
        <vt:i4>128</vt:i4>
      </vt:variant>
      <vt:variant>
        <vt:i4>0</vt:i4>
      </vt:variant>
      <vt:variant>
        <vt:i4>5</vt:i4>
      </vt:variant>
      <vt:variant>
        <vt:lpwstr/>
      </vt:variant>
      <vt:variant>
        <vt:lpwstr>_Toc207885762</vt:lpwstr>
      </vt:variant>
      <vt:variant>
        <vt:i4>1835066</vt:i4>
      </vt:variant>
      <vt:variant>
        <vt:i4>122</vt:i4>
      </vt:variant>
      <vt:variant>
        <vt:i4>0</vt:i4>
      </vt:variant>
      <vt:variant>
        <vt:i4>5</vt:i4>
      </vt:variant>
      <vt:variant>
        <vt:lpwstr/>
      </vt:variant>
      <vt:variant>
        <vt:lpwstr>_Toc207885761</vt:lpwstr>
      </vt:variant>
      <vt:variant>
        <vt:i4>1835066</vt:i4>
      </vt:variant>
      <vt:variant>
        <vt:i4>116</vt:i4>
      </vt:variant>
      <vt:variant>
        <vt:i4>0</vt:i4>
      </vt:variant>
      <vt:variant>
        <vt:i4>5</vt:i4>
      </vt:variant>
      <vt:variant>
        <vt:lpwstr/>
      </vt:variant>
      <vt:variant>
        <vt:lpwstr>_Toc207885760</vt:lpwstr>
      </vt:variant>
      <vt:variant>
        <vt:i4>2031674</vt:i4>
      </vt:variant>
      <vt:variant>
        <vt:i4>110</vt:i4>
      </vt:variant>
      <vt:variant>
        <vt:i4>0</vt:i4>
      </vt:variant>
      <vt:variant>
        <vt:i4>5</vt:i4>
      </vt:variant>
      <vt:variant>
        <vt:lpwstr/>
      </vt:variant>
      <vt:variant>
        <vt:lpwstr>_Toc207885759</vt:lpwstr>
      </vt:variant>
      <vt:variant>
        <vt:i4>2031674</vt:i4>
      </vt:variant>
      <vt:variant>
        <vt:i4>104</vt:i4>
      </vt:variant>
      <vt:variant>
        <vt:i4>0</vt:i4>
      </vt:variant>
      <vt:variant>
        <vt:i4>5</vt:i4>
      </vt:variant>
      <vt:variant>
        <vt:lpwstr/>
      </vt:variant>
      <vt:variant>
        <vt:lpwstr>_Toc207885758</vt:lpwstr>
      </vt:variant>
      <vt:variant>
        <vt:i4>2031674</vt:i4>
      </vt:variant>
      <vt:variant>
        <vt:i4>98</vt:i4>
      </vt:variant>
      <vt:variant>
        <vt:i4>0</vt:i4>
      </vt:variant>
      <vt:variant>
        <vt:i4>5</vt:i4>
      </vt:variant>
      <vt:variant>
        <vt:lpwstr/>
      </vt:variant>
      <vt:variant>
        <vt:lpwstr>_Toc207885757</vt:lpwstr>
      </vt:variant>
      <vt:variant>
        <vt:i4>2031674</vt:i4>
      </vt:variant>
      <vt:variant>
        <vt:i4>92</vt:i4>
      </vt:variant>
      <vt:variant>
        <vt:i4>0</vt:i4>
      </vt:variant>
      <vt:variant>
        <vt:i4>5</vt:i4>
      </vt:variant>
      <vt:variant>
        <vt:lpwstr/>
      </vt:variant>
      <vt:variant>
        <vt:lpwstr>_Toc207885756</vt:lpwstr>
      </vt:variant>
      <vt:variant>
        <vt:i4>2031674</vt:i4>
      </vt:variant>
      <vt:variant>
        <vt:i4>86</vt:i4>
      </vt:variant>
      <vt:variant>
        <vt:i4>0</vt:i4>
      </vt:variant>
      <vt:variant>
        <vt:i4>5</vt:i4>
      </vt:variant>
      <vt:variant>
        <vt:lpwstr/>
      </vt:variant>
      <vt:variant>
        <vt:lpwstr>_Toc207885755</vt:lpwstr>
      </vt:variant>
      <vt:variant>
        <vt:i4>2031674</vt:i4>
      </vt:variant>
      <vt:variant>
        <vt:i4>80</vt:i4>
      </vt:variant>
      <vt:variant>
        <vt:i4>0</vt:i4>
      </vt:variant>
      <vt:variant>
        <vt:i4>5</vt:i4>
      </vt:variant>
      <vt:variant>
        <vt:lpwstr/>
      </vt:variant>
      <vt:variant>
        <vt:lpwstr>_Toc207885754</vt:lpwstr>
      </vt:variant>
      <vt:variant>
        <vt:i4>2031674</vt:i4>
      </vt:variant>
      <vt:variant>
        <vt:i4>74</vt:i4>
      </vt:variant>
      <vt:variant>
        <vt:i4>0</vt:i4>
      </vt:variant>
      <vt:variant>
        <vt:i4>5</vt:i4>
      </vt:variant>
      <vt:variant>
        <vt:lpwstr/>
      </vt:variant>
      <vt:variant>
        <vt:lpwstr>_Toc207885753</vt:lpwstr>
      </vt:variant>
      <vt:variant>
        <vt:i4>2031674</vt:i4>
      </vt:variant>
      <vt:variant>
        <vt:i4>68</vt:i4>
      </vt:variant>
      <vt:variant>
        <vt:i4>0</vt:i4>
      </vt:variant>
      <vt:variant>
        <vt:i4>5</vt:i4>
      </vt:variant>
      <vt:variant>
        <vt:lpwstr/>
      </vt:variant>
      <vt:variant>
        <vt:lpwstr>_Toc207885752</vt:lpwstr>
      </vt:variant>
      <vt:variant>
        <vt:i4>2031674</vt:i4>
      </vt:variant>
      <vt:variant>
        <vt:i4>62</vt:i4>
      </vt:variant>
      <vt:variant>
        <vt:i4>0</vt:i4>
      </vt:variant>
      <vt:variant>
        <vt:i4>5</vt:i4>
      </vt:variant>
      <vt:variant>
        <vt:lpwstr/>
      </vt:variant>
      <vt:variant>
        <vt:lpwstr>_Toc207885751</vt:lpwstr>
      </vt:variant>
      <vt:variant>
        <vt:i4>2031674</vt:i4>
      </vt:variant>
      <vt:variant>
        <vt:i4>56</vt:i4>
      </vt:variant>
      <vt:variant>
        <vt:i4>0</vt:i4>
      </vt:variant>
      <vt:variant>
        <vt:i4>5</vt:i4>
      </vt:variant>
      <vt:variant>
        <vt:lpwstr/>
      </vt:variant>
      <vt:variant>
        <vt:lpwstr>_Toc207885750</vt:lpwstr>
      </vt:variant>
      <vt:variant>
        <vt:i4>1966138</vt:i4>
      </vt:variant>
      <vt:variant>
        <vt:i4>50</vt:i4>
      </vt:variant>
      <vt:variant>
        <vt:i4>0</vt:i4>
      </vt:variant>
      <vt:variant>
        <vt:i4>5</vt:i4>
      </vt:variant>
      <vt:variant>
        <vt:lpwstr/>
      </vt:variant>
      <vt:variant>
        <vt:lpwstr>_Toc207885749</vt:lpwstr>
      </vt:variant>
      <vt:variant>
        <vt:i4>1966138</vt:i4>
      </vt:variant>
      <vt:variant>
        <vt:i4>44</vt:i4>
      </vt:variant>
      <vt:variant>
        <vt:i4>0</vt:i4>
      </vt:variant>
      <vt:variant>
        <vt:i4>5</vt:i4>
      </vt:variant>
      <vt:variant>
        <vt:lpwstr/>
      </vt:variant>
      <vt:variant>
        <vt:lpwstr>_Toc207885748</vt:lpwstr>
      </vt:variant>
      <vt:variant>
        <vt:i4>1966138</vt:i4>
      </vt:variant>
      <vt:variant>
        <vt:i4>38</vt:i4>
      </vt:variant>
      <vt:variant>
        <vt:i4>0</vt:i4>
      </vt:variant>
      <vt:variant>
        <vt:i4>5</vt:i4>
      </vt:variant>
      <vt:variant>
        <vt:lpwstr/>
      </vt:variant>
      <vt:variant>
        <vt:lpwstr>_Toc207885747</vt:lpwstr>
      </vt:variant>
      <vt:variant>
        <vt:i4>1966138</vt:i4>
      </vt:variant>
      <vt:variant>
        <vt:i4>32</vt:i4>
      </vt:variant>
      <vt:variant>
        <vt:i4>0</vt:i4>
      </vt:variant>
      <vt:variant>
        <vt:i4>5</vt:i4>
      </vt:variant>
      <vt:variant>
        <vt:lpwstr/>
      </vt:variant>
      <vt:variant>
        <vt:lpwstr>_Toc207885746</vt:lpwstr>
      </vt:variant>
      <vt:variant>
        <vt:i4>1966138</vt:i4>
      </vt:variant>
      <vt:variant>
        <vt:i4>26</vt:i4>
      </vt:variant>
      <vt:variant>
        <vt:i4>0</vt:i4>
      </vt:variant>
      <vt:variant>
        <vt:i4>5</vt:i4>
      </vt:variant>
      <vt:variant>
        <vt:lpwstr/>
      </vt:variant>
      <vt:variant>
        <vt:lpwstr>_Toc207885745</vt:lpwstr>
      </vt:variant>
      <vt:variant>
        <vt:i4>1966138</vt:i4>
      </vt:variant>
      <vt:variant>
        <vt:i4>20</vt:i4>
      </vt:variant>
      <vt:variant>
        <vt:i4>0</vt:i4>
      </vt:variant>
      <vt:variant>
        <vt:i4>5</vt:i4>
      </vt:variant>
      <vt:variant>
        <vt:lpwstr/>
      </vt:variant>
      <vt:variant>
        <vt:lpwstr>_Toc207885744</vt:lpwstr>
      </vt:variant>
      <vt:variant>
        <vt:i4>1966138</vt:i4>
      </vt:variant>
      <vt:variant>
        <vt:i4>14</vt:i4>
      </vt:variant>
      <vt:variant>
        <vt:i4>0</vt:i4>
      </vt:variant>
      <vt:variant>
        <vt:i4>5</vt:i4>
      </vt:variant>
      <vt:variant>
        <vt:lpwstr/>
      </vt:variant>
      <vt:variant>
        <vt:lpwstr>_Toc207885743</vt:lpwstr>
      </vt:variant>
      <vt:variant>
        <vt:i4>7536673</vt:i4>
      </vt:variant>
      <vt:variant>
        <vt:i4>6</vt:i4>
      </vt:variant>
      <vt:variant>
        <vt:i4>0</vt:i4>
      </vt:variant>
      <vt:variant>
        <vt:i4>5</vt:i4>
      </vt:variant>
      <vt:variant>
        <vt:lpwstr>http://www.onr.org.uk/copyright</vt:lpwstr>
      </vt:variant>
      <vt:variant>
        <vt:lpwstr/>
      </vt:variant>
      <vt:variant>
        <vt:i4>1376306</vt:i4>
      </vt:variant>
      <vt:variant>
        <vt:i4>3</vt:i4>
      </vt:variant>
      <vt:variant>
        <vt:i4>0</vt:i4>
      </vt:variant>
      <vt:variant>
        <vt:i4>5</vt:i4>
      </vt:variant>
      <vt:variant>
        <vt:lpwstr>mailto:andrew.pyle@edf-energy.com</vt:lpwstr>
      </vt:variant>
      <vt:variant>
        <vt:lpwstr/>
      </vt:variant>
      <vt:variant>
        <vt:i4>4784179</vt:i4>
      </vt:variant>
      <vt:variant>
        <vt:i4>0</vt:i4>
      </vt:variant>
      <vt:variant>
        <vt:i4>0</vt:i4>
      </vt:variant>
      <vt:variant>
        <vt:i4>5</vt:i4>
      </vt:variant>
      <vt:variant>
        <vt:lpwstr>mailto:jonathan.davenport@environment-agency.gov.uk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 up Hartlepool Reactor 1 following its 2025 Periodic Shutdown</dc:title>
  <dc:subject>[Subtitle or description]</dc:subject>
  <cp:keywords>[Key words separated by commas]</cp:keywords>
  <dc:description/>
  <cp:revision>2</cp:revision>
  <cp:lastPrinted>2025-09-08T14:52:00Z</cp:lastPrinted>
  <dcterms:created xsi:type="dcterms:W3CDTF">2025-10-10T14:14:00Z</dcterms:created>
  <dcterms:modified xsi:type="dcterms:W3CDTF">2025-10-10T14:14:00Z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cc027a75-defe-4a64-a215-b9071d48f3fd</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