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2DEBF419" w:rsidR="00D0226A" w:rsidRPr="001E03E1" w:rsidRDefault="00864485"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013E58">
                  <w:rPr>
                    <w:rStyle w:val="Style7"/>
                  </w:rPr>
                  <w:t>EDF</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013E58">
                      <w:rPr>
                        <w:rStyle w:val="Style7"/>
                      </w:rPr>
                      <w:t>Hartlepool</w:t>
                    </w:r>
                  </w:sdtContent>
                </w:sdt>
              </w:sdtContent>
            </w:sdt>
          </w:p>
        </w:tc>
      </w:tr>
    </w:tbl>
    <w:p w14:paraId="56A09D10" w14:textId="779E3F86" w:rsidR="00D0226A" w:rsidRDefault="0016079B">
      <w:pPr>
        <w:spacing w:after="0"/>
      </w:pPr>
      <w:r>
        <w:rPr>
          <w:noProof/>
        </w:rPr>
        <w:drawing>
          <wp:anchor distT="0" distB="0" distL="114300" distR="114300" simplePos="0" relativeHeight="251658240"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3256909E" w:rsidR="00004C16" w:rsidRDefault="00864485"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013E58">
            <w:rPr>
              <w:rStyle w:val="Style3"/>
            </w:rPr>
            <w:t>EDF</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013E58">
            <w:rPr>
              <w:rStyle w:val="Style3"/>
            </w:rPr>
            <w:t>Hartlepool</w:t>
          </w:r>
        </w:sdtContent>
      </w:sdt>
    </w:p>
    <w:p w14:paraId="2A318818" w14:textId="57566C37"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013E58" w:rsidRPr="00C22129">
        <w:rPr>
          <w:rStyle w:val="Style2"/>
          <w:sz w:val="28"/>
          <w:szCs w:val="28"/>
        </w:rPr>
        <w:t xml:space="preserve">1 </w:t>
      </w:r>
      <w:r w:rsidR="00E14DF8">
        <w:rPr>
          <w:rStyle w:val="Style2"/>
          <w:sz w:val="28"/>
          <w:szCs w:val="28"/>
        </w:rPr>
        <w:t>January</w:t>
      </w:r>
      <w:r w:rsidR="00477892" w:rsidRPr="00C22129">
        <w:rPr>
          <w:rStyle w:val="Style2"/>
          <w:sz w:val="28"/>
          <w:szCs w:val="28"/>
        </w:rPr>
        <w:t xml:space="preserve"> </w:t>
      </w:r>
      <w:r w:rsidR="007A7E3A" w:rsidRPr="00C22129">
        <w:rPr>
          <w:rStyle w:val="Style2"/>
          <w:sz w:val="28"/>
          <w:szCs w:val="28"/>
        </w:rPr>
        <w:t xml:space="preserve">– </w:t>
      </w:r>
      <w:r w:rsidR="00635EE9">
        <w:rPr>
          <w:rStyle w:val="Style2"/>
          <w:sz w:val="28"/>
          <w:szCs w:val="28"/>
        </w:rPr>
        <w:t>31</w:t>
      </w:r>
      <w:r w:rsidR="00BD602D" w:rsidRPr="00C22129">
        <w:rPr>
          <w:rStyle w:val="Style2"/>
          <w:sz w:val="28"/>
          <w:szCs w:val="28"/>
        </w:rPr>
        <w:t xml:space="preserve"> </w:t>
      </w:r>
      <w:r w:rsidR="00E14DF8">
        <w:rPr>
          <w:rStyle w:val="Style2"/>
          <w:sz w:val="28"/>
          <w:szCs w:val="28"/>
        </w:rPr>
        <w:t>March</w:t>
      </w:r>
      <w:r w:rsidR="00BD602D" w:rsidRPr="00C22129">
        <w:rPr>
          <w:rStyle w:val="Style2"/>
          <w:sz w:val="28"/>
          <w:szCs w:val="28"/>
        </w:rPr>
        <w:t xml:space="preserve"> 202</w:t>
      </w:r>
      <w:r w:rsidR="00E14DF8">
        <w:rPr>
          <w:rStyle w:val="Style2"/>
          <w:sz w:val="28"/>
          <w:szCs w:val="28"/>
        </w:rPr>
        <w:t>6</w:t>
      </w:r>
    </w:p>
    <w:p w14:paraId="61A25C0F" w14:textId="39EC7DBA" w:rsidR="00004C16" w:rsidRDefault="00004C16" w:rsidP="00004C16">
      <w:pPr>
        <w:rPr>
          <w:sz w:val="28"/>
          <w:szCs w:val="28"/>
        </w:rPr>
      </w:pPr>
    </w:p>
    <w:p w14:paraId="4D99E381" w14:textId="347C6579"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BD091B">
        <w:rPr>
          <w:szCs w:val="24"/>
        </w:rPr>
        <w:t xml:space="preserve">Nominated </w:t>
      </w:r>
      <w:r w:rsidR="00BD602D">
        <w:rPr>
          <w:szCs w:val="24"/>
        </w:rPr>
        <w:t>Site Inspector</w:t>
      </w:r>
    </w:p>
    <w:p w14:paraId="23B9A867" w14:textId="40A2A8E8"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1052E2">
        <w:rPr>
          <w:szCs w:val="24"/>
        </w:rPr>
        <w:t>Superintending Inspector</w:t>
      </w:r>
    </w:p>
    <w:p w14:paraId="247E3769" w14:textId="0237E01D"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AB6ADB">
            <w:rPr>
              <w:szCs w:val="24"/>
            </w:rPr>
            <w:t>1</w:t>
          </w:r>
        </w:sdtContent>
      </w:sdt>
    </w:p>
    <w:p w14:paraId="19206F45" w14:textId="03BEFF0D" w:rsidR="00004C16" w:rsidRPr="0016079B" w:rsidRDefault="008227C8" w:rsidP="00004C16">
      <w:pPr>
        <w:rPr>
          <w:szCs w:val="24"/>
        </w:rPr>
      </w:pPr>
      <w:r>
        <w:rPr>
          <w:b/>
          <w:bCs/>
          <w:szCs w:val="24"/>
        </w:rPr>
        <w:t>Published</w:t>
      </w:r>
      <w:r w:rsidR="00004C16" w:rsidRPr="0016079B">
        <w:rPr>
          <w:szCs w:val="24"/>
        </w:rPr>
        <w:t xml:space="preserve">: </w:t>
      </w:r>
      <w:r w:rsidR="00E14DF8">
        <w:rPr>
          <w:szCs w:val="24"/>
        </w:rPr>
        <w:t>xxx</w:t>
      </w:r>
    </w:p>
    <w:p w14:paraId="55057C62" w14:textId="5CA738A3"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E14DF8">
        <w:rPr>
          <w:szCs w:val="24"/>
        </w:rPr>
        <w:t>xxx</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01FFC8A6"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A5474A" w:rsidRPr="00A5474A">
        <w:t xml:space="preserve">Hartlepool Local Community Liaison Committee </w:t>
      </w:r>
      <w:r w:rsidRPr="002D1551">
        <w:t xml:space="preserve">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7DE0F661"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A5474A" w:rsidRPr="00A5474A">
        <w:t xml:space="preserve">Hartlepool Local Community Liaison Committee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A2AC4F4" w14:textId="572CC498" w:rsidR="00890B1B" w:rsidRDefault="0084061E">
      <w:pPr>
        <w:pStyle w:val="TOC1"/>
        <w:tabs>
          <w:tab w:val="left" w:pos="720"/>
        </w:tabs>
        <w:rPr>
          <w:rFonts w:asciiTheme="minorHAnsi" w:eastAsiaTheme="minorEastAsia" w:hAnsiTheme="minorHAnsi" w:cstheme="minorBidi"/>
          <w:kern w:val="2"/>
          <w:szCs w:val="24"/>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230685149" w:history="1">
        <w:r w:rsidR="00890B1B" w:rsidRPr="00B736E5">
          <w:rPr>
            <w:rStyle w:val="Hyperlink"/>
          </w:rPr>
          <w:t>1.</w:t>
        </w:r>
        <w:r w:rsidR="00890B1B">
          <w:rPr>
            <w:rFonts w:asciiTheme="minorHAnsi" w:eastAsiaTheme="minorEastAsia" w:hAnsiTheme="minorHAnsi" w:cstheme="minorBidi"/>
            <w:kern w:val="2"/>
            <w:szCs w:val="24"/>
            <w:lang w:eastAsia="en-GB" w:bidi="ar-SA"/>
            <w14:ligatures w14:val="standardContextual"/>
          </w:rPr>
          <w:tab/>
        </w:r>
        <w:r w:rsidR="00890B1B" w:rsidRPr="00B736E5">
          <w:rPr>
            <w:rStyle w:val="Hyperlink"/>
          </w:rPr>
          <w:t>Inspections</w:t>
        </w:r>
        <w:r w:rsidR="00890B1B">
          <w:rPr>
            <w:webHidden/>
          </w:rPr>
          <w:tab/>
        </w:r>
        <w:r w:rsidR="00890B1B">
          <w:rPr>
            <w:webHidden/>
          </w:rPr>
          <w:fldChar w:fldCharType="begin"/>
        </w:r>
        <w:r w:rsidR="00890B1B">
          <w:rPr>
            <w:webHidden/>
          </w:rPr>
          <w:instrText xml:space="preserve"> PAGEREF _Toc230685149 \h </w:instrText>
        </w:r>
        <w:r w:rsidR="00890B1B">
          <w:rPr>
            <w:webHidden/>
          </w:rPr>
        </w:r>
        <w:r w:rsidR="00890B1B">
          <w:rPr>
            <w:webHidden/>
          </w:rPr>
          <w:fldChar w:fldCharType="separate"/>
        </w:r>
        <w:r w:rsidR="00890B1B">
          <w:rPr>
            <w:webHidden/>
          </w:rPr>
          <w:t>4</w:t>
        </w:r>
        <w:r w:rsidR="00890B1B">
          <w:rPr>
            <w:webHidden/>
          </w:rPr>
          <w:fldChar w:fldCharType="end"/>
        </w:r>
      </w:hyperlink>
    </w:p>
    <w:p w14:paraId="25D284DB" w14:textId="7C55EB65" w:rsidR="00890B1B" w:rsidRDefault="00890B1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0685150" w:history="1">
        <w:r w:rsidRPr="00B736E5">
          <w:rPr>
            <w:rStyle w:val="Hyperlink"/>
            <w:caps/>
          </w:rPr>
          <w:t>2.</w:t>
        </w:r>
        <w:r>
          <w:rPr>
            <w:rFonts w:asciiTheme="minorHAnsi" w:eastAsiaTheme="minorEastAsia" w:hAnsiTheme="minorHAnsi" w:cstheme="minorBidi"/>
            <w:kern w:val="2"/>
            <w:szCs w:val="24"/>
            <w:lang w:eastAsia="en-GB" w:bidi="ar-SA"/>
            <w14:ligatures w14:val="standardContextual"/>
          </w:rPr>
          <w:tab/>
        </w:r>
        <w:r w:rsidRPr="00B736E5">
          <w:rPr>
            <w:rStyle w:val="Hyperlink"/>
          </w:rPr>
          <w:t>Routine matters</w:t>
        </w:r>
        <w:r>
          <w:rPr>
            <w:webHidden/>
          </w:rPr>
          <w:tab/>
        </w:r>
        <w:r>
          <w:rPr>
            <w:webHidden/>
          </w:rPr>
          <w:fldChar w:fldCharType="begin"/>
        </w:r>
        <w:r>
          <w:rPr>
            <w:webHidden/>
          </w:rPr>
          <w:instrText xml:space="preserve"> PAGEREF _Toc230685150 \h </w:instrText>
        </w:r>
        <w:r>
          <w:rPr>
            <w:webHidden/>
          </w:rPr>
        </w:r>
        <w:r>
          <w:rPr>
            <w:webHidden/>
          </w:rPr>
          <w:fldChar w:fldCharType="separate"/>
        </w:r>
        <w:r>
          <w:rPr>
            <w:webHidden/>
          </w:rPr>
          <w:t>4</w:t>
        </w:r>
        <w:r>
          <w:rPr>
            <w:webHidden/>
          </w:rPr>
          <w:fldChar w:fldCharType="end"/>
        </w:r>
      </w:hyperlink>
    </w:p>
    <w:p w14:paraId="183F9296" w14:textId="00FE2742" w:rsidR="00890B1B" w:rsidRDefault="00890B1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0685151" w:history="1">
        <w:r w:rsidRPr="00B736E5">
          <w:rPr>
            <w:rStyle w:val="Hyperlink"/>
            <w:caps/>
          </w:rPr>
          <w:t>3.</w:t>
        </w:r>
        <w:r>
          <w:rPr>
            <w:rFonts w:asciiTheme="minorHAnsi" w:eastAsiaTheme="minorEastAsia" w:hAnsiTheme="minorHAnsi" w:cstheme="minorBidi"/>
            <w:kern w:val="2"/>
            <w:szCs w:val="24"/>
            <w:lang w:eastAsia="en-GB" w:bidi="ar-SA"/>
            <w14:ligatures w14:val="standardContextual"/>
          </w:rPr>
          <w:tab/>
        </w:r>
        <w:r w:rsidRPr="00B736E5">
          <w:rPr>
            <w:rStyle w:val="Hyperlink"/>
          </w:rPr>
          <w:t>Non-routine matters</w:t>
        </w:r>
        <w:r>
          <w:rPr>
            <w:webHidden/>
          </w:rPr>
          <w:tab/>
        </w:r>
        <w:r>
          <w:rPr>
            <w:webHidden/>
          </w:rPr>
          <w:fldChar w:fldCharType="begin"/>
        </w:r>
        <w:r>
          <w:rPr>
            <w:webHidden/>
          </w:rPr>
          <w:instrText xml:space="preserve"> PAGEREF _Toc230685151 \h </w:instrText>
        </w:r>
        <w:r>
          <w:rPr>
            <w:webHidden/>
          </w:rPr>
        </w:r>
        <w:r>
          <w:rPr>
            <w:webHidden/>
          </w:rPr>
          <w:fldChar w:fldCharType="separate"/>
        </w:r>
        <w:r>
          <w:rPr>
            <w:webHidden/>
          </w:rPr>
          <w:t>6</w:t>
        </w:r>
        <w:r>
          <w:rPr>
            <w:webHidden/>
          </w:rPr>
          <w:fldChar w:fldCharType="end"/>
        </w:r>
      </w:hyperlink>
    </w:p>
    <w:p w14:paraId="59E753D7" w14:textId="4F14D953" w:rsidR="00890B1B" w:rsidRDefault="00890B1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0685152" w:history="1">
        <w:r w:rsidRPr="00B736E5">
          <w:rPr>
            <w:rStyle w:val="Hyperlink"/>
            <w:caps/>
          </w:rPr>
          <w:t>4.</w:t>
        </w:r>
        <w:r>
          <w:rPr>
            <w:rFonts w:asciiTheme="minorHAnsi" w:eastAsiaTheme="minorEastAsia" w:hAnsiTheme="minorHAnsi" w:cstheme="minorBidi"/>
            <w:kern w:val="2"/>
            <w:szCs w:val="24"/>
            <w:lang w:eastAsia="en-GB" w:bidi="ar-SA"/>
            <w14:ligatures w14:val="standardContextual"/>
          </w:rPr>
          <w:tab/>
        </w:r>
        <w:r w:rsidRPr="00B736E5">
          <w:rPr>
            <w:rStyle w:val="Hyperlink"/>
          </w:rPr>
          <w:t>Regulatory activity</w:t>
        </w:r>
        <w:r>
          <w:rPr>
            <w:webHidden/>
          </w:rPr>
          <w:tab/>
        </w:r>
        <w:r>
          <w:rPr>
            <w:webHidden/>
          </w:rPr>
          <w:fldChar w:fldCharType="begin"/>
        </w:r>
        <w:r>
          <w:rPr>
            <w:webHidden/>
          </w:rPr>
          <w:instrText xml:space="preserve"> PAGEREF _Toc230685152 \h </w:instrText>
        </w:r>
        <w:r>
          <w:rPr>
            <w:webHidden/>
          </w:rPr>
        </w:r>
        <w:r>
          <w:rPr>
            <w:webHidden/>
          </w:rPr>
          <w:fldChar w:fldCharType="separate"/>
        </w:r>
        <w:r>
          <w:rPr>
            <w:webHidden/>
          </w:rPr>
          <w:t>8</w:t>
        </w:r>
        <w:r>
          <w:rPr>
            <w:webHidden/>
          </w:rPr>
          <w:fldChar w:fldCharType="end"/>
        </w:r>
      </w:hyperlink>
    </w:p>
    <w:p w14:paraId="1A8846A9" w14:textId="15ED01EF" w:rsidR="00890B1B" w:rsidRDefault="00890B1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0685153" w:history="1">
        <w:r w:rsidRPr="00B736E5">
          <w:rPr>
            <w:rStyle w:val="Hyperlink"/>
            <w:caps/>
          </w:rPr>
          <w:t>5.</w:t>
        </w:r>
        <w:r>
          <w:rPr>
            <w:rFonts w:asciiTheme="minorHAnsi" w:eastAsiaTheme="minorEastAsia" w:hAnsiTheme="minorHAnsi" w:cstheme="minorBidi"/>
            <w:kern w:val="2"/>
            <w:szCs w:val="24"/>
            <w:lang w:eastAsia="en-GB" w:bidi="ar-SA"/>
            <w14:ligatures w14:val="standardContextual"/>
          </w:rPr>
          <w:tab/>
        </w:r>
        <w:r w:rsidRPr="00B736E5">
          <w:rPr>
            <w:rStyle w:val="Hyperlink"/>
          </w:rPr>
          <w:t>News from ONR</w:t>
        </w:r>
        <w:r>
          <w:rPr>
            <w:webHidden/>
          </w:rPr>
          <w:tab/>
        </w:r>
        <w:r>
          <w:rPr>
            <w:webHidden/>
          </w:rPr>
          <w:fldChar w:fldCharType="begin"/>
        </w:r>
        <w:r>
          <w:rPr>
            <w:webHidden/>
          </w:rPr>
          <w:instrText xml:space="preserve"> PAGEREF _Toc230685153 \h </w:instrText>
        </w:r>
        <w:r>
          <w:rPr>
            <w:webHidden/>
          </w:rPr>
        </w:r>
        <w:r>
          <w:rPr>
            <w:webHidden/>
          </w:rPr>
          <w:fldChar w:fldCharType="separate"/>
        </w:r>
        <w:r>
          <w:rPr>
            <w:webHidden/>
          </w:rPr>
          <w:t>9</w:t>
        </w:r>
        <w:r>
          <w:rPr>
            <w:webHidden/>
          </w:rPr>
          <w:fldChar w:fldCharType="end"/>
        </w:r>
      </w:hyperlink>
    </w:p>
    <w:p w14:paraId="790B75EB" w14:textId="207089A5" w:rsidR="00890B1B" w:rsidRDefault="00890B1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0685154" w:history="1">
        <w:r w:rsidRPr="00B736E5">
          <w:rPr>
            <w:rStyle w:val="Hyperlink"/>
            <w:caps/>
          </w:rPr>
          <w:t>6.</w:t>
        </w:r>
        <w:r>
          <w:rPr>
            <w:rFonts w:asciiTheme="minorHAnsi" w:eastAsiaTheme="minorEastAsia" w:hAnsiTheme="minorHAnsi" w:cstheme="minorBidi"/>
            <w:kern w:val="2"/>
            <w:szCs w:val="24"/>
            <w:lang w:eastAsia="en-GB" w:bidi="ar-SA"/>
            <w14:ligatures w14:val="standardContextual"/>
          </w:rPr>
          <w:tab/>
        </w:r>
        <w:r w:rsidRPr="00B736E5">
          <w:rPr>
            <w:rStyle w:val="Hyperlink"/>
          </w:rPr>
          <w:t>Contacts</w:t>
        </w:r>
        <w:r>
          <w:rPr>
            <w:webHidden/>
          </w:rPr>
          <w:tab/>
        </w:r>
        <w:r>
          <w:rPr>
            <w:webHidden/>
          </w:rPr>
          <w:fldChar w:fldCharType="begin"/>
        </w:r>
        <w:r>
          <w:rPr>
            <w:webHidden/>
          </w:rPr>
          <w:instrText xml:space="preserve"> PAGEREF _Toc230685154 \h </w:instrText>
        </w:r>
        <w:r>
          <w:rPr>
            <w:webHidden/>
          </w:rPr>
        </w:r>
        <w:r>
          <w:rPr>
            <w:webHidden/>
          </w:rPr>
          <w:fldChar w:fldCharType="separate"/>
        </w:r>
        <w:r>
          <w:rPr>
            <w:webHidden/>
          </w:rPr>
          <w:t>9</w:t>
        </w:r>
        <w:r>
          <w:rPr>
            <w:webHidden/>
          </w:rPr>
          <w:fldChar w:fldCharType="end"/>
        </w:r>
      </w:hyperlink>
    </w:p>
    <w:p w14:paraId="47B79EDF" w14:textId="4D6C21A0" w:rsidR="00890B1B" w:rsidRDefault="00890B1B">
      <w:pPr>
        <w:pStyle w:val="TOC1"/>
        <w:rPr>
          <w:rFonts w:asciiTheme="minorHAnsi" w:eastAsiaTheme="minorEastAsia" w:hAnsiTheme="minorHAnsi" w:cstheme="minorBidi"/>
          <w:kern w:val="2"/>
          <w:szCs w:val="24"/>
          <w:lang w:eastAsia="en-GB" w:bidi="ar-SA"/>
          <w14:ligatures w14:val="standardContextual"/>
        </w:rPr>
      </w:pPr>
      <w:hyperlink w:anchor="_Toc230685155" w:history="1">
        <w:r w:rsidRPr="00B736E5">
          <w:rPr>
            <w:rStyle w:val="Hyperlink"/>
          </w:rPr>
          <w:t>References</w:t>
        </w:r>
        <w:r>
          <w:rPr>
            <w:webHidden/>
          </w:rPr>
          <w:tab/>
        </w:r>
        <w:r>
          <w:rPr>
            <w:webHidden/>
          </w:rPr>
          <w:fldChar w:fldCharType="begin"/>
        </w:r>
        <w:r>
          <w:rPr>
            <w:webHidden/>
          </w:rPr>
          <w:instrText xml:space="preserve"> PAGEREF _Toc230685155 \h </w:instrText>
        </w:r>
        <w:r>
          <w:rPr>
            <w:webHidden/>
          </w:rPr>
        </w:r>
        <w:r>
          <w:rPr>
            <w:webHidden/>
          </w:rPr>
          <w:fldChar w:fldCharType="separate"/>
        </w:r>
        <w:r>
          <w:rPr>
            <w:webHidden/>
          </w:rPr>
          <w:t>10</w:t>
        </w:r>
        <w:r>
          <w:rPr>
            <w:webHidden/>
          </w:rPr>
          <w:fldChar w:fldCharType="end"/>
        </w:r>
      </w:hyperlink>
    </w:p>
    <w:p w14:paraId="7A4747C4" w14:textId="5ABC25D6"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230685149"/>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4781B094" w:rsidR="00BE1652" w:rsidRDefault="000952FA" w:rsidP="00BE1652">
      <w:pPr>
        <w:spacing w:before="240" w:after="120"/>
      </w:pPr>
      <w:r>
        <w:t>Our</w:t>
      </w:r>
      <w:r w:rsidR="00BE1652" w:rsidRPr="00690387">
        <w:t xml:space="preserve"> site inspector</w:t>
      </w:r>
      <w:r w:rsidR="008A4275">
        <w:t>s</w:t>
      </w:r>
      <w:r w:rsidR="00BE1652" w:rsidRPr="00690387">
        <w:t xml:space="preserve"> </w:t>
      </w:r>
      <w:r w:rsidR="00BD2583">
        <w:t>attended site</w:t>
      </w:r>
      <w:r w:rsidR="00BE1652" w:rsidRPr="00690387">
        <w:t xml:space="preserve"> on the following dates during the report period</w:t>
      </w:r>
      <w:r w:rsidR="00BE1652" w:rsidRPr="00731E62">
        <w:t xml:space="preserve"> </w:t>
      </w:r>
      <w:r w:rsidR="001E54E0">
        <w:t>1</w:t>
      </w:r>
      <w:r w:rsidR="001E54E0" w:rsidRPr="00DE1941">
        <w:t xml:space="preserve"> </w:t>
      </w:r>
      <w:r w:rsidR="00583CBE">
        <w:t>January</w:t>
      </w:r>
      <w:r w:rsidR="009B282D">
        <w:t xml:space="preserve"> </w:t>
      </w:r>
      <w:r w:rsidR="00F57677" w:rsidRPr="00DE1941">
        <w:t>–</w:t>
      </w:r>
      <w:r w:rsidR="001E54E0" w:rsidRPr="00DE1941">
        <w:t xml:space="preserve"> </w:t>
      </w:r>
      <w:r w:rsidR="00F57677" w:rsidRPr="00DE1941">
        <w:t>3</w:t>
      </w:r>
      <w:r w:rsidR="0066061D">
        <w:t xml:space="preserve">1 </w:t>
      </w:r>
      <w:r w:rsidR="009B282D">
        <w:t>March</w:t>
      </w:r>
      <w:r w:rsidR="00BE1652" w:rsidRPr="00DE1941">
        <w:t>:</w:t>
      </w:r>
    </w:p>
    <w:p w14:paraId="76F7D3C0" w14:textId="08345980" w:rsidR="0031449B" w:rsidRDefault="0031449B" w:rsidP="00F57677">
      <w:pPr>
        <w:pStyle w:val="Bulletlist1"/>
      </w:pPr>
      <w:r>
        <w:t>14 -</w:t>
      </w:r>
      <w:r w:rsidR="00A70ECC">
        <w:t xml:space="preserve"> </w:t>
      </w:r>
      <w:r w:rsidR="00984279">
        <w:t>16 January 2026</w:t>
      </w:r>
    </w:p>
    <w:p w14:paraId="16B0F026" w14:textId="3524A729" w:rsidR="008A4275" w:rsidRDefault="001D6C4B" w:rsidP="00F57677">
      <w:pPr>
        <w:pStyle w:val="Bulletlist1"/>
      </w:pPr>
      <w:r>
        <w:t>27</w:t>
      </w:r>
      <w:r w:rsidR="00A70ECC">
        <w:t xml:space="preserve"> </w:t>
      </w:r>
      <w:r>
        <w:t>-</w:t>
      </w:r>
      <w:r w:rsidR="00A70ECC">
        <w:t xml:space="preserve"> </w:t>
      </w:r>
      <w:r>
        <w:t>30 January 2026</w:t>
      </w:r>
    </w:p>
    <w:p w14:paraId="2B272A4D" w14:textId="68DEC6A5" w:rsidR="00BC3BD9" w:rsidRDefault="00CC49A1" w:rsidP="00F57677">
      <w:pPr>
        <w:pStyle w:val="Bulletlist1"/>
      </w:pPr>
      <w:r>
        <w:t xml:space="preserve">9 </w:t>
      </w:r>
      <w:r w:rsidR="00A26394">
        <w:t>-1</w:t>
      </w:r>
      <w:r>
        <w:t>3</w:t>
      </w:r>
      <w:r w:rsidR="00330A53">
        <w:t xml:space="preserve"> </w:t>
      </w:r>
      <w:r w:rsidR="00A26394">
        <w:t xml:space="preserve">February </w:t>
      </w:r>
      <w:r w:rsidR="00330A53">
        <w:t>202</w:t>
      </w:r>
      <w:r w:rsidR="00A26394">
        <w:t>6</w:t>
      </w:r>
    </w:p>
    <w:p w14:paraId="42B6C47F" w14:textId="227A6FEE" w:rsidR="00330A53" w:rsidRDefault="00E23FF8" w:rsidP="00F57677">
      <w:pPr>
        <w:pStyle w:val="Bulletlist1"/>
      </w:pPr>
      <w:r>
        <w:t>2</w:t>
      </w:r>
      <w:r w:rsidR="004769F2">
        <w:t>4</w:t>
      </w:r>
      <w:r w:rsidR="00A70ECC">
        <w:t xml:space="preserve"> </w:t>
      </w:r>
      <w:r w:rsidR="004769F2">
        <w:t>-</w:t>
      </w:r>
      <w:r w:rsidR="00A70ECC">
        <w:t xml:space="preserve"> </w:t>
      </w:r>
      <w:r w:rsidR="004769F2">
        <w:t>25</w:t>
      </w:r>
      <w:r w:rsidR="00CB257A">
        <w:t xml:space="preserve"> </w:t>
      </w:r>
      <w:r w:rsidR="004769F2">
        <w:t>February</w:t>
      </w:r>
      <w:r w:rsidR="00CB257A">
        <w:t xml:space="preserve"> 202</w:t>
      </w:r>
      <w:r w:rsidR="004769F2">
        <w:t>6</w:t>
      </w:r>
    </w:p>
    <w:p w14:paraId="038D0A40" w14:textId="1BE9CA30" w:rsidR="00CB257A" w:rsidRDefault="00A7082D" w:rsidP="00F57677">
      <w:pPr>
        <w:pStyle w:val="Bulletlist1"/>
      </w:pPr>
      <w:r>
        <w:t>3 - 4</w:t>
      </w:r>
      <w:r w:rsidR="00C27097">
        <w:t xml:space="preserve"> </w:t>
      </w:r>
      <w:r>
        <w:t>March</w:t>
      </w:r>
      <w:r w:rsidR="00C27097">
        <w:t xml:space="preserve"> 202</w:t>
      </w:r>
      <w:r w:rsidR="00960C0E">
        <w:t>6</w:t>
      </w:r>
    </w:p>
    <w:p w14:paraId="00ACC32C" w14:textId="06417BA4" w:rsidR="00FA69E9" w:rsidRDefault="004769F2" w:rsidP="00583CBE">
      <w:pPr>
        <w:pStyle w:val="Bulletlist1"/>
      </w:pPr>
      <w:r>
        <w:t>17</w:t>
      </w:r>
      <w:r w:rsidR="00A70ECC">
        <w:t xml:space="preserve"> </w:t>
      </w:r>
      <w:r>
        <w:t>-</w:t>
      </w:r>
      <w:r w:rsidR="00C90152">
        <w:t xml:space="preserve"> 20</w:t>
      </w:r>
      <w:r>
        <w:t xml:space="preserve"> March 202</w:t>
      </w:r>
      <w:r w:rsidR="00583CBE">
        <w:t>6</w:t>
      </w:r>
      <w:r w:rsidR="00EC5C36">
        <w:t xml:space="preserve"> </w:t>
      </w:r>
    </w:p>
    <w:p w14:paraId="4C170282" w14:textId="5F205B2D" w:rsidR="00C90152" w:rsidRDefault="002F2A64" w:rsidP="00583CBE">
      <w:pPr>
        <w:pStyle w:val="Bulletlist1"/>
      </w:pPr>
      <w:r>
        <w:t>31 March 2026</w:t>
      </w:r>
    </w:p>
    <w:p w14:paraId="728A6882" w14:textId="0134A550" w:rsidR="00745534" w:rsidRPr="002D1551" w:rsidRDefault="00745534" w:rsidP="006134DB">
      <w:pPr>
        <w:pStyle w:val="Heading1"/>
        <w:rPr>
          <w:caps/>
        </w:rPr>
      </w:pPr>
      <w:bookmarkStart w:id="4" w:name="_Toc95889183"/>
      <w:bookmarkStart w:id="5" w:name="_Toc230685150"/>
      <w:r>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51CE800E" w:rsidR="00745534" w:rsidRDefault="00745534" w:rsidP="00745534">
      <w:r w:rsidRPr="00690387">
        <w:t xml:space="preserve">In this period, routine inspections </w:t>
      </w:r>
      <w:r w:rsidR="00107EC0">
        <w:t xml:space="preserve">at </w:t>
      </w:r>
      <w:r w:rsidR="004C03D6">
        <w:t>Hartlepool</w:t>
      </w:r>
      <w:r w:rsidRPr="00690387">
        <w:t xml:space="preserve"> covered the following:</w:t>
      </w:r>
      <w:r>
        <w:t xml:space="preserve"> </w:t>
      </w:r>
    </w:p>
    <w:p w14:paraId="5D06F2F1" w14:textId="10B2F36F" w:rsidR="00DD49D1" w:rsidRPr="00291116" w:rsidRDefault="009B282D">
      <w:pPr>
        <w:pStyle w:val="Bulletlist1"/>
        <w:rPr>
          <w:b/>
          <w:bCs/>
        </w:rPr>
      </w:pPr>
      <w:r>
        <w:t>System based inspection</w:t>
      </w:r>
      <w:r w:rsidR="0026528D">
        <w:t xml:space="preserve"> (SBI)</w:t>
      </w:r>
      <w:r>
        <w:t xml:space="preserve"> on </w:t>
      </w:r>
      <w:r w:rsidR="000854CE">
        <w:t>s</w:t>
      </w:r>
      <w:r>
        <w:t>ea</w:t>
      </w:r>
      <w:r w:rsidR="000854CE">
        <w:t>water systems</w:t>
      </w:r>
    </w:p>
    <w:p w14:paraId="0FFC9D16" w14:textId="5C506E64" w:rsidR="00291116" w:rsidRPr="000854CE" w:rsidRDefault="00541A21">
      <w:pPr>
        <w:pStyle w:val="Bulletlist1"/>
        <w:rPr>
          <w:b/>
          <w:bCs/>
        </w:rPr>
      </w:pPr>
      <w:r>
        <w:lastRenderedPageBreak/>
        <w:t>L</w:t>
      </w:r>
      <w:r w:rsidR="00075C4A">
        <w:t xml:space="preserve">icence Condition </w:t>
      </w:r>
      <w:r>
        <w:t>11</w:t>
      </w:r>
      <w:r w:rsidR="00075C4A">
        <w:t xml:space="preserve"> - </w:t>
      </w:r>
      <w:r w:rsidR="007312EE">
        <w:t>Emergency Arrangements</w:t>
      </w:r>
    </w:p>
    <w:p w14:paraId="5CB18A64" w14:textId="1CDA765C" w:rsidR="000854CE" w:rsidRPr="00A7324A" w:rsidRDefault="000854CE">
      <w:pPr>
        <w:pStyle w:val="Bulletlist1"/>
        <w:rPr>
          <w:b/>
          <w:bCs/>
        </w:rPr>
      </w:pPr>
      <w:r>
        <w:t xml:space="preserve">Security </w:t>
      </w:r>
    </w:p>
    <w:p w14:paraId="3046C4B3" w14:textId="7A138667" w:rsidR="00FE6B36" w:rsidRPr="00024F3A" w:rsidRDefault="0026528D" w:rsidP="00745534">
      <w:r w:rsidRPr="00024F3A">
        <w:rPr>
          <w:b/>
          <w:bCs/>
        </w:rPr>
        <w:t>S</w:t>
      </w:r>
      <w:r w:rsidR="00337679" w:rsidRPr="00024F3A">
        <w:rPr>
          <w:b/>
          <w:bCs/>
        </w:rPr>
        <w:t xml:space="preserve">ystems </w:t>
      </w:r>
      <w:r w:rsidRPr="00024F3A">
        <w:rPr>
          <w:b/>
          <w:bCs/>
        </w:rPr>
        <w:t>B</w:t>
      </w:r>
      <w:r w:rsidR="00F46108" w:rsidRPr="00024F3A">
        <w:rPr>
          <w:b/>
          <w:bCs/>
        </w:rPr>
        <w:t xml:space="preserve">ased </w:t>
      </w:r>
      <w:r w:rsidRPr="00024F3A">
        <w:rPr>
          <w:b/>
          <w:bCs/>
        </w:rPr>
        <w:t>I</w:t>
      </w:r>
      <w:r w:rsidR="00F46108" w:rsidRPr="00024F3A">
        <w:rPr>
          <w:b/>
          <w:bCs/>
        </w:rPr>
        <w:t>nspection</w:t>
      </w:r>
      <w:r w:rsidR="00FE6B36" w:rsidRPr="00024F3A">
        <w:rPr>
          <w:b/>
          <w:bCs/>
        </w:rPr>
        <w:t xml:space="preserve"> - </w:t>
      </w:r>
      <w:r w:rsidR="00ED349F" w:rsidRPr="00024F3A">
        <w:rPr>
          <w:b/>
          <w:bCs/>
        </w:rPr>
        <w:t>Seawater Systems</w:t>
      </w:r>
      <w:r w:rsidR="00704D10" w:rsidRPr="00024F3A">
        <w:t xml:space="preserve"> </w:t>
      </w:r>
    </w:p>
    <w:p w14:paraId="419C927D" w14:textId="6A494DAD" w:rsidR="0026528D" w:rsidRPr="00024F3A" w:rsidRDefault="00FE6B36" w:rsidP="00745534">
      <w:r w:rsidRPr="00024F3A">
        <w:t>T</w:t>
      </w:r>
      <w:r w:rsidR="00704D10" w:rsidRPr="00024F3A">
        <w:t>his inspection was carried out by ONR Mechanical, Civil, and</w:t>
      </w:r>
      <w:r w:rsidR="00107EC0">
        <w:t xml:space="preserve"> </w:t>
      </w:r>
      <w:r w:rsidR="00704D10" w:rsidRPr="00024F3A">
        <w:t xml:space="preserve">Control &amp; Instrumentation </w:t>
      </w:r>
      <w:r w:rsidR="00597E35" w:rsidRPr="00024F3A">
        <w:t>s</w:t>
      </w:r>
      <w:r w:rsidR="00704D10" w:rsidRPr="00024F3A">
        <w:t xml:space="preserve">pecialist inspectors and </w:t>
      </w:r>
      <w:r w:rsidR="00107EC0">
        <w:t xml:space="preserve">the </w:t>
      </w:r>
      <w:r w:rsidR="00597E35" w:rsidRPr="00024F3A">
        <w:t>n</w:t>
      </w:r>
      <w:r w:rsidR="00704D10" w:rsidRPr="00024F3A">
        <w:t xml:space="preserve">ominated </w:t>
      </w:r>
      <w:r w:rsidR="00597E35" w:rsidRPr="00024F3A">
        <w:t>s</w:t>
      </w:r>
      <w:r w:rsidR="00704D10" w:rsidRPr="00024F3A">
        <w:t xml:space="preserve">ite </w:t>
      </w:r>
      <w:r w:rsidR="00597E35" w:rsidRPr="00024F3A">
        <w:t>i</w:t>
      </w:r>
      <w:r w:rsidR="00704D10" w:rsidRPr="00024F3A">
        <w:t>nspector</w:t>
      </w:r>
      <w:r w:rsidR="00107EC0">
        <w:t xml:space="preserve">. It </w:t>
      </w:r>
      <w:r w:rsidR="00704D10" w:rsidRPr="00024F3A">
        <w:t>consider</w:t>
      </w:r>
      <w:r w:rsidR="00107EC0">
        <w:t>ed</w:t>
      </w:r>
      <w:r w:rsidR="00704D10" w:rsidRPr="00024F3A">
        <w:t xml:space="preserve"> the adequacy of implementation and compliance with the </w:t>
      </w:r>
      <w:r w:rsidR="00F5281B" w:rsidRPr="00024F3A">
        <w:t>licensee’s</w:t>
      </w:r>
      <w:r w:rsidR="00704D10" w:rsidRPr="00024F3A">
        <w:t xml:space="preserve"> arrangements for the delivery of safety functional requirements of the Sea Water System (Main Cooling Water system) and Auxiliary cooling System (Emergency Cooling Water System).</w:t>
      </w:r>
    </w:p>
    <w:p w14:paraId="36BA3498" w14:textId="1E057262" w:rsidR="00AD0FA5" w:rsidRPr="00024F3A" w:rsidRDefault="00AD0FA5" w:rsidP="00AD0FA5">
      <w:pPr>
        <w:pStyle w:val="NormalWeb"/>
        <w:spacing w:before="0" w:beforeAutospacing="0" w:after="0" w:afterAutospacing="0"/>
        <w:rPr>
          <w:rFonts w:ascii="Arial" w:hAnsi="Arial" w:cs="Arial"/>
        </w:rPr>
      </w:pPr>
      <w:r w:rsidRPr="00024F3A">
        <w:rPr>
          <w:rFonts w:ascii="Arial" w:hAnsi="Arial" w:cs="Arial"/>
        </w:rPr>
        <w:t>ONR specialist inspectors sampled the following to inform their judgement:</w:t>
      </w:r>
    </w:p>
    <w:p w14:paraId="2080728D" w14:textId="77777777" w:rsidR="00AD0FA5" w:rsidRPr="00024F3A" w:rsidRDefault="00AD0FA5" w:rsidP="00AD0FA5">
      <w:pPr>
        <w:pStyle w:val="NormalWeb"/>
        <w:numPr>
          <w:ilvl w:val="0"/>
          <w:numId w:val="29"/>
        </w:numPr>
        <w:spacing w:before="0" w:beforeAutospacing="0" w:after="0" w:afterAutospacing="0"/>
        <w:rPr>
          <w:rFonts w:ascii="Arial" w:hAnsi="Arial" w:cs="Arial"/>
        </w:rPr>
      </w:pPr>
      <w:r w:rsidRPr="00024F3A">
        <w:rPr>
          <w:rFonts w:ascii="Arial" w:hAnsi="Arial" w:cs="Arial"/>
        </w:rPr>
        <w:t>Discussions with system owners, system engineers and representatives of the training team, a sample of training records and role profiles for Licence Condition 10;</w:t>
      </w:r>
    </w:p>
    <w:p w14:paraId="7AB76210" w14:textId="1935D6B1" w:rsidR="00AD0FA5" w:rsidRPr="00024F3A" w:rsidRDefault="00AD0FA5" w:rsidP="00AD0FA5">
      <w:pPr>
        <w:pStyle w:val="NormalWeb"/>
        <w:numPr>
          <w:ilvl w:val="0"/>
          <w:numId w:val="29"/>
        </w:numPr>
        <w:spacing w:before="0" w:beforeAutospacing="0" w:after="0" w:afterAutospacing="0"/>
        <w:rPr>
          <w:rFonts w:ascii="Arial" w:hAnsi="Arial" w:cs="Arial"/>
        </w:rPr>
      </w:pPr>
      <w:r w:rsidRPr="00024F3A">
        <w:rPr>
          <w:rFonts w:ascii="Arial" w:hAnsi="Arial" w:cs="Arial"/>
        </w:rPr>
        <w:t>Enactment of the Main Cooling Water and Emergency Cooling Water system operating rules and instructions through a sample of technical specifications, surveillance requirements and station operating instructions for Licence Conditions 23 and 24</w:t>
      </w:r>
      <w:r w:rsidR="00107EC0">
        <w:rPr>
          <w:rFonts w:ascii="Arial" w:hAnsi="Arial" w:cs="Arial"/>
        </w:rPr>
        <w:t>;</w:t>
      </w:r>
    </w:p>
    <w:p w14:paraId="6839EDA8" w14:textId="417A0CE8" w:rsidR="00AD0FA5" w:rsidRPr="00024F3A" w:rsidRDefault="00107EC0" w:rsidP="00AD0FA5">
      <w:pPr>
        <w:pStyle w:val="NormalWeb"/>
        <w:numPr>
          <w:ilvl w:val="0"/>
          <w:numId w:val="29"/>
        </w:numPr>
        <w:spacing w:before="0" w:beforeAutospacing="0" w:after="0" w:afterAutospacing="0"/>
        <w:rPr>
          <w:rFonts w:ascii="Arial" w:hAnsi="Arial" w:cs="Arial"/>
        </w:rPr>
      </w:pPr>
      <w:r>
        <w:rPr>
          <w:rFonts w:ascii="Arial" w:hAnsi="Arial" w:cs="Arial"/>
        </w:rPr>
        <w:t>M</w:t>
      </w:r>
      <w:r w:rsidR="00AD0FA5" w:rsidRPr="00024F3A">
        <w:rPr>
          <w:rFonts w:ascii="Arial" w:hAnsi="Arial" w:cs="Arial"/>
        </w:rPr>
        <w:t>anagement and testing of safety devices and mechanisms, such as the Turbine Hall Flood Prevention System level alarms for Licence Condition 27;</w:t>
      </w:r>
      <w:r>
        <w:rPr>
          <w:rFonts w:ascii="Arial" w:hAnsi="Arial" w:cs="Arial"/>
        </w:rPr>
        <w:t xml:space="preserve"> and</w:t>
      </w:r>
    </w:p>
    <w:p w14:paraId="115F2AF6" w14:textId="77777777" w:rsidR="00AD0FA5" w:rsidRPr="00024F3A" w:rsidRDefault="00AD0FA5" w:rsidP="00AD0FA5">
      <w:pPr>
        <w:pStyle w:val="NormalWeb"/>
        <w:numPr>
          <w:ilvl w:val="0"/>
          <w:numId w:val="29"/>
        </w:numPr>
        <w:spacing w:before="0" w:beforeAutospacing="0" w:after="0" w:afterAutospacing="0"/>
        <w:rPr>
          <w:rFonts w:ascii="Arial" w:hAnsi="Arial" w:cs="Arial"/>
        </w:rPr>
      </w:pPr>
      <w:r w:rsidRPr="00024F3A">
        <w:rPr>
          <w:rFonts w:ascii="Arial" w:hAnsi="Arial" w:cs="Arial"/>
        </w:rPr>
        <w:t>A plant walkdown, in conjunction with a sample of completed examination, maintenance, inspection and test records, work order cards and work instructions for compliance with Licence Condition 28. </w:t>
      </w:r>
    </w:p>
    <w:p w14:paraId="186D23EB" w14:textId="77777777" w:rsidR="000247AB" w:rsidRPr="00024F3A" w:rsidRDefault="000247AB" w:rsidP="000247AB">
      <w:pPr>
        <w:pStyle w:val="NormalWeb"/>
        <w:spacing w:before="0" w:beforeAutospacing="0" w:after="0" w:afterAutospacing="0"/>
        <w:rPr>
          <w:rFonts w:ascii="Arial" w:hAnsi="Arial" w:cs="Arial"/>
        </w:rPr>
      </w:pPr>
    </w:p>
    <w:p w14:paraId="6EF8E542" w14:textId="024DFA80" w:rsidR="000247AB" w:rsidRPr="00024F3A" w:rsidRDefault="000247AB" w:rsidP="000247AB">
      <w:pPr>
        <w:pStyle w:val="NormalWeb"/>
        <w:spacing w:before="0" w:beforeAutospacing="0" w:after="0" w:afterAutospacing="0"/>
        <w:rPr>
          <w:rFonts w:ascii="Arial" w:hAnsi="Arial" w:cs="Arial"/>
        </w:rPr>
      </w:pPr>
      <w:r w:rsidRPr="00024F3A">
        <w:rPr>
          <w:rFonts w:ascii="Arial" w:hAnsi="Arial" w:cs="Arial"/>
        </w:rPr>
        <w:t>Overall, from the sampled evidence, ONR did not identify any major shortfalls against the sampled licence conditions that would have an adverse impact on nuclear safety. ONR provided regulatory advice for minor risk gaps and raised a regulatory issue to address a minor shortfall in the arrangements for oversight or ownership of system boundaries and interfaces. </w:t>
      </w:r>
    </w:p>
    <w:p w14:paraId="5D7FFA77" w14:textId="77777777" w:rsidR="000247AB" w:rsidRPr="00024F3A" w:rsidRDefault="000247AB" w:rsidP="000247AB">
      <w:pPr>
        <w:pStyle w:val="NormalWeb"/>
        <w:spacing w:before="0" w:beforeAutospacing="0" w:after="0" w:afterAutospacing="0"/>
        <w:rPr>
          <w:rFonts w:ascii="Arial" w:hAnsi="Arial" w:cs="Arial"/>
        </w:rPr>
      </w:pPr>
      <w:r w:rsidRPr="00024F3A">
        <w:rPr>
          <w:rFonts w:ascii="Arial" w:hAnsi="Arial" w:cs="Arial"/>
        </w:rPr>
        <w:t> </w:t>
      </w:r>
    </w:p>
    <w:p w14:paraId="11B8959A" w14:textId="1637E3AC" w:rsidR="000247AB" w:rsidRPr="00024F3A" w:rsidRDefault="00EF465F" w:rsidP="000247AB">
      <w:pPr>
        <w:pStyle w:val="NormalWeb"/>
        <w:spacing w:before="0" w:beforeAutospacing="0" w:after="0" w:afterAutospacing="0"/>
        <w:rPr>
          <w:rFonts w:ascii="Arial" w:hAnsi="Arial" w:cs="Arial"/>
        </w:rPr>
      </w:pPr>
      <w:r w:rsidRPr="00024F3A">
        <w:rPr>
          <w:rFonts w:ascii="Arial" w:hAnsi="Arial" w:cs="Arial"/>
        </w:rPr>
        <w:t xml:space="preserve">As </w:t>
      </w:r>
      <w:r w:rsidR="006453CE" w:rsidRPr="00024F3A">
        <w:rPr>
          <w:rFonts w:ascii="Arial" w:hAnsi="Arial" w:cs="Arial"/>
        </w:rPr>
        <w:t>part of its regulatory approach</w:t>
      </w:r>
      <w:r w:rsidR="00E466AD" w:rsidRPr="00024F3A">
        <w:rPr>
          <w:rFonts w:ascii="Arial" w:hAnsi="Arial" w:cs="Arial"/>
        </w:rPr>
        <w:t xml:space="preserve"> for Hartlepool being subject to significantly enhanced regulatory attention</w:t>
      </w:r>
      <w:r w:rsidR="00107EC0">
        <w:rPr>
          <w:rFonts w:ascii="Arial" w:hAnsi="Arial" w:cs="Arial"/>
        </w:rPr>
        <w:t>,</w:t>
      </w:r>
      <w:r w:rsidR="005641E4" w:rsidRPr="00024F3A">
        <w:rPr>
          <w:rFonts w:ascii="Arial" w:hAnsi="Arial" w:cs="Arial"/>
        </w:rPr>
        <w:t xml:space="preserve"> </w:t>
      </w:r>
      <w:r w:rsidR="00C734C7" w:rsidRPr="00024F3A">
        <w:rPr>
          <w:rFonts w:ascii="Arial" w:hAnsi="Arial" w:cs="Arial"/>
        </w:rPr>
        <w:t>ONR</w:t>
      </w:r>
      <w:r w:rsidR="000247AB" w:rsidRPr="00024F3A">
        <w:rPr>
          <w:rFonts w:ascii="Arial" w:hAnsi="Arial" w:cs="Arial"/>
        </w:rPr>
        <w:t xml:space="preserve"> </w:t>
      </w:r>
      <w:r w:rsidR="005202FC" w:rsidRPr="00024F3A">
        <w:rPr>
          <w:rFonts w:ascii="Arial" w:hAnsi="Arial" w:cs="Arial"/>
        </w:rPr>
        <w:t xml:space="preserve">currently </w:t>
      </w:r>
      <w:r w:rsidR="000247AB" w:rsidRPr="00024F3A">
        <w:rPr>
          <w:rFonts w:ascii="Arial" w:hAnsi="Arial" w:cs="Arial"/>
        </w:rPr>
        <w:t>consider</w:t>
      </w:r>
      <w:r w:rsidR="00557AE5" w:rsidRPr="00024F3A">
        <w:rPr>
          <w:rFonts w:ascii="Arial" w:hAnsi="Arial" w:cs="Arial"/>
        </w:rPr>
        <w:t>s</w:t>
      </w:r>
      <w:r w:rsidR="000247AB" w:rsidRPr="00024F3A">
        <w:rPr>
          <w:rFonts w:ascii="Arial" w:hAnsi="Arial" w:cs="Arial"/>
        </w:rPr>
        <w:t xml:space="preserve"> it </w:t>
      </w:r>
      <w:r w:rsidR="005202FC" w:rsidRPr="00024F3A">
        <w:rPr>
          <w:rFonts w:ascii="Arial" w:hAnsi="Arial" w:cs="Arial"/>
        </w:rPr>
        <w:t xml:space="preserve">proportionate </w:t>
      </w:r>
      <w:r w:rsidR="000247AB" w:rsidRPr="00024F3A">
        <w:rPr>
          <w:rFonts w:ascii="Arial" w:hAnsi="Arial" w:cs="Arial"/>
        </w:rPr>
        <w:t xml:space="preserve">not </w:t>
      </w:r>
      <w:r w:rsidR="005B2009" w:rsidRPr="00024F3A">
        <w:rPr>
          <w:rFonts w:ascii="Arial" w:hAnsi="Arial" w:cs="Arial"/>
        </w:rPr>
        <w:t xml:space="preserve">to </w:t>
      </w:r>
      <w:r w:rsidR="000247AB" w:rsidRPr="00024F3A">
        <w:rPr>
          <w:rFonts w:ascii="Arial" w:hAnsi="Arial" w:cs="Arial"/>
        </w:rPr>
        <w:t>rate this</w:t>
      </w:r>
      <w:r w:rsidR="004A4B1F" w:rsidRPr="00024F3A">
        <w:rPr>
          <w:rFonts w:ascii="Arial" w:hAnsi="Arial" w:cs="Arial"/>
        </w:rPr>
        <w:t xml:space="preserve"> type of</w:t>
      </w:r>
      <w:r w:rsidR="000247AB" w:rsidRPr="00024F3A">
        <w:rPr>
          <w:rFonts w:ascii="Arial" w:hAnsi="Arial" w:cs="Arial"/>
        </w:rPr>
        <w:t xml:space="preserve"> inspection</w:t>
      </w:r>
      <w:r w:rsidR="00107EC0">
        <w:rPr>
          <w:rFonts w:ascii="Arial" w:hAnsi="Arial" w:cs="Arial"/>
        </w:rPr>
        <w:t>. This will</w:t>
      </w:r>
      <w:r w:rsidR="000247AB" w:rsidRPr="00024F3A">
        <w:rPr>
          <w:rFonts w:ascii="Arial" w:hAnsi="Arial" w:cs="Arial"/>
        </w:rPr>
        <w:t xml:space="preserve"> enable Hartlepool to prioritise </w:t>
      </w:r>
      <w:r w:rsidR="005202FC" w:rsidRPr="00024F3A">
        <w:rPr>
          <w:rFonts w:ascii="Arial" w:hAnsi="Arial" w:cs="Arial"/>
        </w:rPr>
        <w:t>its performance improvement work</w:t>
      </w:r>
      <w:r w:rsidR="000247AB" w:rsidRPr="00024F3A">
        <w:rPr>
          <w:rFonts w:ascii="Arial" w:hAnsi="Arial" w:cs="Arial"/>
        </w:rPr>
        <w:t xml:space="preserve">. The regulatory intelligence obtained during this inspection will </w:t>
      </w:r>
      <w:r w:rsidR="00957D7A" w:rsidRPr="00024F3A">
        <w:rPr>
          <w:rFonts w:ascii="Arial" w:hAnsi="Arial" w:cs="Arial"/>
        </w:rPr>
        <w:t xml:space="preserve">inform </w:t>
      </w:r>
      <w:r w:rsidR="000247AB" w:rsidRPr="00024F3A">
        <w:rPr>
          <w:rFonts w:ascii="Arial" w:hAnsi="Arial" w:cs="Arial"/>
        </w:rPr>
        <w:t>future regulatory interactions.   </w:t>
      </w:r>
    </w:p>
    <w:p w14:paraId="3ABF1AB5" w14:textId="77777777" w:rsidR="001543E9" w:rsidRPr="00024F3A" w:rsidRDefault="001543E9" w:rsidP="00FE6B36">
      <w:pPr>
        <w:rPr>
          <w:b/>
          <w:bCs/>
        </w:rPr>
      </w:pPr>
    </w:p>
    <w:p w14:paraId="5A068E5E" w14:textId="2A7E450A" w:rsidR="00FE6B36" w:rsidRPr="00024F3A" w:rsidRDefault="00FE6B36" w:rsidP="00FE6B36">
      <w:pPr>
        <w:rPr>
          <w:b/>
          <w:bCs/>
        </w:rPr>
      </w:pPr>
      <w:r w:rsidRPr="00024F3A">
        <w:rPr>
          <w:b/>
          <w:bCs/>
        </w:rPr>
        <w:t>L</w:t>
      </w:r>
      <w:r w:rsidR="001543E9" w:rsidRPr="00024F3A">
        <w:rPr>
          <w:b/>
          <w:bCs/>
        </w:rPr>
        <w:t xml:space="preserve">icence </w:t>
      </w:r>
      <w:r w:rsidRPr="00024F3A">
        <w:rPr>
          <w:b/>
          <w:bCs/>
        </w:rPr>
        <w:t>C</w:t>
      </w:r>
      <w:r w:rsidR="001543E9" w:rsidRPr="00024F3A">
        <w:rPr>
          <w:b/>
          <w:bCs/>
        </w:rPr>
        <w:t xml:space="preserve">ondition </w:t>
      </w:r>
      <w:r w:rsidRPr="00024F3A">
        <w:rPr>
          <w:b/>
          <w:bCs/>
        </w:rPr>
        <w:t>11</w:t>
      </w:r>
      <w:r w:rsidR="001543E9" w:rsidRPr="00024F3A">
        <w:rPr>
          <w:b/>
          <w:bCs/>
        </w:rPr>
        <w:t xml:space="preserve"> -</w:t>
      </w:r>
      <w:r w:rsidRPr="00024F3A">
        <w:rPr>
          <w:b/>
          <w:bCs/>
        </w:rPr>
        <w:t xml:space="preserve"> Emergency Arrangements</w:t>
      </w:r>
    </w:p>
    <w:p w14:paraId="67C907AE" w14:textId="4F1410A8" w:rsidR="0026528D" w:rsidRPr="00024F3A" w:rsidRDefault="007543D2" w:rsidP="00FE6B36">
      <w:pPr>
        <w:rPr>
          <w:b/>
          <w:bCs/>
        </w:rPr>
      </w:pPr>
      <w:r w:rsidRPr="00024F3A">
        <w:t>T</w:t>
      </w:r>
      <w:r w:rsidR="0040285A" w:rsidRPr="00024F3A">
        <w:t>he L</w:t>
      </w:r>
      <w:r w:rsidR="001543E9" w:rsidRPr="00024F3A">
        <w:t xml:space="preserve">icence </w:t>
      </w:r>
      <w:r w:rsidR="0040285A" w:rsidRPr="00024F3A">
        <w:t>C</w:t>
      </w:r>
      <w:r w:rsidR="001543E9" w:rsidRPr="00024F3A">
        <w:t xml:space="preserve">ondition </w:t>
      </w:r>
      <w:r w:rsidR="0040285A" w:rsidRPr="00024F3A">
        <w:t>11 compliance inspection</w:t>
      </w:r>
      <w:r w:rsidR="00704D10" w:rsidRPr="00024F3A">
        <w:t xml:space="preserve"> was carried out by</w:t>
      </w:r>
      <w:r w:rsidR="00FE6B36" w:rsidRPr="00024F3A">
        <w:t xml:space="preserve"> a</w:t>
      </w:r>
      <w:r w:rsidR="00704D10" w:rsidRPr="00024F3A">
        <w:t xml:space="preserve"> </w:t>
      </w:r>
      <w:r w:rsidRPr="00024F3A">
        <w:t>s</w:t>
      </w:r>
      <w:r w:rsidR="00704D10" w:rsidRPr="00024F3A">
        <w:t xml:space="preserve">pecialist </w:t>
      </w:r>
      <w:r w:rsidR="00B504A4" w:rsidRPr="00024F3A">
        <w:t>ONR</w:t>
      </w:r>
      <w:r w:rsidR="00FE6B36" w:rsidRPr="00024F3A">
        <w:t xml:space="preserve"> inspector and the </w:t>
      </w:r>
      <w:r w:rsidR="00597E35" w:rsidRPr="00024F3A">
        <w:t>n</w:t>
      </w:r>
      <w:r w:rsidR="00FE6B36" w:rsidRPr="00024F3A">
        <w:t xml:space="preserve">ominated site </w:t>
      </w:r>
      <w:r w:rsidR="00597E35" w:rsidRPr="00024F3A">
        <w:t>i</w:t>
      </w:r>
      <w:r w:rsidR="00FE6B36" w:rsidRPr="00024F3A">
        <w:t>nspector</w:t>
      </w:r>
      <w:r w:rsidR="00AE5343" w:rsidRPr="00024F3A">
        <w:t xml:space="preserve">. </w:t>
      </w:r>
      <w:r w:rsidR="001543E9" w:rsidRPr="00024F3A">
        <w:t xml:space="preserve">It </w:t>
      </w:r>
      <w:r w:rsidR="00AE5343" w:rsidRPr="00024F3A">
        <w:t>included examination of:</w:t>
      </w:r>
    </w:p>
    <w:p w14:paraId="1E4B1CB4" w14:textId="24A8B86C" w:rsidR="0026528D" w:rsidRPr="00024F3A" w:rsidRDefault="0025027A" w:rsidP="0026528D">
      <w:pPr>
        <w:pStyle w:val="ListParagraph"/>
        <w:numPr>
          <w:ilvl w:val="0"/>
          <w:numId w:val="28"/>
        </w:numPr>
      </w:pPr>
      <w:r w:rsidRPr="00024F3A">
        <w:t>Emergency Response</w:t>
      </w:r>
      <w:r w:rsidR="00AE5343" w:rsidRPr="00024F3A">
        <w:t>;</w:t>
      </w:r>
      <w:r w:rsidR="00B66E05" w:rsidRPr="00024F3A">
        <w:t xml:space="preserve"> </w:t>
      </w:r>
    </w:p>
    <w:p w14:paraId="7DB015B5" w14:textId="638D66B9" w:rsidR="0026528D" w:rsidRPr="00024F3A" w:rsidRDefault="00B66E05" w:rsidP="0026528D">
      <w:pPr>
        <w:pStyle w:val="ListParagraph"/>
        <w:numPr>
          <w:ilvl w:val="0"/>
          <w:numId w:val="28"/>
        </w:numPr>
      </w:pPr>
      <w:r w:rsidRPr="00024F3A">
        <w:t>Emergency Responders</w:t>
      </w:r>
      <w:r w:rsidR="00AE5343" w:rsidRPr="00024F3A">
        <w:t>;</w:t>
      </w:r>
      <w:r w:rsidRPr="00024F3A">
        <w:t xml:space="preserve"> </w:t>
      </w:r>
    </w:p>
    <w:p w14:paraId="45209FC5" w14:textId="29F37860" w:rsidR="0026528D" w:rsidRPr="00024F3A" w:rsidRDefault="00B66E05" w:rsidP="0026528D">
      <w:pPr>
        <w:pStyle w:val="ListParagraph"/>
        <w:numPr>
          <w:ilvl w:val="0"/>
          <w:numId w:val="28"/>
        </w:numPr>
      </w:pPr>
      <w:r w:rsidRPr="00024F3A">
        <w:t>Emergency Planning</w:t>
      </w:r>
      <w:r w:rsidR="00AE5343" w:rsidRPr="00024F3A">
        <w:t>;</w:t>
      </w:r>
      <w:r w:rsidRPr="00024F3A">
        <w:t xml:space="preserve"> </w:t>
      </w:r>
    </w:p>
    <w:p w14:paraId="42470E2F" w14:textId="664BABF6" w:rsidR="0026528D" w:rsidRPr="00024F3A" w:rsidRDefault="00A012C9" w:rsidP="0026528D">
      <w:pPr>
        <w:pStyle w:val="ListParagraph"/>
        <w:numPr>
          <w:ilvl w:val="0"/>
          <w:numId w:val="28"/>
        </w:numPr>
      </w:pPr>
      <w:r w:rsidRPr="00024F3A">
        <w:t>Decision making</w:t>
      </w:r>
      <w:r w:rsidR="00AE5343" w:rsidRPr="00024F3A">
        <w:t>; and</w:t>
      </w:r>
      <w:r w:rsidR="0026528D" w:rsidRPr="00024F3A">
        <w:t xml:space="preserve"> </w:t>
      </w:r>
    </w:p>
    <w:p w14:paraId="1032A44D" w14:textId="0F9E2D93" w:rsidR="0026528D" w:rsidRPr="00024F3A" w:rsidRDefault="0026528D" w:rsidP="0026528D">
      <w:pPr>
        <w:pStyle w:val="ListParagraph"/>
        <w:numPr>
          <w:ilvl w:val="0"/>
          <w:numId w:val="28"/>
        </w:numPr>
      </w:pPr>
      <w:r w:rsidRPr="00024F3A">
        <w:lastRenderedPageBreak/>
        <w:t>Equipment and Facilities.</w:t>
      </w:r>
    </w:p>
    <w:p w14:paraId="0DEB9BBB" w14:textId="179978EE" w:rsidR="00752EBA" w:rsidRPr="00024F3A" w:rsidRDefault="00AE5343" w:rsidP="00745534">
      <w:r w:rsidRPr="00024F3A">
        <w:t>Based</w:t>
      </w:r>
      <w:r w:rsidR="00995EEC" w:rsidRPr="00024F3A">
        <w:t xml:space="preserve"> on the areas sampled</w:t>
      </w:r>
      <w:r w:rsidR="00835094" w:rsidRPr="00024F3A">
        <w:t xml:space="preserve">, ONR identified shortfalls in the station’s ability to </w:t>
      </w:r>
      <w:r w:rsidR="00A470B9" w:rsidRPr="00024F3A">
        <w:t>implement L</w:t>
      </w:r>
      <w:r w:rsidR="009509B0" w:rsidRPr="00024F3A">
        <w:t xml:space="preserve">icence </w:t>
      </w:r>
      <w:r w:rsidR="00A470B9" w:rsidRPr="00024F3A">
        <w:t>C</w:t>
      </w:r>
      <w:r w:rsidR="009509B0" w:rsidRPr="00024F3A">
        <w:t>ondition</w:t>
      </w:r>
      <w:r w:rsidR="00A470B9" w:rsidRPr="00024F3A">
        <w:t xml:space="preserve"> 11 arrangements. As a </w:t>
      </w:r>
      <w:r w:rsidR="00880399" w:rsidRPr="00024F3A">
        <w:t xml:space="preserve">result, the </w:t>
      </w:r>
      <w:r w:rsidR="00D5470E" w:rsidRPr="00024F3A">
        <w:t>L</w:t>
      </w:r>
      <w:r w:rsidR="009509B0" w:rsidRPr="00024F3A">
        <w:t xml:space="preserve">icence </w:t>
      </w:r>
      <w:r w:rsidR="00D5470E" w:rsidRPr="00024F3A">
        <w:t>C</w:t>
      </w:r>
      <w:r w:rsidR="009509B0" w:rsidRPr="00024F3A">
        <w:t xml:space="preserve">ondition </w:t>
      </w:r>
      <w:r w:rsidR="00D5470E" w:rsidRPr="00024F3A">
        <w:t xml:space="preserve">11 inspection </w:t>
      </w:r>
      <w:r w:rsidR="00E7294F" w:rsidRPr="00024F3A">
        <w:t xml:space="preserve">was rated Amber </w:t>
      </w:r>
      <w:r w:rsidR="00995EEC" w:rsidRPr="00024F3A">
        <w:t>(Seek Improvement)</w:t>
      </w:r>
      <w:r w:rsidR="00880399" w:rsidRPr="00024F3A">
        <w:t>. ONR w</w:t>
      </w:r>
      <w:r w:rsidR="00304874" w:rsidRPr="00024F3A">
        <w:t xml:space="preserve">ill determine what appropriated enforcement action it will take </w:t>
      </w:r>
      <w:r w:rsidR="00DA6ABD" w:rsidRPr="00024F3A">
        <w:t>in order to bring the station back into compliance.</w:t>
      </w:r>
    </w:p>
    <w:p w14:paraId="5D7D6885" w14:textId="5B716846"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4F0FB81A" w14:textId="7925FE36" w:rsidR="00571481" w:rsidRDefault="004F192E" w:rsidP="005135EA">
      <w:r>
        <w:t>Our inspectors</w:t>
      </w:r>
      <w:r w:rsidDel="00BC20A5">
        <w:t xml:space="preserve"> </w:t>
      </w:r>
      <w:r>
        <w:t xml:space="preserve">held </w:t>
      </w:r>
      <w:r w:rsidR="00793422">
        <w:t>several</w:t>
      </w:r>
      <w:r>
        <w:t xml:space="preserve"> engagements with site </w:t>
      </w:r>
      <w:r w:rsidR="00F56E5B">
        <w:t xml:space="preserve">regarding </w:t>
      </w:r>
      <w:r w:rsidR="00C21033">
        <w:t>safety related incidents at the station</w:t>
      </w:r>
      <w:r w:rsidR="00ED61BB">
        <w:t xml:space="preserve"> which have required follow up</w:t>
      </w:r>
      <w:r w:rsidR="00EB36A2">
        <w:t xml:space="preserve"> and </w:t>
      </w:r>
      <w:r w:rsidR="00A4330B">
        <w:t xml:space="preserve">engagement on the </w:t>
      </w:r>
      <w:r w:rsidR="00107EC0">
        <w:t>site’s</w:t>
      </w:r>
      <w:r w:rsidR="00A4330B">
        <w:t xml:space="preserve"> performance improvement programme</w:t>
      </w:r>
      <w:r w:rsidR="002C38E7">
        <w:t>.</w:t>
      </w:r>
      <w:r w:rsidR="00C21033">
        <w:t xml:space="preserve"> </w:t>
      </w:r>
    </w:p>
    <w:p w14:paraId="4C929298" w14:textId="214C4895" w:rsidR="00745534" w:rsidRPr="002D1551" w:rsidRDefault="00745534" w:rsidP="000A58A7">
      <w:pPr>
        <w:pStyle w:val="Heading1"/>
        <w:rPr>
          <w:caps/>
        </w:rPr>
      </w:pPr>
      <w:bookmarkStart w:id="6" w:name="_Toc95889184"/>
      <w:bookmarkStart w:id="7" w:name="_Toc230685151"/>
      <w:r>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3A5918C" w14:textId="1EBB7F4E" w:rsidR="00745534" w:rsidRDefault="00745534" w:rsidP="000A58A7">
      <w:r w:rsidRPr="00690387">
        <w:t xml:space="preserve">Matters and events of </w:t>
      </w:r>
      <w:r w:rsidR="00793422" w:rsidRPr="00690387">
        <w:t>note</w:t>
      </w:r>
      <w:r w:rsidRPr="00690387">
        <w:t xml:space="preserve"> during the period were:</w:t>
      </w:r>
    </w:p>
    <w:p w14:paraId="4AECB65A" w14:textId="04A2384A" w:rsidR="00E863FF" w:rsidRDefault="00A87964" w:rsidP="00E863FF">
      <w:pPr>
        <w:pStyle w:val="Bulletlist1"/>
        <w:rPr>
          <w:noProof w:val="0"/>
        </w:rPr>
      </w:pPr>
      <w:r>
        <w:rPr>
          <w:noProof w:val="0"/>
        </w:rPr>
        <w:t xml:space="preserve">Several </w:t>
      </w:r>
      <w:r w:rsidR="00C33F35">
        <w:rPr>
          <w:noProof w:val="0"/>
        </w:rPr>
        <w:t xml:space="preserve">safety </w:t>
      </w:r>
      <w:r w:rsidR="00306CE4">
        <w:rPr>
          <w:noProof w:val="0"/>
        </w:rPr>
        <w:t>related</w:t>
      </w:r>
      <w:r w:rsidR="0050268E">
        <w:rPr>
          <w:noProof w:val="0"/>
        </w:rPr>
        <w:t xml:space="preserve"> reportable events occurred during the period</w:t>
      </w:r>
      <w:r w:rsidR="00B1310C">
        <w:rPr>
          <w:noProof w:val="0"/>
        </w:rPr>
        <w:t xml:space="preserve"> of which the following</w:t>
      </w:r>
      <w:r w:rsidR="00F21B49">
        <w:rPr>
          <w:noProof w:val="0"/>
        </w:rPr>
        <w:t xml:space="preserve"> were </w:t>
      </w:r>
      <w:r w:rsidR="00AA2E79">
        <w:rPr>
          <w:noProof w:val="0"/>
        </w:rPr>
        <w:t>noted:</w:t>
      </w:r>
    </w:p>
    <w:p w14:paraId="3D3B7251" w14:textId="41964C2D" w:rsidR="00B15E75" w:rsidRDefault="00B15E75" w:rsidP="00FC590B">
      <w:pPr>
        <w:pStyle w:val="Bulletlist2"/>
      </w:pPr>
      <w:r>
        <w:t xml:space="preserve">Site </w:t>
      </w:r>
      <w:r w:rsidR="00F316B4">
        <w:t>transformer fault resulting in interruption to electrical supplies and declaration of a site incident</w:t>
      </w:r>
      <w:r w:rsidR="00107EC0">
        <w:t>;</w:t>
      </w:r>
    </w:p>
    <w:p w14:paraId="6916DDD5" w14:textId="3DF52174" w:rsidR="00E179CB" w:rsidRDefault="00577723" w:rsidP="00FC590B">
      <w:pPr>
        <w:pStyle w:val="Bulletlist2"/>
      </w:pPr>
      <w:r>
        <w:t>Failure of pipework support hangers on safety related</w:t>
      </w:r>
      <w:r w:rsidR="00FC6DE4">
        <w:t xml:space="preserve"> system</w:t>
      </w:r>
      <w:r w:rsidR="00107EC0">
        <w:t>; and</w:t>
      </w:r>
    </w:p>
    <w:p w14:paraId="44D53F6A" w14:textId="47E6F43C" w:rsidR="004860C3" w:rsidRPr="004D49A0" w:rsidRDefault="00C53ECA" w:rsidP="000104CC">
      <w:pPr>
        <w:pStyle w:val="Bulletlist2"/>
        <w:rPr>
          <w:color w:val="FF0000"/>
        </w:rPr>
      </w:pPr>
      <w:r>
        <w:t>RIDDOR reportable event</w:t>
      </w:r>
      <w:r w:rsidR="00503C07">
        <w:t xml:space="preserve"> – Fumes from sink unblocking works caused a </w:t>
      </w:r>
      <w:r w:rsidR="00503C07" w:rsidRPr="004D49A0">
        <w:t>worker to briefly lose consciousness.</w:t>
      </w:r>
    </w:p>
    <w:p w14:paraId="0810E4E8" w14:textId="27C66DD9" w:rsidR="00CB48C4" w:rsidRPr="00024F3A" w:rsidRDefault="00CB48C4" w:rsidP="000766C2">
      <w:r w:rsidRPr="00024F3A">
        <w:t xml:space="preserve">ONR </w:t>
      </w:r>
      <w:r w:rsidR="005C2115" w:rsidRPr="00024F3A">
        <w:t>has following</w:t>
      </w:r>
      <w:r w:rsidR="00DA6ABD" w:rsidRPr="00024F3A">
        <w:t xml:space="preserve"> up</w:t>
      </w:r>
      <w:r w:rsidR="00DC673F" w:rsidRPr="00024F3A">
        <w:t xml:space="preserve"> these events</w:t>
      </w:r>
      <w:r w:rsidR="005C2115" w:rsidRPr="00024F3A">
        <w:t xml:space="preserve"> </w:t>
      </w:r>
      <w:r w:rsidR="00DC673F" w:rsidRPr="00024F3A">
        <w:t xml:space="preserve">and </w:t>
      </w:r>
      <w:r w:rsidR="005C2115" w:rsidRPr="00024F3A">
        <w:t>was</w:t>
      </w:r>
      <w:r w:rsidR="00DC673F" w:rsidRPr="00024F3A">
        <w:t xml:space="preserve"> </w:t>
      </w:r>
      <w:r w:rsidR="00D61231" w:rsidRPr="00024F3A">
        <w:t>satisfied</w:t>
      </w:r>
      <w:r w:rsidR="00DC673F" w:rsidRPr="00024F3A">
        <w:t xml:space="preserve"> that</w:t>
      </w:r>
      <w:r w:rsidR="00D61231" w:rsidRPr="00024F3A">
        <w:t xml:space="preserve"> </w:t>
      </w:r>
      <w:r w:rsidR="00B606DE" w:rsidRPr="00024F3A">
        <w:t>the</w:t>
      </w:r>
      <w:r w:rsidR="00DC673F" w:rsidRPr="00024F3A">
        <w:t xml:space="preserve"> site </w:t>
      </w:r>
      <w:r w:rsidR="7C9A24B0" w:rsidRPr="00024F3A">
        <w:t xml:space="preserve">is </w:t>
      </w:r>
      <w:r w:rsidR="00DC673F" w:rsidRPr="00024F3A">
        <w:t>taking appropriate action to address them.</w:t>
      </w:r>
      <w:r w:rsidR="005C2115" w:rsidRPr="00024F3A">
        <w:t xml:space="preserve"> Further engagement</w:t>
      </w:r>
      <w:r w:rsidR="00195966" w:rsidRPr="00024F3A">
        <w:t>s with the station continue to determine the ro</w:t>
      </w:r>
      <w:r w:rsidR="00ED357B">
        <w:t>ot</w:t>
      </w:r>
      <w:r w:rsidR="00195966" w:rsidRPr="00024F3A">
        <w:t xml:space="preserve"> c</w:t>
      </w:r>
      <w:r w:rsidR="005A4743" w:rsidRPr="00024F3A">
        <w:t>auses</w:t>
      </w:r>
      <w:r w:rsidR="00284BD1" w:rsidRPr="00024F3A">
        <w:t>.</w:t>
      </w:r>
    </w:p>
    <w:p w14:paraId="4E570546" w14:textId="427E574B" w:rsidR="00E32ADE" w:rsidRDefault="00E32ADE" w:rsidP="00E32ADE">
      <w:r>
        <w:t xml:space="preserve">The ONR investigation has continued during this period into the event on 14 May 2025 where </w:t>
      </w:r>
      <w:r w:rsidRPr="0091207B">
        <w:t xml:space="preserve">an operator opened </w:t>
      </w:r>
      <w:r w:rsidR="00ED357B">
        <w:t xml:space="preserve">the </w:t>
      </w:r>
      <w:r w:rsidRPr="0091207B">
        <w:t>wrong valve on a steam system</w:t>
      </w:r>
      <w:r w:rsidR="00ED357B">
        <w:t>. T</w:t>
      </w:r>
      <w:r>
        <w:t>he investigation is ongoing.</w:t>
      </w:r>
    </w:p>
    <w:p w14:paraId="0F54148A" w14:textId="03E7C26D" w:rsidR="00FA1F08" w:rsidRDefault="00671295" w:rsidP="00FA1F08">
      <w:r>
        <w:lastRenderedPageBreak/>
        <w:t xml:space="preserve">Following completion of </w:t>
      </w:r>
      <w:r w:rsidR="00CC0DBB">
        <w:t xml:space="preserve">its process for </w:t>
      </w:r>
      <w:r w:rsidR="00F26FB9">
        <w:t>assignment</w:t>
      </w:r>
      <w:r w:rsidR="00CC0DBB">
        <w:t xml:space="preserve"> of Dutyholder Attention Levels (ONR-GEN-GD-</w:t>
      </w:r>
      <w:r w:rsidR="00F26FB9">
        <w:t>013)</w:t>
      </w:r>
      <w:r w:rsidR="00ED357B">
        <w:t>,</w:t>
      </w:r>
      <w:r w:rsidR="00F26FB9">
        <w:t xml:space="preserve"> </w:t>
      </w:r>
      <w:r w:rsidR="005960DC" w:rsidRPr="005960DC">
        <w:t xml:space="preserve">Hartlepool power station is now subject to </w:t>
      </w:r>
      <w:r w:rsidR="00517B4C">
        <w:t>s</w:t>
      </w:r>
      <w:r w:rsidR="005960DC" w:rsidRPr="005960DC">
        <w:t xml:space="preserve">ignificantly </w:t>
      </w:r>
      <w:r w:rsidR="00517B4C">
        <w:t>e</w:t>
      </w:r>
      <w:r w:rsidR="005960DC" w:rsidRPr="005960DC">
        <w:t xml:space="preserve">nhanced </w:t>
      </w:r>
      <w:r w:rsidR="00517B4C">
        <w:t>r</w:t>
      </w:r>
      <w:r w:rsidR="005960DC" w:rsidRPr="005960DC">
        <w:t xml:space="preserve">egulatory </w:t>
      </w:r>
      <w:r w:rsidR="00517B4C">
        <w:t>a</w:t>
      </w:r>
      <w:r w:rsidR="005960DC" w:rsidRPr="005960DC">
        <w:t>ttention for safety</w:t>
      </w:r>
      <w:r w:rsidR="007D6551">
        <w:t xml:space="preserve">. </w:t>
      </w:r>
      <w:r w:rsidR="00FA1F08">
        <w:t>ONR has made the decision based on evidence gained from targeted engagements at the EDF</w:t>
      </w:r>
      <w:r w:rsidR="00ED357B">
        <w:t>-</w:t>
      </w:r>
      <w:r w:rsidR="00FA1F08">
        <w:t>operated site that identified areas where safety improvements are required. The significantly</w:t>
      </w:r>
      <w:r w:rsidR="00DD33B5">
        <w:t xml:space="preserve"> </w:t>
      </w:r>
      <w:r w:rsidR="00FA1F08">
        <w:t>enhanced regulatory attention level reflects the effort ONR is currently applying to influence improvements in areas including conventional health and safety, the number of site incidents and in the delivery of agreed performance improvements.</w:t>
      </w:r>
    </w:p>
    <w:p w14:paraId="743D70A0" w14:textId="31D3C997" w:rsidR="005A4743" w:rsidRPr="00A6080E" w:rsidRDefault="00CB27E2" w:rsidP="00FA1F08">
      <w:r w:rsidRPr="00A6080E">
        <w:t xml:space="preserve">As a </w:t>
      </w:r>
      <w:r w:rsidR="009F6C98" w:rsidRPr="00A6080E">
        <w:t>result of the</w:t>
      </w:r>
      <w:r w:rsidR="00AF5856" w:rsidRPr="00A6080E">
        <w:t xml:space="preserve"> change in attention level status of Hartlepool </w:t>
      </w:r>
      <w:r w:rsidR="00F72658" w:rsidRPr="00A6080E">
        <w:t>power s</w:t>
      </w:r>
      <w:r w:rsidR="00AF5856" w:rsidRPr="00A6080E">
        <w:t xml:space="preserve">tation, ONR made the decision to suspend </w:t>
      </w:r>
      <w:r w:rsidR="00953A96" w:rsidRPr="00A6080E">
        <w:t xml:space="preserve">formal </w:t>
      </w:r>
      <w:r w:rsidR="005F4557" w:rsidRPr="00A6080E">
        <w:t xml:space="preserve">safety </w:t>
      </w:r>
      <w:r w:rsidR="00953A96" w:rsidRPr="00A6080E">
        <w:t>inspections that were planned</w:t>
      </w:r>
      <w:r w:rsidR="0068632E" w:rsidRPr="00A6080E">
        <w:t xml:space="preserve"> until July 2026</w:t>
      </w:r>
      <w:r w:rsidR="00B27256" w:rsidRPr="00A6080E">
        <w:t xml:space="preserve">. </w:t>
      </w:r>
      <w:r w:rsidR="00DA15F1" w:rsidRPr="00A6080E">
        <w:t>This approach was taken in order for Hartlepool to prioriti</w:t>
      </w:r>
      <w:r w:rsidR="00FC4E9A" w:rsidRPr="00A6080E">
        <w:t>se</w:t>
      </w:r>
      <w:r w:rsidR="00DA15F1" w:rsidRPr="00A6080E">
        <w:t xml:space="preserve"> the delivery of its performance </w:t>
      </w:r>
      <w:r w:rsidR="00F57C93" w:rsidRPr="00A6080E">
        <w:t>i</w:t>
      </w:r>
      <w:r w:rsidR="00DA15F1" w:rsidRPr="00A6080E">
        <w:t xml:space="preserve">mprovement </w:t>
      </w:r>
      <w:r w:rsidR="00F57C93" w:rsidRPr="00A6080E">
        <w:t>p</w:t>
      </w:r>
      <w:r w:rsidR="00DA15F1" w:rsidRPr="00A6080E">
        <w:t xml:space="preserve">lan and </w:t>
      </w:r>
      <w:r w:rsidR="00F57C93" w:rsidRPr="00A6080E">
        <w:t>r</w:t>
      </w:r>
      <w:r w:rsidR="00DA15F1" w:rsidRPr="00A6080E">
        <w:t xml:space="preserve">eturn to service activities. </w:t>
      </w:r>
    </w:p>
    <w:p w14:paraId="10DCB58D" w14:textId="1663BA2F" w:rsidR="00FA1F08" w:rsidRPr="00A6080E" w:rsidRDefault="00451362" w:rsidP="00FA1F08">
      <w:r w:rsidRPr="00A6080E">
        <w:t>Key</w:t>
      </w:r>
      <w:r w:rsidR="00080A34" w:rsidRPr="00A6080E">
        <w:t xml:space="preserve"> to this </w:t>
      </w:r>
      <w:r w:rsidR="004E6C50" w:rsidRPr="00A6080E">
        <w:t>de</w:t>
      </w:r>
      <w:r w:rsidR="0070793F" w:rsidRPr="00A6080E">
        <w:t xml:space="preserve">cision </w:t>
      </w:r>
      <w:r w:rsidR="00D97650" w:rsidRPr="00A6080E">
        <w:t>is that ONR</w:t>
      </w:r>
      <w:r w:rsidR="00075027" w:rsidRPr="00A6080E">
        <w:t xml:space="preserve"> considers</w:t>
      </w:r>
      <w:r w:rsidR="00CA2BCB" w:rsidRPr="00A6080E">
        <w:t xml:space="preserve">, based on </w:t>
      </w:r>
      <w:r w:rsidR="004F0133" w:rsidRPr="00A6080E">
        <w:t>ongoing inspections, assessments and engagements</w:t>
      </w:r>
      <w:r w:rsidR="004B6A7F" w:rsidRPr="00A6080E">
        <w:t xml:space="preserve">, </w:t>
      </w:r>
      <w:r w:rsidR="00075027" w:rsidRPr="00A6080E">
        <w:t>that</w:t>
      </w:r>
      <w:r w:rsidR="00FA1F08" w:rsidRPr="00A6080E">
        <w:t xml:space="preserve"> Hartlepool remains safe to operate. </w:t>
      </w:r>
      <w:r w:rsidR="00A90959" w:rsidRPr="00A6080E">
        <w:t>The</w:t>
      </w:r>
      <w:r w:rsidR="00FA1F08" w:rsidRPr="00A6080E">
        <w:t xml:space="preserve"> increased level of regulatory attention indicates the additional effort required for ONR to gain such confidence. </w:t>
      </w:r>
      <w:r w:rsidR="00ED7FD4" w:rsidRPr="00A6080E">
        <w:t>This</w:t>
      </w:r>
      <w:r w:rsidR="00021843" w:rsidRPr="00A6080E">
        <w:t xml:space="preserve"> has included </w:t>
      </w:r>
      <w:r w:rsidR="000E4BBA" w:rsidRPr="00A6080E">
        <w:t>a</w:t>
      </w:r>
      <w:r w:rsidR="00FB5215" w:rsidRPr="00A6080E">
        <w:t>n</w:t>
      </w:r>
      <w:r w:rsidR="00FC4E9A" w:rsidRPr="00A6080E">
        <w:t xml:space="preserve"> </w:t>
      </w:r>
      <w:r w:rsidR="000E4BBA" w:rsidRPr="00A6080E">
        <w:t xml:space="preserve">increase of </w:t>
      </w:r>
      <w:r w:rsidR="00597E35" w:rsidRPr="00A6080E">
        <w:t>n</w:t>
      </w:r>
      <w:r w:rsidR="000E4BBA" w:rsidRPr="00A6080E">
        <w:t xml:space="preserve">ominated </w:t>
      </w:r>
      <w:r w:rsidR="00597E35" w:rsidRPr="00A6080E">
        <w:t>s</w:t>
      </w:r>
      <w:r w:rsidR="000E4BBA" w:rsidRPr="00A6080E">
        <w:t xml:space="preserve">ite </w:t>
      </w:r>
      <w:r w:rsidR="00597E35" w:rsidRPr="00A6080E">
        <w:t>i</w:t>
      </w:r>
      <w:r w:rsidR="000E4BBA" w:rsidRPr="00A6080E">
        <w:t xml:space="preserve">nspector presence </w:t>
      </w:r>
      <w:r w:rsidR="00D70C89" w:rsidRPr="00A6080E">
        <w:t>at Hartlepool</w:t>
      </w:r>
      <w:r w:rsidR="00ED357B">
        <w:t>,</w:t>
      </w:r>
      <w:r w:rsidR="00D70C89" w:rsidRPr="00A6080E">
        <w:t xml:space="preserve"> </w:t>
      </w:r>
      <w:r w:rsidR="00287FE1" w:rsidRPr="00A6080E">
        <w:t xml:space="preserve">including the additional support of another experienced site inspector. </w:t>
      </w:r>
      <w:r w:rsidR="00D70C89" w:rsidRPr="00A6080E">
        <w:t xml:space="preserve">Both </w:t>
      </w:r>
      <w:r w:rsidR="00597E35" w:rsidRPr="00A6080E">
        <w:t>i</w:t>
      </w:r>
      <w:r w:rsidR="00D70C89" w:rsidRPr="00A6080E">
        <w:t>ns</w:t>
      </w:r>
      <w:r w:rsidR="00BC0CA1" w:rsidRPr="00A6080E">
        <w:t xml:space="preserve">pectors </w:t>
      </w:r>
      <w:r w:rsidR="00154B27" w:rsidRPr="00A6080E">
        <w:t xml:space="preserve">continue to engage with station staff at all levels observing meetings, decision making processes and leaders in the field </w:t>
      </w:r>
      <w:r w:rsidR="005D5C2D" w:rsidRPr="00A6080E">
        <w:t>observations.</w:t>
      </w:r>
    </w:p>
    <w:p w14:paraId="3D5C8CED" w14:textId="0F9E2057" w:rsidR="0071179D" w:rsidRDefault="00594412" w:rsidP="00FA1F08">
      <w:pPr>
        <w:sectPr w:rsidR="0071179D" w:rsidSect="000E4D5E">
          <w:pgSz w:w="11906" w:h="16838" w:code="9"/>
          <w:pgMar w:top="1440" w:right="1440" w:bottom="1440" w:left="1440" w:header="431" w:footer="567" w:gutter="0"/>
          <w:cols w:space="708"/>
          <w:docGrid w:linePitch="360"/>
        </w:sectPr>
      </w:pPr>
      <w:r>
        <w:t>ONR will be working closely with</w:t>
      </w:r>
      <w:r w:rsidR="007E2DD7">
        <w:t xml:space="preserve"> Hartlepool and the wider EDF organisation</w:t>
      </w:r>
      <w:r w:rsidR="0035566A">
        <w:t xml:space="preserve"> to discuss and agree the next </w:t>
      </w:r>
      <w:r w:rsidR="00671295">
        <w:t>steps</w:t>
      </w:r>
      <w:r w:rsidR="0035566A">
        <w:t xml:space="preserve"> to deliver the necessary safety improvement</w:t>
      </w:r>
      <w:r w:rsidR="00671295">
        <w:t>s on site.</w:t>
      </w:r>
      <w:r w:rsidR="003F7592">
        <w:t xml:space="preserve"> </w:t>
      </w:r>
      <w:r w:rsidR="00570BA9">
        <w:t>For more information</w:t>
      </w:r>
      <w:r w:rsidR="00ED357B">
        <w:t>,</w:t>
      </w:r>
      <w:r w:rsidR="00570BA9">
        <w:t xml:space="preserve"> please see the </w:t>
      </w:r>
      <w:r w:rsidR="00D4389E" w:rsidRPr="00C542DA">
        <w:t xml:space="preserve">ONR News Article: </w:t>
      </w:r>
      <w:hyperlink r:id="rId22" w:history="1">
        <w:r w:rsidR="00AC14ED" w:rsidRPr="00C542DA">
          <w:rPr>
            <w:rStyle w:val="Hyperlink"/>
          </w:rPr>
          <w:t>Nuclear site moved into significantly-enhanced regulatory attention | Office for Nuclear Regulation</w:t>
        </w:r>
      </w:hyperlink>
      <w:r w:rsidR="00C542DA" w:rsidRPr="00C542DA">
        <w:t>.</w:t>
      </w:r>
    </w:p>
    <w:p w14:paraId="2297234F" w14:textId="10FF3E34" w:rsidR="00745534" w:rsidRPr="002D1551" w:rsidRDefault="00745534" w:rsidP="000A58A7">
      <w:pPr>
        <w:pStyle w:val="Heading1"/>
        <w:rPr>
          <w:caps/>
        </w:rPr>
      </w:pPr>
      <w:bookmarkStart w:id="8" w:name="_Toc95889185"/>
      <w:bookmarkStart w:id="9" w:name="_Toc230685152"/>
      <w:r>
        <w:lastRenderedPageBreak/>
        <w:t xml:space="preserve">Regulatory </w:t>
      </w:r>
      <w:r w:rsidR="00A67D75">
        <w:t>a</w:t>
      </w:r>
      <w:r>
        <w:t>ctivity</w:t>
      </w:r>
      <w:bookmarkEnd w:id="8"/>
      <w:bookmarkEnd w:id="9"/>
    </w:p>
    <w:p w14:paraId="1B3264EB" w14:textId="57EA9388" w:rsidR="00745534"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178B37EA" w14:textId="6B18FC75" w:rsidR="004D49A0" w:rsidRPr="00A6080E" w:rsidRDefault="00764E7B" w:rsidP="000A58A7">
      <w:r w:rsidRPr="00A6080E">
        <w:t>ONR formally communicated its decision to make Hartlepool power station the subj</w:t>
      </w:r>
      <w:r w:rsidR="003504F7" w:rsidRPr="00A6080E">
        <w:t xml:space="preserve">ect of significantly enhanced regulatory attention via letter. It followed this up with a holding to account meeting with station senior management </w:t>
      </w:r>
      <w:r w:rsidR="009A3CF6" w:rsidRPr="00A6080E">
        <w:t xml:space="preserve">in March 2026. At this meeting ONR set out the reasons </w:t>
      </w:r>
      <w:r w:rsidR="001454ED" w:rsidRPr="00A6080E">
        <w:t>for its decision and</w:t>
      </w:r>
      <w:r w:rsidR="00AB2888" w:rsidRPr="00A6080E">
        <w:t xml:space="preserve"> discuss</w:t>
      </w:r>
      <w:r w:rsidR="0053157E" w:rsidRPr="00A6080E">
        <w:t>ed</w:t>
      </w:r>
      <w:r w:rsidR="00AB2888" w:rsidRPr="00A6080E">
        <w:t xml:space="preserve"> and agree</w:t>
      </w:r>
      <w:r w:rsidR="00EE64DD" w:rsidRPr="00A6080E">
        <w:t>d</w:t>
      </w:r>
      <w:r w:rsidR="00AB2888" w:rsidRPr="00A6080E">
        <w:t xml:space="preserve"> the next steps </w:t>
      </w:r>
      <w:r w:rsidR="00EE64DD" w:rsidRPr="00A6080E">
        <w:t xml:space="preserve">for the station </w:t>
      </w:r>
      <w:r w:rsidR="00AB2888" w:rsidRPr="00A6080E">
        <w:t>to deliver the necessary safety improvements on site.</w:t>
      </w:r>
    </w:p>
    <w:p w14:paraId="1A5C1A5A" w14:textId="267D409C" w:rsidR="00745534" w:rsidRPr="00690387" w:rsidRDefault="00661D77" w:rsidP="000A58A7">
      <w:pPr>
        <w:pStyle w:val="Bulletlist1"/>
      </w:pPr>
      <w:r>
        <w:t>No</w:t>
      </w:r>
      <w:r w:rsidR="00745534" w:rsidRPr="00690387">
        <w:t xml:space="preserve"> </w:t>
      </w:r>
      <w:r w:rsidR="000F048F" w:rsidRPr="000F048F">
        <w:t>licence instruments</w:t>
      </w:r>
      <w:r w:rsidR="00745534" w:rsidRPr="00690387">
        <w:t xml:space="preserve">, </w:t>
      </w:r>
      <w:r w:rsidR="0092055F">
        <w:t>e</w:t>
      </w:r>
      <w:r w:rsidR="00745534" w:rsidRPr="00690387">
        <w:t xml:space="preserve">nforcement </w:t>
      </w:r>
      <w:r w:rsidR="0092055F">
        <w:t>n</w:t>
      </w:r>
      <w:r w:rsidR="00745534" w:rsidRPr="00690387">
        <w:t xml:space="preserve">otices and </w:t>
      </w:r>
      <w:r w:rsidR="0092055F">
        <w:t>e</w:t>
      </w:r>
      <w:r w:rsidR="00745534" w:rsidRPr="00690387">
        <w:t>nforcement letters have been issued during th</w:t>
      </w:r>
      <w:r>
        <w:t>is reporting</w:t>
      </w:r>
      <w:r w:rsidR="00745534" w:rsidRPr="00690387">
        <w:t xml:space="preserve"> period</w:t>
      </w:r>
      <w:r w:rsidR="00A743CE">
        <w:t>.</w:t>
      </w:r>
    </w:p>
    <w:p w14:paraId="4C234C28" w14:textId="4AAD2264"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w:t>
      </w:r>
      <w:r w:rsidR="002729ED">
        <w:rPr>
          <w:b/>
        </w:rPr>
        <w:t>i</w:t>
      </w:r>
      <w:r w:rsidRPr="00FB6379">
        <w:rPr>
          <w:b/>
        </w:rPr>
        <w:t xml:space="preserve">nstruments and </w:t>
      </w:r>
      <w:r w:rsidR="00A67D75">
        <w:rPr>
          <w:b/>
        </w:rPr>
        <w:t>e</w:t>
      </w:r>
      <w:r w:rsidRPr="00FB6379">
        <w:rPr>
          <w:b/>
        </w:rPr>
        <w:t xml:space="preserve">nforcement </w:t>
      </w:r>
      <w:r w:rsidR="00A67D75">
        <w:rPr>
          <w:b/>
        </w:rPr>
        <w:t>n</w:t>
      </w:r>
      <w:r w:rsidRPr="00FB6379">
        <w:rPr>
          <w:b/>
        </w:rPr>
        <w:t xml:space="preserve">otices </w:t>
      </w:r>
      <w:r w:rsidR="00A67D75">
        <w:rPr>
          <w:b/>
        </w:rPr>
        <w:t>i</w:t>
      </w:r>
      <w:r w:rsidRPr="00FB6379">
        <w:rPr>
          <w:b/>
        </w:rPr>
        <w:t>ssued by ONR during this period</w:t>
      </w:r>
    </w:p>
    <w:tbl>
      <w:tblPr>
        <w:tblStyle w:val="ONRTable1"/>
        <w:tblW w:w="5000" w:type="pct"/>
        <w:tblInd w:w="5" w:type="dxa"/>
        <w:tblLook w:val="01E0" w:firstRow="1" w:lastRow="1" w:firstColumn="1" w:lastColumn="1" w:noHBand="0" w:noVBand="0"/>
      </w:tblPr>
      <w:tblGrid>
        <w:gridCol w:w="1428"/>
        <w:gridCol w:w="2271"/>
        <w:gridCol w:w="1451"/>
        <w:gridCol w:w="3876"/>
      </w:tblGrid>
      <w:tr w:rsidR="000A58A7" w:rsidRPr="000A58A7" w14:paraId="0268BAAE" w14:textId="77777777" w:rsidTr="00911DA7">
        <w:trPr>
          <w:cnfStyle w:val="100000000000" w:firstRow="1" w:lastRow="0" w:firstColumn="0" w:lastColumn="0" w:oddVBand="0" w:evenVBand="0" w:oddHBand="0" w:evenHBand="0" w:firstRowFirstColumn="0" w:firstRowLastColumn="0" w:lastRowFirstColumn="0" w:lastRowLastColumn="0"/>
        </w:trPr>
        <w:tc>
          <w:tcPr>
            <w:tcW w:w="791" w:type="pct"/>
          </w:tcPr>
          <w:p w14:paraId="012D6D1B" w14:textId="77777777" w:rsidR="00745534" w:rsidRPr="000A58A7" w:rsidRDefault="00745534">
            <w:pPr>
              <w:spacing w:before="60" w:after="60"/>
              <w:rPr>
                <w:b w:val="0"/>
              </w:rPr>
            </w:pPr>
            <w:r w:rsidRPr="000A58A7">
              <w:rPr>
                <w:b w:val="0"/>
              </w:rPr>
              <w:t>Date</w:t>
            </w:r>
          </w:p>
        </w:tc>
        <w:tc>
          <w:tcPr>
            <w:tcW w:w="1258" w:type="pct"/>
          </w:tcPr>
          <w:p w14:paraId="46BF5EBA" w14:textId="77777777" w:rsidR="00745534" w:rsidRPr="000A58A7" w:rsidRDefault="00745534">
            <w:pPr>
              <w:spacing w:before="60" w:after="60"/>
              <w:rPr>
                <w:b w:val="0"/>
              </w:rPr>
            </w:pPr>
            <w:r w:rsidRPr="000A58A7">
              <w:rPr>
                <w:b w:val="0"/>
              </w:rPr>
              <w:t>Type</w:t>
            </w:r>
          </w:p>
        </w:tc>
        <w:tc>
          <w:tcPr>
            <w:tcW w:w="804" w:type="pct"/>
          </w:tcPr>
          <w:p w14:paraId="36A1EF12" w14:textId="2BCAB6D9" w:rsidR="00745534" w:rsidRPr="000A58A7" w:rsidRDefault="00745534">
            <w:pPr>
              <w:spacing w:before="60" w:after="60"/>
              <w:rPr>
                <w:b w:val="0"/>
              </w:rPr>
            </w:pPr>
            <w:r w:rsidRPr="000A58A7">
              <w:rPr>
                <w:b w:val="0"/>
              </w:rPr>
              <w:t>Ref</w:t>
            </w:r>
            <w:r w:rsidR="006134DB">
              <w:rPr>
                <w:b w:val="0"/>
              </w:rPr>
              <w:t>erence</w:t>
            </w:r>
          </w:p>
        </w:tc>
        <w:tc>
          <w:tcPr>
            <w:tcW w:w="2147" w:type="pct"/>
          </w:tcPr>
          <w:p w14:paraId="7D5D613F" w14:textId="77777777" w:rsidR="00745534" w:rsidRPr="000A58A7" w:rsidRDefault="00745534">
            <w:pPr>
              <w:spacing w:before="60" w:after="60"/>
              <w:rPr>
                <w:b w:val="0"/>
              </w:rPr>
            </w:pPr>
            <w:r w:rsidRPr="000A58A7">
              <w:rPr>
                <w:b w:val="0"/>
              </w:rPr>
              <w:t>Description</w:t>
            </w:r>
          </w:p>
        </w:tc>
      </w:tr>
      <w:tr w:rsidR="00720B47" w:rsidRPr="00BA4851" w14:paraId="5D23DF31" w14:textId="77777777" w:rsidTr="00911DA7">
        <w:tc>
          <w:tcPr>
            <w:tcW w:w="791" w:type="pct"/>
          </w:tcPr>
          <w:p w14:paraId="06CE6461" w14:textId="4C6C711C" w:rsidR="00720B47" w:rsidRPr="00BA4851" w:rsidRDefault="00720B47" w:rsidP="00720B47">
            <w:pPr>
              <w:spacing w:before="60" w:after="60"/>
            </w:pPr>
          </w:p>
        </w:tc>
        <w:tc>
          <w:tcPr>
            <w:tcW w:w="1258" w:type="pct"/>
          </w:tcPr>
          <w:p w14:paraId="36ED9570" w14:textId="2BB7A166" w:rsidR="00720B47" w:rsidRPr="00BA4851" w:rsidRDefault="00720B47" w:rsidP="00720B47">
            <w:pPr>
              <w:spacing w:before="60" w:after="60"/>
            </w:pPr>
          </w:p>
        </w:tc>
        <w:tc>
          <w:tcPr>
            <w:tcW w:w="804" w:type="pct"/>
          </w:tcPr>
          <w:p w14:paraId="538ABCFF" w14:textId="26AC7559" w:rsidR="00720B47" w:rsidRPr="00BA4851" w:rsidRDefault="00720B47" w:rsidP="00720B47">
            <w:pPr>
              <w:spacing w:before="60" w:after="60"/>
            </w:pPr>
          </w:p>
        </w:tc>
        <w:tc>
          <w:tcPr>
            <w:tcW w:w="2147" w:type="pct"/>
          </w:tcPr>
          <w:p w14:paraId="0C8172F5" w14:textId="4831708D" w:rsidR="00720B47" w:rsidRPr="00BA4851" w:rsidRDefault="00720B47" w:rsidP="00720B47">
            <w:pPr>
              <w:spacing w:before="60" w:after="60"/>
            </w:pPr>
          </w:p>
        </w:tc>
      </w:tr>
      <w:tr w:rsidR="00A772AA" w:rsidRPr="00BA4851" w14:paraId="146CCB81" w14:textId="77777777" w:rsidTr="00911DA7">
        <w:tc>
          <w:tcPr>
            <w:tcW w:w="791" w:type="pct"/>
          </w:tcPr>
          <w:p w14:paraId="556793A9" w14:textId="743C2906" w:rsidR="00A772AA" w:rsidRDefault="00A772AA" w:rsidP="00720B47">
            <w:pPr>
              <w:spacing w:before="60" w:after="60"/>
            </w:pPr>
          </w:p>
        </w:tc>
        <w:tc>
          <w:tcPr>
            <w:tcW w:w="1258" w:type="pct"/>
          </w:tcPr>
          <w:p w14:paraId="0198AB9E" w14:textId="4B2F64D5" w:rsidR="00A772AA" w:rsidRDefault="00A772AA" w:rsidP="00720B47">
            <w:pPr>
              <w:spacing w:before="60" w:after="60"/>
            </w:pPr>
          </w:p>
        </w:tc>
        <w:tc>
          <w:tcPr>
            <w:tcW w:w="804" w:type="pct"/>
          </w:tcPr>
          <w:p w14:paraId="58FC6B1E" w14:textId="5AB775CF" w:rsidR="00A772AA" w:rsidRPr="009031EB" w:rsidRDefault="00A772AA" w:rsidP="00720B47">
            <w:pPr>
              <w:spacing w:before="60" w:after="60"/>
            </w:pPr>
          </w:p>
        </w:tc>
        <w:tc>
          <w:tcPr>
            <w:tcW w:w="2147" w:type="pct"/>
          </w:tcPr>
          <w:p w14:paraId="66A649DF" w14:textId="773C2DD7" w:rsidR="00A772AA" w:rsidRPr="00080813" w:rsidRDefault="00A772AA" w:rsidP="00720B47">
            <w:pPr>
              <w:spacing w:before="60" w:after="60"/>
            </w:pPr>
          </w:p>
        </w:tc>
      </w:tr>
    </w:tbl>
    <w:p w14:paraId="7FEDE532" w14:textId="537578EA" w:rsidR="00745534" w:rsidRPr="00690387" w:rsidRDefault="00961730" w:rsidP="00961730">
      <w:r>
        <w:br/>
      </w:r>
      <w:r w:rsidR="00745534" w:rsidRPr="00690387">
        <w:t xml:space="preserve">Reports detailing the above regulatory decisions can be found on </w:t>
      </w:r>
      <w:r w:rsidR="005D69BC">
        <w:t xml:space="preserve">our </w:t>
      </w:r>
      <w:r w:rsidR="00745534" w:rsidRPr="00690387">
        <w:t>website</w:t>
      </w:r>
      <w:r>
        <w:t xml:space="preserve">: </w:t>
      </w:r>
      <w:hyperlink r:id="rId23" w:history="1">
        <w:r w:rsidRPr="003D67A2">
          <w:rPr>
            <w:rStyle w:val="Hyperlink"/>
          </w:rPr>
          <w:t>www.onr.org.uk/publications/regulatory-reports/site-specific-reports/project-assessment-reports</w:t>
        </w:r>
      </w:hyperlink>
      <w:r w:rsidR="00745534" w:rsidRPr="00690387">
        <w:t>.</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230685153"/>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4"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230685154"/>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5"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6"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7" w:history="1">
        <w:r w:rsidR="00CA4547" w:rsidRPr="00CA4547">
          <w:rPr>
            <w:rStyle w:val="Hyperlink"/>
          </w:rPr>
          <w:t>contact@onr.gov.uk</w:t>
        </w:r>
      </w:hyperlink>
      <w:r w:rsidRPr="002D1551">
        <w:t xml:space="preserve">. </w:t>
      </w:r>
    </w:p>
    <w:p w14:paraId="6A738AAF" w14:textId="5EFB3756"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8" w:history="1">
        <w:r w:rsidR="00640FAA" w:rsidRPr="003D67A2">
          <w:rPr>
            <w:rStyle w:val="Hyperlink"/>
          </w:rPr>
          <w:t>www.onr.org.uk/access-to-information/copyright</w:t>
        </w:r>
      </w:hyperlink>
      <w:r w:rsidR="00640FAA">
        <w:t xml:space="preserve"> </w:t>
      </w:r>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4" w:name="_Toc230685155" w:displacedByCustomXml="next"/>
    <w:sdt>
      <w:sdtPr>
        <w:rPr>
          <w:color w:val="auto"/>
          <w:sz w:val="24"/>
          <w:szCs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F481B" w14:textId="77777777" w:rsidR="00864485" w:rsidRDefault="00864485" w:rsidP="007D199A">
      <w:pPr>
        <w:spacing w:after="0"/>
      </w:pPr>
      <w:r>
        <w:separator/>
      </w:r>
    </w:p>
    <w:p w14:paraId="54BE0BA0" w14:textId="77777777" w:rsidR="00864485" w:rsidRDefault="00864485"/>
  </w:endnote>
  <w:endnote w:type="continuationSeparator" w:id="0">
    <w:p w14:paraId="7A8DA729" w14:textId="77777777" w:rsidR="00864485" w:rsidRDefault="00864485" w:rsidP="007D199A">
      <w:pPr>
        <w:spacing w:after="0"/>
      </w:pPr>
      <w:r>
        <w:continuationSeparator/>
      </w:r>
    </w:p>
    <w:p w14:paraId="2752BA5F" w14:textId="77777777" w:rsidR="00864485" w:rsidRDefault="008644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4DED6" w14:textId="77777777" w:rsidR="00864485" w:rsidRPr="005E0344" w:rsidRDefault="00864485" w:rsidP="005E0344">
      <w:pPr>
        <w:spacing w:after="120"/>
        <w:rPr>
          <w:color w:val="000000" w:themeColor="text2"/>
        </w:rPr>
      </w:pPr>
      <w:r w:rsidRPr="005E0344">
        <w:rPr>
          <w:color w:val="000000" w:themeColor="text2"/>
        </w:rPr>
        <w:separator/>
      </w:r>
    </w:p>
  </w:footnote>
  <w:footnote w:type="continuationSeparator" w:id="0">
    <w:p w14:paraId="29652E48" w14:textId="77777777" w:rsidR="00864485" w:rsidRPr="005E0344" w:rsidRDefault="00864485" w:rsidP="0090581D">
      <w:pPr>
        <w:spacing w:after="120"/>
        <w:rPr>
          <w:color w:val="000000" w:themeColor="text2"/>
        </w:rPr>
      </w:pPr>
      <w:r w:rsidRPr="005E0344">
        <w:rPr>
          <w:color w:val="000000" w:themeColor="text2"/>
        </w:rPr>
        <w:continuationSeparator/>
      </w:r>
    </w:p>
    <w:p w14:paraId="29AD3F8C" w14:textId="77777777" w:rsidR="00864485" w:rsidRDefault="00864485"/>
  </w:footnote>
  <w:footnote w:type="continuationNotice" w:id="1">
    <w:p w14:paraId="1B8A75B0" w14:textId="77777777" w:rsidR="00864485" w:rsidRDefault="00864485">
      <w:pPr>
        <w:spacing w:after="0"/>
      </w:pPr>
    </w:p>
    <w:p w14:paraId="29D19E01" w14:textId="77777777" w:rsidR="00864485" w:rsidRDefault="008644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18310AA7" w:rsidR="00177666" w:rsidRPr="002B07AE" w:rsidRDefault="00864485"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013E58">
          <w:rPr>
            <w:rStyle w:val="Style4"/>
          </w:rPr>
          <w:t>EDF</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013E58">
          <w:rPr>
            <w:rStyle w:val="Style4"/>
          </w:rPr>
          <w:t>Hartlepool</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AB6ADB">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185B04"/>
    <w:multiLevelType w:val="hybridMultilevel"/>
    <w:tmpl w:val="DF80E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025C76"/>
    <w:multiLevelType w:val="multilevel"/>
    <w:tmpl w:val="C2027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1"/>
  </w:num>
  <w:num w:numId="12" w16cid:durableId="2129204625">
    <w:abstractNumId w:val="23"/>
  </w:num>
  <w:num w:numId="13" w16cid:durableId="2040548924">
    <w:abstractNumId w:val="17"/>
  </w:num>
  <w:num w:numId="14" w16cid:durableId="1154493219">
    <w:abstractNumId w:val="12"/>
  </w:num>
  <w:num w:numId="15" w16cid:durableId="1043753120">
    <w:abstractNumId w:val="23"/>
    <w:lvlOverride w:ilvl="0">
      <w:startOverride w:val="1"/>
    </w:lvlOverride>
  </w:num>
  <w:num w:numId="16" w16cid:durableId="618613036">
    <w:abstractNumId w:val="17"/>
    <w:lvlOverride w:ilvl="0">
      <w:startOverride w:val="1"/>
    </w:lvlOverride>
  </w:num>
  <w:num w:numId="17" w16cid:durableId="247354054">
    <w:abstractNumId w:val="12"/>
    <w:lvlOverride w:ilvl="0">
      <w:startOverride w:val="1"/>
    </w:lvlOverride>
  </w:num>
  <w:num w:numId="18" w16cid:durableId="1667323368">
    <w:abstractNumId w:val="22"/>
  </w:num>
  <w:num w:numId="19" w16cid:durableId="1569727627">
    <w:abstractNumId w:val="19"/>
  </w:num>
  <w:num w:numId="20" w16cid:durableId="1735470086">
    <w:abstractNumId w:val="14"/>
  </w:num>
  <w:num w:numId="21" w16cid:durableId="1912344550">
    <w:abstractNumId w:val="20"/>
  </w:num>
  <w:num w:numId="22" w16cid:durableId="1054550158">
    <w:abstractNumId w:val="13"/>
  </w:num>
  <w:num w:numId="23" w16cid:durableId="1946691219">
    <w:abstractNumId w:val="21"/>
  </w:num>
  <w:num w:numId="24" w16cid:durableId="1522209820">
    <w:abstractNumId w:val="24"/>
  </w:num>
  <w:num w:numId="25" w16cid:durableId="825172123">
    <w:abstractNumId w:val="16"/>
  </w:num>
  <w:num w:numId="26" w16cid:durableId="1849905066">
    <w:abstractNumId w:val="15"/>
  </w:num>
  <w:num w:numId="27" w16cid:durableId="1238511830">
    <w:abstractNumId w:val="23"/>
  </w:num>
  <w:num w:numId="28" w16cid:durableId="674378298">
    <w:abstractNumId w:val="10"/>
  </w:num>
  <w:num w:numId="29" w16cid:durableId="15963547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9B8"/>
    <w:rsid w:val="00002389"/>
    <w:rsid w:val="00002F03"/>
    <w:rsid w:val="00004C16"/>
    <w:rsid w:val="000104CC"/>
    <w:rsid w:val="00011177"/>
    <w:rsid w:val="000127B5"/>
    <w:rsid w:val="00013E58"/>
    <w:rsid w:val="00014814"/>
    <w:rsid w:val="00017094"/>
    <w:rsid w:val="00021843"/>
    <w:rsid w:val="00024297"/>
    <w:rsid w:val="00024522"/>
    <w:rsid w:val="000247AB"/>
    <w:rsid w:val="00024B2E"/>
    <w:rsid w:val="00024F3A"/>
    <w:rsid w:val="000275F9"/>
    <w:rsid w:val="00027F4F"/>
    <w:rsid w:val="00030430"/>
    <w:rsid w:val="0003078E"/>
    <w:rsid w:val="00031B89"/>
    <w:rsid w:val="00032027"/>
    <w:rsid w:val="0003693D"/>
    <w:rsid w:val="00036B0F"/>
    <w:rsid w:val="00037697"/>
    <w:rsid w:val="00042ED6"/>
    <w:rsid w:val="00043F89"/>
    <w:rsid w:val="0004440F"/>
    <w:rsid w:val="00052C8A"/>
    <w:rsid w:val="000548C8"/>
    <w:rsid w:val="0005534E"/>
    <w:rsid w:val="00055E54"/>
    <w:rsid w:val="00057B3D"/>
    <w:rsid w:val="00070F41"/>
    <w:rsid w:val="000741A4"/>
    <w:rsid w:val="00075027"/>
    <w:rsid w:val="00075605"/>
    <w:rsid w:val="00075843"/>
    <w:rsid w:val="00075C4A"/>
    <w:rsid w:val="00075C66"/>
    <w:rsid w:val="000766C2"/>
    <w:rsid w:val="00080219"/>
    <w:rsid w:val="00080813"/>
    <w:rsid w:val="00080A34"/>
    <w:rsid w:val="000817D4"/>
    <w:rsid w:val="00082879"/>
    <w:rsid w:val="00082FE7"/>
    <w:rsid w:val="000854CE"/>
    <w:rsid w:val="00085883"/>
    <w:rsid w:val="000870B6"/>
    <w:rsid w:val="00091EEA"/>
    <w:rsid w:val="00093E9F"/>
    <w:rsid w:val="00093EFE"/>
    <w:rsid w:val="000950F8"/>
    <w:rsid w:val="000952FA"/>
    <w:rsid w:val="00096DC1"/>
    <w:rsid w:val="000A105C"/>
    <w:rsid w:val="000A58A7"/>
    <w:rsid w:val="000A6510"/>
    <w:rsid w:val="000A75DB"/>
    <w:rsid w:val="000A7686"/>
    <w:rsid w:val="000B1957"/>
    <w:rsid w:val="000C2DDC"/>
    <w:rsid w:val="000C613D"/>
    <w:rsid w:val="000C6BF5"/>
    <w:rsid w:val="000D2FD4"/>
    <w:rsid w:val="000D3D21"/>
    <w:rsid w:val="000E0C6E"/>
    <w:rsid w:val="000E2A0A"/>
    <w:rsid w:val="000E4BBA"/>
    <w:rsid w:val="000E4D5E"/>
    <w:rsid w:val="000E7936"/>
    <w:rsid w:val="000F048F"/>
    <w:rsid w:val="000F1B7B"/>
    <w:rsid w:val="000F2ED4"/>
    <w:rsid w:val="000F3DA4"/>
    <w:rsid w:val="000F5383"/>
    <w:rsid w:val="000F56B0"/>
    <w:rsid w:val="001010C5"/>
    <w:rsid w:val="00101152"/>
    <w:rsid w:val="00101C54"/>
    <w:rsid w:val="001027E9"/>
    <w:rsid w:val="0010288A"/>
    <w:rsid w:val="001028E8"/>
    <w:rsid w:val="001052E2"/>
    <w:rsid w:val="00105CB9"/>
    <w:rsid w:val="00105E37"/>
    <w:rsid w:val="00107EC0"/>
    <w:rsid w:val="0011138A"/>
    <w:rsid w:val="00114333"/>
    <w:rsid w:val="00114E0F"/>
    <w:rsid w:val="001174EB"/>
    <w:rsid w:val="00122378"/>
    <w:rsid w:val="00122FCC"/>
    <w:rsid w:val="00124C2B"/>
    <w:rsid w:val="001251F6"/>
    <w:rsid w:val="00126752"/>
    <w:rsid w:val="00130B30"/>
    <w:rsid w:val="00130CB1"/>
    <w:rsid w:val="001355EF"/>
    <w:rsid w:val="00137C79"/>
    <w:rsid w:val="00140E1C"/>
    <w:rsid w:val="001426D6"/>
    <w:rsid w:val="001454ED"/>
    <w:rsid w:val="00145E01"/>
    <w:rsid w:val="00146527"/>
    <w:rsid w:val="00147AE4"/>
    <w:rsid w:val="001543E9"/>
    <w:rsid w:val="00154B27"/>
    <w:rsid w:val="00154D11"/>
    <w:rsid w:val="0015570B"/>
    <w:rsid w:val="001571E5"/>
    <w:rsid w:val="0016079B"/>
    <w:rsid w:val="00161CC0"/>
    <w:rsid w:val="001632CB"/>
    <w:rsid w:val="0016394D"/>
    <w:rsid w:val="00173466"/>
    <w:rsid w:val="00177313"/>
    <w:rsid w:val="00177666"/>
    <w:rsid w:val="001849CA"/>
    <w:rsid w:val="00185410"/>
    <w:rsid w:val="0018766E"/>
    <w:rsid w:val="0019122C"/>
    <w:rsid w:val="00192352"/>
    <w:rsid w:val="001924F0"/>
    <w:rsid w:val="00195966"/>
    <w:rsid w:val="00196814"/>
    <w:rsid w:val="001975D9"/>
    <w:rsid w:val="001A0B8E"/>
    <w:rsid w:val="001A2EB2"/>
    <w:rsid w:val="001A3D6C"/>
    <w:rsid w:val="001B3F8F"/>
    <w:rsid w:val="001B43F0"/>
    <w:rsid w:val="001C1C8D"/>
    <w:rsid w:val="001C2D90"/>
    <w:rsid w:val="001C4D63"/>
    <w:rsid w:val="001C5E70"/>
    <w:rsid w:val="001C74D2"/>
    <w:rsid w:val="001D096F"/>
    <w:rsid w:val="001D0DE0"/>
    <w:rsid w:val="001D1AD3"/>
    <w:rsid w:val="001D326A"/>
    <w:rsid w:val="001D552E"/>
    <w:rsid w:val="001D5AFF"/>
    <w:rsid w:val="001D64F2"/>
    <w:rsid w:val="001D6C4B"/>
    <w:rsid w:val="001D74B4"/>
    <w:rsid w:val="001E03E1"/>
    <w:rsid w:val="001E0875"/>
    <w:rsid w:val="001E08C6"/>
    <w:rsid w:val="001E53EE"/>
    <w:rsid w:val="001E54E0"/>
    <w:rsid w:val="001F059F"/>
    <w:rsid w:val="001F74CB"/>
    <w:rsid w:val="001F7748"/>
    <w:rsid w:val="00200811"/>
    <w:rsid w:val="00200CA1"/>
    <w:rsid w:val="00202842"/>
    <w:rsid w:val="00207143"/>
    <w:rsid w:val="0021338D"/>
    <w:rsid w:val="00214D43"/>
    <w:rsid w:val="00223090"/>
    <w:rsid w:val="002238B4"/>
    <w:rsid w:val="00224AFA"/>
    <w:rsid w:val="00226574"/>
    <w:rsid w:val="00231386"/>
    <w:rsid w:val="002319AB"/>
    <w:rsid w:val="002319AC"/>
    <w:rsid w:val="00234342"/>
    <w:rsid w:val="00235EE3"/>
    <w:rsid w:val="002402CE"/>
    <w:rsid w:val="0024040D"/>
    <w:rsid w:val="00240C5A"/>
    <w:rsid w:val="002437FA"/>
    <w:rsid w:val="0025027A"/>
    <w:rsid w:val="00251CD7"/>
    <w:rsid w:val="0025419C"/>
    <w:rsid w:val="00255FA3"/>
    <w:rsid w:val="00257288"/>
    <w:rsid w:val="002606F5"/>
    <w:rsid w:val="0026096B"/>
    <w:rsid w:val="00261FB6"/>
    <w:rsid w:val="002629F8"/>
    <w:rsid w:val="00263396"/>
    <w:rsid w:val="00263C01"/>
    <w:rsid w:val="0026528D"/>
    <w:rsid w:val="002659FA"/>
    <w:rsid w:val="00265D3B"/>
    <w:rsid w:val="002661A7"/>
    <w:rsid w:val="00267815"/>
    <w:rsid w:val="002729ED"/>
    <w:rsid w:val="00273D6E"/>
    <w:rsid w:val="00280DDF"/>
    <w:rsid w:val="00281DF2"/>
    <w:rsid w:val="00282893"/>
    <w:rsid w:val="00284BD1"/>
    <w:rsid w:val="00287FE1"/>
    <w:rsid w:val="00290B02"/>
    <w:rsid w:val="00291074"/>
    <w:rsid w:val="00291116"/>
    <w:rsid w:val="002917FF"/>
    <w:rsid w:val="00292ADF"/>
    <w:rsid w:val="0029508A"/>
    <w:rsid w:val="00295125"/>
    <w:rsid w:val="00297BB3"/>
    <w:rsid w:val="00297EC3"/>
    <w:rsid w:val="002A05D2"/>
    <w:rsid w:val="002A0DEC"/>
    <w:rsid w:val="002A3A99"/>
    <w:rsid w:val="002A67E7"/>
    <w:rsid w:val="002B07AE"/>
    <w:rsid w:val="002B1C53"/>
    <w:rsid w:val="002C0799"/>
    <w:rsid w:val="002C119D"/>
    <w:rsid w:val="002C2843"/>
    <w:rsid w:val="002C38E7"/>
    <w:rsid w:val="002D7A17"/>
    <w:rsid w:val="002E0BE4"/>
    <w:rsid w:val="002E2726"/>
    <w:rsid w:val="002E3B58"/>
    <w:rsid w:val="002E3E8A"/>
    <w:rsid w:val="002E6A6A"/>
    <w:rsid w:val="002F2A64"/>
    <w:rsid w:val="002F3397"/>
    <w:rsid w:val="00301FA9"/>
    <w:rsid w:val="0030380D"/>
    <w:rsid w:val="00304874"/>
    <w:rsid w:val="00305D42"/>
    <w:rsid w:val="00306CE4"/>
    <w:rsid w:val="00310A7E"/>
    <w:rsid w:val="00311530"/>
    <w:rsid w:val="00312115"/>
    <w:rsid w:val="00312411"/>
    <w:rsid w:val="0031449B"/>
    <w:rsid w:val="00320896"/>
    <w:rsid w:val="00323E71"/>
    <w:rsid w:val="00325E1A"/>
    <w:rsid w:val="003268F6"/>
    <w:rsid w:val="00326F77"/>
    <w:rsid w:val="00327702"/>
    <w:rsid w:val="00327725"/>
    <w:rsid w:val="00330A53"/>
    <w:rsid w:val="00331120"/>
    <w:rsid w:val="00331AB8"/>
    <w:rsid w:val="00331DD5"/>
    <w:rsid w:val="00333044"/>
    <w:rsid w:val="003345C6"/>
    <w:rsid w:val="00337679"/>
    <w:rsid w:val="003401B0"/>
    <w:rsid w:val="0034040D"/>
    <w:rsid w:val="003429B0"/>
    <w:rsid w:val="00344675"/>
    <w:rsid w:val="00344960"/>
    <w:rsid w:val="00346C8E"/>
    <w:rsid w:val="003504F7"/>
    <w:rsid w:val="0035566A"/>
    <w:rsid w:val="003562BC"/>
    <w:rsid w:val="00362E23"/>
    <w:rsid w:val="00364E3F"/>
    <w:rsid w:val="00367506"/>
    <w:rsid w:val="00367BD5"/>
    <w:rsid w:val="00371202"/>
    <w:rsid w:val="0037712F"/>
    <w:rsid w:val="0038384F"/>
    <w:rsid w:val="00385885"/>
    <w:rsid w:val="003874B8"/>
    <w:rsid w:val="00390327"/>
    <w:rsid w:val="00391B14"/>
    <w:rsid w:val="00393066"/>
    <w:rsid w:val="003939FD"/>
    <w:rsid w:val="00393B78"/>
    <w:rsid w:val="0039670F"/>
    <w:rsid w:val="003A01E9"/>
    <w:rsid w:val="003A3963"/>
    <w:rsid w:val="003A7E1C"/>
    <w:rsid w:val="003B1952"/>
    <w:rsid w:val="003B6931"/>
    <w:rsid w:val="003B7F47"/>
    <w:rsid w:val="003C0306"/>
    <w:rsid w:val="003C114C"/>
    <w:rsid w:val="003C465D"/>
    <w:rsid w:val="003C4909"/>
    <w:rsid w:val="003C733E"/>
    <w:rsid w:val="003D0914"/>
    <w:rsid w:val="003D0D24"/>
    <w:rsid w:val="003D36E0"/>
    <w:rsid w:val="003D495D"/>
    <w:rsid w:val="003E098E"/>
    <w:rsid w:val="003E16D3"/>
    <w:rsid w:val="003E29C0"/>
    <w:rsid w:val="003E2FAE"/>
    <w:rsid w:val="003E49FA"/>
    <w:rsid w:val="003E5F03"/>
    <w:rsid w:val="003F1BF0"/>
    <w:rsid w:val="003F7592"/>
    <w:rsid w:val="0040285A"/>
    <w:rsid w:val="0040507C"/>
    <w:rsid w:val="00407757"/>
    <w:rsid w:val="00407CF7"/>
    <w:rsid w:val="00414862"/>
    <w:rsid w:val="00415ED6"/>
    <w:rsid w:val="00416B43"/>
    <w:rsid w:val="004176D7"/>
    <w:rsid w:val="00417CAF"/>
    <w:rsid w:val="00420A11"/>
    <w:rsid w:val="00421414"/>
    <w:rsid w:val="00422265"/>
    <w:rsid w:val="00423200"/>
    <w:rsid w:val="0042371E"/>
    <w:rsid w:val="004250EB"/>
    <w:rsid w:val="004373A7"/>
    <w:rsid w:val="00437D94"/>
    <w:rsid w:val="0044030C"/>
    <w:rsid w:val="004413F9"/>
    <w:rsid w:val="00451362"/>
    <w:rsid w:val="00453848"/>
    <w:rsid w:val="00455F8F"/>
    <w:rsid w:val="00461EAA"/>
    <w:rsid w:val="004648A4"/>
    <w:rsid w:val="00465DCD"/>
    <w:rsid w:val="00466795"/>
    <w:rsid w:val="00471380"/>
    <w:rsid w:val="00473C4A"/>
    <w:rsid w:val="004769F2"/>
    <w:rsid w:val="00477892"/>
    <w:rsid w:val="00481807"/>
    <w:rsid w:val="00483650"/>
    <w:rsid w:val="004860C3"/>
    <w:rsid w:val="00487420"/>
    <w:rsid w:val="00487445"/>
    <w:rsid w:val="00491AF2"/>
    <w:rsid w:val="00493ADE"/>
    <w:rsid w:val="00494F0D"/>
    <w:rsid w:val="00496BFD"/>
    <w:rsid w:val="004A3DF2"/>
    <w:rsid w:val="004A4B1F"/>
    <w:rsid w:val="004A50E9"/>
    <w:rsid w:val="004B48B4"/>
    <w:rsid w:val="004B6A7F"/>
    <w:rsid w:val="004B6E00"/>
    <w:rsid w:val="004C03D6"/>
    <w:rsid w:val="004C361D"/>
    <w:rsid w:val="004C3A82"/>
    <w:rsid w:val="004C3B68"/>
    <w:rsid w:val="004C4891"/>
    <w:rsid w:val="004D16D7"/>
    <w:rsid w:val="004D1F9A"/>
    <w:rsid w:val="004D2C89"/>
    <w:rsid w:val="004D49A0"/>
    <w:rsid w:val="004D51A0"/>
    <w:rsid w:val="004D5938"/>
    <w:rsid w:val="004D74A9"/>
    <w:rsid w:val="004D7B2A"/>
    <w:rsid w:val="004E3932"/>
    <w:rsid w:val="004E6C50"/>
    <w:rsid w:val="004F0133"/>
    <w:rsid w:val="004F192E"/>
    <w:rsid w:val="004F1E79"/>
    <w:rsid w:val="004F3C1C"/>
    <w:rsid w:val="004F5F33"/>
    <w:rsid w:val="0050103A"/>
    <w:rsid w:val="0050268E"/>
    <w:rsid w:val="00503C07"/>
    <w:rsid w:val="00504CA0"/>
    <w:rsid w:val="00511B0F"/>
    <w:rsid w:val="005135EA"/>
    <w:rsid w:val="00517B4C"/>
    <w:rsid w:val="005202FC"/>
    <w:rsid w:val="00525288"/>
    <w:rsid w:val="00530D52"/>
    <w:rsid w:val="0053157E"/>
    <w:rsid w:val="00532745"/>
    <w:rsid w:val="00533ED8"/>
    <w:rsid w:val="00537DBE"/>
    <w:rsid w:val="00541A21"/>
    <w:rsid w:val="00543606"/>
    <w:rsid w:val="00544B0B"/>
    <w:rsid w:val="0055011A"/>
    <w:rsid w:val="0055388E"/>
    <w:rsid w:val="00554834"/>
    <w:rsid w:val="00557AE5"/>
    <w:rsid w:val="00561C59"/>
    <w:rsid w:val="005641E4"/>
    <w:rsid w:val="0056576F"/>
    <w:rsid w:val="005671D9"/>
    <w:rsid w:val="00570BA9"/>
    <w:rsid w:val="00571481"/>
    <w:rsid w:val="0057170A"/>
    <w:rsid w:val="00574A56"/>
    <w:rsid w:val="005754AE"/>
    <w:rsid w:val="00575DF7"/>
    <w:rsid w:val="00577723"/>
    <w:rsid w:val="00577FB5"/>
    <w:rsid w:val="00581484"/>
    <w:rsid w:val="00583CBE"/>
    <w:rsid w:val="005852D1"/>
    <w:rsid w:val="00585393"/>
    <w:rsid w:val="00586D96"/>
    <w:rsid w:val="005870F2"/>
    <w:rsid w:val="00587A22"/>
    <w:rsid w:val="0059299D"/>
    <w:rsid w:val="00594412"/>
    <w:rsid w:val="00594E15"/>
    <w:rsid w:val="00595C8C"/>
    <w:rsid w:val="005960DC"/>
    <w:rsid w:val="00597747"/>
    <w:rsid w:val="00597E35"/>
    <w:rsid w:val="005A1F03"/>
    <w:rsid w:val="005A3557"/>
    <w:rsid w:val="005A4743"/>
    <w:rsid w:val="005A4CDD"/>
    <w:rsid w:val="005B2009"/>
    <w:rsid w:val="005B2406"/>
    <w:rsid w:val="005B57E4"/>
    <w:rsid w:val="005B5ABD"/>
    <w:rsid w:val="005B7B04"/>
    <w:rsid w:val="005C140A"/>
    <w:rsid w:val="005C1E52"/>
    <w:rsid w:val="005C2115"/>
    <w:rsid w:val="005C41ED"/>
    <w:rsid w:val="005C5495"/>
    <w:rsid w:val="005C5B85"/>
    <w:rsid w:val="005C6763"/>
    <w:rsid w:val="005D2BAC"/>
    <w:rsid w:val="005D3164"/>
    <w:rsid w:val="005D3243"/>
    <w:rsid w:val="005D4105"/>
    <w:rsid w:val="005D5C2D"/>
    <w:rsid w:val="005D69BC"/>
    <w:rsid w:val="005E0344"/>
    <w:rsid w:val="005E1DBF"/>
    <w:rsid w:val="005E2648"/>
    <w:rsid w:val="005E440B"/>
    <w:rsid w:val="005E668B"/>
    <w:rsid w:val="005E7A89"/>
    <w:rsid w:val="005F0D16"/>
    <w:rsid w:val="005F2C85"/>
    <w:rsid w:val="005F3239"/>
    <w:rsid w:val="005F4557"/>
    <w:rsid w:val="005F6050"/>
    <w:rsid w:val="006032CE"/>
    <w:rsid w:val="006040DE"/>
    <w:rsid w:val="00605A48"/>
    <w:rsid w:val="00605ADB"/>
    <w:rsid w:val="0061026E"/>
    <w:rsid w:val="00611C9F"/>
    <w:rsid w:val="006134DB"/>
    <w:rsid w:val="00622642"/>
    <w:rsid w:val="00622A10"/>
    <w:rsid w:val="006248DE"/>
    <w:rsid w:val="00625A39"/>
    <w:rsid w:val="00626CD0"/>
    <w:rsid w:val="00627555"/>
    <w:rsid w:val="00630885"/>
    <w:rsid w:val="006322A0"/>
    <w:rsid w:val="00632C28"/>
    <w:rsid w:val="00632D48"/>
    <w:rsid w:val="00634068"/>
    <w:rsid w:val="0063463C"/>
    <w:rsid w:val="00635EE9"/>
    <w:rsid w:val="00636169"/>
    <w:rsid w:val="006361FD"/>
    <w:rsid w:val="00640FAA"/>
    <w:rsid w:val="0064226F"/>
    <w:rsid w:val="00642DDB"/>
    <w:rsid w:val="0064414B"/>
    <w:rsid w:val="006453CE"/>
    <w:rsid w:val="00646175"/>
    <w:rsid w:val="0065143B"/>
    <w:rsid w:val="006524F8"/>
    <w:rsid w:val="00653298"/>
    <w:rsid w:val="0066061D"/>
    <w:rsid w:val="00661D77"/>
    <w:rsid w:val="00663A7C"/>
    <w:rsid w:val="00667DF2"/>
    <w:rsid w:val="00670DF1"/>
    <w:rsid w:val="00671295"/>
    <w:rsid w:val="00671345"/>
    <w:rsid w:val="0067184F"/>
    <w:rsid w:val="00672A9B"/>
    <w:rsid w:val="00672E5F"/>
    <w:rsid w:val="00675884"/>
    <w:rsid w:val="00675AEC"/>
    <w:rsid w:val="0068104F"/>
    <w:rsid w:val="006856AD"/>
    <w:rsid w:val="0068632E"/>
    <w:rsid w:val="00687534"/>
    <w:rsid w:val="00687789"/>
    <w:rsid w:val="00696EE0"/>
    <w:rsid w:val="00697980"/>
    <w:rsid w:val="006A0E85"/>
    <w:rsid w:val="006A19EF"/>
    <w:rsid w:val="006A43D5"/>
    <w:rsid w:val="006A525B"/>
    <w:rsid w:val="006B5054"/>
    <w:rsid w:val="006B54F3"/>
    <w:rsid w:val="006B6239"/>
    <w:rsid w:val="006B663C"/>
    <w:rsid w:val="006C045F"/>
    <w:rsid w:val="006C0C7D"/>
    <w:rsid w:val="006C3B57"/>
    <w:rsid w:val="006C4196"/>
    <w:rsid w:val="006C63B0"/>
    <w:rsid w:val="006C76A2"/>
    <w:rsid w:val="006C792E"/>
    <w:rsid w:val="006D116C"/>
    <w:rsid w:val="006D149C"/>
    <w:rsid w:val="006D53D9"/>
    <w:rsid w:val="006E7C42"/>
    <w:rsid w:val="006F0B9E"/>
    <w:rsid w:val="006F168A"/>
    <w:rsid w:val="006F364B"/>
    <w:rsid w:val="006F5076"/>
    <w:rsid w:val="006F6009"/>
    <w:rsid w:val="00702702"/>
    <w:rsid w:val="0070321D"/>
    <w:rsid w:val="00704D10"/>
    <w:rsid w:val="007068BA"/>
    <w:rsid w:val="0070793F"/>
    <w:rsid w:val="007108EC"/>
    <w:rsid w:val="0071179D"/>
    <w:rsid w:val="007154C5"/>
    <w:rsid w:val="00716AB1"/>
    <w:rsid w:val="00720B47"/>
    <w:rsid w:val="00721402"/>
    <w:rsid w:val="0072172F"/>
    <w:rsid w:val="00721D63"/>
    <w:rsid w:val="007244B2"/>
    <w:rsid w:val="007312EE"/>
    <w:rsid w:val="00731E62"/>
    <w:rsid w:val="00732C7B"/>
    <w:rsid w:val="00734D2B"/>
    <w:rsid w:val="00737705"/>
    <w:rsid w:val="007408D4"/>
    <w:rsid w:val="007410DC"/>
    <w:rsid w:val="007415C1"/>
    <w:rsid w:val="007420AC"/>
    <w:rsid w:val="00742617"/>
    <w:rsid w:val="00745534"/>
    <w:rsid w:val="007477CA"/>
    <w:rsid w:val="0075067D"/>
    <w:rsid w:val="00751556"/>
    <w:rsid w:val="00752E5C"/>
    <w:rsid w:val="00752EBA"/>
    <w:rsid w:val="007543D2"/>
    <w:rsid w:val="007547AE"/>
    <w:rsid w:val="0076088A"/>
    <w:rsid w:val="00760C70"/>
    <w:rsid w:val="00764E7B"/>
    <w:rsid w:val="007715CC"/>
    <w:rsid w:val="00772847"/>
    <w:rsid w:val="00773BE0"/>
    <w:rsid w:val="00775E8C"/>
    <w:rsid w:val="00783AFA"/>
    <w:rsid w:val="00784C73"/>
    <w:rsid w:val="00785427"/>
    <w:rsid w:val="00787B51"/>
    <w:rsid w:val="00790540"/>
    <w:rsid w:val="00790B21"/>
    <w:rsid w:val="00793339"/>
    <w:rsid w:val="00793422"/>
    <w:rsid w:val="00794F07"/>
    <w:rsid w:val="00795502"/>
    <w:rsid w:val="007968CA"/>
    <w:rsid w:val="00797E85"/>
    <w:rsid w:val="007A43FF"/>
    <w:rsid w:val="007A5392"/>
    <w:rsid w:val="007A60BA"/>
    <w:rsid w:val="007A7E3A"/>
    <w:rsid w:val="007B1150"/>
    <w:rsid w:val="007B3918"/>
    <w:rsid w:val="007C2F0D"/>
    <w:rsid w:val="007C3C1D"/>
    <w:rsid w:val="007D199A"/>
    <w:rsid w:val="007D22E8"/>
    <w:rsid w:val="007D2EBE"/>
    <w:rsid w:val="007D6551"/>
    <w:rsid w:val="007E1C07"/>
    <w:rsid w:val="007E260F"/>
    <w:rsid w:val="007E2DD7"/>
    <w:rsid w:val="007E64A8"/>
    <w:rsid w:val="007E6878"/>
    <w:rsid w:val="007F2105"/>
    <w:rsid w:val="007F24B6"/>
    <w:rsid w:val="0080221D"/>
    <w:rsid w:val="00803D94"/>
    <w:rsid w:val="00805379"/>
    <w:rsid w:val="00806C8D"/>
    <w:rsid w:val="008072C7"/>
    <w:rsid w:val="008077A1"/>
    <w:rsid w:val="008079C8"/>
    <w:rsid w:val="008117F9"/>
    <w:rsid w:val="00813F22"/>
    <w:rsid w:val="00815AA2"/>
    <w:rsid w:val="00820F11"/>
    <w:rsid w:val="008227C8"/>
    <w:rsid w:val="008229BA"/>
    <w:rsid w:val="00822B41"/>
    <w:rsid w:val="00824151"/>
    <w:rsid w:val="0082550B"/>
    <w:rsid w:val="00826ABC"/>
    <w:rsid w:val="00835094"/>
    <w:rsid w:val="00837918"/>
    <w:rsid w:val="0084055C"/>
    <w:rsid w:val="0084061E"/>
    <w:rsid w:val="00845390"/>
    <w:rsid w:val="008453B7"/>
    <w:rsid w:val="0084601B"/>
    <w:rsid w:val="008461D4"/>
    <w:rsid w:val="00850131"/>
    <w:rsid w:val="00856FF6"/>
    <w:rsid w:val="008571D0"/>
    <w:rsid w:val="008606F0"/>
    <w:rsid w:val="00863B48"/>
    <w:rsid w:val="00864485"/>
    <w:rsid w:val="008652A5"/>
    <w:rsid w:val="00865348"/>
    <w:rsid w:val="00865489"/>
    <w:rsid w:val="0086553D"/>
    <w:rsid w:val="008721C9"/>
    <w:rsid w:val="00872652"/>
    <w:rsid w:val="008728C5"/>
    <w:rsid w:val="00874FEB"/>
    <w:rsid w:val="00875302"/>
    <w:rsid w:val="00876F85"/>
    <w:rsid w:val="0087776C"/>
    <w:rsid w:val="00880399"/>
    <w:rsid w:val="00881B6F"/>
    <w:rsid w:val="00882AA4"/>
    <w:rsid w:val="00883E22"/>
    <w:rsid w:val="00884E43"/>
    <w:rsid w:val="00887EC6"/>
    <w:rsid w:val="0089084C"/>
    <w:rsid w:val="00890B1B"/>
    <w:rsid w:val="00891AE0"/>
    <w:rsid w:val="00893409"/>
    <w:rsid w:val="008939B9"/>
    <w:rsid w:val="00893D9F"/>
    <w:rsid w:val="0089532B"/>
    <w:rsid w:val="008970E4"/>
    <w:rsid w:val="00897772"/>
    <w:rsid w:val="00897AD9"/>
    <w:rsid w:val="008A2379"/>
    <w:rsid w:val="008A2F47"/>
    <w:rsid w:val="008A4275"/>
    <w:rsid w:val="008A4329"/>
    <w:rsid w:val="008A578E"/>
    <w:rsid w:val="008A7077"/>
    <w:rsid w:val="008B1519"/>
    <w:rsid w:val="008B1E95"/>
    <w:rsid w:val="008B2309"/>
    <w:rsid w:val="008B3797"/>
    <w:rsid w:val="008B70F5"/>
    <w:rsid w:val="008B7BCC"/>
    <w:rsid w:val="008C14B7"/>
    <w:rsid w:val="008C5006"/>
    <w:rsid w:val="008C50C3"/>
    <w:rsid w:val="008C7094"/>
    <w:rsid w:val="008D2A51"/>
    <w:rsid w:val="008D2B97"/>
    <w:rsid w:val="008D3241"/>
    <w:rsid w:val="008D49A5"/>
    <w:rsid w:val="008D6C81"/>
    <w:rsid w:val="008D76B9"/>
    <w:rsid w:val="008D789A"/>
    <w:rsid w:val="008E344A"/>
    <w:rsid w:val="008E4AF5"/>
    <w:rsid w:val="008E6084"/>
    <w:rsid w:val="008E6CF0"/>
    <w:rsid w:val="008F1439"/>
    <w:rsid w:val="008F24EE"/>
    <w:rsid w:val="008F7051"/>
    <w:rsid w:val="008F764A"/>
    <w:rsid w:val="008F7952"/>
    <w:rsid w:val="0090285A"/>
    <w:rsid w:val="00902958"/>
    <w:rsid w:val="009031EB"/>
    <w:rsid w:val="009032E5"/>
    <w:rsid w:val="009033A9"/>
    <w:rsid w:val="0090581D"/>
    <w:rsid w:val="00905A4B"/>
    <w:rsid w:val="00905E01"/>
    <w:rsid w:val="0090749C"/>
    <w:rsid w:val="009105CB"/>
    <w:rsid w:val="0091076E"/>
    <w:rsid w:val="00911DA7"/>
    <w:rsid w:val="0091207B"/>
    <w:rsid w:val="0091439C"/>
    <w:rsid w:val="0091522C"/>
    <w:rsid w:val="00916E46"/>
    <w:rsid w:val="0092055F"/>
    <w:rsid w:val="00920572"/>
    <w:rsid w:val="00920BF2"/>
    <w:rsid w:val="00921E79"/>
    <w:rsid w:val="009238AA"/>
    <w:rsid w:val="00923C9A"/>
    <w:rsid w:val="00931394"/>
    <w:rsid w:val="009317D3"/>
    <w:rsid w:val="00933E2B"/>
    <w:rsid w:val="009349A9"/>
    <w:rsid w:val="00936C52"/>
    <w:rsid w:val="009460FD"/>
    <w:rsid w:val="009478C5"/>
    <w:rsid w:val="009504C7"/>
    <w:rsid w:val="009509B0"/>
    <w:rsid w:val="00953A96"/>
    <w:rsid w:val="00954670"/>
    <w:rsid w:val="0095489B"/>
    <w:rsid w:val="0095602B"/>
    <w:rsid w:val="00957D7A"/>
    <w:rsid w:val="00960C0E"/>
    <w:rsid w:val="00961730"/>
    <w:rsid w:val="00962FA3"/>
    <w:rsid w:val="00965F2C"/>
    <w:rsid w:val="00966FB9"/>
    <w:rsid w:val="009671CD"/>
    <w:rsid w:val="009719BD"/>
    <w:rsid w:val="00972E0E"/>
    <w:rsid w:val="00972F49"/>
    <w:rsid w:val="009751A9"/>
    <w:rsid w:val="00976728"/>
    <w:rsid w:val="00980F9C"/>
    <w:rsid w:val="00984279"/>
    <w:rsid w:val="0098632B"/>
    <w:rsid w:val="009941CC"/>
    <w:rsid w:val="00994573"/>
    <w:rsid w:val="00995EEC"/>
    <w:rsid w:val="00997BFB"/>
    <w:rsid w:val="009A1DA2"/>
    <w:rsid w:val="009A3CF6"/>
    <w:rsid w:val="009A5071"/>
    <w:rsid w:val="009A7348"/>
    <w:rsid w:val="009A7A1F"/>
    <w:rsid w:val="009B16B9"/>
    <w:rsid w:val="009B282D"/>
    <w:rsid w:val="009B462C"/>
    <w:rsid w:val="009B6B64"/>
    <w:rsid w:val="009C0272"/>
    <w:rsid w:val="009C13DC"/>
    <w:rsid w:val="009C15F3"/>
    <w:rsid w:val="009C3433"/>
    <w:rsid w:val="009C3689"/>
    <w:rsid w:val="009C4207"/>
    <w:rsid w:val="009C4B5F"/>
    <w:rsid w:val="009D1A5E"/>
    <w:rsid w:val="009D3255"/>
    <w:rsid w:val="009D5424"/>
    <w:rsid w:val="009D7843"/>
    <w:rsid w:val="009E07C2"/>
    <w:rsid w:val="009E0E52"/>
    <w:rsid w:val="009E27BE"/>
    <w:rsid w:val="009E369F"/>
    <w:rsid w:val="009E4E4D"/>
    <w:rsid w:val="009F0B92"/>
    <w:rsid w:val="009F251A"/>
    <w:rsid w:val="009F6C98"/>
    <w:rsid w:val="009F72F9"/>
    <w:rsid w:val="00A00205"/>
    <w:rsid w:val="00A00AF0"/>
    <w:rsid w:val="00A012C9"/>
    <w:rsid w:val="00A028AE"/>
    <w:rsid w:val="00A057A5"/>
    <w:rsid w:val="00A067A0"/>
    <w:rsid w:val="00A10FEC"/>
    <w:rsid w:val="00A14B5A"/>
    <w:rsid w:val="00A166E0"/>
    <w:rsid w:val="00A2146E"/>
    <w:rsid w:val="00A26394"/>
    <w:rsid w:val="00A26EB9"/>
    <w:rsid w:val="00A30C30"/>
    <w:rsid w:val="00A337A0"/>
    <w:rsid w:val="00A3567F"/>
    <w:rsid w:val="00A37698"/>
    <w:rsid w:val="00A40EBF"/>
    <w:rsid w:val="00A41333"/>
    <w:rsid w:val="00A4179B"/>
    <w:rsid w:val="00A41ED3"/>
    <w:rsid w:val="00A42671"/>
    <w:rsid w:val="00A4330B"/>
    <w:rsid w:val="00A45D65"/>
    <w:rsid w:val="00A470B9"/>
    <w:rsid w:val="00A5069F"/>
    <w:rsid w:val="00A5474A"/>
    <w:rsid w:val="00A56421"/>
    <w:rsid w:val="00A6080E"/>
    <w:rsid w:val="00A6304B"/>
    <w:rsid w:val="00A63868"/>
    <w:rsid w:val="00A67D75"/>
    <w:rsid w:val="00A7082D"/>
    <w:rsid w:val="00A70ECC"/>
    <w:rsid w:val="00A723FF"/>
    <w:rsid w:val="00A7324A"/>
    <w:rsid w:val="00A743CE"/>
    <w:rsid w:val="00A75F2E"/>
    <w:rsid w:val="00A772AA"/>
    <w:rsid w:val="00A8137F"/>
    <w:rsid w:val="00A81D82"/>
    <w:rsid w:val="00A84761"/>
    <w:rsid w:val="00A8491D"/>
    <w:rsid w:val="00A87964"/>
    <w:rsid w:val="00A90959"/>
    <w:rsid w:val="00A9118F"/>
    <w:rsid w:val="00A92E01"/>
    <w:rsid w:val="00A93E33"/>
    <w:rsid w:val="00A94B73"/>
    <w:rsid w:val="00A95A07"/>
    <w:rsid w:val="00AA03BD"/>
    <w:rsid w:val="00AA0E35"/>
    <w:rsid w:val="00AA2E79"/>
    <w:rsid w:val="00AA39C5"/>
    <w:rsid w:val="00AA52CD"/>
    <w:rsid w:val="00AA6E29"/>
    <w:rsid w:val="00AB1A61"/>
    <w:rsid w:val="00AB2816"/>
    <w:rsid w:val="00AB2888"/>
    <w:rsid w:val="00AB2F83"/>
    <w:rsid w:val="00AB3F76"/>
    <w:rsid w:val="00AB5413"/>
    <w:rsid w:val="00AB55E6"/>
    <w:rsid w:val="00AB5DFB"/>
    <w:rsid w:val="00AB6970"/>
    <w:rsid w:val="00AB6ADB"/>
    <w:rsid w:val="00AC0480"/>
    <w:rsid w:val="00AC14ED"/>
    <w:rsid w:val="00AC1939"/>
    <w:rsid w:val="00AC7C05"/>
    <w:rsid w:val="00AD0305"/>
    <w:rsid w:val="00AD0FA5"/>
    <w:rsid w:val="00AD167C"/>
    <w:rsid w:val="00AD17C7"/>
    <w:rsid w:val="00AD4041"/>
    <w:rsid w:val="00AE302B"/>
    <w:rsid w:val="00AE446F"/>
    <w:rsid w:val="00AE5343"/>
    <w:rsid w:val="00AF5856"/>
    <w:rsid w:val="00B00A6A"/>
    <w:rsid w:val="00B06343"/>
    <w:rsid w:val="00B1310C"/>
    <w:rsid w:val="00B15E75"/>
    <w:rsid w:val="00B169A8"/>
    <w:rsid w:val="00B16BE5"/>
    <w:rsid w:val="00B20F7B"/>
    <w:rsid w:val="00B22DA0"/>
    <w:rsid w:val="00B22F7A"/>
    <w:rsid w:val="00B24C32"/>
    <w:rsid w:val="00B259DF"/>
    <w:rsid w:val="00B25F57"/>
    <w:rsid w:val="00B27256"/>
    <w:rsid w:val="00B31173"/>
    <w:rsid w:val="00B31A4C"/>
    <w:rsid w:val="00B324DF"/>
    <w:rsid w:val="00B328FA"/>
    <w:rsid w:val="00B338B5"/>
    <w:rsid w:val="00B3411B"/>
    <w:rsid w:val="00B34126"/>
    <w:rsid w:val="00B447B8"/>
    <w:rsid w:val="00B44B1F"/>
    <w:rsid w:val="00B504A4"/>
    <w:rsid w:val="00B538B0"/>
    <w:rsid w:val="00B54D04"/>
    <w:rsid w:val="00B606B0"/>
    <w:rsid w:val="00B606DE"/>
    <w:rsid w:val="00B64141"/>
    <w:rsid w:val="00B64E72"/>
    <w:rsid w:val="00B64F83"/>
    <w:rsid w:val="00B66E05"/>
    <w:rsid w:val="00B67A43"/>
    <w:rsid w:val="00B71698"/>
    <w:rsid w:val="00B750AA"/>
    <w:rsid w:val="00B7515B"/>
    <w:rsid w:val="00B77913"/>
    <w:rsid w:val="00B820EF"/>
    <w:rsid w:val="00B824FB"/>
    <w:rsid w:val="00B82646"/>
    <w:rsid w:val="00B865B2"/>
    <w:rsid w:val="00B96EBF"/>
    <w:rsid w:val="00B97359"/>
    <w:rsid w:val="00B973AC"/>
    <w:rsid w:val="00B97A8F"/>
    <w:rsid w:val="00BA0A91"/>
    <w:rsid w:val="00BA22A8"/>
    <w:rsid w:val="00BA22C1"/>
    <w:rsid w:val="00BA4E58"/>
    <w:rsid w:val="00BA6FDF"/>
    <w:rsid w:val="00BA7074"/>
    <w:rsid w:val="00BB67A8"/>
    <w:rsid w:val="00BB7829"/>
    <w:rsid w:val="00BB7DA7"/>
    <w:rsid w:val="00BC0CA1"/>
    <w:rsid w:val="00BC0CF1"/>
    <w:rsid w:val="00BC20A5"/>
    <w:rsid w:val="00BC3BD9"/>
    <w:rsid w:val="00BD091B"/>
    <w:rsid w:val="00BD1457"/>
    <w:rsid w:val="00BD2583"/>
    <w:rsid w:val="00BD2A04"/>
    <w:rsid w:val="00BD5472"/>
    <w:rsid w:val="00BD602D"/>
    <w:rsid w:val="00BE0D3E"/>
    <w:rsid w:val="00BE1652"/>
    <w:rsid w:val="00BE2AD9"/>
    <w:rsid w:val="00BE5E2A"/>
    <w:rsid w:val="00BE5F01"/>
    <w:rsid w:val="00BE6FB2"/>
    <w:rsid w:val="00BF27FE"/>
    <w:rsid w:val="00BF2C31"/>
    <w:rsid w:val="00BF3B00"/>
    <w:rsid w:val="00BF4DFA"/>
    <w:rsid w:val="00BF5721"/>
    <w:rsid w:val="00BF7A23"/>
    <w:rsid w:val="00C001CB"/>
    <w:rsid w:val="00C043B3"/>
    <w:rsid w:val="00C062B2"/>
    <w:rsid w:val="00C06909"/>
    <w:rsid w:val="00C079AB"/>
    <w:rsid w:val="00C10E61"/>
    <w:rsid w:val="00C14787"/>
    <w:rsid w:val="00C1570E"/>
    <w:rsid w:val="00C1596D"/>
    <w:rsid w:val="00C15B8D"/>
    <w:rsid w:val="00C16335"/>
    <w:rsid w:val="00C17010"/>
    <w:rsid w:val="00C20562"/>
    <w:rsid w:val="00C21033"/>
    <w:rsid w:val="00C215C3"/>
    <w:rsid w:val="00C22129"/>
    <w:rsid w:val="00C2356A"/>
    <w:rsid w:val="00C23A96"/>
    <w:rsid w:val="00C249C6"/>
    <w:rsid w:val="00C27097"/>
    <w:rsid w:val="00C312C7"/>
    <w:rsid w:val="00C31FC4"/>
    <w:rsid w:val="00C32CC1"/>
    <w:rsid w:val="00C33F35"/>
    <w:rsid w:val="00C35562"/>
    <w:rsid w:val="00C4006D"/>
    <w:rsid w:val="00C40F4D"/>
    <w:rsid w:val="00C426EC"/>
    <w:rsid w:val="00C4519D"/>
    <w:rsid w:val="00C53ECA"/>
    <w:rsid w:val="00C542DA"/>
    <w:rsid w:val="00C5746D"/>
    <w:rsid w:val="00C60C3A"/>
    <w:rsid w:val="00C61BF9"/>
    <w:rsid w:val="00C61D0F"/>
    <w:rsid w:val="00C6378D"/>
    <w:rsid w:val="00C6409B"/>
    <w:rsid w:val="00C6483C"/>
    <w:rsid w:val="00C64AE9"/>
    <w:rsid w:val="00C66887"/>
    <w:rsid w:val="00C70184"/>
    <w:rsid w:val="00C70CFF"/>
    <w:rsid w:val="00C710EF"/>
    <w:rsid w:val="00C718FE"/>
    <w:rsid w:val="00C72636"/>
    <w:rsid w:val="00C734C7"/>
    <w:rsid w:val="00C81B31"/>
    <w:rsid w:val="00C81C74"/>
    <w:rsid w:val="00C826E4"/>
    <w:rsid w:val="00C86CEC"/>
    <w:rsid w:val="00C8773D"/>
    <w:rsid w:val="00C87ABB"/>
    <w:rsid w:val="00C90062"/>
    <w:rsid w:val="00C90152"/>
    <w:rsid w:val="00C91831"/>
    <w:rsid w:val="00C93323"/>
    <w:rsid w:val="00C953DF"/>
    <w:rsid w:val="00CA1B18"/>
    <w:rsid w:val="00CA2BCB"/>
    <w:rsid w:val="00CA4547"/>
    <w:rsid w:val="00CA4820"/>
    <w:rsid w:val="00CA5AE5"/>
    <w:rsid w:val="00CB257A"/>
    <w:rsid w:val="00CB27E2"/>
    <w:rsid w:val="00CB48C4"/>
    <w:rsid w:val="00CB738E"/>
    <w:rsid w:val="00CC0DBB"/>
    <w:rsid w:val="00CC3FCD"/>
    <w:rsid w:val="00CC49A1"/>
    <w:rsid w:val="00CC541C"/>
    <w:rsid w:val="00CD3A3B"/>
    <w:rsid w:val="00CD5401"/>
    <w:rsid w:val="00CE1B32"/>
    <w:rsid w:val="00CE2709"/>
    <w:rsid w:val="00CE2D64"/>
    <w:rsid w:val="00CE4259"/>
    <w:rsid w:val="00CE6198"/>
    <w:rsid w:val="00CF6230"/>
    <w:rsid w:val="00CF6D0B"/>
    <w:rsid w:val="00D017FC"/>
    <w:rsid w:val="00D0226A"/>
    <w:rsid w:val="00D03D7C"/>
    <w:rsid w:val="00D04326"/>
    <w:rsid w:val="00D048D1"/>
    <w:rsid w:val="00D1009B"/>
    <w:rsid w:val="00D13147"/>
    <w:rsid w:val="00D21891"/>
    <w:rsid w:val="00D32489"/>
    <w:rsid w:val="00D4389E"/>
    <w:rsid w:val="00D463FF"/>
    <w:rsid w:val="00D5470E"/>
    <w:rsid w:val="00D55FAC"/>
    <w:rsid w:val="00D5715A"/>
    <w:rsid w:val="00D61231"/>
    <w:rsid w:val="00D62308"/>
    <w:rsid w:val="00D64959"/>
    <w:rsid w:val="00D70C89"/>
    <w:rsid w:val="00D71687"/>
    <w:rsid w:val="00D744C8"/>
    <w:rsid w:val="00D74813"/>
    <w:rsid w:val="00D7528C"/>
    <w:rsid w:val="00D80B50"/>
    <w:rsid w:val="00D81B9B"/>
    <w:rsid w:val="00D82DC8"/>
    <w:rsid w:val="00D8431A"/>
    <w:rsid w:val="00D84557"/>
    <w:rsid w:val="00D91654"/>
    <w:rsid w:val="00D97650"/>
    <w:rsid w:val="00DA00A4"/>
    <w:rsid w:val="00DA15F1"/>
    <w:rsid w:val="00DA30BC"/>
    <w:rsid w:val="00DA69C2"/>
    <w:rsid w:val="00DA6ABD"/>
    <w:rsid w:val="00DA6D70"/>
    <w:rsid w:val="00DA7C73"/>
    <w:rsid w:val="00DB00E2"/>
    <w:rsid w:val="00DB09A5"/>
    <w:rsid w:val="00DB1B33"/>
    <w:rsid w:val="00DB2419"/>
    <w:rsid w:val="00DB6050"/>
    <w:rsid w:val="00DB627C"/>
    <w:rsid w:val="00DB6EC0"/>
    <w:rsid w:val="00DB7627"/>
    <w:rsid w:val="00DC2C34"/>
    <w:rsid w:val="00DC4825"/>
    <w:rsid w:val="00DC5BF8"/>
    <w:rsid w:val="00DC6171"/>
    <w:rsid w:val="00DC673F"/>
    <w:rsid w:val="00DD03A3"/>
    <w:rsid w:val="00DD1B6C"/>
    <w:rsid w:val="00DD33B5"/>
    <w:rsid w:val="00DD4607"/>
    <w:rsid w:val="00DD49D1"/>
    <w:rsid w:val="00DE1941"/>
    <w:rsid w:val="00DE2C87"/>
    <w:rsid w:val="00DE459A"/>
    <w:rsid w:val="00DE55F4"/>
    <w:rsid w:val="00DE7E83"/>
    <w:rsid w:val="00DF0078"/>
    <w:rsid w:val="00DF1BB0"/>
    <w:rsid w:val="00DF27DA"/>
    <w:rsid w:val="00DF4D29"/>
    <w:rsid w:val="00DF4DBE"/>
    <w:rsid w:val="00DF53BE"/>
    <w:rsid w:val="00DF7214"/>
    <w:rsid w:val="00DF72B3"/>
    <w:rsid w:val="00E00DA3"/>
    <w:rsid w:val="00E01BC9"/>
    <w:rsid w:val="00E03146"/>
    <w:rsid w:val="00E03169"/>
    <w:rsid w:val="00E07416"/>
    <w:rsid w:val="00E07C1E"/>
    <w:rsid w:val="00E14DF8"/>
    <w:rsid w:val="00E179CB"/>
    <w:rsid w:val="00E2285E"/>
    <w:rsid w:val="00E23FF8"/>
    <w:rsid w:val="00E302AA"/>
    <w:rsid w:val="00E31576"/>
    <w:rsid w:val="00E3233F"/>
    <w:rsid w:val="00E32ADE"/>
    <w:rsid w:val="00E35D29"/>
    <w:rsid w:val="00E40820"/>
    <w:rsid w:val="00E43626"/>
    <w:rsid w:val="00E4658F"/>
    <w:rsid w:val="00E466AD"/>
    <w:rsid w:val="00E52F56"/>
    <w:rsid w:val="00E53337"/>
    <w:rsid w:val="00E539FB"/>
    <w:rsid w:val="00E54A67"/>
    <w:rsid w:val="00E61C0D"/>
    <w:rsid w:val="00E6252D"/>
    <w:rsid w:val="00E63EB4"/>
    <w:rsid w:val="00E66160"/>
    <w:rsid w:val="00E664DC"/>
    <w:rsid w:val="00E71329"/>
    <w:rsid w:val="00E71568"/>
    <w:rsid w:val="00E717B5"/>
    <w:rsid w:val="00E7294F"/>
    <w:rsid w:val="00E73404"/>
    <w:rsid w:val="00E74391"/>
    <w:rsid w:val="00E8363B"/>
    <w:rsid w:val="00E84966"/>
    <w:rsid w:val="00E863FF"/>
    <w:rsid w:val="00E92383"/>
    <w:rsid w:val="00E93B2C"/>
    <w:rsid w:val="00EA0F36"/>
    <w:rsid w:val="00EA165C"/>
    <w:rsid w:val="00EA1B3A"/>
    <w:rsid w:val="00EA2109"/>
    <w:rsid w:val="00EA21BD"/>
    <w:rsid w:val="00EA3D31"/>
    <w:rsid w:val="00EA728E"/>
    <w:rsid w:val="00EB36A2"/>
    <w:rsid w:val="00EB40C4"/>
    <w:rsid w:val="00EB64FF"/>
    <w:rsid w:val="00EC4899"/>
    <w:rsid w:val="00EC5C36"/>
    <w:rsid w:val="00ED349F"/>
    <w:rsid w:val="00ED357B"/>
    <w:rsid w:val="00ED4D4E"/>
    <w:rsid w:val="00ED61BB"/>
    <w:rsid w:val="00ED68B1"/>
    <w:rsid w:val="00ED7FD4"/>
    <w:rsid w:val="00EE0C77"/>
    <w:rsid w:val="00EE4E54"/>
    <w:rsid w:val="00EE64DD"/>
    <w:rsid w:val="00EF4334"/>
    <w:rsid w:val="00EF465F"/>
    <w:rsid w:val="00EF4E30"/>
    <w:rsid w:val="00F024DE"/>
    <w:rsid w:val="00F05102"/>
    <w:rsid w:val="00F12DB1"/>
    <w:rsid w:val="00F2178B"/>
    <w:rsid w:val="00F21B49"/>
    <w:rsid w:val="00F228B7"/>
    <w:rsid w:val="00F23230"/>
    <w:rsid w:val="00F24C7A"/>
    <w:rsid w:val="00F26FB9"/>
    <w:rsid w:val="00F316B4"/>
    <w:rsid w:val="00F3584D"/>
    <w:rsid w:val="00F436BB"/>
    <w:rsid w:val="00F44266"/>
    <w:rsid w:val="00F46108"/>
    <w:rsid w:val="00F47145"/>
    <w:rsid w:val="00F50FCB"/>
    <w:rsid w:val="00F5281B"/>
    <w:rsid w:val="00F5339E"/>
    <w:rsid w:val="00F545BF"/>
    <w:rsid w:val="00F55296"/>
    <w:rsid w:val="00F5610F"/>
    <w:rsid w:val="00F56E5B"/>
    <w:rsid w:val="00F5752E"/>
    <w:rsid w:val="00F57677"/>
    <w:rsid w:val="00F57C93"/>
    <w:rsid w:val="00F61056"/>
    <w:rsid w:val="00F62C77"/>
    <w:rsid w:val="00F6619C"/>
    <w:rsid w:val="00F67A28"/>
    <w:rsid w:val="00F704B8"/>
    <w:rsid w:val="00F71283"/>
    <w:rsid w:val="00F71B56"/>
    <w:rsid w:val="00F72658"/>
    <w:rsid w:val="00F762C6"/>
    <w:rsid w:val="00F776BD"/>
    <w:rsid w:val="00F77D1D"/>
    <w:rsid w:val="00F82ECC"/>
    <w:rsid w:val="00F832C8"/>
    <w:rsid w:val="00F8737F"/>
    <w:rsid w:val="00F873B3"/>
    <w:rsid w:val="00F873F5"/>
    <w:rsid w:val="00F95711"/>
    <w:rsid w:val="00F96A6B"/>
    <w:rsid w:val="00FA1F08"/>
    <w:rsid w:val="00FA2F2F"/>
    <w:rsid w:val="00FA33FE"/>
    <w:rsid w:val="00FA42B9"/>
    <w:rsid w:val="00FA662B"/>
    <w:rsid w:val="00FA69E9"/>
    <w:rsid w:val="00FA755A"/>
    <w:rsid w:val="00FB0CE8"/>
    <w:rsid w:val="00FB2B0F"/>
    <w:rsid w:val="00FB4F6B"/>
    <w:rsid w:val="00FB5215"/>
    <w:rsid w:val="00FB5CA0"/>
    <w:rsid w:val="00FB5FE1"/>
    <w:rsid w:val="00FB7BB1"/>
    <w:rsid w:val="00FC0E8D"/>
    <w:rsid w:val="00FC2589"/>
    <w:rsid w:val="00FC46EF"/>
    <w:rsid w:val="00FC4E9A"/>
    <w:rsid w:val="00FC5232"/>
    <w:rsid w:val="00FC590B"/>
    <w:rsid w:val="00FC6DE4"/>
    <w:rsid w:val="00FD31B3"/>
    <w:rsid w:val="00FD3D6E"/>
    <w:rsid w:val="00FD4204"/>
    <w:rsid w:val="00FE17EF"/>
    <w:rsid w:val="00FE6B36"/>
    <w:rsid w:val="00FE7CAD"/>
    <w:rsid w:val="00FF1E2C"/>
    <w:rsid w:val="00FF3CCB"/>
    <w:rsid w:val="00FF4A3F"/>
    <w:rsid w:val="00FF52E6"/>
    <w:rsid w:val="00FF57B5"/>
    <w:rsid w:val="00FF5E54"/>
    <w:rsid w:val="060C11C7"/>
    <w:rsid w:val="0AFAEDD5"/>
    <w:rsid w:val="0F4D34BC"/>
    <w:rsid w:val="195199AC"/>
    <w:rsid w:val="267215F1"/>
    <w:rsid w:val="339895B4"/>
    <w:rsid w:val="3D7D4043"/>
    <w:rsid w:val="40E7BC42"/>
    <w:rsid w:val="42999D0B"/>
    <w:rsid w:val="43112EED"/>
    <w:rsid w:val="463E4399"/>
    <w:rsid w:val="4B2CCA6D"/>
    <w:rsid w:val="4BDCA548"/>
    <w:rsid w:val="4C231E40"/>
    <w:rsid w:val="4F616E51"/>
    <w:rsid w:val="505A6748"/>
    <w:rsid w:val="52843D4C"/>
    <w:rsid w:val="593FAEAA"/>
    <w:rsid w:val="74454E45"/>
    <w:rsid w:val="7466380A"/>
    <w:rsid w:val="78DCB24B"/>
    <w:rsid w:val="7B650928"/>
    <w:rsid w:val="7C9A24B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B9E764A0-1C56-4C8C-8684-F9C9D47B8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883"/>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 w:type="character" w:styleId="Mention">
    <w:name w:val="Mention"/>
    <w:basedOn w:val="DefaultParagraphFont"/>
    <w:uiPriority w:val="99"/>
    <w:unhideWhenUsed/>
    <w:rsid w:val="00C81B31"/>
    <w:rPr>
      <w:color w:val="2B579A"/>
      <w:shd w:val="clear" w:color="auto" w:fill="E1DFDD"/>
    </w:rPr>
  </w:style>
  <w:style w:type="paragraph" w:styleId="NormalWeb">
    <w:name w:val="Normal (Web)"/>
    <w:basedOn w:val="Normal"/>
    <w:uiPriority w:val="99"/>
    <w:semiHidden/>
    <w:unhideWhenUsed/>
    <w:rsid w:val="00AD0FA5"/>
    <w:pPr>
      <w:spacing w:before="100" w:beforeAutospacing="1" w:after="100" w:afterAutospacing="1" w:line="240" w:lineRule="auto"/>
    </w:pPr>
    <w:rPr>
      <w:rFonts w:ascii="Times New Roman" w:eastAsia="Times New Roman" w:hAnsi="Times New Roman" w:cs="Times New Roman"/>
      <w:szCs w:val="24"/>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36614341">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703552811">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http://www.onr.org.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s://www.onr.org.uk/news/newsletter/"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www.onr.org.uk/publications/regulatory-reports/site-specific-reports/project-assessment-reports" TargetMode="External"/><Relationship Id="rId28" Type="http://schemas.openxmlformats.org/officeDocument/2006/relationships/hyperlink" Target="http://www.onr.org.uk/access-to-information/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onr.org.uk/news/all-news/2026/03/nuclear-site-moved-into-significantly-enhanced-regulatory-attention" TargetMode="External"/><Relationship Id="rId27" Type="http://schemas.openxmlformats.org/officeDocument/2006/relationships/hyperlink" Target="mailto:contact@onr.gov.uk"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136AD"/>
    <w:rsid w:val="00017094"/>
    <w:rsid w:val="00040F42"/>
    <w:rsid w:val="000A75DB"/>
    <w:rsid w:val="00122BE1"/>
    <w:rsid w:val="00171910"/>
    <w:rsid w:val="00177313"/>
    <w:rsid w:val="00183F29"/>
    <w:rsid w:val="001A787E"/>
    <w:rsid w:val="001E0875"/>
    <w:rsid w:val="002550FD"/>
    <w:rsid w:val="00276BC4"/>
    <w:rsid w:val="00281E95"/>
    <w:rsid w:val="002876CA"/>
    <w:rsid w:val="00296399"/>
    <w:rsid w:val="002E6EDF"/>
    <w:rsid w:val="00333F8E"/>
    <w:rsid w:val="00350199"/>
    <w:rsid w:val="0037712F"/>
    <w:rsid w:val="00416B43"/>
    <w:rsid w:val="00453848"/>
    <w:rsid w:val="004B48B4"/>
    <w:rsid w:val="00582CAA"/>
    <w:rsid w:val="005B0E31"/>
    <w:rsid w:val="005E7A89"/>
    <w:rsid w:val="00601032"/>
    <w:rsid w:val="00611F13"/>
    <w:rsid w:val="00622642"/>
    <w:rsid w:val="00626CD0"/>
    <w:rsid w:val="00633B9C"/>
    <w:rsid w:val="0065143B"/>
    <w:rsid w:val="00662F4E"/>
    <w:rsid w:val="006B5054"/>
    <w:rsid w:val="006D1D81"/>
    <w:rsid w:val="007154C5"/>
    <w:rsid w:val="007B1F94"/>
    <w:rsid w:val="007D6F41"/>
    <w:rsid w:val="00835E07"/>
    <w:rsid w:val="008D616A"/>
    <w:rsid w:val="00905A4B"/>
    <w:rsid w:val="00987C2D"/>
    <w:rsid w:val="00A6304B"/>
    <w:rsid w:val="00A8137F"/>
    <w:rsid w:val="00AA64AB"/>
    <w:rsid w:val="00AB5413"/>
    <w:rsid w:val="00B00A6A"/>
    <w:rsid w:val="00B1191E"/>
    <w:rsid w:val="00B31173"/>
    <w:rsid w:val="00BA062A"/>
    <w:rsid w:val="00BA6FDF"/>
    <w:rsid w:val="00C41BCC"/>
    <w:rsid w:val="00C561EC"/>
    <w:rsid w:val="00C72636"/>
    <w:rsid w:val="00D51D87"/>
    <w:rsid w:val="00D64959"/>
    <w:rsid w:val="00D85668"/>
    <w:rsid w:val="00DC4138"/>
    <w:rsid w:val="00DD7BA4"/>
    <w:rsid w:val="00DE22C8"/>
    <w:rsid w:val="00DE7E83"/>
    <w:rsid w:val="00DF0078"/>
    <w:rsid w:val="00E07416"/>
    <w:rsid w:val="00E318CE"/>
    <w:rsid w:val="00E3233F"/>
    <w:rsid w:val="00E646E1"/>
    <w:rsid w:val="00E73404"/>
    <w:rsid w:val="00EC4899"/>
    <w:rsid w:val="00ED0AAC"/>
    <w:rsid w:val="00F02D43"/>
    <w:rsid w:val="00F5610F"/>
    <w:rsid w:val="00F80C35"/>
    <w:rsid w:val="00F873F5"/>
    <w:rsid w:val="00F93872"/>
    <w:rsid w:val="00FD3D6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1781</Words>
  <Characters>10158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Hartlepool</vt:lpstr>
    </vt:vector>
  </TitlesOfParts>
  <Manager>Office for Nuclear Regulation</Manager>
  <Company>EDF</Company>
  <LinksUpToDate>false</LinksUpToDate>
  <CharactersWithSpaces>11916</CharactersWithSpaces>
  <SharedDoc>false</SharedDoc>
  <HLinks>
    <vt:vector size="108" baseType="variant">
      <vt:variant>
        <vt:i4>458761</vt:i4>
      </vt:variant>
      <vt:variant>
        <vt:i4>78</vt:i4>
      </vt:variant>
      <vt:variant>
        <vt:i4>0</vt:i4>
      </vt:variant>
      <vt:variant>
        <vt:i4>5</vt:i4>
      </vt:variant>
      <vt:variant>
        <vt:lpwstr>http://www.onr.org.uk/access-to-information/copyright</vt:lpwstr>
      </vt:variant>
      <vt:variant>
        <vt:lpwstr/>
      </vt:variant>
      <vt:variant>
        <vt:i4>196723</vt:i4>
      </vt:variant>
      <vt:variant>
        <vt:i4>75</vt:i4>
      </vt:variant>
      <vt:variant>
        <vt:i4>0</vt:i4>
      </vt:variant>
      <vt:variant>
        <vt:i4>5</vt:i4>
      </vt:variant>
      <vt:variant>
        <vt:lpwstr>mailto:contact@onr.gov.uk</vt:lpwstr>
      </vt:variant>
      <vt:variant>
        <vt:lpwstr/>
      </vt:variant>
      <vt:variant>
        <vt:i4>196723</vt:i4>
      </vt:variant>
      <vt:variant>
        <vt:i4>72</vt:i4>
      </vt:variant>
      <vt:variant>
        <vt:i4>0</vt:i4>
      </vt:variant>
      <vt:variant>
        <vt:i4>5</vt:i4>
      </vt:variant>
      <vt:variant>
        <vt:lpwstr>mailto:contact@onr.gov.uk</vt:lpwstr>
      </vt:variant>
      <vt:variant>
        <vt:lpwstr/>
      </vt:variant>
      <vt:variant>
        <vt:i4>6553639</vt:i4>
      </vt:variant>
      <vt:variant>
        <vt:i4>69</vt:i4>
      </vt:variant>
      <vt:variant>
        <vt:i4>0</vt:i4>
      </vt:variant>
      <vt:variant>
        <vt:i4>5</vt:i4>
      </vt:variant>
      <vt:variant>
        <vt:lpwstr>http://www.onr.org.uk/</vt:lpwstr>
      </vt:variant>
      <vt:variant>
        <vt:lpwstr/>
      </vt:variant>
      <vt:variant>
        <vt:i4>8126589</vt:i4>
      </vt:variant>
      <vt:variant>
        <vt:i4>66</vt:i4>
      </vt:variant>
      <vt:variant>
        <vt:i4>0</vt:i4>
      </vt:variant>
      <vt:variant>
        <vt:i4>5</vt:i4>
      </vt:variant>
      <vt:variant>
        <vt:lpwstr>https://www.onr.org.uk/news/newsletter/</vt:lpwstr>
      </vt:variant>
      <vt:variant>
        <vt:lpwstr/>
      </vt:variant>
      <vt:variant>
        <vt:i4>3276913</vt:i4>
      </vt:variant>
      <vt:variant>
        <vt:i4>63</vt:i4>
      </vt:variant>
      <vt:variant>
        <vt:i4>0</vt:i4>
      </vt:variant>
      <vt:variant>
        <vt:i4>5</vt:i4>
      </vt:variant>
      <vt:variant>
        <vt:lpwstr>http://www.onr.org.uk/publications/regulatory-reports/site-specific-reports/project-assessment-reports</vt:lpwstr>
      </vt:variant>
      <vt:variant>
        <vt:lpwstr/>
      </vt:variant>
      <vt:variant>
        <vt:i4>1835088</vt:i4>
      </vt:variant>
      <vt:variant>
        <vt:i4>57</vt:i4>
      </vt:variant>
      <vt:variant>
        <vt:i4>0</vt:i4>
      </vt:variant>
      <vt:variant>
        <vt:i4>5</vt:i4>
      </vt:variant>
      <vt:variant>
        <vt:lpwstr>https://www.onr.org.uk/news/all-news/2026/03/nuclear-site-moved-into-significantly-enhanced-regulatory-attention</vt:lpwstr>
      </vt:variant>
      <vt:variant>
        <vt:lpwstr/>
      </vt:variant>
      <vt:variant>
        <vt:i4>196723</vt:i4>
      </vt:variant>
      <vt:variant>
        <vt:i4>54</vt:i4>
      </vt:variant>
      <vt:variant>
        <vt:i4>0</vt:i4>
      </vt:variant>
      <vt:variant>
        <vt:i4>5</vt:i4>
      </vt:variant>
      <vt:variant>
        <vt:lpwstr>mailto:contact@onr.gov.uk</vt:lpwstr>
      </vt:variant>
      <vt:variant>
        <vt:lpwstr/>
      </vt:variant>
      <vt:variant>
        <vt:i4>7929961</vt:i4>
      </vt:variant>
      <vt:variant>
        <vt:i4>51</vt:i4>
      </vt:variant>
      <vt:variant>
        <vt:i4>0</vt:i4>
      </vt:variant>
      <vt:variant>
        <vt:i4>5</vt:i4>
      </vt:variant>
      <vt:variant>
        <vt:lpwstr>http://www.onr.org.uk/publications/regulatory-reports/site-specific-reports/inspection-records</vt:lpwstr>
      </vt:variant>
      <vt:variant>
        <vt:lpwstr/>
      </vt:variant>
      <vt:variant>
        <vt:i4>1179707</vt:i4>
      </vt:variant>
      <vt:variant>
        <vt:i4>44</vt:i4>
      </vt:variant>
      <vt:variant>
        <vt:i4>0</vt:i4>
      </vt:variant>
      <vt:variant>
        <vt:i4>5</vt:i4>
      </vt:variant>
      <vt:variant>
        <vt:lpwstr/>
      </vt:variant>
      <vt:variant>
        <vt:lpwstr>_Toc230685155</vt:lpwstr>
      </vt:variant>
      <vt:variant>
        <vt:i4>1179707</vt:i4>
      </vt:variant>
      <vt:variant>
        <vt:i4>38</vt:i4>
      </vt:variant>
      <vt:variant>
        <vt:i4>0</vt:i4>
      </vt:variant>
      <vt:variant>
        <vt:i4>5</vt:i4>
      </vt:variant>
      <vt:variant>
        <vt:lpwstr/>
      </vt:variant>
      <vt:variant>
        <vt:lpwstr>_Toc230685154</vt:lpwstr>
      </vt:variant>
      <vt:variant>
        <vt:i4>1179707</vt:i4>
      </vt:variant>
      <vt:variant>
        <vt:i4>32</vt:i4>
      </vt:variant>
      <vt:variant>
        <vt:i4>0</vt:i4>
      </vt:variant>
      <vt:variant>
        <vt:i4>5</vt:i4>
      </vt:variant>
      <vt:variant>
        <vt:lpwstr/>
      </vt:variant>
      <vt:variant>
        <vt:lpwstr>_Toc230685153</vt:lpwstr>
      </vt:variant>
      <vt:variant>
        <vt:i4>1179707</vt:i4>
      </vt:variant>
      <vt:variant>
        <vt:i4>26</vt:i4>
      </vt:variant>
      <vt:variant>
        <vt:i4>0</vt:i4>
      </vt:variant>
      <vt:variant>
        <vt:i4>5</vt:i4>
      </vt:variant>
      <vt:variant>
        <vt:lpwstr/>
      </vt:variant>
      <vt:variant>
        <vt:lpwstr>_Toc230685152</vt:lpwstr>
      </vt:variant>
      <vt:variant>
        <vt:i4>1179707</vt:i4>
      </vt:variant>
      <vt:variant>
        <vt:i4>20</vt:i4>
      </vt:variant>
      <vt:variant>
        <vt:i4>0</vt:i4>
      </vt:variant>
      <vt:variant>
        <vt:i4>5</vt:i4>
      </vt:variant>
      <vt:variant>
        <vt:lpwstr/>
      </vt:variant>
      <vt:variant>
        <vt:lpwstr>_Toc230685151</vt:lpwstr>
      </vt:variant>
      <vt:variant>
        <vt:i4>1179707</vt:i4>
      </vt:variant>
      <vt:variant>
        <vt:i4>14</vt:i4>
      </vt:variant>
      <vt:variant>
        <vt:i4>0</vt:i4>
      </vt:variant>
      <vt:variant>
        <vt:i4>5</vt:i4>
      </vt:variant>
      <vt:variant>
        <vt:lpwstr/>
      </vt:variant>
      <vt:variant>
        <vt:lpwstr>_Toc230685150</vt:lpwstr>
      </vt:variant>
      <vt:variant>
        <vt:i4>1245243</vt:i4>
      </vt:variant>
      <vt:variant>
        <vt:i4>8</vt:i4>
      </vt:variant>
      <vt:variant>
        <vt:i4>0</vt:i4>
      </vt:variant>
      <vt:variant>
        <vt:i4>5</vt:i4>
      </vt:variant>
      <vt:variant>
        <vt:lpwstr/>
      </vt:variant>
      <vt:variant>
        <vt:lpwstr>_Toc230685149</vt:lpwstr>
      </vt:variant>
      <vt:variant>
        <vt:i4>196723</vt:i4>
      </vt:variant>
      <vt:variant>
        <vt:i4>3</vt:i4>
      </vt:variant>
      <vt:variant>
        <vt:i4>0</vt:i4>
      </vt:variant>
      <vt:variant>
        <vt:i4>5</vt:i4>
      </vt:variant>
      <vt:variant>
        <vt:lpwstr>mailto:contact@onr.gov.uk</vt:lpwstr>
      </vt:variant>
      <vt:variant>
        <vt:lpwstr/>
      </vt:variant>
      <vt:variant>
        <vt:i4>6815841</vt:i4>
      </vt:variant>
      <vt:variant>
        <vt:i4>0</vt:i4>
      </vt:variant>
      <vt:variant>
        <vt:i4>0</vt:i4>
      </vt:variant>
      <vt:variant>
        <vt:i4>5</vt:i4>
      </vt:variant>
      <vt:variant>
        <vt:lpwstr>http://www.onr.org.uk/publications/regulatory-reports/site-specific-reports/llcssg-reports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Hartlepool</dc:title>
  <dc:subject>[Subtitle or description]</dc:subject>
  <cp:keywords>[Key words separated by commas]</cp:keywords>
  <dc:description/>
  <cp:lastModifiedBy>Linda Beckett</cp:lastModifiedBy>
  <cp:revision>3</cp:revision>
  <cp:lastPrinted>2016-11-29T03:35:00Z</cp:lastPrinted>
  <dcterms:created xsi:type="dcterms:W3CDTF">2026-05-28T09:13:00Z</dcterms:created>
  <dcterms:modified xsi:type="dcterms:W3CDTF">2026-06-02T11:34:00Z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