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50D286C6" w:rsidR="00C20562" w:rsidRPr="00C20562" w:rsidRDefault="00991E94" w:rsidP="00323E71">
            <w:bookmarkStart w:id="0" w:name="_Toc466022543"/>
            <w:r>
              <w:t xml:space="preserve">  </w:t>
            </w:r>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FB1E404" w:rsidR="00595C8C" w:rsidRPr="00595C8C" w:rsidRDefault="00595C8C" w:rsidP="00595C8C">
            <w:pPr>
              <w:pStyle w:val="InnerCoverTitle"/>
              <w:rPr>
                <w:sz w:val="36"/>
                <w:szCs w:val="36"/>
              </w:rPr>
            </w:pPr>
            <w:r w:rsidRPr="00595C8C">
              <w:rPr>
                <w:sz w:val="36"/>
                <w:szCs w:val="36"/>
              </w:rPr>
              <w:t xml:space="preserve">ONR </w:t>
            </w:r>
            <w:r w:rsidR="00837918">
              <w:rPr>
                <w:sz w:val="36"/>
                <w:szCs w:val="36"/>
              </w:rPr>
              <w:t>site report</w:t>
            </w:r>
          </w:p>
          <w:p w14:paraId="7C4EA414" w14:textId="0F43DB15" w:rsidR="00D0226A" w:rsidRPr="001E03E1" w:rsidRDefault="00AC0895"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D02DD9">
                  <w:rPr>
                    <w:rStyle w:val="Style7"/>
                  </w:rPr>
                  <w:t>EDF Energy</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752D3F">
                      <w:rPr>
                        <w:rStyle w:val="Style7"/>
                      </w:rPr>
                      <w:t>Dungeness B</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3FAD553A" w:rsidR="00004C16" w:rsidRPr="003C4909" w:rsidRDefault="00004C16" w:rsidP="00004C16">
      <w:pPr>
        <w:rPr>
          <w:color w:val="22413A"/>
          <w:sz w:val="36"/>
          <w:szCs w:val="36"/>
        </w:rPr>
      </w:pPr>
      <w:r w:rsidRPr="003C4909">
        <w:rPr>
          <w:color w:val="22413A"/>
          <w:sz w:val="36"/>
          <w:szCs w:val="36"/>
        </w:rPr>
        <w:lastRenderedPageBreak/>
        <w:t xml:space="preserve">ONR </w:t>
      </w:r>
      <w:r w:rsidR="00837918">
        <w:rPr>
          <w:color w:val="22413A"/>
          <w:sz w:val="36"/>
          <w:szCs w:val="36"/>
        </w:rPr>
        <w:t>s</w:t>
      </w:r>
      <w:r w:rsidR="00D04326" w:rsidRPr="003C4909">
        <w:rPr>
          <w:color w:val="22413A"/>
          <w:sz w:val="36"/>
          <w:szCs w:val="36"/>
        </w:rPr>
        <w:t xml:space="preserve">ite </w:t>
      </w:r>
      <w:r w:rsidR="00837918">
        <w:rPr>
          <w:color w:val="22413A"/>
          <w:sz w:val="36"/>
          <w:szCs w:val="36"/>
        </w:rPr>
        <w:t>r</w:t>
      </w:r>
      <w:r w:rsidR="00D04326" w:rsidRPr="003C4909">
        <w:rPr>
          <w:color w:val="22413A"/>
          <w:sz w:val="36"/>
          <w:szCs w:val="36"/>
        </w:rPr>
        <w:t>eport</w:t>
      </w:r>
    </w:p>
    <w:p w14:paraId="297D790E" w14:textId="183AAA2A" w:rsidR="00004C16" w:rsidRPr="00717652" w:rsidRDefault="00AC0895"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D02DD9">
            <w:rPr>
              <w:rStyle w:val="Style3"/>
            </w:rPr>
            <w:t>EDF Energy</w:t>
          </w:r>
        </w:sdtContent>
      </w:sdt>
      <w:r w:rsidR="002B07AE">
        <w:rPr>
          <w:rStyle w:val="Style2"/>
        </w:rPr>
        <w:t xml:space="preserve"> </w:t>
      </w:r>
      <w:r w:rsidR="00752D3F" w:rsidRPr="00717652">
        <w:rPr>
          <w:rStyle w:val="Style2"/>
          <w:sz w:val="36"/>
          <w:szCs w:val="16"/>
        </w:rPr>
        <w:t>–</w:t>
      </w:r>
      <w:r w:rsidR="002B07AE" w:rsidRPr="00717652">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752D3F" w:rsidRPr="00717652">
            <w:rPr>
              <w:rStyle w:val="Style3"/>
            </w:rPr>
            <w:t>Dungeness B</w:t>
          </w:r>
        </w:sdtContent>
      </w:sdt>
    </w:p>
    <w:p w14:paraId="2A318818" w14:textId="65AC5EDF" w:rsidR="00D04326" w:rsidRPr="00717652" w:rsidRDefault="00D04326" w:rsidP="00004C16">
      <w:pPr>
        <w:rPr>
          <w:sz w:val="28"/>
          <w:szCs w:val="28"/>
        </w:rPr>
      </w:pPr>
      <w:r w:rsidRPr="00717652">
        <w:rPr>
          <w:rStyle w:val="Style2"/>
          <w:b/>
          <w:bCs/>
          <w:sz w:val="28"/>
          <w:szCs w:val="28"/>
        </w:rPr>
        <w:t>Report for period</w:t>
      </w:r>
      <w:r w:rsidR="007A7E3A" w:rsidRPr="00717652">
        <w:rPr>
          <w:rStyle w:val="Style2"/>
          <w:sz w:val="28"/>
          <w:szCs w:val="28"/>
        </w:rPr>
        <w:t xml:space="preserve">: </w:t>
      </w:r>
      <w:r w:rsidR="00717652" w:rsidRPr="00717652">
        <w:rPr>
          <w:rStyle w:val="Style2"/>
          <w:sz w:val="28"/>
          <w:szCs w:val="28"/>
        </w:rPr>
        <w:t xml:space="preserve">1 </w:t>
      </w:r>
      <w:r w:rsidR="0092069B">
        <w:rPr>
          <w:rStyle w:val="Style2"/>
          <w:sz w:val="28"/>
          <w:szCs w:val="28"/>
        </w:rPr>
        <w:t>January</w:t>
      </w:r>
      <w:r w:rsidR="00D61682">
        <w:rPr>
          <w:rStyle w:val="Style2"/>
          <w:sz w:val="28"/>
          <w:szCs w:val="28"/>
        </w:rPr>
        <w:t xml:space="preserve"> </w:t>
      </w:r>
      <w:r w:rsidR="007A7E3A" w:rsidRPr="00717652">
        <w:rPr>
          <w:rStyle w:val="Style2"/>
          <w:sz w:val="28"/>
          <w:szCs w:val="28"/>
        </w:rPr>
        <w:t xml:space="preserve">– </w:t>
      </w:r>
      <w:r w:rsidR="00717652" w:rsidRPr="00717652">
        <w:rPr>
          <w:rStyle w:val="Style2"/>
          <w:sz w:val="28"/>
          <w:szCs w:val="28"/>
        </w:rPr>
        <w:t>3</w:t>
      </w:r>
      <w:r w:rsidR="00FF7541">
        <w:rPr>
          <w:rStyle w:val="Style2"/>
          <w:sz w:val="28"/>
          <w:szCs w:val="28"/>
        </w:rPr>
        <w:t>1</w:t>
      </w:r>
      <w:r w:rsidR="007A7E3A" w:rsidRPr="00717652">
        <w:rPr>
          <w:rStyle w:val="Style2"/>
          <w:sz w:val="28"/>
          <w:szCs w:val="28"/>
        </w:rPr>
        <w:t xml:space="preserve"> </w:t>
      </w:r>
      <w:r w:rsidR="0092069B">
        <w:rPr>
          <w:rStyle w:val="Style2"/>
          <w:sz w:val="28"/>
          <w:szCs w:val="28"/>
        </w:rPr>
        <w:t>March</w:t>
      </w:r>
      <w:r w:rsidR="00717652" w:rsidRPr="00717652">
        <w:rPr>
          <w:rStyle w:val="Style2"/>
          <w:sz w:val="28"/>
          <w:szCs w:val="28"/>
        </w:rPr>
        <w:t xml:space="preserve"> 202</w:t>
      </w:r>
      <w:r w:rsidR="0092069B">
        <w:rPr>
          <w:rStyle w:val="Style2"/>
          <w:sz w:val="28"/>
          <w:szCs w:val="28"/>
        </w:rPr>
        <w:t>6</w:t>
      </w:r>
    </w:p>
    <w:p w14:paraId="61A25C0F" w14:textId="39EC7DBA" w:rsidR="00004C16" w:rsidRPr="00717652" w:rsidRDefault="00004C16" w:rsidP="00004C16">
      <w:pPr>
        <w:rPr>
          <w:sz w:val="28"/>
          <w:szCs w:val="28"/>
        </w:rPr>
      </w:pPr>
    </w:p>
    <w:p w14:paraId="4D99E381" w14:textId="7AB90EBE" w:rsidR="00004C16" w:rsidRPr="00717652" w:rsidRDefault="00004C16" w:rsidP="00C67171">
      <w:pPr>
        <w:rPr>
          <w:szCs w:val="24"/>
        </w:rPr>
      </w:pPr>
      <w:r w:rsidRPr="00717652">
        <w:rPr>
          <w:b/>
          <w:bCs/>
          <w:szCs w:val="24"/>
        </w:rPr>
        <w:t>Authored by</w:t>
      </w:r>
      <w:r w:rsidR="003A7E1C" w:rsidRPr="00717652">
        <w:rPr>
          <w:szCs w:val="24"/>
        </w:rPr>
        <w:t>:</w:t>
      </w:r>
      <w:r w:rsidRPr="00717652">
        <w:rPr>
          <w:szCs w:val="24"/>
        </w:rPr>
        <w:t xml:space="preserve"> </w:t>
      </w:r>
      <w:r w:rsidR="00C67171" w:rsidRPr="00717652">
        <w:rPr>
          <w:szCs w:val="24"/>
        </w:rPr>
        <w:t>Nominated Site Inspector Dungeness B</w:t>
      </w:r>
    </w:p>
    <w:p w14:paraId="3C20A18F" w14:textId="28777839" w:rsidR="001B28C1" w:rsidRPr="00717652" w:rsidRDefault="00004C16" w:rsidP="001B28C1">
      <w:pPr>
        <w:rPr>
          <w:szCs w:val="24"/>
        </w:rPr>
      </w:pPr>
      <w:r w:rsidRPr="00717652">
        <w:rPr>
          <w:b/>
          <w:bCs/>
          <w:szCs w:val="24"/>
        </w:rPr>
        <w:t>Approved by</w:t>
      </w:r>
      <w:r w:rsidR="003A7E1C" w:rsidRPr="00717652">
        <w:rPr>
          <w:szCs w:val="24"/>
        </w:rPr>
        <w:t>:</w:t>
      </w:r>
      <w:r w:rsidRPr="00717652">
        <w:rPr>
          <w:szCs w:val="24"/>
        </w:rPr>
        <w:t xml:space="preserve"> </w:t>
      </w:r>
      <w:r w:rsidR="001B28C1" w:rsidRPr="00717652">
        <w:rPr>
          <w:szCs w:val="24"/>
        </w:rPr>
        <w:t>Joint Head of Regulation - Operating Reactors</w:t>
      </w:r>
    </w:p>
    <w:p w14:paraId="247E3769" w14:textId="6D314C8D" w:rsidR="00004C16" w:rsidRPr="00717652" w:rsidRDefault="00004C16" w:rsidP="00004C16">
      <w:pPr>
        <w:rPr>
          <w:szCs w:val="24"/>
        </w:rPr>
      </w:pPr>
      <w:r w:rsidRPr="00717652">
        <w:rPr>
          <w:b/>
          <w:bCs/>
          <w:szCs w:val="24"/>
        </w:rPr>
        <w:t>Issue:</w:t>
      </w:r>
      <w:r w:rsidRPr="00717652">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1B28C1" w:rsidRPr="00717652">
            <w:rPr>
              <w:szCs w:val="24"/>
            </w:rPr>
            <w:t>1</w:t>
          </w:r>
        </w:sdtContent>
      </w:sdt>
    </w:p>
    <w:p w14:paraId="19206F45" w14:textId="3EF29132" w:rsidR="00004C16" w:rsidRPr="0016079B" w:rsidRDefault="008227C8" w:rsidP="00004C16">
      <w:pPr>
        <w:rPr>
          <w:szCs w:val="24"/>
        </w:rPr>
      </w:pPr>
      <w:r w:rsidRPr="00717652">
        <w:rPr>
          <w:b/>
          <w:bCs/>
          <w:szCs w:val="24"/>
        </w:rPr>
        <w:t>Published</w:t>
      </w:r>
      <w:r w:rsidR="00004C16" w:rsidRPr="00717652">
        <w:rPr>
          <w:szCs w:val="24"/>
        </w:rPr>
        <w:t xml:space="preserve">: </w:t>
      </w:r>
      <w:r w:rsidR="00153F3A">
        <w:rPr>
          <w:szCs w:val="24"/>
        </w:rPr>
        <w:t>April</w:t>
      </w:r>
      <w:r w:rsidR="00C67171" w:rsidRPr="00717652">
        <w:rPr>
          <w:szCs w:val="24"/>
        </w:rPr>
        <w:t xml:space="preserve"> 202</w:t>
      </w:r>
      <w:r w:rsidR="008C435F">
        <w:rPr>
          <w:szCs w:val="24"/>
        </w:rPr>
        <w:t>6</w:t>
      </w:r>
    </w:p>
    <w:p w14:paraId="55057C62" w14:textId="370FC8A0"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153F3A" w:rsidRPr="00153F3A">
        <w:rPr>
          <w:szCs w:val="24"/>
        </w:rPr>
        <w:t>2026/8506</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27B20915" w:rsidR="000E4D5E" w:rsidRPr="002D1551" w:rsidRDefault="000E4D5E" w:rsidP="0071776C">
      <w:pPr>
        <w:pStyle w:val="F9-Paragraph"/>
      </w:pPr>
      <w:r w:rsidRPr="002D1551">
        <w:t xml:space="preserve">This report is issued as part of </w:t>
      </w:r>
      <w:r w:rsidR="008721C9">
        <w:t>our</w:t>
      </w:r>
      <w:r w:rsidR="008721C9" w:rsidRPr="002D1551">
        <w:t xml:space="preserve"> </w:t>
      </w:r>
      <w:r w:rsidRPr="002D1551">
        <w:t xml:space="preserve">commitment to make information about inspection and regulatory activities relating to </w:t>
      </w:r>
      <w:r w:rsidRPr="0071776C">
        <w:t xml:space="preserve">the above site available to the public. Reports are distributed to members for the </w:t>
      </w:r>
      <w:r w:rsidR="0071776C" w:rsidRPr="0071776C">
        <w:t xml:space="preserve">Dungeness site stakeholder group </w:t>
      </w:r>
      <w:r w:rsidRPr="0071776C">
        <w:t>and</w:t>
      </w:r>
      <w:r w:rsidRPr="002D1551">
        <w:t xml:space="preserve"> are also available on </w:t>
      </w:r>
      <w:r w:rsidR="005D69BC">
        <w:t>our w</w:t>
      </w:r>
      <w:r w:rsidRPr="002D1551">
        <w:t>ebsite</w:t>
      </w:r>
      <w:r w:rsidR="00772847">
        <w:t xml:space="preserve">: </w:t>
      </w:r>
      <w:hyperlink r:id="rId11" w:history="1">
        <w:r w:rsidR="00772847" w:rsidRPr="00772847">
          <w:rPr>
            <w:rStyle w:val="Hyperlink"/>
          </w:rPr>
          <w:t>www.onr.org.uk/publications/regulatory-reports/site-specific-reports/llcssg-reports</w:t>
        </w:r>
      </w:hyperlink>
      <w:r w:rsidRPr="002D1551">
        <w:t>.</w:t>
      </w:r>
    </w:p>
    <w:p w14:paraId="1FDB4B56" w14:textId="619688D0" w:rsidR="000E4D5E" w:rsidRDefault="00C35562" w:rsidP="0071776C">
      <w:pPr>
        <w:pStyle w:val="F9-Paragraph"/>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r>
        <w:t xml:space="preserve">Our </w:t>
      </w:r>
      <w:r w:rsidR="00772847">
        <w:t>s</w:t>
      </w:r>
      <w:r w:rsidR="000E4D5E" w:rsidRPr="002D1551">
        <w:t xml:space="preserve">ite inspectors usually attend </w:t>
      </w:r>
      <w:r w:rsidR="0071776C" w:rsidRPr="0071776C">
        <w:t xml:space="preserve">Dungeness site stakeholder group </w:t>
      </w:r>
      <w:r w:rsidR="000E4D5E" w:rsidRPr="002D1551">
        <w:t>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rsidR="000952FA" w:rsidRPr="000952FA">
        <w:t xml:space="preserve">us via email at </w:t>
      </w:r>
      <w:hyperlink r:id="rId15" w:history="1">
        <w:r w:rsidR="002A3A99" w:rsidRPr="00A749D1">
          <w:rPr>
            <w:rStyle w:val="Hyperlink"/>
          </w:rPr>
          <w:t>contact@onr.gov.uk</w:t>
        </w:r>
      </w:hyperlink>
      <w:r w:rsidR="008728C5">
        <w:t>.</w:t>
      </w: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2DD662A1" w14:textId="2912026F" w:rsidR="006134DB"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80135448" w:history="1">
        <w:r w:rsidR="006134DB" w:rsidRPr="0043202F">
          <w:rPr>
            <w:rStyle w:val="Hyperlink"/>
          </w:rPr>
          <w:t>1.</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Inspections</w:t>
        </w:r>
        <w:r w:rsidR="006134DB">
          <w:rPr>
            <w:webHidden/>
          </w:rPr>
          <w:tab/>
        </w:r>
        <w:r w:rsidR="006134DB">
          <w:rPr>
            <w:webHidden/>
          </w:rPr>
          <w:fldChar w:fldCharType="begin"/>
        </w:r>
        <w:r w:rsidR="006134DB">
          <w:rPr>
            <w:webHidden/>
          </w:rPr>
          <w:instrText xml:space="preserve"> PAGEREF _Toc180135448 \h </w:instrText>
        </w:r>
        <w:r w:rsidR="006134DB">
          <w:rPr>
            <w:webHidden/>
          </w:rPr>
        </w:r>
        <w:r w:rsidR="006134DB">
          <w:rPr>
            <w:webHidden/>
          </w:rPr>
          <w:fldChar w:fldCharType="separate"/>
        </w:r>
        <w:r w:rsidR="006134DB">
          <w:rPr>
            <w:webHidden/>
          </w:rPr>
          <w:t>4</w:t>
        </w:r>
        <w:r w:rsidR="006134DB">
          <w:rPr>
            <w:webHidden/>
          </w:rPr>
          <w:fldChar w:fldCharType="end"/>
        </w:r>
      </w:hyperlink>
    </w:p>
    <w:p w14:paraId="14928A11" w14:textId="10642D29"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49" w:history="1">
        <w:r w:rsidRPr="0043202F">
          <w:rPr>
            <w:rStyle w:val="Hyperlink"/>
            <w:caps/>
          </w:rPr>
          <w:t>2.</w:t>
        </w:r>
        <w:r>
          <w:rPr>
            <w:rFonts w:asciiTheme="minorHAnsi" w:eastAsiaTheme="minorEastAsia" w:hAnsiTheme="minorHAnsi" w:cstheme="minorBidi"/>
            <w:kern w:val="2"/>
            <w:sz w:val="22"/>
            <w:lang w:eastAsia="en-GB" w:bidi="ar-SA"/>
            <w14:ligatures w14:val="standardContextual"/>
          </w:rPr>
          <w:tab/>
        </w:r>
        <w:r w:rsidRPr="0043202F">
          <w:rPr>
            <w:rStyle w:val="Hyperlink"/>
          </w:rPr>
          <w:t>Routine matters</w:t>
        </w:r>
        <w:r>
          <w:rPr>
            <w:webHidden/>
          </w:rPr>
          <w:tab/>
        </w:r>
        <w:r>
          <w:rPr>
            <w:webHidden/>
          </w:rPr>
          <w:fldChar w:fldCharType="begin"/>
        </w:r>
        <w:r>
          <w:rPr>
            <w:webHidden/>
          </w:rPr>
          <w:instrText xml:space="preserve"> PAGEREF _Toc180135449 \h </w:instrText>
        </w:r>
        <w:r>
          <w:rPr>
            <w:webHidden/>
          </w:rPr>
        </w:r>
        <w:r>
          <w:rPr>
            <w:webHidden/>
          </w:rPr>
          <w:fldChar w:fldCharType="separate"/>
        </w:r>
        <w:r>
          <w:rPr>
            <w:webHidden/>
          </w:rPr>
          <w:t>5</w:t>
        </w:r>
        <w:r>
          <w:rPr>
            <w:webHidden/>
          </w:rPr>
          <w:fldChar w:fldCharType="end"/>
        </w:r>
      </w:hyperlink>
    </w:p>
    <w:p w14:paraId="54C75DE7" w14:textId="43D85B10"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0" w:history="1">
        <w:r w:rsidRPr="0043202F">
          <w:rPr>
            <w:rStyle w:val="Hyperlink"/>
            <w:caps/>
          </w:rPr>
          <w:t>3.</w:t>
        </w:r>
        <w:r>
          <w:rPr>
            <w:rFonts w:asciiTheme="minorHAnsi" w:eastAsiaTheme="minorEastAsia" w:hAnsiTheme="minorHAnsi" w:cstheme="minorBidi"/>
            <w:kern w:val="2"/>
            <w:sz w:val="22"/>
            <w:lang w:eastAsia="en-GB" w:bidi="ar-SA"/>
            <w14:ligatures w14:val="standardContextual"/>
          </w:rPr>
          <w:tab/>
        </w:r>
        <w:r w:rsidRPr="0043202F">
          <w:rPr>
            <w:rStyle w:val="Hyperlink"/>
          </w:rPr>
          <w:t>Non-routine matters</w:t>
        </w:r>
        <w:r>
          <w:rPr>
            <w:webHidden/>
          </w:rPr>
          <w:tab/>
        </w:r>
        <w:r>
          <w:rPr>
            <w:webHidden/>
          </w:rPr>
          <w:fldChar w:fldCharType="begin"/>
        </w:r>
        <w:r>
          <w:rPr>
            <w:webHidden/>
          </w:rPr>
          <w:instrText xml:space="preserve"> PAGEREF _Toc180135450 \h </w:instrText>
        </w:r>
        <w:r>
          <w:rPr>
            <w:webHidden/>
          </w:rPr>
        </w:r>
        <w:r>
          <w:rPr>
            <w:webHidden/>
          </w:rPr>
          <w:fldChar w:fldCharType="separate"/>
        </w:r>
        <w:r>
          <w:rPr>
            <w:webHidden/>
          </w:rPr>
          <w:t>7</w:t>
        </w:r>
        <w:r>
          <w:rPr>
            <w:webHidden/>
          </w:rPr>
          <w:fldChar w:fldCharType="end"/>
        </w:r>
      </w:hyperlink>
    </w:p>
    <w:p w14:paraId="7F6A5BCD" w14:textId="226CE959"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1" w:history="1">
        <w:r w:rsidRPr="0043202F">
          <w:rPr>
            <w:rStyle w:val="Hyperlink"/>
            <w:caps/>
          </w:rPr>
          <w:t>4.</w:t>
        </w:r>
        <w:r>
          <w:rPr>
            <w:rFonts w:asciiTheme="minorHAnsi" w:eastAsiaTheme="minorEastAsia" w:hAnsiTheme="minorHAnsi" w:cstheme="minorBidi"/>
            <w:kern w:val="2"/>
            <w:sz w:val="22"/>
            <w:lang w:eastAsia="en-GB" w:bidi="ar-SA"/>
            <w14:ligatures w14:val="standardContextual"/>
          </w:rPr>
          <w:tab/>
        </w:r>
        <w:r w:rsidRPr="0043202F">
          <w:rPr>
            <w:rStyle w:val="Hyperlink"/>
          </w:rPr>
          <w:t>Regulatory activity</w:t>
        </w:r>
        <w:r>
          <w:rPr>
            <w:webHidden/>
          </w:rPr>
          <w:tab/>
        </w:r>
        <w:r>
          <w:rPr>
            <w:webHidden/>
          </w:rPr>
          <w:fldChar w:fldCharType="begin"/>
        </w:r>
        <w:r>
          <w:rPr>
            <w:webHidden/>
          </w:rPr>
          <w:instrText xml:space="preserve"> PAGEREF _Toc180135451 \h </w:instrText>
        </w:r>
        <w:r>
          <w:rPr>
            <w:webHidden/>
          </w:rPr>
        </w:r>
        <w:r>
          <w:rPr>
            <w:webHidden/>
          </w:rPr>
          <w:fldChar w:fldCharType="separate"/>
        </w:r>
        <w:r>
          <w:rPr>
            <w:webHidden/>
          </w:rPr>
          <w:t>8</w:t>
        </w:r>
        <w:r>
          <w:rPr>
            <w:webHidden/>
          </w:rPr>
          <w:fldChar w:fldCharType="end"/>
        </w:r>
      </w:hyperlink>
    </w:p>
    <w:p w14:paraId="2E50D577" w14:textId="50866D28"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2" w:history="1">
        <w:r w:rsidRPr="0043202F">
          <w:rPr>
            <w:rStyle w:val="Hyperlink"/>
            <w:caps/>
          </w:rPr>
          <w:t>5.</w:t>
        </w:r>
        <w:r>
          <w:rPr>
            <w:rFonts w:asciiTheme="minorHAnsi" w:eastAsiaTheme="minorEastAsia" w:hAnsiTheme="minorHAnsi" w:cstheme="minorBidi"/>
            <w:kern w:val="2"/>
            <w:sz w:val="22"/>
            <w:lang w:eastAsia="en-GB" w:bidi="ar-SA"/>
            <w14:ligatures w14:val="standardContextual"/>
          </w:rPr>
          <w:tab/>
        </w:r>
        <w:r w:rsidRPr="0043202F">
          <w:rPr>
            <w:rStyle w:val="Hyperlink"/>
          </w:rPr>
          <w:t>News from ONR</w:t>
        </w:r>
        <w:r>
          <w:rPr>
            <w:webHidden/>
          </w:rPr>
          <w:tab/>
        </w:r>
        <w:r>
          <w:rPr>
            <w:webHidden/>
          </w:rPr>
          <w:fldChar w:fldCharType="begin"/>
        </w:r>
        <w:r>
          <w:rPr>
            <w:webHidden/>
          </w:rPr>
          <w:instrText xml:space="preserve"> PAGEREF _Toc180135452 \h </w:instrText>
        </w:r>
        <w:r>
          <w:rPr>
            <w:webHidden/>
          </w:rPr>
        </w:r>
        <w:r>
          <w:rPr>
            <w:webHidden/>
          </w:rPr>
          <w:fldChar w:fldCharType="separate"/>
        </w:r>
        <w:r>
          <w:rPr>
            <w:webHidden/>
          </w:rPr>
          <w:t>9</w:t>
        </w:r>
        <w:r>
          <w:rPr>
            <w:webHidden/>
          </w:rPr>
          <w:fldChar w:fldCharType="end"/>
        </w:r>
      </w:hyperlink>
    </w:p>
    <w:p w14:paraId="6E19F1CC" w14:textId="7A9DCE2C"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3" w:history="1">
        <w:r w:rsidRPr="0043202F">
          <w:rPr>
            <w:rStyle w:val="Hyperlink"/>
            <w:caps/>
          </w:rPr>
          <w:t>6.</w:t>
        </w:r>
        <w:r>
          <w:rPr>
            <w:rFonts w:asciiTheme="minorHAnsi" w:eastAsiaTheme="minorEastAsia" w:hAnsiTheme="minorHAnsi" w:cstheme="minorBidi"/>
            <w:kern w:val="2"/>
            <w:sz w:val="22"/>
            <w:lang w:eastAsia="en-GB" w:bidi="ar-SA"/>
            <w14:ligatures w14:val="standardContextual"/>
          </w:rPr>
          <w:tab/>
        </w:r>
        <w:r w:rsidRPr="0043202F">
          <w:rPr>
            <w:rStyle w:val="Hyperlink"/>
          </w:rPr>
          <w:t>Contacts</w:t>
        </w:r>
        <w:r>
          <w:rPr>
            <w:webHidden/>
          </w:rPr>
          <w:tab/>
        </w:r>
        <w:r>
          <w:rPr>
            <w:webHidden/>
          </w:rPr>
          <w:fldChar w:fldCharType="begin"/>
        </w:r>
        <w:r>
          <w:rPr>
            <w:webHidden/>
          </w:rPr>
          <w:instrText xml:space="preserve"> PAGEREF _Toc180135453 \h </w:instrText>
        </w:r>
        <w:r>
          <w:rPr>
            <w:webHidden/>
          </w:rPr>
        </w:r>
        <w:r>
          <w:rPr>
            <w:webHidden/>
          </w:rPr>
          <w:fldChar w:fldCharType="separate"/>
        </w:r>
        <w:r>
          <w:rPr>
            <w:webHidden/>
          </w:rPr>
          <w:t>9</w:t>
        </w:r>
        <w:r>
          <w:rPr>
            <w:webHidden/>
          </w:rPr>
          <w:fldChar w:fldCharType="end"/>
        </w:r>
      </w:hyperlink>
    </w:p>
    <w:p w14:paraId="745E0875" w14:textId="680F38E5" w:rsidR="006134DB" w:rsidRDefault="006134DB">
      <w:pPr>
        <w:pStyle w:val="TOC1"/>
        <w:rPr>
          <w:rFonts w:asciiTheme="minorHAnsi" w:eastAsiaTheme="minorEastAsia" w:hAnsiTheme="minorHAnsi" w:cstheme="minorBidi"/>
          <w:kern w:val="2"/>
          <w:sz w:val="22"/>
          <w:lang w:eastAsia="en-GB" w:bidi="ar-SA"/>
          <w14:ligatures w14:val="standardContextual"/>
        </w:rPr>
      </w:pPr>
      <w:hyperlink w:anchor="_Toc180135454" w:history="1">
        <w:r w:rsidRPr="0043202F">
          <w:rPr>
            <w:rStyle w:val="Hyperlink"/>
          </w:rPr>
          <w:t>References</w:t>
        </w:r>
        <w:r>
          <w:rPr>
            <w:webHidden/>
          </w:rPr>
          <w:tab/>
        </w:r>
        <w:r>
          <w:rPr>
            <w:webHidden/>
          </w:rPr>
          <w:fldChar w:fldCharType="begin"/>
        </w:r>
        <w:r>
          <w:rPr>
            <w:webHidden/>
          </w:rPr>
          <w:instrText xml:space="preserve"> PAGEREF _Toc180135454 \h </w:instrText>
        </w:r>
        <w:r>
          <w:rPr>
            <w:webHidden/>
          </w:rPr>
        </w:r>
        <w:r>
          <w:rPr>
            <w:webHidden/>
          </w:rPr>
          <w:fldChar w:fldCharType="separate"/>
        </w:r>
        <w:r>
          <w:rPr>
            <w:webHidden/>
          </w:rPr>
          <w:t>10</w:t>
        </w:r>
        <w:r>
          <w:rPr>
            <w:webHidden/>
          </w:rPr>
          <w:fldChar w:fldCharType="end"/>
        </w:r>
      </w:hyperlink>
    </w:p>
    <w:p w14:paraId="7A4747C4" w14:textId="56775954" w:rsidR="0084061E" w:rsidRDefault="0084061E" w:rsidP="003429B0">
      <w:pPr>
        <w:pStyle w:val="F9-Paragraph"/>
        <w:rPr>
          <w:rFonts w:eastAsia="Calibri" w:cs="Arial"/>
          <w:color w:val="22413A"/>
          <w:sz w:val="48"/>
          <w:szCs w:val="22"/>
          <w:lang w:bidi="he-IL"/>
        </w:rPr>
        <w:sectPr w:rsidR="0084061E"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80135448"/>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54B25DD4" w14:textId="51EBC359" w:rsidR="00BE1652" w:rsidRPr="00690387" w:rsidRDefault="000952FA" w:rsidP="007C2032">
      <w:pPr>
        <w:spacing w:before="240" w:after="120"/>
      </w:pPr>
      <w:r w:rsidRPr="009F1BCE">
        <w:t>Our</w:t>
      </w:r>
      <w:r w:rsidR="00BE1652" w:rsidRPr="009F1BCE">
        <w:t xml:space="preserve"> site inspector </w:t>
      </w:r>
      <w:r w:rsidR="00DF3A32">
        <w:t>and other specialist</w:t>
      </w:r>
      <w:r w:rsidR="00A667FF">
        <w:t xml:space="preserve"> </w:t>
      </w:r>
      <w:r w:rsidR="00DF3A32">
        <w:t xml:space="preserve">inspectors </w:t>
      </w:r>
      <w:r w:rsidR="00BE1652" w:rsidRPr="009F1BCE">
        <w:t xml:space="preserve">made inspections on the following dates during the report period </w:t>
      </w:r>
      <w:r w:rsidR="007C2032" w:rsidRPr="009F1BCE">
        <w:t xml:space="preserve">01 </w:t>
      </w:r>
      <w:r w:rsidR="004B7053">
        <w:t>January</w:t>
      </w:r>
      <w:r w:rsidR="008A6541">
        <w:t xml:space="preserve"> </w:t>
      </w:r>
      <w:r w:rsidR="007C2032" w:rsidRPr="009F1BCE">
        <w:t>– 3</w:t>
      </w:r>
      <w:r w:rsidR="00363252">
        <w:t>1</w:t>
      </w:r>
      <w:r w:rsidR="007C2032" w:rsidRPr="009F1BCE">
        <w:t xml:space="preserve"> </w:t>
      </w:r>
      <w:r w:rsidR="00546865">
        <w:t>March</w:t>
      </w:r>
      <w:r w:rsidR="007C2032" w:rsidRPr="009F1BCE">
        <w:t xml:space="preserve"> 202</w:t>
      </w:r>
      <w:r w:rsidR="00546865">
        <w:t>6</w:t>
      </w:r>
      <w:r w:rsidR="009F1BCE">
        <w:t>:</w:t>
      </w:r>
    </w:p>
    <w:p w14:paraId="4D3D0529" w14:textId="70EDFDE3" w:rsidR="00A730CB" w:rsidRDefault="00DB19BE" w:rsidP="009618B5">
      <w:pPr>
        <w:spacing w:before="240" w:after="120"/>
      </w:pPr>
      <w:r>
        <w:t xml:space="preserve">20 January </w:t>
      </w:r>
    </w:p>
    <w:p w14:paraId="466E567A" w14:textId="77777777" w:rsidR="00DB19BE" w:rsidRDefault="003C5E6F" w:rsidP="009618B5">
      <w:pPr>
        <w:spacing w:before="240" w:after="120"/>
      </w:pPr>
      <w:r>
        <w:t>27</w:t>
      </w:r>
      <w:r w:rsidR="00DB19BE">
        <w:t>-28 January</w:t>
      </w:r>
    </w:p>
    <w:p w14:paraId="7AD11600" w14:textId="77777777" w:rsidR="00A46AA1" w:rsidRDefault="00A46AA1" w:rsidP="009618B5">
      <w:pPr>
        <w:spacing w:before="240" w:after="120"/>
      </w:pPr>
      <w:r>
        <w:t>26-27 February</w:t>
      </w:r>
    </w:p>
    <w:p w14:paraId="5641AD72" w14:textId="409A15CA" w:rsidR="009618B5" w:rsidRDefault="00A46AA1" w:rsidP="009618B5">
      <w:pPr>
        <w:spacing w:before="240" w:after="120"/>
      </w:pPr>
      <w:r>
        <w:t>25-26 March</w:t>
      </w:r>
      <w:r w:rsidR="003C5E6F">
        <w:t xml:space="preserve"> </w:t>
      </w:r>
    </w:p>
    <w:p w14:paraId="728A6882" w14:textId="14F78806" w:rsidR="00745534" w:rsidRPr="002D1551" w:rsidRDefault="00745534" w:rsidP="006134DB">
      <w:pPr>
        <w:pStyle w:val="Heading1"/>
        <w:rPr>
          <w:caps/>
        </w:rPr>
      </w:pPr>
      <w:bookmarkStart w:id="4" w:name="_Toc95889183"/>
      <w:bookmarkStart w:id="5" w:name="_Toc180135449"/>
      <w:r>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2F6EF546" w:rsidR="00745534" w:rsidRPr="00690387" w:rsidRDefault="00043F89" w:rsidP="00745534">
      <w:pPr>
        <w:pStyle w:val="Bulletlist1"/>
      </w:pPr>
      <w:r>
        <w:t>T</w:t>
      </w:r>
      <w:r w:rsidR="00745534" w:rsidRPr="00690387">
        <w:t xml:space="preserve">he conditions attached by ONR to the nuclear site licence granted under the Nuclear Installations Act 1965 (NIA65) (as amended); </w:t>
      </w:r>
    </w:p>
    <w:p w14:paraId="6C99C491" w14:textId="5D7B20BD" w:rsidR="00745534" w:rsidRPr="00690387" w:rsidRDefault="00043F89" w:rsidP="00745534">
      <w:pPr>
        <w:pStyle w:val="Bulletlist1"/>
      </w:pPr>
      <w:r>
        <w:t>T</w:t>
      </w:r>
      <w:r w:rsidR="00745534" w:rsidRPr="00690387">
        <w:t>he Energy Act 2013</w:t>
      </w:r>
      <w:r w:rsidR="00DB627C">
        <w:t>;</w:t>
      </w:r>
    </w:p>
    <w:p w14:paraId="6216DDF1" w14:textId="41D7DCF3" w:rsidR="00745534" w:rsidRPr="00690387" w:rsidRDefault="00043F89" w:rsidP="00687789">
      <w:pPr>
        <w:pStyle w:val="Bulletlist1"/>
      </w:pPr>
      <w:r>
        <w:t>T</w:t>
      </w:r>
      <w:r w:rsidR="00745534" w:rsidRPr="00690387">
        <w:t>he Health and Safety at Work</w:t>
      </w:r>
      <w:r w:rsidR="00745534">
        <w:t xml:space="preserve"> etc</w:t>
      </w:r>
      <w:r w:rsidR="00745534" w:rsidRPr="00690387">
        <w:t xml:space="preserve"> Act 1974 (HSWA74); and </w:t>
      </w:r>
    </w:p>
    <w:p w14:paraId="224D5CB7" w14:textId="7DDA58E1" w:rsidR="00745534" w:rsidRPr="00690387" w:rsidRDefault="00043F89" w:rsidP="00745534">
      <w:pPr>
        <w:pStyle w:val="Bulletlist1"/>
      </w:pPr>
      <w:r>
        <w:t>R</w:t>
      </w:r>
      <w:r w:rsidR="00745534" w:rsidRPr="00690387">
        <w:t>egulations made under HSWA74, for example</w:t>
      </w:r>
      <w:r w:rsidR="00DB627C">
        <w:t>,</w:t>
      </w:r>
      <w:r w:rsidR="00745534" w:rsidRPr="00690387">
        <w:t xml:space="preserve"> the Ionising Radiations Regulations 2017 (IRR17) and the Management of Health and Safety at Work Regulations 1999 (MHSWR99).</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485490EF" w:rsidR="00745534" w:rsidRPr="00514314" w:rsidRDefault="00745534" w:rsidP="00745534">
      <w:r w:rsidRPr="00690387">
        <w:t xml:space="preserve">In </w:t>
      </w:r>
      <w:r w:rsidRPr="00514314">
        <w:t xml:space="preserve">this period, routine inspections of </w:t>
      </w:r>
      <w:r w:rsidR="00514314" w:rsidRPr="00514314">
        <w:t>Dungeness B</w:t>
      </w:r>
      <w:r w:rsidRPr="00514314">
        <w:t xml:space="preserve"> covered the following: </w:t>
      </w:r>
    </w:p>
    <w:p w14:paraId="61E85953" w14:textId="77777777" w:rsidR="005018FF" w:rsidRPr="005018FF" w:rsidRDefault="005018FF" w:rsidP="005018FF">
      <w:pPr>
        <w:pStyle w:val="Bulletlist1"/>
      </w:pPr>
      <w:r w:rsidRPr="005018FF">
        <w:t>radiological protection</w:t>
      </w:r>
    </w:p>
    <w:p w14:paraId="71BBEDE0" w14:textId="77777777" w:rsidR="005018FF" w:rsidRPr="005018FF" w:rsidRDefault="005018FF" w:rsidP="005018FF">
      <w:pPr>
        <w:pStyle w:val="Bulletlist1"/>
      </w:pPr>
      <w:r w:rsidRPr="005018FF">
        <w:t>conventional (non-nuclear) health and safety</w:t>
      </w:r>
    </w:p>
    <w:p w14:paraId="51A1A16F" w14:textId="5C399ADE" w:rsidR="005018FF" w:rsidRPr="005018FF" w:rsidRDefault="005018FF" w:rsidP="005018FF">
      <w:pPr>
        <w:pStyle w:val="Bulletlist1"/>
      </w:pPr>
      <w:r w:rsidRPr="005018FF">
        <w:t xml:space="preserve">security </w:t>
      </w:r>
    </w:p>
    <w:p w14:paraId="23583B62" w14:textId="3C5E52C4" w:rsidR="00C94362" w:rsidRPr="00B176B9" w:rsidRDefault="00B0531E" w:rsidP="00C94362">
      <w:pPr>
        <w:pStyle w:val="Bulletlist1"/>
        <w:numPr>
          <w:ilvl w:val="0"/>
          <w:numId w:val="0"/>
        </w:numPr>
        <w:rPr>
          <w:caps/>
        </w:rPr>
      </w:pPr>
      <w:r w:rsidRPr="00B0531E">
        <w:lastRenderedPageBreak/>
        <w:t xml:space="preserve">ONR </w:t>
      </w:r>
      <w:r w:rsidR="00C12605">
        <w:t xml:space="preserve">along </w:t>
      </w:r>
      <w:r w:rsidR="004B7053">
        <w:t xml:space="preserve">with </w:t>
      </w:r>
      <w:r w:rsidR="00C12605">
        <w:t xml:space="preserve">the </w:t>
      </w:r>
      <w:r w:rsidR="00B176B9">
        <w:rPr>
          <w:noProof w:val="0"/>
        </w:rPr>
        <w:t>Environm</w:t>
      </w:r>
      <w:r w:rsidR="00C12605">
        <w:rPr>
          <w:noProof w:val="0"/>
        </w:rPr>
        <w:t>ent Agency attended the sites annual review of safety, security and environment</w:t>
      </w:r>
      <w:r w:rsidR="00892F74">
        <w:rPr>
          <w:noProof w:val="0"/>
        </w:rPr>
        <w:t xml:space="preserve"> during which the sites performance in the prior </w:t>
      </w:r>
      <w:r w:rsidR="007C4391">
        <w:rPr>
          <w:noProof w:val="0"/>
        </w:rPr>
        <w:t xml:space="preserve">12 months was reviewed. ONR was satisfied that </w:t>
      </w:r>
      <w:r w:rsidR="004B7053">
        <w:rPr>
          <w:noProof w:val="0"/>
        </w:rPr>
        <w:t>(</w:t>
      </w:r>
      <w:r w:rsidR="007C4391">
        <w:rPr>
          <w:noProof w:val="0"/>
        </w:rPr>
        <w:t>DNB</w:t>
      </w:r>
      <w:r w:rsidR="004B7053">
        <w:rPr>
          <w:noProof w:val="0"/>
        </w:rPr>
        <w:t>)</w:t>
      </w:r>
      <w:r w:rsidR="007C4391">
        <w:rPr>
          <w:noProof w:val="0"/>
        </w:rPr>
        <w:t xml:space="preserve"> has continued to sustain its improved performance </w:t>
      </w:r>
      <w:r w:rsidR="00151DAE">
        <w:rPr>
          <w:noProof w:val="0"/>
        </w:rPr>
        <w:t xml:space="preserve">across the period whilst noting some areas for the station to continue to focus on. </w:t>
      </w:r>
    </w:p>
    <w:p w14:paraId="5D7D6885" w14:textId="661C78CF" w:rsidR="008F7952" w:rsidRDefault="00745534" w:rsidP="00745534">
      <w:r w:rsidRPr="00690387">
        <w:t xml:space="preserve">Members of the public who would like further information on </w:t>
      </w:r>
      <w:r w:rsidR="008728C5">
        <w:t>our</w:t>
      </w:r>
      <w:r w:rsidR="008728C5" w:rsidRPr="00690387">
        <w:t xml:space="preserve"> </w:t>
      </w:r>
      <w:r w:rsidRPr="00690387">
        <w:t xml:space="preserve">inspection activities during the reporting period can view site </w:t>
      </w:r>
      <w:r w:rsidR="00344675">
        <w:t>i</w:t>
      </w:r>
      <w:r w:rsidR="00CA4547">
        <w:t>nspection</w:t>
      </w:r>
      <w:r w:rsidR="00CA4547" w:rsidRPr="00690387">
        <w:t xml:space="preserve"> </w:t>
      </w:r>
      <w:r w:rsidR="00344675">
        <w:t>r</w:t>
      </w:r>
      <w:r w:rsidR="00CA4547">
        <w:t>ecords</w:t>
      </w:r>
      <w:r w:rsidR="00CA4547" w:rsidRPr="00690387">
        <w:t xml:space="preserve"> </w:t>
      </w:r>
      <w:r w:rsidRPr="00690387">
        <w:t>on our website</w:t>
      </w:r>
      <w:r w:rsidR="00CA4547">
        <w:t>:</w:t>
      </w:r>
      <w:r w:rsidR="00344675">
        <w:t xml:space="preserve"> </w:t>
      </w:r>
      <w:hyperlink r:id="rId20" w:history="1">
        <w:r w:rsidR="00344675" w:rsidRPr="00344675">
          <w:rPr>
            <w:rStyle w:val="Hyperlink"/>
          </w:rPr>
          <w:t>www.onr.org.uk/publications/regulatory-reports/site-specific-reports/inspection-records</w:t>
        </w:r>
      </w:hyperlink>
      <w:r w:rsidR="00344675">
        <w:t>.</w:t>
      </w:r>
    </w:p>
    <w:p w14:paraId="654EAF6C" w14:textId="7FE06BC5" w:rsidR="00745534" w:rsidRPr="00690387" w:rsidRDefault="00745534" w:rsidP="00745534">
      <w:r w:rsidRPr="00690387">
        <w:t xml:space="preserve">Should you have any queries regarding our inspection activities, please email </w:t>
      </w:r>
      <w:hyperlink r:id="rId21" w:history="1">
        <w:r w:rsidR="00344675" w:rsidRPr="002A3A99">
          <w:rPr>
            <w:rStyle w:val="Hyperlink"/>
          </w:rPr>
          <w:t>contact@onr.gov.uk</w:t>
        </w:r>
      </w:hyperlink>
      <w:r w:rsidRPr="00690387">
        <w:t>.</w:t>
      </w:r>
    </w:p>
    <w:p w14:paraId="1B6D946D" w14:textId="59EBE05D" w:rsidR="00745534" w:rsidRPr="002D1551" w:rsidRDefault="00745534" w:rsidP="0016079B">
      <w:pPr>
        <w:pStyle w:val="Heading2"/>
      </w:pPr>
      <w:r w:rsidRPr="002D1551">
        <w:t xml:space="preserve">Other </w:t>
      </w:r>
      <w:r w:rsidR="00A67D75">
        <w:t>w</w:t>
      </w:r>
      <w:r w:rsidRPr="002D1551">
        <w:t>ork</w:t>
      </w:r>
    </w:p>
    <w:p w14:paraId="379C2952" w14:textId="5D84C9EE" w:rsidR="00AD46BF" w:rsidRDefault="00AD46BF" w:rsidP="00AD46BF">
      <w:r w:rsidRPr="00AD46BF">
        <w:t>The site inspector met regularly with the site-based Independent Nuclear Assurance (INA) team to ensure the internal regulator function remains effective and verifying information provided by the station</w:t>
      </w:r>
      <w:r w:rsidR="00DA63E7">
        <w:t xml:space="preserve">. </w:t>
      </w:r>
    </w:p>
    <w:p w14:paraId="521AADA5" w14:textId="15AD526A" w:rsidR="00745534" w:rsidRDefault="00776E8B" w:rsidP="00AD46BF">
      <w:r>
        <w:t xml:space="preserve">The </w:t>
      </w:r>
      <w:r w:rsidR="00AD46BF" w:rsidRPr="00AD46BF">
        <w:t>site inspector undertook a number of intelligence gathering activities and plant visits including engagement with members of the site’s senior leadership team</w:t>
      </w:r>
      <w:r w:rsidR="0021481B">
        <w:t xml:space="preserve"> and the site’s safety representatives.</w:t>
      </w:r>
    </w:p>
    <w:p w14:paraId="4027A931" w14:textId="4FBE11E8" w:rsidR="00776E8B" w:rsidRDefault="00776E8B" w:rsidP="00AD46BF">
      <w:pPr>
        <w:sectPr w:rsidR="00776E8B" w:rsidSect="000E4D5E">
          <w:pgSz w:w="11906" w:h="16838" w:code="9"/>
          <w:pgMar w:top="1440" w:right="1440" w:bottom="1440" w:left="1440" w:header="431" w:footer="567" w:gutter="0"/>
          <w:cols w:space="708"/>
          <w:docGrid w:linePitch="360"/>
        </w:sectPr>
      </w:pPr>
      <w:r>
        <w:t>In addition</w:t>
      </w:r>
      <w:r w:rsidR="004B7053">
        <w:t>,</w:t>
      </w:r>
      <w:r>
        <w:t xml:space="preserve"> during the period ONR has commenced the routine handover of site inspector </w:t>
      </w:r>
      <w:r w:rsidR="007A11D7">
        <w:t>responsibilities to a new site inspector.</w:t>
      </w:r>
    </w:p>
    <w:p w14:paraId="4C929298" w14:textId="214C4895" w:rsidR="00745534" w:rsidRPr="002D1551" w:rsidRDefault="00745534" w:rsidP="000A58A7">
      <w:pPr>
        <w:pStyle w:val="Heading1"/>
        <w:rPr>
          <w:caps/>
        </w:rPr>
      </w:pPr>
      <w:bookmarkStart w:id="6" w:name="_Toc95889184"/>
      <w:bookmarkStart w:id="7" w:name="_Toc180135450"/>
      <w:r>
        <w:lastRenderedPageBreak/>
        <w:t>Non-</w:t>
      </w:r>
      <w:r w:rsidR="00A67D75">
        <w:t>r</w:t>
      </w:r>
      <w:r>
        <w:t xml:space="preserve">outine </w:t>
      </w:r>
      <w:r w:rsidR="00A67D75">
        <w:t>m</w:t>
      </w:r>
      <w:r>
        <w:t>atters</w:t>
      </w:r>
      <w:bookmarkEnd w:id="6"/>
      <w:bookmarkEnd w:id="7"/>
    </w:p>
    <w:p w14:paraId="2E0EAA3C" w14:textId="45EE1F7B" w:rsidR="00745534" w:rsidRPr="00690387" w:rsidRDefault="00745534" w:rsidP="000A58A7">
      <w:r w:rsidRPr="00690387">
        <w:t xml:space="preserve">Licensees are required to have arrangements to respond to non-routine matters and events. </w:t>
      </w:r>
      <w:r w:rsidR="000952FA" w:rsidRPr="00690387">
        <w:t>O</w:t>
      </w:r>
      <w:r w:rsidR="000952FA">
        <w:t>ur</w:t>
      </w:r>
      <w:r w:rsidR="000952FA" w:rsidRPr="00690387">
        <w:t xml:space="preserve"> </w:t>
      </w:r>
      <w:r w:rsidRPr="00690387">
        <w:t xml:space="preserve">inspectors judge the adequacy of the licensee’s response, including actions taken to implement any necessary improvements. </w:t>
      </w:r>
    </w:p>
    <w:p w14:paraId="01CD61DC" w14:textId="3279376D" w:rsidR="00745534" w:rsidRDefault="00745534" w:rsidP="00CB5B04">
      <w:r w:rsidRPr="00690387">
        <w:t>There were no such matters or events of significance during the period.</w:t>
      </w:r>
      <w:r>
        <w:t xml:space="preserve"> </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180135451"/>
      <w:r>
        <w:lastRenderedPageBreak/>
        <w:t xml:space="preserve">Regulatory </w:t>
      </w:r>
      <w:r w:rsidR="00A67D75">
        <w:t>a</w:t>
      </w:r>
      <w:r>
        <w:t>ctivity</w:t>
      </w:r>
      <w:bookmarkEnd w:id="8"/>
      <w:bookmarkEnd w:id="9"/>
    </w:p>
    <w:p w14:paraId="1B3264EB" w14:textId="57EA9388" w:rsidR="00745534" w:rsidRPr="00690387" w:rsidRDefault="000952FA" w:rsidP="000A58A7">
      <w:r>
        <w:t>We</w:t>
      </w:r>
      <w:r w:rsidRPr="00690387">
        <w:t xml:space="preserve"> </w:t>
      </w:r>
      <w:r w:rsidR="00745534" w:rsidRPr="00690387">
        <w:t xml:space="preserve">may issue formal documents to ensure compliance with regulatory requirements. Under nuclear site licence conditions, </w:t>
      </w:r>
      <w:r w:rsidR="002C0799">
        <w:t>we</w:t>
      </w:r>
      <w:r w:rsidR="002C0799" w:rsidRPr="00690387">
        <w:t xml:space="preserve"> </w:t>
      </w:r>
      <w:r w:rsidR="00745534" w:rsidRPr="00690387">
        <w:t>issue regulatory documents, which either permit an activity or require some form of action to be taken</w:t>
      </w:r>
      <w:r w:rsidR="002C0799">
        <w:t>.</w:t>
      </w:r>
      <w:r w:rsidR="00745534" w:rsidRPr="00690387">
        <w:t xml:space="preserve"> </w:t>
      </w:r>
      <w:r w:rsidR="002C0799">
        <w:t>T</w:t>
      </w:r>
      <w:r w:rsidR="00745534" w:rsidRPr="00690387">
        <w:t xml:space="preserve">hese are usually collectively termed </w:t>
      </w:r>
      <w:r w:rsidR="002C0799">
        <w:t>l</w:t>
      </w:r>
      <w:r w:rsidR="00745534" w:rsidRPr="00690387">
        <w:t xml:space="preserve">icence </w:t>
      </w:r>
      <w:r w:rsidR="002C0799">
        <w:t>i</w:t>
      </w:r>
      <w:r w:rsidR="00745534" w:rsidRPr="00690387">
        <w:t xml:space="preserve">nstruments but can take other forms. In addition, inspectors may take a range of enforcement actions, to include issuing an </w:t>
      </w:r>
      <w:r w:rsidR="002C0799">
        <w:t>e</w:t>
      </w:r>
      <w:r w:rsidR="00745534" w:rsidRPr="00690387">
        <w:t xml:space="preserve">nforcement </w:t>
      </w:r>
      <w:r w:rsidR="002C0799">
        <w:t>n</w:t>
      </w:r>
      <w:r w:rsidR="00745534" w:rsidRPr="00690387">
        <w:t xml:space="preserve">otice. </w:t>
      </w:r>
    </w:p>
    <w:p w14:paraId="1A5C1A5A" w14:textId="4955BB22" w:rsidR="00745534" w:rsidRPr="00690387" w:rsidRDefault="001147AF" w:rsidP="001147AF">
      <w:pPr>
        <w:pStyle w:val="Bulletlist1"/>
      </w:pPr>
      <w:r w:rsidRPr="001147AF">
        <w:t>No licence instruments, enforcement notices or enforcement letters were issued during this period.</w:t>
      </w:r>
    </w:p>
    <w:p w14:paraId="647E9FB4" w14:textId="7E8252FF" w:rsidR="00390CFD" w:rsidRDefault="00390CFD" w:rsidP="00540104">
      <w:pPr>
        <w:sectPr w:rsidR="00390CFD"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80135452"/>
      <w:r>
        <w:lastRenderedPageBreak/>
        <w:t>News from ONR</w:t>
      </w:r>
      <w:bookmarkEnd w:id="10"/>
      <w:bookmarkEnd w:id="11"/>
    </w:p>
    <w:p w14:paraId="636171D6" w14:textId="2D163ED0" w:rsidR="00745534" w:rsidRDefault="00745534" w:rsidP="005B7B04">
      <w:r w:rsidRPr="002D1551">
        <w:t xml:space="preserve">For the latest </w:t>
      </w:r>
      <w:r w:rsidR="00CA1B18">
        <w:t xml:space="preserve">updates </w:t>
      </w:r>
      <w:r w:rsidRPr="006C37A9">
        <w:t>and information</w:t>
      </w:r>
      <w:r w:rsidR="00CA1B18">
        <w:t xml:space="preserve"> on our work,</w:t>
      </w:r>
      <w:r w:rsidRPr="006C37A9">
        <w:t xml:space="preserve"> please subscribe to our regular email newsletter</w:t>
      </w:r>
      <w:r w:rsidR="00CA1B18">
        <w:t>, ONR News,</w:t>
      </w:r>
      <w:r w:rsidRPr="006C37A9">
        <w:t xml:space="preserve"> at </w:t>
      </w:r>
      <w:hyperlink r:id="rId22" w:history="1">
        <w:r w:rsidR="006134DB" w:rsidRPr="00151F91">
          <w:rPr>
            <w:rStyle w:val="Hyperlink"/>
          </w:rPr>
          <w:t>www.onr.org.uk/news/newsletter</w:t>
        </w:r>
      </w:hyperlink>
      <w:r w:rsidR="005B7B04">
        <w:t>.</w:t>
      </w:r>
    </w:p>
    <w:p w14:paraId="2C5918BA" w14:textId="77777777" w:rsidR="00745534" w:rsidRPr="002D1551" w:rsidRDefault="00745534" w:rsidP="006D53D9">
      <w:pPr>
        <w:pStyle w:val="Heading1"/>
        <w:rPr>
          <w:caps/>
        </w:rPr>
      </w:pPr>
      <w:bookmarkStart w:id="12" w:name="_Toc95889187"/>
      <w:bookmarkStart w:id="13" w:name="_Toc180135453"/>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27464BD4" w:rsidR="00745534" w:rsidRPr="002D1551" w:rsidRDefault="00CD3A3B" w:rsidP="00745534">
      <w:pPr>
        <w:pStyle w:val="F9-Paragraph"/>
        <w:contextualSpacing/>
      </w:pPr>
      <w:r>
        <w:t>W</w:t>
      </w:r>
      <w:r w:rsidR="00745534" w:rsidRPr="002D1551">
        <w:t>ebsite:</w:t>
      </w:r>
      <w:r w:rsidR="006D53D9">
        <w:t xml:space="preserve"> </w:t>
      </w:r>
      <w:hyperlink r:id="rId23" w:history="1">
        <w:r w:rsidR="006D53D9" w:rsidRPr="00955D56">
          <w:rPr>
            <w:rStyle w:val="Hyperlink"/>
          </w:rPr>
          <w:t>www.onr.org.uk</w:t>
        </w:r>
      </w:hyperlink>
    </w:p>
    <w:p w14:paraId="3F036F4A" w14:textId="73AB5BE5" w:rsidR="00745534" w:rsidRPr="002A3A99" w:rsidRDefault="00CD3A3B" w:rsidP="00745534">
      <w:pPr>
        <w:pStyle w:val="F9-Paragraph"/>
        <w:contextualSpacing/>
        <w:rPr>
          <w:lang w:val="fr-FR"/>
        </w:rPr>
      </w:pPr>
      <w:r w:rsidRPr="002A3A99">
        <w:rPr>
          <w:lang w:val="fr-FR"/>
        </w:rPr>
        <w:t>E</w:t>
      </w:r>
      <w:r w:rsidR="00745534" w:rsidRPr="002A3A99">
        <w:rPr>
          <w:lang w:val="fr-FR"/>
        </w:rPr>
        <w:t xml:space="preserve">mail: </w:t>
      </w:r>
      <w:hyperlink r:id="rId24" w:history="1">
        <w:r w:rsidR="00B25F57" w:rsidRPr="002A3A99">
          <w:rPr>
            <w:rStyle w:val="Hyperlink"/>
            <w:lang w:val="fr-FR"/>
          </w:rPr>
          <w:t>contact@onr.gov.uk</w:t>
        </w:r>
      </w:hyperlink>
    </w:p>
    <w:p w14:paraId="01D135A4" w14:textId="51503DB7" w:rsidR="00745534" w:rsidRPr="002D1551" w:rsidRDefault="00745534" w:rsidP="006D53D9">
      <w:r w:rsidRPr="002D1551">
        <w:t xml:space="preserve">This document is issued by ONR. For further information about </w:t>
      </w:r>
      <w:r w:rsidR="000952FA">
        <w:t>us</w:t>
      </w:r>
      <w:r w:rsidRPr="002D1551">
        <w:t>, or to report inconsistencies or inaccuracies in this publication</w:t>
      </w:r>
      <w:r w:rsidR="00640FAA">
        <w:t>,</w:t>
      </w:r>
      <w:r w:rsidRPr="002D1551">
        <w:t xml:space="preserve"> please </w:t>
      </w:r>
      <w:r w:rsidR="00640FAA" w:rsidRPr="002A3A99">
        <w:t>email</w:t>
      </w:r>
      <w:r w:rsidR="00A67D75">
        <w:t xml:space="preserve"> </w:t>
      </w:r>
      <w:hyperlink r:id="rId25" w:history="1">
        <w:r w:rsidR="00CA4547" w:rsidRPr="00CA4547">
          <w:rPr>
            <w:rStyle w:val="Hyperlink"/>
          </w:rPr>
          <w:t>contact@onr.gov.uk</w:t>
        </w:r>
      </w:hyperlink>
      <w:r w:rsidRPr="002D1551">
        <w:t xml:space="preserve">. </w:t>
      </w:r>
    </w:p>
    <w:p w14:paraId="6A738AAF" w14:textId="137B3140" w:rsidR="00745534" w:rsidRPr="002D1551" w:rsidRDefault="00745534" w:rsidP="006D53D9">
      <w:pPr>
        <w:rPr>
          <w:rFonts w:ascii="Times New Roman" w:hAnsi="Times New Roman"/>
        </w:rPr>
      </w:pPr>
      <w:r w:rsidRPr="002D1551">
        <w:t>If you wish to reuse this information</w:t>
      </w:r>
      <w:r w:rsidR="00640FAA">
        <w:t>, please</w:t>
      </w:r>
      <w:r w:rsidRPr="002D1551">
        <w:t xml:space="preserve"> visit </w:t>
      </w:r>
      <w:hyperlink r:id="rId26" w:history="1">
        <w:r w:rsidR="00640FAA" w:rsidRPr="003D67A2">
          <w:rPr>
            <w:rStyle w:val="Hyperlink"/>
          </w:rPr>
          <w:t>www.onr.org.uk/access-to-information/copyright</w:t>
        </w:r>
      </w:hyperlink>
      <w:r w:rsidR="00640FAA">
        <w:t xml:space="preserve"> </w:t>
      </w:r>
      <w:hyperlink r:id="rId27" w:tooltip="blocked::blocked::BLOCKED::http://www.hse.gov.uk/copyright&#10;blocked::BLOCKED::http://www.hse.gov.uk/copyright&#10;http://www.hse.gov.uk/copyright" w:history="1"/>
      <w:r w:rsidRPr="002D1551">
        <w:t xml:space="preserve">for details. </w:t>
      </w:r>
    </w:p>
    <w:p w14:paraId="6239C3AC" w14:textId="44A4FD83" w:rsidR="009E0E52" w:rsidRDefault="00745534" w:rsidP="006134DB">
      <w:r w:rsidRPr="002D1551">
        <w:t xml:space="preserve">For published documents, the electronic copy on </w:t>
      </w:r>
      <w:r w:rsidR="000952FA">
        <w:t>our</w:t>
      </w:r>
      <w:r w:rsidRPr="002D1551">
        <w:t xml:space="preserve"> website remains the most current publicly available version and copying or printing renders this document uncontrolled.</w:t>
      </w:r>
    </w:p>
    <w:p w14:paraId="321CFA13" w14:textId="77777777" w:rsidR="006134DB" w:rsidRDefault="006134DB" w:rsidP="006134DB">
      <w:pPr>
        <w:sectPr w:rsidR="006134DB" w:rsidSect="000E4D5E">
          <w:pgSz w:w="11906" w:h="16838" w:code="9"/>
          <w:pgMar w:top="1440" w:right="1440" w:bottom="1440" w:left="1440" w:header="397" w:footer="397" w:gutter="0"/>
          <w:cols w:space="312"/>
          <w:docGrid w:linePitch="360"/>
        </w:sectPr>
      </w:pPr>
    </w:p>
    <w:bookmarkStart w:id="14" w:name="_Toc180135454" w:displacedByCustomXml="next"/>
    <w:sdt>
      <w:sdtPr>
        <w:rPr>
          <w:color w:val="auto"/>
          <w:sz w:val="24"/>
        </w:rPr>
        <w:id w:val="454215845"/>
        <w:docPartObj>
          <w:docPartGallery w:val="Bibliographies"/>
          <w:docPartUnique/>
        </w:docPartObj>
      </w:sdtPr>
      <w:sdtEndPr/>
      <w:sdtContent>
        <w:p w14:paraId="6C2C6744" w14:textId="77A19976" w:rsidR="006134DB" w:rsidRDefault="006134DB" w:rsidP="006134DB">
          <w:pPr>
            <w:pStyle w:val="Heading1"/>
            <w:numPr>
              <w:ilvl w:val="0"/>
              <w:numId w:val="0"/>
            </w:numPr>
            <w:ind w:left="851" w:hanging="851"/>
          </w:pPr>
          <w:r>
            <w:t>References</w:t>
          </w:r>
          <w:bookmarkEnd w:id="14"/>
        </w:p>
        <w:sdt>
          <w:sdtPr>
            <w:id w:val="-573587230"/>
            <w:bibliography/>
          </w:sdtPr>
          <w:sdtEndPr/>
          <w:sdtContent>
            <w:p w14:paraId="7E828F77" w14:textId="0A86FCEC" w:rsidR="006134DB" w:rsidRDefault="006134DB">
              <w:r w:rsidRPr="00377CEA">
                <w:fldChar w:fldCharType="begin"/>
              </w:r>
              <w:r w:rsidRPr="00377CEA">
                <w:instrText>BIBLIOGRAPHY</w:instrText>
              </w:r>
              <w:r w:rsidRPr="00377CEA">
                <w:fldChar w:fldCharType="separate"/>
              </w:r>
              <w:r w:rsidRPr="00377CEA">
                <w:rPr>
                  <w:noProof/>
                </w:rPr>
                <w:t>There are no sources in the current document.</w:t>
              </w:r>
              <w:r w:rsidRPr="00377CEA">
                <w:fldChar w:fldCharType="end"/>
              </w:r>
            </w:p>
          </w:sdtContent>
        </w:sdt>
      </w:sdtContent>
    </w:sdt>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CE915" w14:textId="77777777" w:rsidR="00AC0895" w:rsidRDefault="00AC0895" w:rsidP="007D199A">
      <w:pPr>
        <w:spacing w:after="0"/>
      </w:pPr>
      <w:r>
        <w:separator/>
      </w:r>
    </w:p>
    <w:p w14:paraId="47B68CB7" w14:textId="77777777" w:rsidR="00AC0895" w:rsidRDefault="00AC0895"/>
  </w:endnote>
  <w:endnote w:type="continuationSeparator" w:id="0">
    <w:p w14:paraId="7BFF27C0" w14:textId="77777777" w:rsidR="00AC0895" w:rsidRDefault="00AC0895" w:rsidP="007D199A">
      <w:pPr>
        <w:spacing w:after="0"/>
      </w:pPr>
      <w:r>
        <w:continuationSeparator/>
      </w:r>
    </w:p>
    <w:p w14:paraId="06A4E1AC" w14:textId="77777777" w:rsidR="00AC0895" w:rsidRDefault="00AC08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490FF7D"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F77D1D">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530FD" w14:textId="77777777" w:rsidR="00AC0895" w:rsidRPr="005E0344" w:rsidRDefault="00AC0895" w:rsidP="005E0344">
      <w:pPr>
        <w:spacing w:after="120"/>
        <w:rPr>
          <w:color w:val="000000" w:themeColor="text2"/>
        </w:rPr>
      </w:pPr>
      <w:r w:rsidRPr="005E0344">
        <w:rPr>
          <w:color w:val="000000" w:themeColor="text2"/>
        </w:rPr>
        <w:separator/>
      </w:r>
    </w:p>
  </w:footnote>
  <w:footnote w:type="continuationSeparator" w:id="0">
    <w:p w14:paraId="455CBAEE" w14:textId="77777777" w:rsidR="00AC0895" w:rsidRPr="005E0344" w:rsidRDefault="00AC0895" w:rsidP="0090581D">
      <w:pPr>
        <w:spacing w:after="120"/>
        <w:rPr>
          <w:color w:val="000000" w:themeColor="text2"/>
        </w:rPr>
      </w:pPr>
      <w:r w:rsidRPr="005E0344">
        <w:rPr>
          <w:color w:val="000000" w:themeColor="text2"/>
        </w:rPr>
        <w:continuationSeparator/>
      </w:r>
    </w:p>
    <w:p w14:paraId="117C19AD" w14:textId="77777777" w:rsidR="00AC0895" w:rsidRDefault="00AC0895"/>
  </w:footnote>
  <w:footnote w:type="continuationNotice" w:id="1">
    <w:p w14:paraId="338C8569" w14:textId="77777777" w:rsidR="00AC0895" w:rsidRDefault="00AC0895">
      <w:pPr>
        <w:spacing w:after="0"/>
      </w:pPr>
    </w:p>
    <w:p w14:paraId="30E6EC3B" w14:textId="77777777" w:rsidR="00AC0895" w:rsidRDefault="00AC08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9696D" w14:textId="6DB9FFC2" w:rsidR="00177666" w:rsidRPr="002B07AE" w:rsidRDefault="00AC0895" w:rsidP="009E0E52">
    <w:pPr>
      <w:pStyle w:val="Header"/>
      <w:rPr>
        <w:sz w:val="20"/>
        <w:szCs w:val="20"/>
      </w:rPr>
    </w:pPr>
    <w:sdt>
      <w:sdtPr>
        <w:rPr>
          <w:rStyle w:val="Style4"/>
        </w:rPr>
        <w:alias w:val="Dutyholder"/>
        <w:tag w:val=""/>
        <w:id w:val="-764232213"/>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D02DD9">
          <w:rPr>
            <w:rStyle w:val="Style4"/>
          </w:rPr>
          <w:t>EDF Energy</w:t>
        </w:r>
      </w:sdtContent>
    </w:sdt>
    <w:r w:rsidR="002B07AE" w:rsidRPr="002B07AE">
      <w:rPr>
        <w:sz w:val="20"/>
        <w:szCs w:val="20"/>
      </w:rPr>
      <w:t xml:space="preserve"> - </w:t>
    </w:r>
    <w:sdt>
      <w:sdtPr>
        <w:rPr>
          <w:rStyle w:val="Style4"/>
        </w:rPr>
        <w:alias w:val="Title"/>
        <w:tag w:val=""/>
        <w:id w:val="1066075866"/>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752D3F">
          <w:rPr>
            <w:rStyle w:val="Style4"/>
          </w:rPr>
          <w:t>Dungeness B</w:t>
        </w:r>
      </w:sdtContent>
    </w:sdt>
    <w:r w:rsidR="00586D96">
      <w:rPr>
        <w:sz w:val="20"/>
        <w:szCs w:val="20"/>
      </w:rPr>
      <w:br/>
    </w:r>
    <w:r w:rsidR="004E3932" w:rsidRPr="002B07AE">
      <w:rPr>
        <w:sz w:val="20"/>
        <w:szCs w:val="20"/>
      </w:rPr>
      <w:t xml:space="preserve">Issue: </w:t>
    </w:r>
    <w:sdt>
      <w:sdtPr>
        <w:rPr>
          <w:sz w:val="20"/>
          <w:szCs w:val="20"/>
        </w:rPr>
        <w:alias w:val="Status"/>
        <w:tag w:val=""/>
        <w:id w:val="562218294"/>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1B28C1">
          <w:rPr>
            <w:sz w:val="20"/>
            <w:szCs w:val="20"/>
          </w:rPr>
          <w:t>1</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58A4D986" w:rsidR="00177666" w:rsidRPr="002B07AE" w:rsidRDefault="00AC0895"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D02DD9">
          <w:rPr>
            <w:rStyle w:val="Style4"/>
          </w:rPr>
          <w:t>EDF Energy</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752D3F">
          <w:rPr>
            <w:rStyle w:val="Style4"/>
          </w:rPr>
          <w:t>Dungeness B</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1B28C1">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 w:numId="27" w16cid:durableId="27822066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27B5"/>
    <w:rsid w:val="00014814"/>
    <w:rsid w:val="00024522"/>
    <w:rsid w:val="00024B2E"/>
    <w:rsid w:val="00027F4F"/>
    <w:rsid w:val="00030430"/>
    <w:rsid w:val="0003078E"/>
    <w:rsid w:val="00031B89"/>
    <w:rsid w:val="0003693D"/>
    <w:rsid w:val="00043F89"/>
    <w:rsid w:val="0004440F"/>
    <w:rsid w:val="000505D5"/>
    <w:rsid w:val="00052C8A"/>
    <w:rsid w:val="000531BA"/>
    <w:rsid w:val="000548C8"/>
    <w:rsid w:val="000734D6"/>
    <w:rsid w:val="00075605"/>
    <w:rsid w:val="00075C66"/>
    <w:rsid w:val="000817D4"/>
    <w:rsid w:val="00082879"/>
    <w:rsid w:val="00091EEA"/>
    <w:rsid w:val="000952FA"/>
    <w:rsid w:val="000A105C"/>
    <w:rsid w:val="000A58A7"/>
    <w:rsid w:val="000A75DB"/>
    <w:rsid w:val="000B1957"/>
    <w:rsid w:val="000B594C"/>
    <w:rsid w:val="000C2DDC"/>
    <w:rsid w:val="000C50DF"/>
    <w:rsid w:val="000D2FD4"/>
    <w:rsid w:val="000E4D5E"/>
    <w:rsid w:val="000E7936"/>
    <w:rsid w:val="000F048F"/>
    <w:rsid w:val="000F1B7B"/>
    <w:rsid w:val="000F2ED4"/>
    <w:rsid w:val="000F5383"/>
    <w:rsid w:val="001028E8"/>
    <w:rsid w:val="001061CA"/>
    <w:rsid w:val="001147AF"/>
    <w:rsid w:val="00122FCC"/>
    <w:rsid w:val="00124C2B"/>
    <w:rsid w:val="00126752"/>
    <w:rsid w:val="00130B30"/>
    <w:rsid w:val="00134E15"/>
    <w:rsid w:val="00140E1C"/>
    <w:rsid w:val="00146527"/>
    <w:rsid w:val="00147AE4"/>
    <w:rsid w:val="0015150C"/>
    <w:rsid w:val="00151DAE"/>
    <w:rsid w:val="00153F3A"/>
    <w:rsid w:val="001571E5"/>
    <w:rsid w:val="0016079B"/>
    <w:rsid w:val="00177666"/>
    <w:rsid w:val="001849CA"/>
    <w:rsid w:val="00185410"/>
    <w:rsid w:val="00192352"/>
    <w:rsid w:val="001975D9"/>
    <w:rsid w:val="001B28C1"/>
    <w:rsid w:val="001C1C8D"/>
    <w:rsid w:val="001C2FAF"/>
    <w:rsid w:val="001C4D63"/>
    <w:rsid w:val="001D0331"/>
    <w:rsid w:val="001D090F"/>
    <w:rsid w:val="001D096F"/>
    <w:rsid w:val="001D0DE0"/>
    <w:rsid w:val="001D5AFF"/>
    <w:rsid w:val="001D74B4"/>
    <w:rsid w:val="001E03E1"/>
    <w:rsid w:val="001E0875"/>
    <w:rsid w:val="001F059F"/>
    <w:rsid w:val="001F2D55"/>
    <w:rsid w:val="00200811"/>
    <w:rsid w:val="00200CA1"/>
    <w:rsid w:val="00202842"/>
    <w:rsid w:val="0021338D"/>
    <w:rsid w:val="0021481B"/>
    <w:rsid w:val="00214D43"/>
    <w:rsid w:val="00223090"/>
    <w:rsid w:val="002238B4"/>
    <w:rsid w:val="002319AB"/>
    <w:rsid w:val="002319AC"/>
    <w:rsid w:val="00234342"/>
    <w:rsid w:val="00235EE3"/>
    <w:rsid w:val="0024040D"/>
    <w:rsid w:val="00251CD7"/>
    <w:rsid w:val="00255FA3"/>
    <w:rsid w:val="00257288"/>
    <w:rsid w:val="00261FB6"/>
    <w:rsid w:val="002629F8"/>
    <w:rsid w:val="00263396"/>
    <w:rsid w:val="00263C01"/>
    <w:rsid w:val="002659FA"/>
    <w:rsid w:val="00267815"/>
    <w:rsid w:val="00271FDD"/>
    <w:rsid w:val="002729ED"/>
    <w:rsid w:val="00280DDF"/>
    <w:rsid w:val="002917FF"/>
    <w:rsid w:val="002920DF"/>
    <w:rsid w:val="00292ADF"/>
    <w:rsid w:val="002A0DEC"/>
    <w:rsid w:val="002A3A99"/>
    <w:rsid w:val="002A6B94"/>
    <w:rsid w:val="002B07AE"/>
    <w:rsid w:val="002B1C53"/>
    <w:rsid w:val="002C0799"/>
    <w:rsid w:val="002D4F3A"/>
    <w:rsid w:val="002E0BE4"/>
    <w:rsid w:val="002E3B58"/>
    <w:rsid w:val="002E3E8A"/>
    <w:rsid w:val="002E6A6A"/>
    <w:rsid w:val="002F3397"/>
    <w:rsid w:val="00301FA9"/>
    <w:rsid w:val="0030380D"/>
    <w:rsid w:val="00312411"/>
    <w:rsid w:val="00323E71"/>
    <w:rsid w:val="00326F77"/>
    <w:rsid w:val="00331AB8"/>
    <w:rsid w:val="003401B0"/>
    <w:rsid w:val="00340CBA"/>
    <w:rsid w:val="00341C38"/>
    <w:rsid w:val="003429B0"/>
    <w:rsid w:val="00344675"/>
    <w:rsid w:val="00346C8E"/>
    <w:rsid w:val="00363252"/>
    <w:rsid w:val="00367BD5"/>
    <w:rsid w:val="00377CEA"/>
    <w:rsid w:val="00381415"/>
    <w:rsid w:val="00390327"/>
    <w:rsid w:val="00390CFD"/>
    <w:rsid w:val="00393066"/>
    <w:rsid w:val="00393B78"/>
    <w:rsid w:val="003A01E9"/>
    <w:rsid w:val="003A7E1C"/>
    <w:rsid w:val="003B6469"/>
    <w:rsid w:val="003B7F47"/>
    <w:rsid w:val="003C0306"/>
    <w:rsid w:val="003C114C"/>
    <w:rsid w:val="003C465D"/>
    <w:rsid w:val="003C4909"/>
    <w:rsid w:val="003C5E6F"/>
    <w:rsid w:val="003D495D"/>
    <w:rsid w:val="003E098E"/>
    <w:rsid w:val="003E2FAE"/>
    <w:rsid w:val="003F55DD"/>
    <w:rsid w:val="00407757"/>
    <w:rsid w:val="00407CF7"/>
    <w:rsid w:val="00415ED6"/>
    <w:rsid w:val="00417CAF"/>
    <w:rsid w:val="00420A11"/>
    <w:rsid w:val="00422265"/>
    <w:rsid w:val="00425DD2"/>
    <w:rsid w:val="00425E6A"/>
    <w:rsid w:val="004373A7"/>
    <w:rsid w:val="00437D94"/>
    <w:rsid w:val="0044030C"/>
    <w:rsid w:val="004504D7"/>
    <w:rsid w:val="004648A4"/>
    <w:rsid w:val="00471380"/>
    <w:rsid w:val="00486DD8"/>
    <w:rsid w:val="00491BF4"/>
    <w:rsid w:val="00494F0D"/>
    <w:rsid w:val="00496BFD"/>
    <w:rsid w:val="004A3DF2"/>
    <w:rsid w:val="004B48B4"/>
    <w:rsid w:val="004B7053"/>
    <w:rsid w:val="004C361D"/>
    <w:rsid w:val="004C4891"/>
    <w:rsid w:val="004D16D7"/>
    <w:rsid w:val="004D2C89"/>
    <w:rsid w:val="004E3932"/>
    <w:rsid w:val="004F1E79"/>
    <w:rsid w:val="004F5F33"/>
    <w:rsid w:val="0050103A"/>
    <w:rsid w:val="005018FF"/>
    <w:rsid w:val="00504376"/>
    <w:rsid w:val="00504CA0"/>
    <w:rsid w:val="00511B0F"/>
    <w:rsid w:val="00512802"/>
    <w:rsid w:val="00514314"/>
    <w:rsid w:val="00522A39"/>
    <w:rsid w:val="00532745"/>
    <w:rsid w:val="00540104"/>
    <w:rsid w:val="00546865"/>
    <w:rsid w:val="0055388E"/>
    <w:rsid w:val="00560580"/>
    <w:rsid w:val="005754AE"/>
    <w:rsid w:val="00577FB5"/>
    <w:rsid w:val="005852D1"/>
    <w:rsid w:val="00586D96"/>
    <w:rsid w:val="00587A22"/>
    <w:rsid w:val="0059299D"/>
    <w:rsid w:val="00595C8C"/>
    <w:rsid w:val="00597747"/>
    <w:rsid w:val="005A057A"/>
    <w:rsid w:val="005A4CDD"/>
    <w:rsid w:val="005B57E4"/>
    <w:rsid w:val="005B5ABD"/>
    <w:rsid w:val="005B7B04"/>
    <w:rsid w:val="005C140A"/>
    <w:rsid w:val="005C1E52"/>
    <w:rsid w:val="005C6763"/>
    <w:rsid w:val="005D3164"/>
    <w:rsid w:val="005D4DAB"/>
    <w:rsid w:val="005D69BC"/>
    <w:rsid w:val="005E0344"/>
    <w:rsid w:val="005E440B"/>
    <w:rsid w:val="005F2C85"/>
    <w:rsid w:val="00605ADB"/>
    <w:rsid w:val="0061026E"/>
    <w:rsid w:val="00611C9F"/>
    <w:rsid w:val="006134DB"/>
    <w:rsid w:val="006248DE"/>
    <w:rsid w:val="00625A39"/>
    <w:rsid w:val="00627555"/>
    <w:rsid w:val="006322A0"/>
    <w:rsid w:val="00632C28"/>
    <w:rsid w:val="006361FD"/>
    <w:rsid w:val="00640FAA"/>
    <w:rsid w:val="0064226F"/>
    <w:rsid w:val="00642DDB"/>
    <w:rsid w:val="00650102"/>
    <w:rsid w:val="00653298"/>
    <w:rsid w:val="00663A7C"/>
    <w:rsid w:val="00667DF2"/>
    <w:rsid w:val="00670DF1"/>
    <w:rsid w:val="00671345"/>
    <w:rsid w:val="00672A9B"/>
    <w:rsid w:val="00675884"/>
    <w:rsid w:val="00675AEC"/>
    <w:rsid w:val="00680DAA"/>
    <w:rsid w:val="00681CD0"/>
    <w:rsid w:val="00687789"/>
    <w:rsid w:val="00696EE0"/>
    <w:rsid w:val="00697980"/>
    <w:rsid w:val="006A19EF"/>
    <w:rsid w:val="006A43D5"/>
    <w:rsid w:val="006A525B"/>
    <w:rsid w:val="006A55CE"/>
    <w:rsid w:val="006B5054"/>
    <w:rsid w:val="006C045F"/>
    <w:rsid w:val="006C4196"/>
    <w:rsid w:val="006C63B0"/>
    <w:rsid w:val="006C76A2"/>
    <w:rsid w:val="006C792E"/>
    <w:rsid w:val="006D116C"/>
    <w:rsid w:val="006D4F18"/>
    <w:rsid w:val="006D53D9"/>
    <w:rsid w:val="006E7C42"/>
    <w:rsid w:val="006F168A"/>
    <w:rsid w:val="006F1E59"/>
    <w:rsid w:val="006F5076"/>
    <w:rsid w:val="006F6009"/>
    <w:rsid w:val="0070321D"/>
    <w:rsid w:val="007068BA"/>
    <w:rsid w:val="00716AB1"/>
    <w:rsid w:val="00717652"/>
    <w:rsid w:val="0071776C"/>
    <w:rsid w:val="00721402"/>
    <w:rsid w:val="00721D63"/>
    <w:rsid w:val="00732C7B"/>
    <w:rsid w:val="00734D2B"/>
    <w:rsid w:val="00737705"/>
    <w:rsid w:val="007408D4"/>
    <w:rsid w:val="007420AC"/>
    <w:rsid w:val="007423ED"/>
    <w:rsid w:val="00742617"/>
    <w:rsid w:val="00745534"/>
    <w:rsid w:val="00752D3F"/>
    <w:rsid w:val="00772847"/>
    <w:rsid w:val="00776E8B"/>
    <w:rsid w:val="00783AFA"/>
    <w:rsid w:val="00785427"/>
    <w:rsid w:val="007860D8"/>
    <w:rsid w:val="00790540"/>
    <w:rsid w:val="007968CA"/>
    <w:rsid w:val="00797E85"/>
    <w:rsid w:val="007A11D7"/>
    <w:rsid w:val="007A43FF"/>
    <w:rsid w:val="007A7E3A"/>
    <w:rsid w:val="007B1150"/>
    <w:rsid w:val="007B3918"/>
    <w:rsid w:val="007C0365"/>
    <w:rsid w:val="007C2032"/>
    <w:rsid w:val="007C2F0D"/>
    <w:rsid w:val="007C3C1D"/>
    <w:rsid w:val="007C4391"/>
    <w:rsid w:val="007C5237"/>
    <w:rsid w:val="007D199A"/>
    <w:rsid w:val="007D2EBE"/>
    <w:rsid w:val="007E1C07"/>
    <w:rsid w:val="007E6878"/>
    <w:rsid w:val="007F24B6"/>
    <w:rsid w:val="00803D94"/>
    <w:rsid w:val="00805379"/>
    <w:rsid w:val="008072C7"/>
    <w:rsid w:val="008076B4"/>
    <w:rsid w:val="008227C8"/>
    <w:rsid w:val="00822815"/>
    <w:rsid w:val="008229BA"/>
    <w:rsid w:val="00824151"/>
    <w:rsid w:val="008334F4"/>
    <w:rsid w:val="00837918"/>
    <w:rsid w:val="0084061E"/>
    <w:rsid w:val="00845390"/>
    <w:rsid w:val="0084601B"/>
    <w:rsid w:val="00855BE9"/>
    <w:rsid w:val="00856FF6"/>
    <w:rsid w:val="008606F0"/>
    <w:rsid w:val="00860FA5"/>
    <w:rsid w:val="00865489"/>
    <w:rsid w:val="0086553D"/>
    <w:rsid w:val="008721C9"/>
    <w:rsid w:val="008728C5"/>
    <w:rsid w:val="00874FEB"/>
    <w:rsid w:val="00881B6F"/>
    <w:rsid w:val="00882AA4"/>
    <w:rsid w:val="00883E22"/>
    <w:rsid w:val="00884E43"/>
    <w:rsid w:val="00887EC6"/>
    <w:rsid w:val="0089084C"/>
    <w:rsid w:val="00892F74"/>
    <w:rsid w:val="00893409"/>
    <w:rsid w:val="00893D9F"/>
    <w:rsid w:val="008970E4"/>
    <w:rsid w:val="008A089F"/>
    <w:rsid w:val="008A2379"/>
    <w:rsid w:val="008A4329"/>
    <w:rsid w:val="008A578E"/>
    <w:rsid w:val="008A6541"/>
    <w:rsid w:val="008B1519"/>
    <w:rsid w:val="008B2309"/>
    <w:rsid w:val="008B4853"/>
    <w:rsid w:val="008B70F5"/>
    <w:rsid w:val="008B7BCC"/>
    <w:rsid w:val="008C435F"/>
    <w:rsid w:val="008C50C3"/>
    <w:rsid w:val="008C7094"/>
    <w:rsid w:val="008D2B97"/>
    <w:rsid w:val="008D49A5"/>
    <w:rsid w:val="008D6C81"/>
    <w:rsid w:val="008E4F4B"/>
    <w:rsid w:val="008E6CF0"/>
    <w:rsid w:val="008F1439"/>
    <w:rsid w:val="008F7051"/>
    <w:rsid w:val="008F7952"/>
    <w:rsid w:val="009033A9"/>
    <w:rsid w:val="00904BE0"/>
    <w:rsid w:val="0090581D"/>
    <w:rsid w:val="00913B9B"/>
    <w:rsid w:val="0091439C"/>
    <w:rsid w:val="0092055F"/>
    <w:rsid w:val="00920572"/>
    <w:rsid w:val="0092069B"/>
    <w:rsid w:val="00920BF2"/>
    <w:rsid w:val="00931394"/>
    <w:rsid w:val="009349A9"/>
    <w:rsid w:val="00936C52"/>
    <w:rsid w:val="0095489B"/>
    <w:rsid w:val="00961730"/>
    <w:rsid w:val="009618B5"/>
    <w:rsid w:val="00966FB9"/>
    <w:rsid w:val="009671CD"/>
    <w:rsid w:val="00972F49"/>
    <w:rsid w:val="009751A9"/>
    <w:rsid w:val="00980F9C"/>
    <w:rsid w:val="009839B0"/>
    <w:rsid w:val="0098632B"/>
    <w:rsid w:val="00991E94"/>
    <w:rsid w:val="00997BFB"/>
    <w:rsid w:val="009A5071"/>
    <w:rsid w:val="009A7348"/>
    <w:rsid w:val="009B16B9"/>
    <w:rsid w:val="009B462C"/>
    <w:rsid w:val="009C15F3"/>
    <w:rsid w:val="009C3689"/>
    <w:rsid w:val="009E07C2"/>
    <w:rsid w:val="009E0E52"/>
    <w:rsid w:val="009F1BCE"/>
    <w:rsid w:val="009F72F9"/>
    <w:rsid w:val="00A00205"/>
    <w:rsid w:val="00A00AF0"/>
    <w:rsid w:val="00A01693"/>
    <w:rsid w:val="00A14B5A"/>
    <w:rsid w:val="00A3567F"/>
    <w:rsid w:val="00A37698"/>
    <w:rsid w:val="00A400B0"/>
    <w:rsid w:val="00A41ED3"/>
    <w:rsid w:val="00A43C16"/>
    <w:rsid w:val="00A46AA1"/>
    <w:rsid w:val="00A56421"/>
    <w:rsid w:val="00A63868"/>
    <w:rsid w:val="00A667FF"/>
    <w:rsid w:val="00A67D75"/>
    <w:rsid w:val="00A730CB"/>
    <w:rsid w:val="00A81D82"/>
    <w:rsid w:val="00A8491D"/>
    <w:rsid w:val="00A9118F"/>
    <w:rsid w:val="00A93E33"/>
    <w:rsid w:val="00AA6E29"/>
    <w:rsid w:val="00AB5413"/>
    <w:rsid w:val="00AB6970"/>
    <w:rsid w:val="00AC0895"/>
    <w:rsid w:val="00AC1939"/>
    <w:rsid w:val="00AC7C05"/>
    <w:rsid w:val="00AD167C"/>
    <w:rsid w:val="00AD17C7"/>
    <w:rsid w:val="00AD4041"/>
    <w:rsid w:val="00AD46BF"/>
    <w:rsid w:val="00AE0B34"/>
    <w:rsid w:val="00AE302B"/>
    <w:rsid w:val="00AE5951"/>
    <w:rsid w:val="00AF148F"/>
    <w:rsid w:val="00B0531E"/>
    <w:rsid w:val="00B05597"/>
    <w:rsid w:val="00B16BE5"/>
    <w:rsid w:val="00B176B9"/>
    <w:rsid w:val="00B259DF"/>
    <w:rsid w:val="00B25F57"/>
    <w:rsid w:val="00B324DF"/>
    <w:rsid w:val="00B44B1F"/>
    <w:rsid w:val="00B54E97"/>
    <w:rsid w:val="00B64141"/>
    <w:rsid w:val="00B64E72"/>
    <w:rsid w:val="00B77913"/>
    <w:rsid w:val="00B824FB"/>
    <w:rsid w:val="00B82646"/>
    <w:rsid w:val="00B92310"/>
    <w:rsid w:val="00B97359"/>
    <w:rsid w:val="00B97A8F"/>
    <w:rsid w:val="00BA4E58"/>
    <w:rsid w:val="00BA6FDF"/>
    <w:rsid w:val="00BA7074"/>
    <w:rsid w:val="00BB7829"/>
    <w:rsid w:val="00BD1457"/>
    <w:rsid w:val="00BE1652"/>
    <w:rsid w:val="00BE2AD9"/>
    <w:rsid w:val="00BF27FE"/>
    <w:rsid w:val="00BF4BCC"/>
    <w:rsid w:val="00C043B3"/>
    <w:rsid w:val="00C06909"/>
    <w:rsid w:val="00C079AB"/>
    <w:rsid w:val="00C10E61"/>
    <w:rsid w:val="00C12605"/>
    <w:rsid w:val="00C14787"/>
    <w:rsid w:val="00C1570E"/>
    <w:rsid w:val="00C1596D"/>
    <w:rsid w:val="00C15B8D"/>
    <w:rsid w:val="00C17010"/>
    <w:rsid w:val="00C20562"/>
    <w:rsid w:val="00C215C3"/>
    <w:rsid w:val="00C23A96"/>
    <w:rsid w:val="00C249C6"/>
    <w:rsid w:val="00C32CC1"/>
    <w:rsid w:val="00C35562"/>
    <w:rsid w:val="00C426EC"/>
    <w:rsid w:val="00C57AEF"/>
    <w:rsid w:val="00C6483C"/>
    <w:rsid w:val="00C64AE9"/>
    <w:rsid w:val="00C67171"/>
    <w:rsid w:val="00C70CFF"/>
    <w:rsid w:val="00C718FE"/>
    <w:rsid w:val="00C72636"/>
    <w:rsid w:val="00C74E19"/>
    <w:rsid w:val="00C8334E"/>
    <w:rsid w:val="00C86CEC"/>
    <w:rsid w:val="00C8773D"/>
    <w:rsid w:val="00C87ABB"/>
    <w:rsid w:val="00C90062"/>
    <w:rsid w:val="00C91831"/>
    <w:rsid w:val="00C94362"/>
    <w:rsid w:val="00C953DF"/>
    <w:rsid w:val="00CA1B18"/>
    <w:rsid w:val="00CA295C"/>
    <w:rsid w:val="00CA4547"/>
    <w:rsid w:val="00CB2A2E"/>
    <w:rsid w:val="00CB5B04"/>
    <w:rsid w:val="00CC3FCD"/>
    <w:rsid w:val="00CD3A3B"/>
    <w:rsid w:val="00CD5401"/>
    <w:rsid w:val="00CE2709"/>
    <w:rsid w:val="00CE2D64"/>
    <w:rsid w:val="00CE6198"/>
    <w:rsid w:val="00CF6230"/>
    <w:rsid w:val="00D017FC"/>
    <w:rsid w:val="00D0226A"/>
    <w:rsid w:val="00D02DD9"/>
    <w:rsid w:val="00D04326"/>
    <w:rsid w:val="00D13147"/>
    <w:rsid w:val="00D463FF"/>
    <w:rsid w:val="00D478AE"/>
    <w:rsid w:val="00D5715A"/>
    <w:rsid w:val="00D61682"/>
    <w:rsid w:val="00D71687"/>
    <w:rsid w:val="00D74813"/>
    <w:rsid w:val="00D84ACF"/>
    <w:rsid w:val="00DA30BC"/>
    <w:rsid w:val="00DA4056"/>
    <w:rsid w:val="00DA63E7"/>
    <w:rsid w:val="00DA69C2"/>
    <w:rsid w:val="00DA6D70"/>
    <w:rsid w:val="00DB00E2"/>
    <w:rsid w:val="00DB19BE"/>
    <w:rsid w:val="00DB6050"/>
    <w:rsid w:val="00DB627C"/>
    <w:rsid w:val="00DC2C34"/>
    <w:rsid w:val="00DD4607"/>
    <w:rsid w:val="00DE2C87"/>
    <w:rsid w:val="00DE459A"/>
    <w:rsid w:val="00DF0078"/>
    <w:rsid w:val="00DF27DA"/>
    <w:rsid w:val="00DF3A32"/>
    <w:rsid w:val="00DF4DBE"/>
    <w:rsid w:val="00E3233F"/>
    <w:rsid w:val="00E40820"/>
    <w:rsid w:val="00E4645D"/>
    <w:rsid w:val="00E4658F"/>
    <w:rsid w:val="00E54A67"/>
    <w:rsid w:val="00E61C0D"/>
    <w:rsid w:val="00E63EB4"/>
    <w:rsid w:val="00E66160"/>
    <w:rsid w:val="00E71329"/>
    <w:rsid w:val="00E8363B"/>
    <w:rsid w:val="00E84966"/>
    <w:rsid w:val="00E92383"/>
    <w:rsid w:val="00E958A0"/>
    <w:rsid w:val="00EA1B3A"/>
    <w:rsid w:val="00EA2109"/>
    <w:rsid w:val="00EA220A"/>
    <w:rsid w:val="00EA66F6"/>
    <w:rsid w:val="00EC308E"/>
    <w:rsid w:val="00ED4D4E"/>
    <w:rsid w:val="00ED5C5A"/>
    <w:rsid w:val="00EE0C77"/>
    <w:rsid w:val="00EE4E54"/>
    <w:rsid w:val="00EF4334"/>
    <w:rsid w:val="00F11601"/>
    <w:rsid w:val="00F15A18"/>
    <w:rsid w:val="00F25A16"/>
    <w:rsid w:val="00F3094C"/>
    <w:rsid w:val="00F3584D"/>
    <w:rsid w:val="00F436BB"/>
    <w:rsid w:val="00F47145"/>
    <w:rsid w:val="00F545BF"/>
    <w:rsid w:val="00F71B56"/>
    <w:rsid w:val="00F77D1D"/>
    <w:rsid w:val="00F832C8"/>
    <w:rsid w:val="00F873B3"/>
    <w:rsid w:val="00FA2F2F"/>
    <w:rsid w:val="00FA33FE"/>
    <w:rsid w:val="00FA42B9"/>
    <w:rsid w:val="00FA755A"/>
    <w:rsid w:val="00FB2B0F"/>
    <w:rsid w:val="00FB4F6B"/>
    <w:rsid w:val="00FB5FE1"/>
    <w:rsid w:val="00FC0E8D"/>
    <w:rsid w:val="00FC46EF"/>
    <w:rsid w:val="00FD31B3"/>
    <w:rsid w:val="00FD4204"/>
    <w:rsid w:val="00FF3CCB"/>
    <w:rsid w:val="00FF57B5"/>
    <w:rsid w:val="00FF754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358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584D"/>
    <w:rPr>
      <w:rFonts w:ascii="Arial" w:eastAsiaTheme="minorHAnsi" w:hAnsi="Arial" w:cstheme="minorBidi"/>
      <w:b/>
      <w:bCs/>
      <w:lang w:eastAsia="en-US" w:bidi="he-IL"/>
    </w:rPr>
  </w:style>
  <w:style w:type="paragraph" w:styleId="NormalWeb">
    <w:name w:val="Normal (Web)"/>
    <w:basedOn w:val="Normal"/>
    <w:uiPriority w:val="99"/>
    <w:semiHidden/>
    <w:unhideWhenUsed/>
    <w:rsid w:val="006D4F18"/>
    <w:rPr>
      <w:rFonts w:ascii="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698972162">
      <w:bodyDiv w:val="1"/>
      <w:marLeft w:val="0"/>
      <w:marRight w:val="0"/>
      <w:marTop w:val="0"/>
      <w:marBottom w:val="0"/>
      <w:divBdr>
        <w:top w:val="none" w:sz="0" w:space="0" w:color="auto"/>
        <w:left w:val="none" w:sz="0" w:space="0" w:color="auto"/>
        <w:bottom w:val="none" w:sz="0" w:space="0" w:color="auto"/>
        <w:right w:val="none" w:sz="0" w:space="0" w:color="auto"/>
      </w:divBdr>
    </w:div>
    <w:div w:id="771362654">
      <w:bodyDiv w:val="1"/>
      <w:marLeft w:val="0"/>
      <w:marRight w:val="0"/>
      <w:marTop w:val="0"/>
      <w:marBottom w:val="0"/>
      <w:divBdr>
        <w:top w:val="none" w:sz="0" w:space="0" w:color="auto"/>
        <w:left w:val="none" w:sz="0" w:space="0" w:color="auto"/>
        <w:bottom w:val="none" w:sz="0" w:space="0" w:color="auto"/>
        <w:right w:val="none" w:sz="0" w:space="0" w:color="auto"/>
      </w:divBdr>
      <w:divsChild>
        <w:div w:id="119734527">
          <w:marLeft w:val="0"/>
          <w:marRight w:val="0"/>
          <w:marTop w:val="0"/>
          <w:marBottom w:val="0"/>
          <w:divBdr>
            <w:top w:val="none" w:sz="0" w:space="0" w:color="auto"/>
            <w:left w:val="none" w:sz="0" w:space="0" w:color="auto"/>
            <w:bottom w:val="none" w:sz="0" w:space="0" w:color="auto"/>
            <w:right w:val="none" w:sz="0" w:space="0" w:color="auto"/>
          </w:divBdr>
        </w:div>
      </w:divsChild>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18529461">
      <w:bodyDiv w:val="1"/>
      <w:marLeft w:val="0"/>
      <w:marRight w:val="0"/>
      <w:marTop w:val="0"/>
      <w:marBottom w:val="0"/>
      <w:divBdr>
        <w:top w:val="none" w:sz="0" w:space="0" w:color="auto"/>
        <w:left w:val="none" w:sz="0" w:space="0" w:color="auto"/>
        <w:bottom w:val="none" w:sz="0" w:space="0" w:color="auto"/>
        <w:right w:val="none" w:sz="0" w:space="0" w:color="auto"/>
      </w:divBdr>
      <w:divsChild>
        <w:div w:id="1191602752">
          <w:marLeft w:val="0"/>
          <w:marRight w:val="0"/>
          <w:marTop w:val="0"/>
          <w:marBottom w:val="0"/>
          <w:divBdr>
            <w:top w:val="none" w:sz="0" w:space="0" w:color="auto"/>
            <w:left w:val="none" w:sz="0" w:space="0" w:color="auto"/>
            <w:bottom w:val="none" w:sz="0" w:space="0" w:color="auto"/>
            <w:right w:val="none" w:sz="0" w:space="0" w:color="auto"/>
          </w:divBdr>
        </w:div>
      </w:divsChild>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330596410">
      <w:bodyDiv w:val="1"/>
      <w:marLeft w:val="0"/>
      <w:marRight w:val="0"/>
      <w:marTop w:val="0"/>
      <w:marBottom w:val="0"/>
      <w:divBdr>
        <w:top w:val="none" w:sz="0" w:space="0" w:color="auto"/>
        <w:left w:val="none" w:sz="0" w:space="0" w:color="auto"/>
        <w:bottom w:val="none" w:sz="0" w:space="0" w:color="auto"/>
        <w:right w:val="none" w:sz="0" w:space="0" w:color="auto"/>
      </w:divBdr>
      <w:divsChild>
        <w:div w:id="169638192">
          <w:marLeft w:val="0"/>
          <w:marRight w:val="0"/>
          <w:marTop w:val="0"/>
          <w:marBottom w:val="0"/>
          <w:divBdr>
            <w:top w:val="none" w:sz="0" w:space="0" w:color="auto"/>
            <w:left w:val="none" w:sz="0" w:space="0" w:color="auto"/>
            <w:bottom w:val="none" w:sz="0" w:space="0" w:color="auto"/>
            <w:right w:val="none" w:sz="0" w:space="0" w:color="auto"/>
          </w:divBdr>
        </w:div>
      </w:divsChild>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08886983">
      <w:bodyDiv w:val="1"/>
      <w:marLeft w:val="0"/>
      <w:marRight w:val="0"/>
      <w:marTop w:val="0"/>
      <w:marBottom w:val="0"/>
      <w:divBdr>
        <w:top w:val="none" w:sz="0" w:space="0" w:color="auto"/>
        <w:left w:val="none" w:sz="0" w:space="0" w:color="auto"/>
        <w:bottom w:val="none" w:sz="0" w:space="0" w:color="auto"/>
        <w:right w:val="none" w:sz="0" w:space="0" w:color="auto"/>
      </w:divBdr>
      <w:divsChild>
        <w:div w:id="1397121678">
          <w:marLeft w:val="0"/>
          <w:marRight w:val="0"/>
          <w:marTop w:val="0"/>
          <w:marBottom w:val="0"/>
          <w:divBdr>
            <w:top w:val="none" w:sz="0" w:space="0" w:color="auto"/>
            <w:left w:val="none" w:sz="0" w:space="0" w:color="auto"/>
            <w:bottom w:val="none" w:sz="0" w:space="0" w:color="auto"/>
            <w:right w:val="none" w:sz="0" w:space="0" w:color="auto"/>
          </w:divBdr>
        </w:div>
      </w:divsChild>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http://www.onr.org.uk/access-to-information/copyright"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www.onr.org.uk/publications/regulatory-reports/site-specific-reports/inspection-records" TargetMode="External"/><Relationship Id="rId29"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mailto:contact@onr.gov.uk" TargetMode="External"/><Relationship Id="rId5" Type="http://schemas.openxmlformats.org/officeDocument/2006/relationships/styles" Target="styles.xml"/><Relationship Id="rId15" Type="http://schemas.openxmlformats.org/officeDocument/2006/relationships/hyperlink" Target="mailto:contact@onr.gov.uk" TargetMode="External"/><Relationship Id="rId23" Type="http://schemas.openxmlformats.org/officeDocument/2006/relationships/hyperlink" Target="http://www.onr.org.uk"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s://www.onr.org.uk/news/newsletter/" TargetMode="External"/><Relationship Id="rId27" Type="http://schemas.openxmlformats.org/officeDocument/2006/relationships/hyperlink" Target="blocked::blocked::BLOCKED::http://www.hse.gov.uk/copyright" TargetMode="Externa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A75DB"/>
    <w:rsid w:val="00134E15"/>
    <w:rsid w:val="00183F29"/>
    <w:rsid w:val="001A787E"/>
    <w:rsid w:val="001E0875"/>
    <w:rsid w:val="002550FD"/>
    <w:rsid w:val="00276BC4"/>
    <w:rsid w:val="002876CA"/>
    <w:rsid w:val="002920DF"/>
    <w:rsid w:val="002E6EDF"/>
    <w:rsid w:val="00333F8E"/>
    <w:rsid w:val="00350199"/>
    <w:rsid w:val="00425E6A"/>
    <w:rsid w:val="004A188E"/>
    <w:rsid w:val="004B48B4"/>
    <w:rsid w:val="00504376"/>
    <w:rsid w:val="00560580"/>
    <w:rsid w:val="005743D8"/>
    <w:rsid w:val="00580036"/>
    <w:rsid w:val="005B0E31"/>
    <w:rsid w:val="00611F13"/>
    <w:rsid w:val="00626CD0"/>
    <w:rsid w:val="006B5054"/>
    <w:rsid w:val="007154C5"/>
    <w:rsid w:val="007860D8"/>
    <w:rsid w:val="007B1F94"/>
    <w:rsid w:val="007D6F41"/>
    <w:rsid w:val="00835E07"/>
    <w:rsid w:val="00855BE9"/>
    <w:rsid w:val="00987C2D"/>
    <w:rsid w:val="00A07D61"/>
    <w:rsid w:val="00A146D8"/>
    <w:rsid w:val="00AB5413"/>
    <w:rsid w:val="00B05597"/>
    <w:rsid w:val="00B1191E"/>
    <w:rsid w:val="00B54E97"/>
    <w:rsid w:val="00BA062A"/>
    <w:rsid w:val="00BA6FDF"/>
    <w:rsid w:val="00C41BCC"/>
    <w:rsid w:val="00C561EC"/>
    <w:rsid w:val="00C57AEF"/>
    <w:rsid w:val="00C72636"/>
    <w:rsid w:val="00C74E19"/>
    <w:rsid w:val="00DA0A99"/>
    <w:rsid w:val="00DD7BA4"/>
    <w:rsid w:val="00DF0078"/>
    <w:rsid w:val="00E318CE"/>
    <w:rsid w:val="00E3233F"/>
    <w:rsid w:val="00E646E1"/>
    <w:rsid w:val="00ED0AAC"/>
    <w:rsid w:val="00ED5C5A"/>
    <w:rsid w:val="00F11601"/>
    <w:rsid w:val="00F15A18"/>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9</Pages>
  <Words>983</Words>
  <Characters>5609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[Site Name]</vt:lpstr>
    </vt:vector>
  </TitlesOfParts>
  <Manager>Office for Nuclear Regulation</Manager>
  <Company>EDF Energy</Company>
  <LinksUpToDate>false</LinksUpToDate>
  <CharactersWithSpaces>6579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Dungeness B</dc:title>
  <dc:subject>[Subtitle or description]</dc:subject>
  <cp:keywords>[Key words separated by commas]</cp:keywords>
  <dc:description/>
  <cp:revision>3</cp:revision>
  <cp:lastPrinted>2016-11-28T11:35:00Z</cp:lastPrinted>
  <dcterms:created xsi:type="dcterms:W3CDTF">2026-05-28T09:03:00Z</dcterms:created>
  <dcterms:modified xsi:type="dcterms:W3CDTF">2026-06-03T11:42:00Z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