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6EA40315" w:rsidR="00D0226A" w:rsidRPr="001E03E1" w:rsidRDefault="00F73604"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8F4549">
                  <w:rPr>
                    <w:rStyle w:val="Style7"/>
                  </w:rPr>
                  <w:t>Springfields Fu</w:t>
                </w:r>
                <w:r w:rsidR="005A1746">
                  <w:rPr>
                    <w:rStyle w:val="Style7"/>
                  </w:rPr>
                  <w:t xml:space="preserve">els </w:t>
                </w:r>
                <w:r>
                  <w:rPr>
                    <w:rStyle w:val="Style7"/>
                  </w:rPr>
                  <w:t>L</w:t>
                </w:r>
                <w:r w:rsidR="005A1746">
                  <w:rPr>
                    <w:rStyle w:val="Style7"/>
                  </w:rPr>
                  <w:t>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5A1746">
                      <w:rPr>
                        <w:rStyle w:val="Style7"/>
                      </w:rPr>
                      <w:t>Springfields Works</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07464BFA" w:rsidR="00004C16" w:rsidRDefault="00F73604"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Pr>
              <w:rStyle w:val="Style3"/>
            </w:rPr>
            <w:t>Springfields Fuels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5A1746">
            <w:rPr>
              <w:rStyle w:val="Style3"/>
            </w:rPr>
            <w:t>Springfields Works</w:t>
          </w:r>
        </w:sdtContent>
      </w:sdt>
    </w:p>
    <w:p w14:paraId="2A318818" w14:textId="53B551FB" w:rsidR="00D04326" w:rsidRPr="007A7E3A" w:rsidRDefault="00D04326" w:rsidP="00004C16">
      <w:pPr>
        <w:rPr>
          <w:sz w:val="28"/>
          <w:szCs w:val="28"/>
        </w:rPr>
      </w:pPr>
      <w:r w:rsidRPr="0016079B">
        <w:rPr>
          <w:rStyle w:val="Style2"/>
          <w:b/>
          <w:bCs/>
          <w:sz w:val="28"/>
          <w:szCs w:val="28"/>
        </w:rPr>
        <w:t>Report for period</w:t>
      </w:r>
      <w:r w:rsidR="007A7E3A" w:rsidRPr="001329C3">
        <w:rPr>
          <w:rStyle w:val="Style2"/>
          <w:sz w:val="28"/>
          <w:szCs w:val="28"/>
        </w:rPr>
        <w:t xml:space="preserve">: </w:t>
      </w:r>
      <w:r w:rsidR="001329C3" w:rsidRPr="001329C3">
        <w:rPr>
          <w:rStyle w:val="Style2"/>
          <w:sz w:val="28"/>
          <w:szCs w:val="28"/>
        </w:rPr>
        <w:t xml:space="preserve">1 January </w:t>
      </w:r>
      <w:r w:rsidR="007A7E3A" w:rsidRPr="001329C3">
        <w:rPr>
          <w:rStyle w:val="Style2"/>
          <w:sz w:val="28"/>
          <w:szCs w:val="28"/>
        </w:rPr>
        <w:t xml:space="preserve">– </w:t>
      </w:r>
      <w:r w:rsidR="001329C3" w:rsidRPr="001329C3">
        <w:rPr>
          <w:rStyle w:val="Style2"/>
          <w:sz w:val="28"/>
          <w:szCs w:val="28"/>
        </w:rPr>
        <w:t>30 June</w:t>
      </w:r>
      <w:r w:rsidR="001329C3" w:rsidRPr="001329C3">
        <w:rPr>
          <w:rStyle w:val="Style2"/>
          <w:sz w:val="28"/>
          <w:szCs w:val="28"/>
        </w:rPr>
        <w:tab/>
        <w:t>2025</w:t>
      </w:r>
    </w:p>
    <w:p w14:paraId="61A25C0F" w14:textId="39EC7DBA" w:rsidR="00004C16" w:rsidRDefault="00004C16" w:rsidP="00004C16">
      <w:pPr>
        <w:rPr>
          <w:sz w:val="28"/>
          <w:szCs w:val="28"/>
        </w:rPr>
      </w:pPr>
    </w:p>
    <w:p w14:paraId="4D99E381" w14:textId="07B55A8C"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1B6E13" w:rsidRPr="00C967B9">
        <w:rPr>
          <w:szCs w:val="24"/>
        </w:rPr>
        <w:t>Nominated Site Inspector</w:t>
      </w:r>
    </w:p>
    <w:p w14:paraId="23B9A867" w14:textId="535F69ED"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1B6E13">
        <w:rPr>
          <w:szCs w:val="24"/>
        </w:rPr>
        <w:t>Deputy Delivery Lead DFW</w:t>
      </w:r>
    </w:p>
    <w:p w14:paraId="247E3769" w14:textId="77321986"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33F06">
            <w:rPr>
              <w:szCs w:val="24"/>
            </w:rPr>
            <w:t>1</w:t>
          </w:r>
        </w:sdtContent>
      </w:sdt>
    </w:p>
    <w:p w14:paraId="19206F45" w14:textId="639921AD" w:rsidR="00004C16" w:rsidRPr="0016079B" w:rsidRDefault="008227C8" w:rsidP="00004C16">
      <w:pPr>
        <w:rPr>
          <w:szCs w:val="24"/>
        </w:rPr>
      </w:pPr>
      <w:r>
        <w:rPr>
          <w:b/>
          <w:bCs/>
          <w:szCs w:val="24"/>
        </w:rPr>
        <w:t>Published</w:t>
      </w:r>
      <w:r w:rsidR="00004C16" w:rsidRPr="0079340D">
        <w:rPr>
          <w:szCs w:val="24"/>
        </w:rPr>
        <w:t xml:space="preserve">: </w:t>
      </w:r>
      <w:r w:rsidR="001B6E13" w:rsidRPr="0079340D">
        <w:rPr>
          <w:szCs w:val="24"/>
        </w:rPr>
        <w:t>August</w:t>
      </w:r>
      <w:r w:rsidR="0079340D" w:rsidRPr="0079340D">
        <w:rPr>
          <w:szCs w:val="24"/>
        </w:rPr>
        <w:t xml:space="preserve"> 2025</w:t>
      </w:r>
    </w:p>
    <w:p w14:paraId="55057C62" w14:textId="3D1DDEC7" w:rsidR="00004C16" w:rsidRPr="0016079B" w:rsidRDefault="00004C16" w:rsidP="00004C16">
      <w:pPr>
        <w:rPr>
          <w:szCs w:val="24"/>
        </w:rPr>
      </w:pPr>
      <w:r w:rsidRPr="00833F06">
        <w:rPr>
          <w:b/>
          <w:bCs/>
          <w:szCs w:val="24"/>
        </w:rPr>
        <w:t xml:space="preserve">Record </w:t>
      </w:r>
      <w:r w:rsidR="008227C8" w:rsidRPr="00833F06">
        <w:rPr>
          <w:b/>
          <w:bCs/>
          <w:szCs w:val="24"/>
        </w:rPr>
        <w:t>reference</w:t>
      </w:r>
      <w:r w:rsidRPr="00833F06">
        <w:rPr>
          <w:szCs w:val="24"/>
        </w:rPr>
        <w:t xml:space="preserve">: </w:t>
      </w:r>
      <w:r w:rsidR="0079340D" w:rsidRPr="00833F06">
        <w:rPr>
          <w:szCs w:val="24"/>
        </w:rPr>
        <w:t>2025</w:t>
      </w:r>
      <w:r w:rsidR="008970E4" w:rsidRPr="00833F06">
        <w:rPr>
          <w:szCs w:val="24"/>
        </w:rPr>
        <w:t>/</w:t>
      </w:r>
      <w:r w:rsidR="00833F06" w:rsidRPr="00833F06">
        <w:rPr>
          <w:szCs w:val="24"/>
        </w:rPr>
        <w:t>27714</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1599CC85"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3B2DC5">
        <w:t>Local Liaison Committee</w:t>
      </w:r>
      <w:r w:rsidR="003B2DC5" w:rsidRPr="002D155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42A6E88B"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3B2DC5">
        <w:t>Local Liaison Committee</w:t>
      </w:r>
      <w:r w:rsidR="003B2DC5"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7B5DE3EF" w14:textId="694759C6" w:rsidR="00F913D1" w:rsidRPr="00690387" w:rsidRDefault="00F913D1" w:rsidP="00F913D1">
      <w:pPr>
        <w:spacing w:before="240" w:after="120"/>
      </w:pPr>
      <w:r w:rsidRPr="00690387">
        <w:t xml:space="preserve">The ONR site inspector made inspections on the following dates during the report </w:t>
      </w:r>
      <w:r w:rsidRPr="004E5649">
        <w:t>period 1 J</w:t>
      </w:r>
      <w:r w:rsidR="00466169">
        <w:t>anuary</w:t>
      </w:r>
      <w:r w:rsidRPr="004E5649">
        <w:t xml:space="preserve"> to 3</w:t>
      </w:r>
      <w:r w:rsidR="009D0127">
        <w:t>0</w:t>
      </w:r>
      <w:r w:rsidR="00466169">
        <w:t xml:space="preserve"> June</w:t>
      </w:r>
      <w:r>
        <w:t xml:space="preserve"> 202</w:t>
      </w:r>
      <w:r w:rsidR="00466169">
        <w:t>5</w:t>
      </w:r>
      <w:r>
        <w:t>:</w:t>
      </w:r>
    </w:p>
    <w:p w14:paraId="69BFA138" w14:textId="111247A7" w:rsidR="00DB1D53" w:rsidRDefault="00DB1D53" w:rsidP="00DB1D53">
      <w:pPr>
        <w:pStyle w:val="Bulletlist1"/>
      </w:pPr>
      <w:r>
        <w:t>3</w:t>
      </w:r>
      <w:r w:rsidR="00B01F85">
        <w:t xml:space="preserve"> - 5</w:t>
      </w:r>
      <w:r>
        <w:t xml:space="preserve"> February 2025</w:t>
      </w:r>
    </w:p>
    <w:p w14:paraId="51F42682" w14:textId="0813B942" w:rsidR="00DB1D53" w:rsidRDefault="00DB1D53" w:rsidP="00DB1D53">
      <w:pPr>
        <w:pStyle w:val="Bulletlist1"/>
      </w:pPr>
      <w:r>
        <w:t>13 February 2025</w:t>
      </w:r>
    </w:p>
    <w:p w14:paraId="7AE26867" w14:textId="2CF138E1" w:rsidR="00DB1D53" w:rsidRDefault="00DB1D53" w:rsidP="00DB1D53">
      <w:pPr>
        <w:pStyle w:val="Bulletlist1"/>
      </w:pPr>
      <w:r>
        <w:t>18</w:t>
      </w:r>
      <w:r w:rsidR="008C6E9B">
        <w:t xml:space="preserve"> - 28</w:t>
      </w:r>
      <w:r>
        <w:t xml:space="preserve"> March 2025</w:t>
      </w:r>
    </w:p>
    <w:p w14:paraId="75BF8BA2" w14:textId="04113B04" w:rsidR="00DB1D53" w:rsidRDefault="00DB1D53" w:rsidP="00DB1D53">
      <w:pPr>
        <w:pStyle w:val="Bulletlist1"/>
      </w:pPr>
      <w:r>
        <w:t>27 March 2025</w:t>
      </w:r>
    </w:p>
    <w:p w14:paraId="0FC059FD" w14:textId="033FDFB2" w:rsidR="00F20B47" w:rsidRDefault="00EC74E7" w:rsidP="00F913D1">
      <w:pPr>
        <w:pStyle w:val="Bulletlist1"/>
      </w:pPr>
      <w:r>
        <w:t xml:space="preserve">1 </w:t>
      </w:r>
      <w:r w:rsidR="009D2A4E">
        <w:t xml:space="preserve">and </w:t>
      </w:r>
      <w:r w:rsidR="00656CBA">
        <w:t xml:space="preserve">17 </w:t>
      </w:r>
      <w:r>
        <w:t>Apri</w:t>
      </w:r>
      <w:r w:rsidR="00656CBA">
        <w:t>l</w:t>
      </w:r>
      <w:r w:rsidR="00F20B47">
        <w:t xml:space="preserve"> 2025</w:t>
      </w:r>
    </w:p>
    <w:p w14:paraId="0212E649" w14:textId="135C7947" w:rsidR="00DB1D53" w:rsidRDefault="00DB1D53" w:rsidP="00DB1D53">
      <w:pPr>
        <w:pStyle w:val="Bulletlist1"/>
      </w:pPr>
      <w:r>
        <w:t>29 April 2025</w:t>
      </w:r>
    </w:p>
    <w:p w14:paraId="14D33A43" w14:textId="64F6FDD9" w:rsidR="00F913D1" w:rsidRDefault="00E118AE" w:rsidP="00F913D1">
      <w:pPr>
        <w:pStyle w:val="Bulletlist1"/>
      </w:pPr>
      <w:r>
        <w:t>13 May</w:t>
      </w:r>
      <w:r w:rsidR="00DB1D53">
        <w:t xml:space="preserve"> 2</w:t>
      </w:r>
      <w:r w:rsidR="00605094">
        <w:t>025</w:t>
      </w:r>
    </w:p>
    <w:p w14:paraId="4BE3C092" w14:textId="77777777" w:rsidR="001D520C" w:rsidRDefault="001D520C" w:rsidP="001D520C">
      <w:pPr>
        <w:pStyle w:val="Bulletlist1"/>
        <w:numPr>
          <w:ilvl w:val="0"/>
          <w:numId w:val="0"/>
        </w:numPr>
        <w:ind w:left="360"/>
      </w:pPr>
    </w:p>
    <w:p w14:paraId="728A6882" w14:textId="14F78806" w:rsidR="00745534" w:rsidRPr="002D1551" w:rsidRDefault="00745534" w:rsidP="006134DB">
      <w:pPr>
        <w:pStyle w:val="Heading1"/>
        <w:rPr>
          <w:caps/>
        </w:rPr>
      </w:pPr>
      <w:bookmarkStart w:id="4" w:name="_Toc95889183"/>
      <w:bookmarkStart w:id="5" w:name="_Toc180135449"/>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61B7010E"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w:t>
      </w:r>
      <w:r w:rsidR="00AD6078">
        <w:t xml:space="preserve"> </w:t>
      </w:r>
      <w:r w:rsidRPr="00BA4851">
        <w:t>order to ensure legal compliance. Inspections seek to judge both the adequacy of these arrangements and their implementation.</w:t>
      </w:r>
    </w:p>
    <w:p w14:paraId="31FBCF63" w14:textId="1FC7B2B5" w:rsidR="00745534" w:rsidRDefault="00745534" w:rsidP="0079383A">
      <w:pPr>
        <w:keepNext/>
      </w:pPr>
      <w:r w:rsidRPr="00690387">
        <w:lastRenderedPageBreak/>
        <w:t xml:space="preserve">In this period, routine inspections of </w:t>
      </w:r>
      <w:r w:rsidR="00D70AA7">
        <w:t>Springfields Fuels Ltd</w:t>
      </w:r>
      <w:r w:rsidR="00D70AA7" w:rsidRPr="00690387">
        <w:t xml:space="preserve"> </w:t>
      </w:r>
      <w:r w:rsidRPr="00690387">
        <w:t>covered the following:</w:t>
      </w:r>
      <w:r>
        <w:t xml:space="preserve"> </w:t>
      </w:r>
    </w:p>
    <w:p w14:paraId="2592C436" w14:textId="45CFE9E2" w:rsidR="000A4743" w:rsidRDefault="00CE7BBC" w:rsidP="00CA2650">
      <w:pPr>
        <w:pStyle w:val="Bulletlist1"/>
      </w:pPr>
      <w:r>
        <w:t>t</w:t>
      </w:r>
      <w:r w:rsidR="000A4743">
        <w:t xml:space="preserve">ransport </w:t>
      </w:r>
      <w:r w:rsidR="004707F8">
        <w:t>c</w:t>
      </w:r>
      <w:r w:rsidR="000A4743">
        <w:t>ompliance</w:t>
      </w:r>
    </w:p>
    <w:p w14:paraId="1A14BDD4" w14:textId="544C64BB" w:rsidR="004707F8" w:rsidRDefault="00CE7BBC" w:rsidP="00CA2650">
      <w:pPr>
        <w:pStyle w:val="Bulletlist1"/>
      </w:pPr>
      <w:r>
        <w:t>c</w:t>
      </w:r>
      <w:r w:rsidR="004707F8">
        <w:t>ontrol and supervision of operations</w:t>
      </w:r>
    </w:p>
    <w:p w14:paraId="385B2319" w14:textId="11C14DC7" w:rsidR="005C2BDD" w:rsidRDefault="00CE7BBC" w:rsidP="00CA2650">
      <w:pPr>
        <w:pStyle w:val="Bulletlist1"/>
      </w:pPr>
      <w:r>
        <w:t>d</w:t>
      </w:r>
      <w:r w:rsidR="005C2BDD">
        <w:t>emolition operations</w:t>
      </w:r>
    </w:p>
    <w:p w14:paraId="6E62E119" w14:textId="702FBD8F" w:rsidR="00A45432" w:rsidRDefault="00A45432" w:rsidP="00CA2650">
      <w:pPr>
        <w:pStyle w:val="Bulletlist1"/>
      </w:pPr>
      <w:r>
        <w:t>leadershi</w:t>
      </w:r>
      <w:r w:rsidR="00833F06">
        <w:t>p</w:t>
      </w:r>
      <w:r>
        <w:t xml:space="preserve"> and culture</w:t>
      </w:r>
    </w:p>
    <w:p w14:paraId="7D096A46" w14:textId="77777777" w:rsidR="00CA2650" w:rsidRPr="00690387" w:rsidRDefault="00CA2650" w:rsidP="00CA2650">
      <w:pPr>
        <w:pStyle w:val="Bulletlist1"/>
      </w:pPr>
      <w:r>
        <w:t>safeguards</w:t>
      </w:r>
    </w:p>
    <w:p w14:paraId="7DEE83B8" w14:textId="77777777" w:rsidR="00CA2650" w:rsidRPr="00CE7BBC" w:rsidRDefault="00CA2650" w:rsidP="00CA2650">
      <w:pPr>
        <w:pStyle w:val="Bulletlist1"/>
      </w:pPr>
      <w:r w:rsidRPr="00CE7BBC">
        <w:t xml:space="preserve">security </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0A528965" w14:textId="49973D8C" w:rsidR="00745534" w:rsidRPr="00690387" w:rsidRDefault="00745534" w:rsidP="00102BAD">
      <w:pPr>
        <w:pStyle w:val="Bulletlist1"/>
        <w:numPr>
          <w:ilvl w:val="0"/>
          <w:numId w:val="0"/>
        </w:numPr>
        <w:rPr>
          <w:highlight w:val="yellow"/>
        </w:rPr>
      </w:pPr>
    </w:p>
    <w:p w14:paraId="1B6D946D" w14:textId="59EBE05D" w:rsidR="00745534" w:rsidRPr="002D1551" w:rsidRDefault="00745534" w:rsidP="0016079B">
      <w:pPr>
        <w:pStyle w:val="Heading2"/>
      </w:pPr>
      <w:r w:rsidRPr="002D1551">
        <w:t xml:space="preserve">Other </w:t>
      </w:r>
      <w:r w:rsidR="00A67D75">
        <w:t>w</w:t>
      </w:r>
      <w:r w:rsidRPr="002D1551">
        <w:t>ork</w:t>
      </w:r>
    </w:p>
    <w:p w14:paraId="03225FCC" w14:textId="77777777" w:rsidR="00B650E6" w:rsidRDefault="00B650E6" w:rsidP="00B650E6">
      <w:r>
        <w:t>ONR had positive engagements with the licensee during the reporting period to support planning for the inspection programme</w:t>
      </w:r>
      <w:r w:rsidRPr="00B00331">
        <w:t>.</w:t>
      </w:r>
      <w:r w:rsidRPr="00690387">
        <w:t xml:space="preserve"> </w:t>
      </w:r>
    </w:p>
    <w:p w14:paraId="6E97A0B2" w14:textId="7490B234" w:rsidR="00F62063" w:rsidRDefault="00F62063" w:rsidP="00F62063">
      <w:r>
        <w:t xml:space="preserve">On the 19 March </w:t>
      </w:r>
      <w:r w:rsidR="004E4336">
        <w:t xml:space="preserve">2025 </w:t>
      </w:r>
      <w:r>
        <w:t>the ONR site inspector attended and presented at the Springfields Site Stakeholder Meeting.</w:t>
      </w:r>
    </w:p>
    <w:p w14:paraId="3B58841F" w14:textId="56844E47" w:rsidR="00F62063" w:rsidRDefault="00F62063" w:rsidP="00F62063">
      <w:r>
        <w:t xml:space="preserve">On the 8 May </w:t>
      </w:r>
      <w:r w:rsidR="004E4336">
        <w:t xml:space="preserve">2025 </w:t>
      </w:r>
      <w:r>
        <w:t xml:space="preserve">ONR attended the </w:t>
      </w:r>
      <w:r w:rsidRPr="00BF643B">
        <w:t>Radiation (Emergency Preparedness and Public Information) Regulations 2019 (REPPIR)</w:t>
      </w:r>
      <w:r>
        <w:t xml:space="preserve"> Combined emergency planning consultative committee (EPCC). The meeting promotes co-operation between stakeholders and </w:t>
      </w:r>
      <w:proofErr w:type="spellStart"/>
      <w:r>
        <w:t>dutyholders</w:t>
      </w:r>
      <w:proofErr w:type="spellEnd"/>
      <w:r>
        <w:t xml:space="preserve"> about the organisation and implementation of offsite emergency plans.</w:t>
      </w:r>
    </w:p>
    <w:p w14:paraId="4F6A62DD" w14:textId="33D4C1B1" w:rsidR="00FA001D" w:rsidRDefault="00826856" w:rsidP="000F2BC2">
      <w:r>
        <w:t xml:space="preserve">The site annual review covering safety, safeguards, security and environmental matters was held on 22 May </w:t>
      </w:r>
      <w:r w:rsidR="00530782">
        <w:t>2025.</w:t>
      </w:r>
      <w:r>
        <w:t xml:space="preserve"> </w:t>
      </w:r>
      <w:r w:rsidR="007F536F">
        <w:t>Themes discussed includ</w:t>
      </w:r>
      <w:r w:rsidR="00CF3D66">
        <w:t>ed</w:t>
      </w:r>
      <w:r w:rsidR="007F536F">
        <w:t xml:space="preserve"> s</w:t>
      </w:r>
      <w:r w:rsidR="0056001F" w:rsidRPr="0056001F">
        <w:t>trengthening organisational capability</w:t>
      </w:r>
      <w:r w:rsidR="00BD1619">
        <w:t>,</w:t>
      </w:r>
      <w:r w:rsidR="0083611D">
        <w:t xml:space="preserve"> delivering against</w:t>
      </w:r>
      <w:r w:rsidR="00BD1619" w:rsidRPr="00BD1619">
        <w:t xml:space="preserve"> </w:t>
      </w:r>
      <w:r w:rsidR="0083611D">
        <w:t>r</w:t>
      </w:r>
      <w:r w:rsidR="0083611D" w:rsidRPr="00BD1619">
        <w:t>egulatory</w:t>
      </w:r>
      <w:r w:rsidR="00BD1619" w:rsidRPr="00BD1619">
        <w:t xml:space="preserve"> commitments</w:t>
      </w:r>
      <w:r w:rsidR="009136EA">
        <w:t xml:space="preserve"> and</w:t>
      </w:r>
      <w:r w:rsidR="0040456A">
        <w:t xml:space="preserve"> </w:t>
      </w:r>
      <w:r w:rsidR="005A4C3D">
        <w:t xml:space="preserve">improving risk based decisions making. </w:t>
      </w:r>
      <w:r w:rsidR="000F2BC2">
        <w:t xml:space="preserve">Updates </w:t>
      </w:r>
      <w:r w:rsidR="00165190">
        <w:t>were</w:t>
      </w:r>
      <w:r w:rsidR="000F2BC2">
        <w:t xml:space="preserve"> </w:t>
      </w:r>
      <w:r w:rsidR="00CF3D66">
        <w:t xml:space="preserve">also </w:t>
      </w:r>
      <w:r w:rsidR="000F2BC2">
        <w:t xml:space="preserve">provided on the </w:t>
      </w:r>
      <w:r w:rsidR="0095000E">
        <w:t xml:space="preserve">progress of </w:t>
      </w:r>
      <w:r w:rsidR="00165190">
        <w:t>m</w:t>
      </w:r>
      <w:r w:rsidR="00EF3875">
        <w:t>ajor projects</w:t>
      </w:r>
      <w:r w:rsidR="00CB3B29">
        <w:t xml:space="preserve"> currently in concept at the site</w:t>
      </w:r>
      <w:r w:rsidR="001C5B11">
        <w:t>.</w:t>
      </w:r>
      <w:r w:rsidR="004319C3" w:rsidRPr="004319C3">
        <w:t xml:space="preserve"> </w:t>
      </w:r>
      <w:r w:rsidR="004319C3">
        <w:t xml:space="preserve">The </w:t>
      </w:r>
      <w:r w:rsidR="005838BB">
        <w:t xml:space="preserve">annual </w:t>
      </w:r>
      <w:r w:rsidR="004319C3">
        <w:t>review acknowledged the continuing improvements regarding cyber security.</w:t>
      </w:r>
    </w:p>
    <w:p w14:paraId="4027A931" w14:textId="47390FBF" w:rsidR="00745534" w:rsidRDefault="00B650E6" w:rsidP="00F277AF">
      <w:pPr>
        <w:sectPr w:rsidR="00745534" w:rsidSect="000E4D5E">
          <w:pgSz w:w="11906" w:h="16838" w:code="9"/>
          <w:pgMar w:top="1440" w:right="1440" w:bottom="1440" w:left="1440" w:header="431" w:footer="567" w:gutter="0"/>
          <w:cols w:space="708"/>
          <w:docGrid w:linePitch="360"/>
        </w:sectPr>
      </w:pPr>
      <w:r>
        <w:t xml:space="preserve">Early engagement meetings have been held to discuss potential growth projects for the site. The meetings provide an opportunity for the site to discuss commercial opportunities which may inform </w:t>
      </w:r>
      <w:r w:rsidR="00B92999">
        <w:t>our</w:t>
      </w:r>
      <w:r>
        <w:t xml:space="preserve"> regulatory engagement strategy.</w:t>
      </w: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6F9BD69F" w14:textId="77777777" w:rsidR="00677C97" w:rsidRDefault="00677C97" w:rsidP="00677C97">
      <w:r w:rsidRPr="00690387">
        <w:t>Matters and events of particular note during the period were:</w:t>
      </w:r>
    </w:p>
    <w:p w14:paraId="48858048" w14:textId="14323254" w:rsidR="00677C97" w:rsidRDefault="00677C97" w:rsidP="00677C97">
      <w:r>
        <w:t xml:space="preserve">There have been no significant events (INES 1 or above) reported during the period, but </w:t>
      </w:r>
      <w:r w:rsidR="00D31E29">
        <w:t>eight</w:t>
      </w:r>
      <w:r>
        <w:t xml:space="preserve"> minor safety significant events </w:t>
      </w:r>
      <w:r w:rsidR="001C7545">
        <w:t xml:space="preserve">were </w:t>
      </w:r>
      <w:r>
        <w:t xml:space="preserve">reported to </w:t>
      </w:r>
      <w:r w:rsidR="001C7545">
        <w:t>us</w:t>
      </w:r>
      <w:r>
        <w:t xml:space="preserve"> in accordance with</w:t>
      </w:r>
      <w:r w:rsidR="00CE746A">
        <w:t xml:space="preserve"> our</w:t>
      </w:r>
      <w:r>
        <w:t xml:space="preserve"> guidelines. The ONR site inspector is content with the level of attention that the dutyholder has given to investigate these minor events and </w:t>
      </w:r>
      <w:r w:rsidR="00581D93">
        <w:t>the</w:t>
      </w:r>
      <w:r>
        <w:t xml:space="preserve"> corrective actions</w:t>
      </w:r>
      <w:r w:rsidR="00581D93">
        <w:t xml:space="preserve"> taken</w:t>
      </w:r>
      <w:r>
        <w:t xml:space="preserve">. </w:t>
      </w:r>
    </w:p>
    <w:p w14:paraId="3D5C8CED" w14:textId="1D8E049F" w:rsidR="00745534" w:rsidRDefault="00AB47E8" w:rsidP="002556B5">
      <w:pPr>
        <w:sectPr w:rsidR="00745534" w:rsidSect="000E4D5E">
          <w:pgSz w:w="11906" w:h="16838" w:code="9"/>
          <w:pgMar w:top="1440" w:right="1440" w:bottom="1440" w:left="1440" w:header="431" w:footer="567" w:gutter="0"/>
          <w:cols w:space="708"/>
          <w:docGrid w:linePitch="360"/>
        </w:sectPr>
      </w:pPr>
      <w:r>
        <w:t>One</w:t>
      </w:r>
      <w:r w:rsidR="00677C97">
        <w:t xml:space="preserve"> </w:t>
      </w:r>
      <w:r>
        <w:t xml:space="preserve">of the above </w:t>
      </w:r>
      <w:r w:rsidR="00677C97">
        <w:t>events w</w:t>
      </w:r>
      <w:r>
        <w:t>as</w:t>
      </w:r>
      <w:r w:rsidR="00677C97">
        <w:t xml:space="preserve"> reported under the </w:t>
      </w:r>
      <w:r w:rsidR="00677C97" w:rsidRPr="002E61B9">
        <w:t>Reporting of Injuries, Diseases and Dangerous Occurrences Regulations (RIDDOR)</w:t>
      </w:r>
      <w:r w:rsidR="00677C97">
        <w:t xml:space="preserve"> 2013</w:t>
      </w:r>
      <w:r>
        <w:t xml:space="preserve">. </w:t>
      </w:r>
      <w:r w:rsidR="00D43B99">
        <w:t xml:space="preserve">The event relates to a fire </w:t>
      </w:r>
      <w:r w:rsidR="003B44EA">
        <w:t xml:space="preserve">from a mobile air handling unit which caused </w:t>
      </w:r>
      <w:r w:rsidR="002E1D7B">
        <w:t xml:space="preserve">localised damage </w:t>
      </w:r>
      <w:r w:rsidR="00211504">
        <w:t>due to</w:t>
      </w:r>
      <w:r w:rsidR="002E1D7B">
        <w:t xml:space="preserve"> the smoke and heat</w:t>
      </w:r>
      <w:r w:rsidR="00211504">
        <w:t xml:space="preserve"> from the fire</w:t>
      </w:r>
      <w:r w:rsidR="002E1D7B">
        <w:t>.</w:t>
      </w:r>
      <w:r w:rsidR="00211504" w:rsidRPr="00211504">
        <w:t xml:space="preserve"> </w:t>
      </w:r>
      <w:r w:rsidR="00211504">
        <w:t xml:space="preserve">No persons were injured or </w:t>
      </w:r>
      <w:r w:rsidR="0078653E">
        <w:t>harmed</w:t>
      </w:r>
      <w:r w:rsidR="00211504">
        <w:t xml:space="preserve"> </w:t>
      </w:r>
      <w:r w:rsidR="00804052">
        <w:t>and t</w:t>
      </w:r>
      <w:r w:rsidR="00F30745">
        <w:t xml:space="preserve">he </w:t>
      </w:r>
      <w:r w:rsidR="004F2F7B">
        <w:t xml:space="preserve">fire </w:t>
      </w:r>
      <w:r w:rsidR="00DF3D2E">
        <w:t xml:space="preserve">was dealt with </w:t>
      </w:r>
      <w:r w:rsidR="004F2F7B">
        <w:t xml:space="preserve">rapidly </w:t>
      </w:r>
      <w:r w:rsidR="00DF3D2E">
        <w:t xml:space="preserve">by the </w:t>
      </w:r>
      <w:r w:rsidR="004F2F7B">
        <w:t>onsite</w:t>
      </w:r>
      <w:r w:rsidR="00F30745">
        <w:t xml:space="preserve"> fire brigade</w:t>
      </w:r>
      <w:r w:rsidR="004F2F7B">
        <w:t>.</w:t>
      </w:r>
      <w:r w:rsidR="007C3C81">
        <w:t xml:space="preserve"> The dutyholder is still </w:t>
      </w:r>
      <w:r w:rsidR="00802C69">
        <w:t>conducting</w:t>
      </w:r>
      <w:r w:rsidR="007C3C81">
        <w:t xml:space="preserve"> enquires</w:t>
      </w:r>
      <w:r w:rsidR="00802C69">
        <w:t xml:space="preserve"> </w:t>
      </w:r>
      <w:r w:rsidR="00E732D5">
        <w:t>into</w:t>
      </w:r>
      <w:r w:rsidR="00802C69">
        <w:t xml:space="preserve"> the root cause and </w:t>
      </w:r>
      <w:r w:rsidR="00D51797">
        <w:t xml:space="preserve">to </w:t>
      </w:r>
      <w:r w:rsidR="00F7249D">
        <w:t xml:space="preserve">identify </w:t>
      </w:r>
      <w:r w:rsidR="00802C69">
        <w:t xml:space="preserve">learning </w:t>
      </w:r>
      <w:r w:rsidR="00402AEF">
        <w:t>opportuni</w:t>
      </w:r>
      <w:r w:rsidR="001362EB">
        <w:t>ties</w:t>
      </w:r>
      <w:r w:rsidR="007C3C81">
        <w:t>.</w:t>
      </w:r>
      <w:r w:rsidR="002556B5">
        <w:t xml:space="preserve"> </w:t>
      </w:r>
      <w:r w:rsidR="002556B5" w:rsidRPr="00646D9F">
        <w:t xml:space="preserve">We will </w:t>
      </w:r>
      <w:r w:rsidR="002556B5">
        <w:t xml:space="preserve">monitor </w:t>
      </w:r>
      <w:r w:rsidR="002556B5" w:rsidRPr="00646D9F">
        <w:t>the site's progress through our ongoing regulatory oversight and scheduled engagements.</w:t>
      </w: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542C15CE" w:rsidR="00745534" w:rsidRPr="00690387" w:rsidRDefault="00745534" w:rsidP="00CC3AEE">
      <w:r w:rsidRPr="00690387">
        <w:t xml:space="preserve">The following </w:t>
      </w:r>
      <w:r w:rsidR="000F048F" w:rsidRPr="000F048F">
        <w:t>licence instruments</w:t>
      </w:r>
      <w:r w:rsidRPr="00690387">
        <w:t xml:space="preserve">, </w:t>
      </w:r>
      <w:r w:rsidR="0092055F">
        <w:t>e</w:t>
      </w:r>
      <w:r w:rsidRPr="00690387">
        <w:t xml:space="preserve">nforcement </w:t>
      </w:r>
      <w:r w:rsidR="0092055F">
        <w:t>n</w:t>
      </w:r>
      <w:r w:rsidRPr="00690387">
        <w:t xml:space="preserve">otices and </w:t>
      </w:r>
      <w:r w:rsidR="0092055F">
        <w:t>e</w:t>
      </w:r>
      <w:r w:rsidRPr="00690387">
        <w:t>nforcement letters have been issued during the period:</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6134DB">
        <w:tc>
          <w:tcPr>
            <w:tcW w:w="702" w:type="pct"/>
          </w:tcPr>
          <w:p w14:paraId="06CE6461" w14:textId="37DA6957" w:rsidR="00745534" w:rsidRPr="00BA4851" w:rsidRDefault="00936288" w:rsidP="00A74DAC">
            <w:pPr>
              <w:spacing w:before="60" w:after="60"/>
            </w:pPr>
            <w:r w:rsidRPr="00936288">
              <w:t>22</w:t>
            </w:r>
            <w:r w:rsidR="00745534" w:rsidRPr="00936288">
              <w:t>/</w:t>
            </w:r>
            <w:r w:rsidRPr="00936288">
              <w:t>05</w:t>
            </w:r>
            <w:r w:rsidR="00745534" w:rsidRPr="00936288">
              <w:t>/</w:t>
            </w:r>
            <w:r w:rsidRPr="00936288">
              <w:t>25</w:t>
            </w:r>
          </w:p>
        </w:tc>
        <w:tc>
          <w:tcPr>
            <w:tcW w:w="1288" w:type="pct"/>
          </w:tcPr>
          <w:p w14:paraId="36ED9570" w14:textId="11ADD7EC" w:rsidR="00745534" w:rsidRPr="00BA4851" w:rsidRDefault="00936288" w:rsidP="00A74DAC">
            <w:pPr>
              <w:spacing w:before="60" w:after="60"/>
            </w:pPr>
            <w:r>
              <w:t>Enforcement letter</w:t>
            </w:r>
          </w:p>
        </w:tc>
        <w:tc>
          <w:tcPr>
            <w:tcW w:w="834" w:type="pct"/>
          </w:tcPr>
          <w:p w14:paraId="538ABCFF" w14:textId="53E375FE" w:rsidR="00745534" w:rsidRPr="00BA4851" w:rsidRDefault="004B5BFE" w:rsidP="00A74DAC">
            <w:pPr>
              <w:spacing w:before="60" w:after="60"/>
            </w:pPr>
            <w:r>
              <w:t>ONR-EL-25-06</w:t>
            </w:r>
          </w:p>
        </w:tc>
        <w:tc>
          <w:tcPr>
            <w:tcW w:w="2176" w:type="pct"/>
          </w:tcPr>
          <w:p w14:paraId="0C8172F5" w14:textId="37740E13" w:rsidR="00745534" w:rsidRPr="00BA4851" w:rsidRDefault="00375D1A" w:rsidP="00A74DAC">
            <w:pPr>
              <w:spacing w:before="60" w:after="60"/>
            </w:pPr>
            <w:r>
              <w:t>Shortfalls in control of work activities</w:t>
            </w:r>
            <w:r w:rsidR="002B49F9">
              <w:t xml:space="preserve"> at the OFC.</w:t>
            </w:r>
          </w:p>
        </w:tc>
      </w:tr>
      <w:tr w:rsidR="00745534" w:rsidRPr="00BA4851" w14:paraId="7F4E3E5D" w14:textId="77777777" w:rsidTr="006134DB">
        <w:tc>
          <w:tcPr>
            <w:tcW w:w="702" w:type="pct"/>
          </w:tcPr>
          <w:p w14:paraId="443651DD" w14:textId="77777777" w:rsidR="00745534" w:rsidRPr="00BA4851" w:rsidRDefault="00745534" w:rsidP="00A74DAC">
            <w:pPr>
              <w:spacing w:before="60" w:after="60"/>
            </w:pPr>
          </w:p>
        </w:tc>
        <w:tc>
          <w:tcPr>
            <w:tcW w:w="1288" w:type="pct"/>
          </w:tcPr>
          <w:p w14:paraId="72EF56CF" w14:textId="77777777" w:rsidR="00745534" w:rsidRPr="00BA4851" w:rsidRDefault="00745534" w:rsidP="00A74DAC">
            <w:pPr>
              <w:spacing w:before="60" w:after="60"/>
            </w:pPr>
          </w:p>
        </w:tc>
        <w:tc>
          <w:tcPr>
            <w:tcW w:w="834" w:type="pct"/>
          </w:tcPr>
          <w:p w14:paraId="62E246FF" w14:textId="77777777" w:rsidR="00745534" w:rsidRPr="00BA4851" w:rsidRDefault="00745534" w:rsidP="00A74DAC">
            <w:pPr>
              <w:spacing w:before="60" w:after="60"/>
            </w:pPr>
          </w:p>
        </w:tc>
        <w:tc>
          <w:tcPr>
            <w:tcW w:w="2176" w:type="pct"/>
          </w:tcPr>
          <w:p w14:paraId="1DCA91F6" w14:textId="77777777" w:rsidR="00745534" w:rsidRPr="00BA4851" w:rsidRDefault="00745534" w:rsidP="00A74DAC">
            <w:pPr>
              <w:spacing w:before="60" w:after="60"/>
            </w:pPr>
          </w:p>
        </w:tc>
      </w:tr>
      <w:tr w:rsidR="00745534" w:rsidRPr="00BA4851" w14:paraId="7B674447" w14:textId="77777777" w:rsidTr="006134DB">
        <w:tc>
          <w:tcPr>
            <w:tcW w:w="702" w:type="pct"/>
          </w:tcPr>
          <w:p w14:paraId="77BB783B" w14:textId="77777777" w:rsidR="00745534" w:rsidRPr="00BA4851" w:rsidRDefault="00745534" w:rsidP="00A74DAC">
            <w:pPr>
              <w:spacing w:before="60" w:after="60"/>
            </w:pPr>
          </w:p>
        </w:tc>
        <w:tc>
          <w:tcPr>
            <w:tcW w:w="1288" w:type="pct"/>
          </w:tcPr>
          <w:p w14:paraId="6E0078C6" w14:textId="77777777" w:rsidR="00745534" w:rsidRPr="00BA4851" w:rsidRDefault="00745534" w:rsidP="00A74DAC">
            <w:pPr>
              <w:spacing w:before="60" w:after="60"/>
            </w:pPr>
          </w:p>
        </w:tc>
        <w:tc>
          <w:tcPr>
            <w:tcW w:w="834" w:type="pct"/>
          </w:tcPr>
          <w:p w14:paraId="23264230" w14:textId="77777777" w:rsidR="00745534" w:rsidRPr="00BA4851" w:rsidRDefault="00745534" w:rsidP="00A74DAC">
            <w:pPr>
              <w:spacing w:before="60" w:after="60"/>
            </w:pPr>
          </w:p>
        </w:tc>
        <w:tc>
          <w:tcPr>
            <w:tcW w:w="2176" w:type="pct"/>
          </w:tcPr>
          <w:p w14:paraId="0DC5E177" w14:textId="77777777" w:rsidR="00745534" w:rsidRPr="00BA4851" w:rsidRDefault="00745534" w:rsidP="00A74DAC">
            <w:pPr>
              <w:spacing w:before="60" w:after="60"/>
            </w:pPr>
          </w:p>
        </w:tc>
      </w:tr>
      <w:tr w:rsidR="00745534" w:rsidRPr="00BA4851" w14:paraId="6CE3C28D" w14:textId="77777777" w:rsidTr="006134DB">
        <w:tc>
          <w:tcPr>
            <w:tcW w:w="702" w:type="pct"/>
          </w:tcPr>
          <w:p w14:paraId="43B364E2" w14:textId="77777777" w:rsidR="00745534" w:rsidRPr="00BA4851" w:rsidRDefault="00745534" w:rsidP="00A74DAC">
            <w:pPr>
              <w:spacing w:before="60" w:after="60"/>
            </w:pPr>
          </w:p>
        </w:tc>
        <w:tc>
          <w:tcPr>
            <w:tcW w:w="1288" w:type="pct"/>
          </w:tcPr>
          <w:p w14:paraId="54320D23" w14:textId="77777777" w:rsidR="00745534" w:rsidRPr="00BA4851" w:rsidRDefault="00745534" w:rsidP="00A74DAC">
            <w:pPr>
              <w:spacing w:before="60" w:after="60"/>
            </w:pPr>
          </w:p>
        </w:tc>
        <w:tc>
          <w:tcPr>
            <w:tcW w:w="834" w:type="pct"/>
          </w:tcPr>
          <w:p w14:paraId="1F2EEC28" w14:textId="77777777" w:rsidR="00745534" w:rsidRPr="00BA4851" w:rsidRDefault="00745534" w:rsidP="00A74DAC">
            <w:pPr>
              <w:spacing w:before="60" w:after="60"/>
            </w:pPr>
          </w:p>
        </w:tc>
        <w:tc>
          <w:tcPr>
            <w:tcW w:w="2176" w:type="pct"/>
          </w:tcPr>
          <w:p w14:paraId="66267858" w14:textId="77777777" w:rsidR="00745534" w:rsidRPr="00BA4851" w:rsidRDefault="00745534" w:rsidP="00A74DAC">
            <w:pPr>
              <w:spacing w:before="60" w:after="60"/>
            </w:pPr>
          </w:p>
        </w:tc>
      </w:tr>
    </w:tbl>
    <w:p w14:paraId="7D3802BB" w14:textId="42931156" w:rsidR="004D3881" w:rsidRDefault="00961730" w:rsidP="00961730">
      <w:r>
        <w:br/>
      </w:r>
      <w:r w:rsidR="00DE5957">
        <w:t>The above enforcement letter</w:t>
      </w:r>
      <w:r w:rsidR="00093C87">
        <w:t xml:space="preserve"> was raised as a result of the findings from</w:t>
      </w:r>
      <w:r w:rsidR="00A61862">
        <w:t xml:space="preserve"> the ONR inspection </w:t>
      </w:r>
      <w:r w:rsidR="00091B4E">
        <w:t>on the controls and supervision of work</w:t>
      </w:r>
      <w:r w:rsidR="003A0A49">
        <w:t xml:space="preserve"> activities on site. Shortfall</w:t>
      </w:r>
      <w:r w:rsidR="009F31B2">
        <w:t>s</w:t>
      </w:r>
      <w:r w:rsidR="003A0A49">
        <w:t xml:space="preserve"> were noted </w:t>
      </w:r>
      <w:r w:rsidR="009F31B2">
        <w:t xml:space="preserve">in the hazard </w:t>
      </w:r>
      <w:r w:rsidR="003B6E8C">
        <w:t>perception</w:t>
      </w:r>
      <w:r w:rsidR="008B4B34">
        <w:t>,</w:t>
      </w:r>
      <w:r w:rsidR="009F31B2">
        <w:t xml:space="preserve"> risk assessments</w:t>
      </w:r>
      <w:r w:rsidR="008B4B34">
        <w:t xml:space="preserve"> and </w:t>
      </w:r>
      <w:r w:rsidR="00D3409D">
        <w:t>housekeeping</w:t>
      </w:r>
      <w:r w:rsidR="00166625">
        <w:t xml:space="preserve"> </w:t>
      </w:r>
      <w:r w:rsidR="00B008C3">
        <w:t>for a routine maintenance task at the Oxide Fuel Complex (OFC).</w:t>
      </w:r>
      <w:r w:rsidR="004D03E5">
        <w:t xml:space="preserve"> O</w:t>
      </w:r>
      <w:r w:rsidR="00915B5B">
        <w:t xml:space="preserve">ther </w:t>
      </w:r>
      <w:r w:rsidR="004D03E5">
        <w:t xml:space="preserve">work </w:t>
      </w:r>
      <w:r w:rsidR="00915B5B">
        <w:t>areas of the site were inspected at the same time with</w:t>
      </w:r>
      <w:r w:rsidR="00FD3471">
        <w:t xml:space="preserve"> no </w:t>
      </w:r>
      <w:r w:rsidR="00C42EA3">
        <w:t xml:space="preserve">further </w:t>
      </w:r>
      <w:r w:rsidR="0064090B">
        <w:t xml:space="preserve">significant </w:t>
      </w:r>
      <w:r w:rsidR="00FD3471">
        <w:t>shortfalls identified.</w:t>
      </w:r>
    </w:p>
    <w:p w14:paraId="7FEDE532" w14:textId="5EEB2003" w:rsidR="00745534" w:rsidRPr="00690387" w:rsidRDefault="00745534" w:rsidP="00961730">
      <w:r w:rsidRPr="00690387">
        <w:t xml:space="preserve">Reports detailing the above regulatory decisions can be found on </w:t>
      </w:r>
      <w:r w:rsidR="005D69BC">
        <w:t xml:space="preserve">our </w:t>
      </w:r>
      <w:r w:rsidRPr="00690387">
        <w:t>website</w:t>
      </w:r>
      <w:r w:rsidR="00961730">
        <w:t xml:space="preserve">: </w:t>
      </w:r>
      <w:hyperlink r:id="rId22" w:history="1">
        <w:r w:rsidR="00961730" w:rsidRPr="003D67A2">
          <w:rPr>
            <w:rStyle w:val="Hyperlink"/>
          </w:rPr>
          <w:t>www.onr.org.uk/publications/regulatory-reports/site-specific-reports/project-assessment-reports</w:t>
        </w:r>
      </w:hyperlink>
      <w:r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70560" w14:textId="77777777" w:rsidR="00C76030" w:rsidRDefault="00C76030" w:rsidP="007D199A">
      <w:pPr>
        <w:spacing w:after="0"/>
      </w:pPr>
      <w:r>
        <w:separator/>
      </w:r>
    </w:p>
    <w:p w14:paraId="04D60BC5" w14:textId="77777777" w:rsidR="00C76030" w:rsidRDefault="00C76030"/>
  </w:endnote>
  <w:endnote w:type="continuationSeparator" w:id="0">
    <w:p w14:paraId="4567AB66" w14:textId="77777777" w:rsidR="00C76030" w:rsidRDefault="00C76030" w:rsidP="007D199A">
      <w:pPr>
        <w:spacing w:after="0"/>
      </w:pPr>
      <w:r>
        <w:continuationSeparator/>
      </w:r>
    </w:p>
    <w:p w14:paraId="352752E7" w14:textId="77777777" w:rsidR="00C76030" w:rsidRDefault="00C76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617D5" w14:textId="77777777" w:rsidR="00C76030" w:rsidRPr="005E0344" w:rsidRDefault="00C76030" w:rsidP="005E0344">
      <w:pPr>
        <w:spacing w:after="120"/>
        <w:rPr>
          <w:color w:val="000000" w:themeColor="text2"/>
        </w:rPr>
      </w:pPr>
      <w:r w:rsidRPr="005E0344">
        <w:rPr>
          <w:color w:val="000000" w:themeColor="text2"/>
        </w:rPr>
        <w:separator/>
      </w:r>
    </w:p>
  </w:footnote>
  <w:footnote w:type="continuationSeparator" w:id="0">
    <w:p w14:paraId="1A5C6F6C" w14:textId="77777777" w:rsidR="00C76030" w:rsidRPr="005E0344" w:rsidRDefault="00C76030" w:rsidP="0090581D">
      <w:pPr>
        <w:spacing w:after="120"/>
        <w:rPr>
          <w:color w:val="000000" w:themeColor="text2"/>
        </w:rPr>
      </w:pPr>
      <w:r w:rsidRPr="005E0344">
        <w:rPr>
          <w:color w:val="000000" w:themeColor="text2"/>
        </w:rPr>
        <w:continuationSeparator/>
      </w:r>
    </w:p>
    <w:p w14:paraId="672B4944" w14:textId="77777777" w:rsidR="00C76030" w:rsidRDefault="00C76030"/>
  </w:footnote>
  <w:footnote w:type="continuationNotice" w:id="1">
    <w:p w14:paraId="4BFD0C3C" w14:textId="77777777" w:rsidR="00C76030" w:rsidRDefault="00C76030">
      <w:pPr>
        <w:spacing w:after="0"/>
      </w:pPr>
    </w:p>
    <w:p w14:paraId="45CB3D14" w14:textId="77777777" w:rsidR="00C76030" w:rsidRDefault="00C760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7C6E5930" w:rsidR="00177666" w:rsidRPr="002B07AE" w:rsidRDefault="00F73604"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Pr>
            <w:rStyle w:val="Style4"/>
          </w:rPr>
          <w:t>Springfields Fuels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5A1746">
          <w:rPr>
            <w:rStyle w:val="Style4"/>
          </w:rPr>
          <w:t>Springfields Works</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33F06">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B4E"/>
    <w:rsid w:val="00091EEA"/>
    <w:rsid w:val="00093C87"/>
    <w:rsid w:val="000952FA"/>
    <w:rsid w:val="000A105C"/>
    <w:rsid w:val="000A4743"/>
    <w:rsid w:val="000A58A7"/>
    <w:rsid w:val="000A75DB"/>
    <w:rsid w:val="000A76EB"/>
    <w:rsid w:val="000B1957"/>
    <w:rsid w:val="000C2DDC"/>
    <w:rsid w:val="000D2FD4"/>
    <w:rsid w:val="000E4D5E"/>
    <w:rsid w:val="000E7936"/>
    <w:rsid w:val="000F048F"/>
    <w:rsid w:val="000F1B7B"/>
    <w:rsid w:val="000F2BC2"/>
    <w:rsid w:val="000F2ED4"/>
    <w:rsid w:val="000F5383"/>
    <w:rsid w:val="001028E8"/>
    <w:rsid w:val="00102BAD"/>
    <w:rsid w:val="00122FCC"/>
    <w:rsid w:val="00124C2B"/>
    <w:rsid w:val="00126752"/>
    <w:rsid w:val="00130B30"/>
    <w:rsid w:val="001329C3"/>
    <w:rsid w:val="001362EB"/>
    <w:rsid w:val="00140E1C"/>
    <w:rsid w:val="00146527"/>
    <w:rsid w:val="00147AE4"/>
    <w:rsid w:val="001571E5"/>
    <w:rsid w:val="0016079B"/>
    <w:rsid w:val="00165190"/>
    <w:rsid w:val="00166625"/>
    <w:rsid w:val="00177666"/>
    <w:rsid w:val="001849CA"/>
    <w:rsid w:val="00185410"/>
    <w:rsid w:val="00192352"/>
    <w:rsid w:val="00193FD1"/>
    <w:rsid w:val="001975D9"/>
    <w:rsid w:val="001B6E13"/>
    <w:rsid w:val="001C1C8D"/>
    <w:rsid w:val="001C4D63"/>
    <w:rsid w:val="001C5B11"/>
    <w:rsid w:val="001C7545"/>
    <w:rsid w:val="001D096F"/>
    <w:rsid w:val="001D0DE0"/>
    <w:rsid w:val="001D520C"/>
    <w:rsid w:val="001D5AFF"/>
    <w:rsid w:val="001D74B4"/>
    <w:rsid w:val="001E03E1"/>
    <w:rsid w:val="001E0875"/>
    <w:rsid w:val="001F059F"/>
    <w:rsid w:val="00200811"/>
    <w:rsid w:val="00200CA1"/>
    <w:rsid w:val="00202842"/>
    <w:rsid w:val="00211504"/>
    <w:rsid w:val="0021338D"/>
    <w:rsid w:val="00214D43"/>
    <w:rsid w:val="00223090"/>
    <w:rsid w:val="002238B4"/>
    <w:rsid w:val="002319AB"/>
    <w:rsid w:val="002319AC"/>
    <w:rsid w:val="00234342"/>
    <w:rsid w:val="00235EE3"/>
    <w:rsid w:val="0024040D"/>
    <w:rsid w:val="00251CD7"/>
    <w:rsid w:val="002556B5"/>
    <w:rsid w:val="00255DF3"/>
    <w:rsid w:val="00255FA3"/>
    <w:rsid w:val="00257288"/>
    <w:rsid w:val="00261FB6"/>
    <w:rsid w:val="002629F8"/>
    <w:rsid w:val="00263396"/>
    <w:rsid w:val="00263C01"/>
    <w:rsid w:val="002659FA"/>
    <w:rsid w:val="00267815"/>
    <w:rsid w:val="002729ED"/>
    <w:rsid w:val="00272FF8"/>
    <w:rsid w:val="00280DDF"/>
    <w:rsid w:val="002917FF"/>
    <w:rsid w:val="00292ADF"/>
    <w:rsid w:val="002A0DEC"/>
    <w:rsid w:val="002A3A99"/>
    <w:rsid w:val="002B07AE"/>
    <w:rsid w:val="002B1C53"/>
    <w:rsid w:val="002B3618"/>
    <w:rsid w:val="002B49F9"/>
    <w:rsid w:val="002C0799"/>
    <w:rsid w:val="002D12E5"/>
    <w:rsid w:val="002E0BE4"/>
    <w:rsid w:val="002E1D7B"/>
    <w:rsid w:val="002E3B58"/>
    <w:rsid w:val="002E3E8A"/>
    <w:rsid w:val="002E6A6A"/>
    <w:rsid w:val="002F3397"/>
    <w:rsid w:val="00301FA9"/>
    <w:rsid w:val="0030380D"/>
    <w:rsid w:val="00312411"/>
    <w:rsid w:val="00316BC5"/>
    <w:rsid w:val="00323E71"/>
    <w:rsid w:val="00326F77"/>
    <w:rsid w:val="00330D0A"/>
    <w:rsid w:val="00331AB8"/>
    <w:rsid w:val="003401B0"/>
    <w:rsid w:val="003429B0"/>
    <w:rsid w:val="00344675"/>
    <w:rsid w:val="00346C8E"/>
    <w:rsid w:val="003506FC"/>
    <w:rsid w:val="00367BD5"/>
    <w:rsid w:val="00375D1A"/>
    <w:rsid w:val="00390327"/>
    <w:rsid w:val="00393066"/>
    <w:rsid w:val="00393B78"/>
    <w:rsid w:val="003A01E9"/>
    <w:rsid w:val="003A0A49"/>
    <w:rsid w:val="003A7E1C"/>
    <w:rsid w:val="003B2DC5"/>
    <w:rsid w:val="003B44EA"/>
    <w:rsid w:val="003B6E8C"/>
    <w:rsid w:val="003B7F47"/>
    <w:rsid w:val="003C0306"/>
    <w:rsid w:val="003C114C"/>
    <w:rsid w:val="003C465D"/>
    <w:rsid w:val="003C4909"/>
    <w:rsid w:val="003D282F"/>
    <w:rsid w:val="003D495D"/>
    <w:rsid w:val="003D7F05"/>
    <w:rsid w:val="003E098E"/>
    <w:rsid w:val="003E2FAE"/>
    <w:rsid w:val="00402AEF"/>
    <w:rsid w:val="0040456A"/>
    <w:rsid w:val="00407757"/>
    <w:rsid w:val="004079E0"/>
    <w:rsid w:val="00407CF7"/>
    <w:rsid w:val="00415ED6"/>
    <w:rsid w:val="00417CAF"/>
    <w:rsid w:val="00420A11"/>
    <w:rsid w:val="00422265"/>
    <w:rsid w:val="004319C3"/>
    <w:rsid w:val="004373A7"/>
    <w:rsid w:val="00437D94"/>
    <w:rsid w:val="0044030C"/>
    <w:rsid w:val="004648A4"/>
    <w:rsid w:val="00466169"/>
    <w:rsid w:val="004671E0"/>
    <w:rsid w:val="004707F8"/>
    <w:rsid w:val="00471380"/>
    <w:rsid w:val="00494F0D"/>
    <w:rsid w:val="00496BFD"/>
    <w:rsid w:val="004A3DF2"/>
    <w:rsid w:val="004B48B4"/>
    <w:rsid w:val="004B5BFE"/>
    <w:rsid w:val="004C361D"/>
    <w:rsid w:val="004C4891"/>
    <w:rsid w:val="004D03E5"/>
    <w:rsid w:val="004D16D7"/>
    <w:rsid w:val="004D2C89"/>
    <w:rsid w:val="004D3881"/>
    <w:rsid w:val="004E3932"/>
    <w:rsid w:val="004E4336"/>
    <w:rsid w:val="004F1E79"/>
    <w:rsid w:val="004F2F7B"/>
    <w:rsid w:val="004F5F33"/>
    <w:rsid w:val="0050103A"/>
    <w:rsid w:val="00504CA0"/>
    <w:rsid w:val="00511B0F"/>
    <w:rsid w:val="005179CF"/>
    <w:rsid w:val="005303F7"/>
    <w:rsid w:val="00530782"/>
    <w:rsid w:val="00532745"/>
    <w:rsid w:val="0055388E"/>
    <w:rsid w:val="0056001F"/>
    <w:rsid w:val="00560AC3"/>
    <w:rsid w:val="005754AE"/>
    <w:rsid w:val="00577FB5"/>
    <w:rsid w:val="00581D93"/>
    <w:rsid w:val="005838BB"/>
    <w:rsid w:val="005852D1"/>
    <w:rsid w:val="00586D96"/>
    <w:rsid w:val="00587A22"/>
    <w:rsid w:val="0059299D"/>
    <w:rsid w:val="00595C8C"/>
    <w:rsid w:val="00596127"/>
    <w:rsid w:val="00597747"/>
    <w:rsid w:val="005A1746"/>
    <w:rsid w:val="005A4C3D"/>
    <w:rsid w:val="005A4CDD"/>
    <w:rsid w:val="005B400A"/>
    <w:rsid w:val="005B57E4"/>
    <w:rsid w:val="005B5ABD"/>
    <w:rsid w:val="005B7B04"/>
    <w:rsid w:val="005C140A"/>
    <w:rsid w:val="005C1E52"/>
    <w:rsid w:val="005C2BDD"/>
    <w:rsid w:val="005C6763"/>
    <w:rsid w:val="005D3164"/>
    <w:rsid w:val="005D69BC"/>
    <w:rsid w:val="005E0344"/>
    <w:rsid w:val="005E440B"/>
    <w:rsid w:val="005F2C85"/>
    <w:rsid w:val="00605094"/>
    <w:rsid w:val="00605ADB"/>
    <w:rsid w:val="0061026E"/>
    <w:rsid w:val="00611C9F"/>
    <w:rsid w:val="006134DB"/>
    <w:rsid w:val="006248DE"/>
    <w:rsid w:val="00625A39"/>
    <w:rsid w:val="00627555"/>
    <w:rsid w:val="006322A0"/>
    <w:rsid w:val="00632C28"/>
    <w:rsid w:val="006361FD"/>
    <w:rsid w:val="0064090B"/>
    <w:rsid w:val="00640FAA"/>
    <w:rsid w:val="0064226F"/>
    <w:rsid w:val="00642DDB"/>
    <w:rsid w:val="00645116"/>
    <w:rsid w:val="00653298"/>
    <w:rsid w:val="006535A0"/>
    <w:rsid w:val="00656CBA"/>
    <w:rsid w:val="00663A7C"/>
    <w:rsid w:val="00667DF2"/>
    <w:rsid w:val="00670DF1"/>
    <w:rsid w:val="00671345"/>
    <w:rsid w:val="00672A9B"/>
    <w:rsid w:val="00675884"/>
    <w:rsid w:val="00675AEC"/>
    <w:rsid w:val="00677C97"/>
    <w:rsid w:val="00687789"/>
    <w:rsid w:val="00696EE0"/>
    <w:rsid w:val="00697980"/>
    <w:rsid w:val="006A19EF"/>
    <w:rsid w:val="006A43D5"/>
    <w:rsid w:val="006A525B"/>
    <w:rsid w:val="006B1DD2"/>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72847"/>
    <w:rsid w:val="0078160A"/>
    <w:rsid w:val="00783AFA"/>
    <w:rsid w:val="00785427"/>
    <w:rsid w:val="00786078"/>
    <w:rsid w:val="0078653E"/>
    <w:rsid w:val="00790540"/>
    <w:rsid w:val="0079340D"/>
    <w:rsid w:val="0079383A"/>
    <w:rsid w:val="007952EC"/>
    <w:rsid w:val="007968CA"/>
    <w:rsid w:val="00797E85"/>
    <w:rsid w:val="007A43FF"/>
    <w:rsid w:val="007A7E3A"/>
    <w:rsid w:val="007B1150"/>
    <w:rsid w:val="007B3918"/>
    <w:rsid w:val="007C2F0D"/>
    <w:rsid w:val="007C3C1D"/>
    <w:rsid w:val="007C3C81"/>
    <w:rsid w:val="007D199A"/>
    <w:rsid w:val="007D2EBE"/>
    <w:rsid w:val="007E1C07"/>
    <w:rsid w:val="007E6878"/>
    <w:rsid w:val="007F24B6"/>
    <w:rsid w:val="007F536F"/>
    <w:rsid w:val="00802C69"/>
    <w:rsid w:val="00803D94"/>
    <w:rsid w:val="00804052"/>
    <w:rsid w:val="00805379"/>
    <w:rsid w:val="008072C7"/>
    <w:rsid w:val="008227C8"/>
    <w:rsid w:val="008229BA"/>
    <w:rsid w:val="00824151"/>
    <w:rsid w:val="00826856"/>
    <w:rsid w:val="00826D4D"/>
    <w:rsid w:val="00833F06"/>
    <w:rsid w:val="0083611D"/>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4B34"/>
    <w:rsid w:val="008B70F5"/>
    <w:rsid w:val="008B7BCC"/>
    <w:rsid w:val="008C50C3"/>
    <w:rsid w:val="008C6E9B"/>
    <w:rsid w:val="008C7094"/>
    <w:rsid w:val="008D2B97"/>
    <w:rsid w:val="008D49A5"/>
    <w:rsid w:val="008D6C81"/>
    <w:rsid w:val="008E203F"/>
    <w:rsid w:val="008E6CF0"/>
    <w:rsid w:val="008F1439"/>
    <w:rsid w:val="008F4549"/>
    <w:rsid w:val="008F7051"/>
    <w:rsid w:val="008F7952"/>
    <w:rsid w:val="009033A9"/>
    <w:rsid w:val="0090581D"/>
    <w:rsid w:val="009136EA"/>
    <w:rsid w:val="0091439C"/>
    <w:rsid w:val="00915B5B"/>
    <w:rsid w:val="0092055F"/>
    <w:rsid w:val="00920572"/>
    <w:rsid w:val="00920BF2"/>
    <w:rsid w:val="00931394"/>
    <w:rsid w:val="009349A9"/>
    <w:rsid w:val="00936288"/>
    <w:rsid w:val="00936C52"/>
    <w:rsid w:val="0095000E"/>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229B"/>
    <w:rsid w:val="009C3689"/>
    <w:rsid w:val="009D0127"/>
    <w:rsid w:val="009D2A4E"/>
    <w:rsid w:val="009E07C2"/>
    <w:rsid w:val="009E0E52"/>
    <w:rsid w:val="009F31B2"/>
    <w:rsid w:val="009F72F9"/>
    <w:rsid w:val="00A00205"/>
    <w:rsid w:val="00A00AF0"/>
    <w:rsid w:val="00A02D48"/>
    <w:rsid w:val="00A069DE"/>
    <w:rsid w:val="00A14B5A"/>
    <w:rsid w:val="00A3567F"/>
    <w:rsid w:val="00A35973"/>
    <w:rsid w:val="00A37698"/>
    <w:rsid w:val="00A41ED3"/>
    <w:rsid w:val="00A45432"/>
    <w:rsid w:val="00A56421"/>
    <w:rsid w:val="00A61862"/>
    <w:rsid w:val="00A62B85"/>
    <w:rsid w:val="00A63868"/>
    <w:rsid w:val="00A67D44"/>
    <w:rsid w:val="00A67D75"/>
    <w:rsid w:val="00A81D82"/>
    <w:rsid w:val="00A8491D"/>
    <w:rsid w:val="00A8692D"/>
    <w:rsid w:val="00A9118F"/>
    <w:rsid w:val="00A93E33"/>
    <w:rsid w:val="00AA6E29"/>
    <w:rsid w:val="00AB47E8"/>
    <w:rsid w:val="00AB5413"/>
    <w:rsid w:val="00AB6970"/>
    <w:rsid w:val="00AC1939"/>
    <w:rsid w:val="00AC7C05"/>
    <w:rsid w:val="00AD167C"/>
    <w:rsid w:val="00AD17C7"/>
    <w:rsid w:val="00AD4041"/>
    <w:rsid w:val="00AD6078"/>
    <w:rsid w:val="00AE302B"/>
    <w:rsid w:val="00AF3110"/>
    <w:rsid w:val="00B008C3"/>
    <w:rsid w:val="00B01F85"/>
    <w:rsid w:val="00B16BE5"/>
    <w:rsid w:val="00B177C3"/>
    <w:rsid w:val="00B259DF"/>
    <w:rsid w:val="00B25F57"/>
    <w:rsid w:val="00B324DF"/>
    <w:rsid w:val="00B32E4E"/>
    <w:rsid w:val="00B44B1F"/>
    <w:rsid w:val="00B64141"/>
    <w:rsid w:val="00B64E72"/>
    <w:rsid w:val="00B650E6"/>
    <w:rsid w:val="00B77913"/>
    <w:rsid w:val="00B824FB"/>
    <w:rsid w:val="00B82646"/>
    <w:rsid w:val="00B92999"/>
    <w:rsid w:val="00B9662D"/>
    <w:rsid w:val="00B97359"/>
    <w:rsid w:val="00B97A8F"/>
    <w:rsid w:val="00BA4E58"/>
    <w:rsid w:val="00BA6FDF"/>
    <w:rsid w:val="00BA7074"/>
    <w:rsid w:val="00BB7829"/>
    <w:rsid w:val="00BD1457"/>
    <w:rsid w:val="00BD1619"/>
    <w:rsid w:val="00BE1652"/>
    <w:rsid w:val="00BE2AD9"/>
    <w:rsid w:val="00BE4933"/>
    <w:rsid w:val="00BF26E5"/>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42EA3"/>
    <w:rsid w:val="00C6483C"/>
    <w:rsid w:val="00C64AE9"/>
    <w:rsid w:val="00C70CFF"/>
    <w:rsid w:val="00C718FE"/>
    <w:rsid w:val="00C72636"/>
    <w:rsid w:val="00C732AB"/>
    <w:rsid w:val="00C76030"/>
    <w:rsid w:val="00C86CEC"/>
    <w:rsid w:val="00C8773D"/>
    <w:rsid w:val="00C87ABB"/>
    <w:rsid w:val="00C90062"/>
    <w:rsid w:val="00C91831"/>
    <w:rsid w:val="00C953DF"/>
    <w:rsid w:val="00CA1B18"/>
    <w:rsid w:val="00CA2650"/>
    <w:rsid w:val="00CA4547"/>
    <w:rsid w:val="00CB3B29"/>
    <w:rsid w:val="00CB685B"/>
    <w:rsid w:val="00CC3AEE"/>
    <w:rsid w:val="00CC3FCD"/>
    <w:rsid w:val="00CD3A3B"/>
    <w:rsid w:val="00CD5401"/>
    <w:rsid w:val="00CE2709"/>
    <w:rsid w:val="00CE2D64"/>
    <w:rsid w:val="00CE527E"/>
    <w:rsid w:val="00CE6198"/>
    <w:rsid w:val="00CE746A"/>
    <w:rsid w:val="00CE7BBC"/>
    <w:rsid w:val="00CF3D66"/>
    <w:rsid w:val="00CF6230"/>
    <w:rsid w:val="00D017FC"/>
    <w:rsid w:val="00D0226A"/>
    <w:rsid w:val="00D04326"/>
    <w:rsid w:val="00D13147"/>
    <w:rsid w:val="00D1780A"/>
    <w:rsid w:val="00D31E29"/>
    <w:rsid w:val="00D3409D"/>
    <w:rsid w:val="00D43B99"/>
    <w:rsid w:val="00D463FF"/>
    <w:rsid w:val="00D51797"/>
    <w:rsid w:val="00D5715A"/>
    <w:rsid w:val="00D70AA7"/>
    <w:rsid w:val="00D71687"/>
    <w:rsid w:val="00D74813"/>
    <w:rsid w:val="00DA30BC"/>
    <w:rsid w:val="00DA69C2"/>
    <w:rsid w:val="00DA6A59"/>
    <w:rsid w:val="00DA6D70"/>
    <w:rsid w:val="00DB00E2"/>
    <w:rsid w:val="00DB1D53"/>
    <w:rsid w:val="00DB6050"/>
    <w:rsid w:val="00DB627C"/>
    <w:rsid w:val="00DC2C34"/>
    <w:rsid w:val="00DD4607"/>
    <w:rsid w:val="00DE2C87"/>
    <w:rsid w:val="00DE459A"/>
    <w:rsid w:val="00DE5957"/>
    <w:rsid w:val="00DE783A"/>
    <w:rsid w:val="00DF0078"/>
    <w:rsid w:val="00DF27DA"/>
    <w:rsid w:val="00DF3D2E"/>
    <w:rsid w:val="00DF4DBE"/>
    <w:rsid w:val="00E118AE"/>
    <w:rsid w:val="00E3233F"/>
    <w:rsid w:val="00E40820"/>
    <w:rsid w:val="00E4658F"/>
    <w:rsid w:val="00E54A67"/>
    <w:rsid w:val="00E61C0D"/>
    <w:rsid w:val="00E63EB4"/>
    <w:rsid w:val="00E66160"/>
    <w:rsid w:val="00E71329"/>
    <w:rsid w:val="00E732D5"/>
    <w:rsid w:val="00E8363B"/>
    <w:rsid w:val="00E84966"/>
    <w:rsid w:val="00E92383"/>
    <w:rsid w:val="00EA1B3A"/>
    <w:rsid w:val="00EA2109"/>
    <w:rsid w:val="00EC74E7"/>
    <w:rsid w:val="00ED4D4E"/>
    <w:rsid w:val="00EE0C77"/>
    <w:rsid w:val="00EE4E54"/>
    <w:rsid w:val="00EF3875"/>
    <w:rsid w:val="00EF4334"/>
    <w:rsid w:val="00F20B47"/>
    <w:rsid w:val="00F277AF"/>
    <w:rsid w:val="00F30745"/>
    <w:rsid w:val="00F3584D"/>
    <w:rsid w:val="00F436BB"/>
    <w:rsid w:val="00F47145"/>
    <w:rsid w:val="00F545BF"/>
    <w:rsid w:val="00F62063"/>
    <w:rsid w:val="00F71B56"/>
    <w:rsid w:val="00F7249D"/>
    <w:rsid w:val="00F73604"/>
    <w:rsid w:val="00F77D1D"/>
    <w:rsid w:val="00F832C8"/>
    <w:rsid w:val="00F873B3"/>
    <w:rsid w:val="00F913D1"/>
    <w:rsid w:val="00FA001D"/>
    <w:rsid w:val="00FA2F2F"/>
    <w:rsid w:val="00FA33FE"/>
    <w:rsid w:val="00FA42B9"/>
    <w:rsid w:val="00FA755A"/>
    <w:rsid w:val="00FB2B0F"/>
    <w:rsid w:val="00FB4F6B"/>
    <w:rsid w:val="00FB5FE1"/>
    <w:rsid w:val="00FC0E8D"/>
    <w:rsid w:val="00FC46EF"/>
    <w:rsid w:val="00FC7CEC"/>
    <w:rsid w:val="00FD31B3"/>
    <w:rsid w:val="00FD3471"/>
    <w:rsid w:val="00FD4204"/>
    <w:rsid w:val="00FD7778"/>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26510653">
      <w:bodyDiv w:val="1"/>
      <w:marLeft w:val="0"/>
      <w:marRight w:val="0"/>
      <w:marTop w:val="0"/>
      <w:marBottom w:val="0"/>
      <w:divBdr>
        <w:top w:val="none" w:sz="0" w:space="0" w:color="auto"/>
        <w:left w:val="none" w:sz="0" w:space="0" w:color="auto"/>
        <w:bottom w:val="none" w:sz="0" w:space="0" w:color="auto"/>
        <w:right w:val="none" w:sz="0" w:space="0" w:color="auto"/>
      </w:divBdr>
      <w:divsChild>
        <w:div w:id="1924759169">
          <w:marLeft w:val="446"/>
          <w:marRight w:val="0"/>
          <w:marTop w:val="20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5BB7"/>
    <w:rsid w:val="000A75DB"/>
    <w:rsid w:val="000A76EB"/>
    <w:rsid w:val="00183F29"/>
    <w:rsid w:val="001A787E"/>
    <w:rsid w:val="001E0875"/>
    <w:rsid w:val="002550FD"/>
    <w:rsid w:val="00276BC4"/>
    <w:rsid w:val="002876CA"/>
    <w:rsid w:val="002E6EDF"/>
    <w:rsid w:val="00333F8E"/>
    <w:rsid w:val="00350199"/>
    <w:rsid w:val="004B48B4"/>
    <w:rsid w:val="00560AC3"/>
    <w:rsid w:val="005B0E31"/>
    <w:rsid w:val="00611F13"/>
    <w:rsid w:val="00626CD0"/>
    <w:rsid w:val="006B5054"/>
    <w:rsid w:val="007154C5"/>
    <w:rsid w:val="007B1F94"/>
    <w:rsid w:val="007D6F41"/>
    <w:rsid w:val="00835E07"/>
    <w:rsid w:val="009703D6"/>
    <w:rsid w:val="00987C2D"/>
    <w:rsid w:val="00AB5413"/>
    <w:rsid w:val="00B1191E"/>
    <w:rsid w:val="00BA062A"/>
    <w:rsid w:val="00BA6FDF"/>
    <w:rsid w:val="00C41BCC"/>
    <w:rsid w:val="00C561EC"/>
    <w:rsid w:val="00C72636"/>
    <w:rsid w:val="00DA6A59"/>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1327</Words>
  <Characters>7566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Springfields Fuels Ltd</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Springfields Works</dc:title>
  <dc:subject>[Subtitle or description]</dc:subject>
  <cp:keywords>[Key words separated by commas]</cp:keywords>
  <dc:description/>
  <cp:revision>143</cp:revision>
  <cp:lastPrinted>2016-11-28T11:35:00Z</cp:lastPrinted>
  <dcterms:created xsi:type="dcterms:W3CDTF">2025-07-30T10:37:00Z</dcterms:created>
  <dcterms:modified xsi:type="dcterms:W3CDTF">2025-08-06T08:39:00Z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