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7F1822F2" w:rsidR="00D0226A" w:rsidRPr="001E03E1" w:rsidRDefault="002F7A5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AD11CD">
                  <w:rPr>
                    <w:rStyle w:val="Style7"/>
                  </w:rPr>
                  <w:t>HM Naval Base Clyde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AD11CD">
                      <w:rPr>
                        <w:rStyle w:val="Style7"/>
                      </w:rPr>
                      <w:t>Faslane and Coulport</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4369AA19" w:rsidR="00004C16" w:rsidRDefault="002F7A51"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D11CD">
            <w:rPr>
              <w:rStyle w:val="Style3"/>
            </w:rPr>
            <w:t>HM Naval Base Clyde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D11CD">
            <w:rPr>
              <w:rStyle w:val="Style3"/>
            </w:rPr>
            <w:t>Faslane and Coulport</w:t>
          </w:r>
        </w:sdtContent>
      </w:sdt>
    </w:p>
    <w:p w14:paraId="2A318818" w14:textId="3A1CDE2F"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AD11CD">
        <w:rPr>
          <w:rStyle w:val="Style2"/>
          <w:sz w:val="28"/>
          <w:szCs w:val="28"/>
        </w:rPr>
        <w:t>1 July – 31 December 2024</w:t>
      </w:r>
    </w:p>
    <w:p w14:paraId="61A25C0F" w14:textId="39EC7DBA" w:rsidR="00004C16" w:rsidRDefault="00004C16" w:rsidP="00004C16">
      <w:pPr>
        <w:rPr>
          <w:sz w:val="28"/>
          <w:szCs w:val="28"/>
        </w:rPr>
      </w:pPr>
    </w:p>
    <w:p w14:paraId="4D99E381" w14:textId="4A7FCD0D"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AD11CD">
        <w:rPr>
          <w:szCs w:val="24"/>
        </w:rPr>
        <w:t>Nominated Site Inspector</w:t>
      </w:r>
    </w:p>
    <w:p w14:paraId="23B9A867" w14:textId="1CED4C6E"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AD11CD">
        <w:rPr>
          <w:szCs w:val="24"/>
        </w:rPr>
        <w:t>Head of Regulation for Propulsion</w:t>
      </w:r>
    </w:p>
    <w:p w14:paraId="247E3769" w14:textId="65E1D090"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D11CD">
            <w:rPr>
              <w:szCs w:val="24"/>
            </w:rPr>
            <w:t>1</w:t>
          </w:r>
        </w:sdtContent>
      </w:sdt>
    </w:p>
    <w:p w14:paraId="19206F45" w14:textId="327AEDA7" w:rsidR="00004C16" w:rsidRPr="0016079B" w:rsidRDefault="008227C8" w:rsidP="00004C16">
      <w:pPr>
        <w:rPr>
          <w:szCs w:val="24"/>
        </w:rPr>
      </w:pPr>
      <w:r>
        <w:rPr>
          <w:b/>
          <w:bCs/>
          <w:szCs w:val="24"/>
        </w:rPr>
        <w:t>Published</w:t>
      </w:r>
      <w:r w:rsidR="00004C16" w:rsidRPr="0016079B">
        <w:rPr>
          <w:szCs w:val="24"/>
        </w:rPr>
        <w:t xml:space="preserve">: </w:t>
      </w:r>
      <w:r w:rsidR="00AD11CD">
        <w:rPr>
          <w:szCs w:val="24"/>
        </w:rPr>
        <w:t>February 2025</w:t>
      </w:r>
    </w:p>
    <w:p w14:paraId="55057C62" w14:textId="41CE16A8"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AD11CD">
        <w:rPr>
          <w:szCs w:val="24"/>
        </w:rPr>
        <w:t>2025/3594</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C39BC2A"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837BE">
        <w:t xml:space="preserve">Clyde Local Liaison Committee </w:t>
      </w:r>
      <w:r w:rsidR="006014FD">
        <w:t xml:space="preserve">(LLC)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3860FBBF" w:rsidR="000E4D5E" w:rsidRPr="002D1551" w:rsidRDefault="000E4D5E" w:rsidP="000E4D5E">
      <w:pPr>
        <w:pStyle w:val="F9-Paragraph"/>
      </w:pPr>
      <w:r w:rsidRPr="002D1551">
        <w:t xml:space="preserve">Site inspectors from ONR usually attend </w:t>
      </w:r>
      <w:r w:rsidR="006014FD">
        <w:t xml:space="preserve">Clyde LLC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2F7A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2F7A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2F7A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2F7A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2F7A5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2F7A51">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29A9066C" w:rsidR="00BE1652" w:rsidRPr="00690387" w:rsidRDefault="00BE1652" w:rsidP="00BE1652">
      <w:pPr>
        <w:spacing w:before="240" w:after="120"/>
      </w:pPr>
      <w:r w:rsidRPr="00690387">
        <w:t>The ONR site inspector made inspections on the following dates during the report period</w:t>
      </w:r>
      <w:r w:rsidR="006014FD">
        <w:t xml:space="preserve"> 1 July </w:t>
      </w:r>
      <w:r w:rsidR="002279CA">
        <w:t>to 31 December 2024:</w:t>
      </w:r>
    </w:p>
    <w:p w14:paraId="740A73A4" w14:textId="3F3FE206" w:rsidR="002E08A2" w:rsidRPr="00495621" w:rsidRDefault="0002497C" w:rsidP="002279CA">
      <w:pPr>
        <w:pStyle w:val="Bulletlist1"/>
      </w:pPr>
      <w:r w:rsidRPr="00495621">
        <w:t>16</w:t>
      </w:r>
      <w:r w:rsidR="002E08A2" w:rsidRPr="00495621">
        <w:t xml:space="preserve"> </w:t>
      </w:r>
      <w:r w:rsidR="002279CA" w:rsidRPr="00495621">
        <w:t>Jul</w:t>
      </w:r>
      <w:r w:rsidR="002E08A2" w:rsidRPr="00495621">
        <w:t>y</w:t>
      </w:r>
    </w:p>
    <w:p w14:paraId="74AABB70" w14:textId="1F5C9286" w:rsidR="00AD1339" w:rsidRPr="00495621" w:rsidRDefault="002F7A51" w:rsidP="000B033E">
      <w:pPr>
        <w:pStyle w:val="Bulletlist1"/>
      </w:pPr>
      <w:r>
        <w:t xml:space="preserve">22 </w:t>
      </w:r>
      <w:r w:rsidR="002E08A2" w:rsidRPr="00495621">
        <w:t>August</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4A34B9E" w:rsidR="00745534" w:rsidRPr="00690387" w:rsidRDefault="00427114" w:rsidP="00745534">
      <w:r w:rsidRPr="00427114">
        <w:t xml:space="preserve">The majority of sites inspected by us are licensed under the Nuclear Installations Act 1965. HM Naval Base Clyde is not a licensed site, it operates under Authorisation from the Ministry of Defence (MOD) Defence Nuclear Safety Regulator (DNSR). The site comprises the Faslane and Coulport facilities and is regulated by us through other legislation as noted below. </w:t>
      </w:r>
      <w:r w:rsidR="00745534" w:rsidRPr="00690387">
        <w:t xml:space="preserve">Inspections are undertaken as part of the process for monitoring compliance with: </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31FBCF63" w14:textId="5317E367" w:rsidR="00745534" w:rsidRPr="003C433A" w:rsidRDefault="00745534" w:rsidP="00745534">
      <w:r w:rsidRPr="00690387">
        <w:t xml:space="preserve">In this </w:t>
      </w:r>
      <w:r w:rsidRPr="003C433A">
        <w:t xml:space="preserve">period, routine inspections of </w:t>
      </w:r>
      <w:r w:rsidR="00D121C1" w:rsidRPr="003C433A">
        <w:t xml:space="preserve">HM Naval Base Clyde </w:t>
      </w:r>
      <w:r w:rsidRPr="003C433A">
        <w:t xml:space="preserve">covered the following: </w:t>
      </w:r>
    </w:p>
    <w:p w14:paraId="2A304319" w14:textId="21852E44" w:rsidR="00745534" w:rsidRPr="003C433A" w:rsidRDefault="00745534" w:rsidP="00745534">
      <w:pPr>
        <w:pStyle w:val="Bulletlist1"/>
      </w:pPr>
      <w:r w:rsidRPr="003C433A">
        <w:t>emergency preparedness</w:t>
      </w:r>
      <w:r w:rsidR="00D14435" w:rsidRPr="003C433A">
        <w:t xml:space="preserve"> (off-site)</w:t>
      </w:r>
      <w:r w:rsidRPr="003C433A">
        <w:t xml:space="preserve">; </w:t>
      </w:r>
    </w:p>
    <w:p w14:paraId="5D7D6885" w14:textId="662AC148" w:rsidR="008F7952" w:rsidRDefault="00745534" w:rsidP="00745534">
      <w:r w:rsidRPr="003C433A">
        <w:t>Members of the public, who would like further information on ONR’s inspection activities during the reporting period, can</w:t>
      </w:r>
      <w:r w:rsidRPr="00690387">
        <w:t xml:space="preserve">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0A528965" w14:textId="1BF3DED1" w:rsidR="00745534" w:rsidRPr="00405E35" w:rsidRDefault="00745534" w:rsidP="00405E35">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1C5E67A" w14:textId="68384627" w:rsidR="00745534" w:rsidRPr="00690387" w:rsidRDefault="00EB5187" w:rsidP="00745534">
      <w:r w:rsidRPr="00EB5187">
        <w:t xml:space="preserve">In this period, our site inspector took part in a joint regulator inspection, led by DNSR, to consider leadership and decision making for asset management. This was a non-rated inspection. We judged that there are areas of good practice and areas that are still maturing. We will hold a follow up leadership and decision-making inspection </w:t>
      </w:r>
      <w:r>
        <w:t xml:space="preserve">during the next reporting period </w:t>
      </w:r>
      <w:r w:rsidR="00AD1339">
        <w:t>w</w:t>
      </w:r>
      <w:r w:rsidRPr="00EB5187">
        <w:t xml:space="preserve">hich will focus on the </w:t>
      </w:r>
      <w:proofErr w:type="spellStart"/>
      <w:r w:rsidRPr="00EB5187">
        <w:t>dutyholder’s</w:t>
      </w:r>
      <w:proofErr w:type="spellEnd"/>
      <w:r w:rsidRPr="00EB5187">
        <w:t xml:space="preserve"> improvement plans.</w:t>
      </w:r>
      <w:r w:rsidR="00745534" w:rsidRPr="00690387">
        <w:t xml:space="preserve"> </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2FD5A9DC" w:rsidR="00745534" w:rsidRPr="00690387" w:rsidRDefault="000C5C5B" w:rsidP="000A58A7">
      <w:proofErr w:type="spellStart"/>
      <w:r>
        <w:t>Dutyholders</w:t>
      </w:r>
      <w:proofErr w:type="spellEnd"/>
      <w:r>
        <w:t xml:space="preserve"> </w:t>
      </w:r>
      <w:r w:rsidR="00745534" w:rsidRPr="00690387">
        <w:t xml:space="preserve">are required to have arrangements to respond to non-routine matters and events. ONR inspectors judge the adequacy of the </w:t>
      </w:r>
      <w:proofErr w:type="spellStart"/>
      <w:r w:rsidR="00BC647A">
        <w:t>dutyholder’s</w:t>
      </w:r>
      <w:proofErr w:type="spellEnd"/>
      <w:r w:rsidR="00BC647A">
        <w:t xml:space="preserve"> </w:t>
      </w:r>
      <w:r w:rsidR="00745534" w:rsidRPr="00690387">
        <w:t xml:space="preserve">response, including actions taken to implement any necessary improvements. </w:t>
      </w:r>
    </w:p>
    <w:p w14:paraId="3F2FD8AA" w14:textId="1F9F10CD" w:rsidR="00745534" w:rsidRPr="00690387" w:rsidRDefault="00745534" w:rsidP="00BC647A">
      <w:r w:rsidRPr="00690387">
        <w:t>There were no such matters or events of significance during the period.</w:t>
      </w:r>
    </w:p>
    <w:p w14:paraId="2297234F" w14:textId="10FF3E34" w:rsidR="00745534" w:rsidRPr="002D1551" w:rsidRDefault="00745534" w:rsidP="000A58A7">
      <w:pPr>
        <w:pStyle w:val="Heading1"/>
        <w:rPr>
          <w:caps/>
        </w:rPr>
      </w:pPr>
      <w:bookmarkStart w:id="8" w:name="_Toc95889185"/>
      <w:bookmarkStart w:id="9" w:name="_Toc180135451"/>
      <w:r>
        <w:t xml:space="preserve">Regulatory </w:t>
      </w:r>
      <w:r w:rsidR="00A67D75">
        <w:t>a</w:t>
      </w:r>
      <w:r>
        <w:t>ctivity</w:t>
      </w:r>
      <w:bookmarkEnd w:id="8"/>
      <w:bookmarkEnd w:id="9"/>
    </w:p>
    <w:p w14:paraId="1B3264EB" w14:textId="3FC468E4" w:rsidR="00745534" w:rsidRPr="00690387" w:rsidRDefault="00745534" w:rsidP="000A58A7">
      <w:r w:rsidRPr="00690387">
        <w:t xml:space="preserve">ONR may issue formal documents to ensure compliance with regulatory requirements. </w:t>
      </w:r>
      <w:r w:rsidR="00CE6707">
        <w:t>I</w:t>
      </w:r>
      <w:r w:rsidRPr="00690387">
        <w:t xml:space="preserve">nspectors may take a range of enforcement actions, to include issuing an Enforcement Notice. </w:t>
      </w:r>
    </w:p>
    <w:p w14:paraId="3D539FB9" w14:textId="2D6B48D6" w:rsidR="00745534" w:rsidRPr="00690387" w:rsidRDefault="00745534" w:rsidP="000A58A7">
      <w:pPr>
        <w:pStyle w:val="Bulletlist1"/>
      </w:pPr>
      <w:r w:rsidRPr="00690387">
        <w:t>No Enforcement Notices or Enforcement letters were issued during this period.</w:t>
      </w:r>
    </w:p>
    <w:p w14:paraId="68C1B5FF" w14:textId="77777777" w:rsidR="00745534" w:rsidRPr="002D1551" w:rsidRDefault="00745534" w:rsidP="006D53D9">
      <w:pPr>
        <w:pStyle w:val="Heading1"/>
        <w:rPr>
          <w:caps/>
        </w:rPr>
      </w:pPr>
      <w:bookmarkStart w:id="10" w:name="_Toc95889186"/>
      <w:bookmarkStart w:id="11" w:name="_Toc180135452"/>
      <w:r>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1EA8A2B" w14:textId="77777777" w:rsidR="006134DB" w:rsidRDefault="00745534" w:rsidP="00B4016A">
      <w:r w:rsidRPr="002D1551">
        <w:t>For published documents, the electronic copy on the ONR website remains the most current publicly available version and copying or printing renders this document uncontrolled.</w:t>
      </w:r>
    </w:p>
    <w:p w14:paraId="76E7B523" w14:textId="77777777" w:rsidR="006134DB" w:rsidRDefault="006134DB" w:rsidP="00441E2F"/>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6A45" w14:textId="77777777" w:rsidR="006B524F" w:rsidRDefault="006B524F" w:rsidP="007D199A">
      <w:pPr>
        <w:spacing w:after="0"/>
      </w:pPr>
      <w:r>
        <w:separator/>
      </w:r>
    </w:p>
    <w:p w14:paraId="5800A4D1" w14:textId="77777777" w:rsidR="006B524F" w:rsidRDefault="006B524F"/>
  </w:endnote>
  <w:endnote w:type="continuationSeparator" w:id="0">
    <w:p w14:paraId="79D88995" w14:textId="77777777" w:rsidR="006B524F" w:rsidRDefault="006B524F" w:rsidP="007D199A">
      <w:pPr>
        <w:spacing w:after="0"/>
      </w:pPr>
      <w:r>
        <w:continuationSeparator/>
      </w:r>
    </w:p>
    <w:p w14:paraId="03231404" w14:textId="77777777" w:rsidR="006B524F" w:rsidRDefault="006B5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326B9" w14:textId="77777777" w:rsidR="006B524F" w:rsidRPr="005E0344" w:rsidRDefault="006B524F" w:rsidP="005E0344">
      <w:pPr>
        <w:spacing w:after="120"/>
        <w:rPr>
          <w:color w:val="000000" w:themeColor="text2"/>
        </w:rPr>
      </w:pPr>
      <w:r w:rsidRPr="005E0344">
        <w:rPr>
          <w:color w:val="000000" w:themeColor="text2"/>
        </w:rPr>
        <w:separator/>
      </w:r>
    </w:p>
  </w:footnote>
  <w:footnote w:type="continuationSeparator" w:id="0">
    <w:p w14:paraId="608F6602" w14:textId="77777777" w:rsidR="006B524F" w:rsidRPr="005E0344" w:rsidRDefault="006B524F" w:rsidP="0090581D">
      <w:pPr>
        <w:spacing w:after="120"/>
        <w:rPr>
          <w:color w:val="000000" w:themeColor="text2"/>
        </w:rPr>
      </w:pPr>
      <w:r w:rsidRPr="005E0344">
        <w:rPr>
          <w:color w:val="000000" w:themeColor="text2"/>
        </w:rPr>
        <w:continuationSeparator/>
      </w:r>
    </w:p>
    <w:p w14:paraId="78493277" w14:textId="77777777" w:rsidR="006B524F" w:rsidRDefault="006B524F"/>
  </w:footnote>
  <w:footnote w:type="continuationNotice" w:id="1">
    <w:p w14:paraId="50994AEF" w14:textId="77777777" w:rsidR="006B524F" w:rsidRDefault="006B524F">
      <w:pPr>
        <w:spacing w:after="0"/>
      </w:pPr>
    </w:p>
    <w:p w14:paraId="23DC8480" w14:textId="77777777" w:rsidR="006B524F" w:rsidRDefault="006B52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BB30293" w:rsidR="00177666" w:rsidRPr="002B07AE" w:rsidRDefault="002F7A5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D11CD">
          <w:rPr>
            <w:rStyle w:val="Style4"/>
          </w:rPr>
          <w:t>HM Naval Base Clyde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D11CD">
          <w:rPr>
            <w:rStyle w:val="Style4"/>
          </w:rPr>
          <w:t>Faslane and Coulport</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D11C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97C"/>
    <w:rsid w:val="00024B2E"/>
    <w:rsid w:val="00027F4F"/>
    <w:rsid w:val="00030430"/>
    <w:rsid w:val="0003078E"/>
    <w:rsid w:val="00031B89"/>
    <w:rsid w:val="00035134"/>
    <w:rsid w:val="0003693D"/>
    <w:rsid w:val="0004440F"/>
    <w:rsid w:val="00052C8A"/>
    <w:rsid w:val="000548C8"/>
    <w:rsid w:val="00075605"/>
    <w:rsid w:val="00075C66"/>
    <w:rsid w:val="000817D4"/>
    <w:rsid w:val="00082879"/>
    <w:rsid w:val="00085D5C"/>
    <w:rsid w:val="00091EEA"/>
    <w:rsid w:val="000A105C"/>
    <w:rsid w:val="000A58A7"/>
    <w:rsid w:val="000B033E"/>
    <w:rsid w:val="000C2DDC"/>
    <w:rsid w:val="000C5C5B"/>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279CA"/>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8A2"/>
    <w:rsid w:val="002E0BE4"/>
    <w:rsid w:val="002E3B58"/>
    <w:rsid w:val="002E3E8A"/>
    <w:rsid w:val="002E6A6A"/>
    <w:rsid w:val="002F3397"/>
    <w:rsid w:val="002F7A51"/>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33A"/>
    <w:rsid w:val="003C465D"/>
    <w:rsid w:val="003C4909"/>
    <w:rsid w:val="003D3676"/>
    <w:rsid w:val="003D495D"/>
    <w:rsid w:val="003E098E"/>
    <w:rsid w:val="003E2FAE"/>
    <w:rsid w:val="00405E35"/>
    <w:rsid w:val="00407CF7"/>
    <w:rsid w:val="00415ED6"/>
    <w:rsid w:val="00417CAF"/>
    <w:rsid w:val="00420A11"/>
    <w:rsid w:val="00422265"/>
    <w:rsid w:val="00427114"/>
    <w:rsid w:val="004373A7"/>
    <w:rsid w:val="00437D94"/>
    <w:rsid w:val="0044030C"/>
    <w:rsid w:val="00441E2F"/>
    <w:rsid w:val="004648A4"/>
    <w:rsid w:val="00471380"/>
    <w:rsid w:val="00494F0D"/>
    <w:rsid w:val="00495621"/>
    <w:rsid w:val="00496BFD"/>
    <w:rsid w:val="004A3DF2"/>
    <w:rsid w:val="004C361D"/>
    <w:rsid w:val="004C4891"/>
    <w:rsid w:val="004D16D7"/>
    <w:rsid w:val="004D2C89"/>
    <w:rsid w:val="004E3932"/>
    <w:rsid w:val="004F04A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14FD"/>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24F"/>
    <w:rsid w:val="006C045F"/>
    <w:rsid w:val="006C4196"/>
    <w:rsid w:val="006C63B0"/>
    <w:rsid w:val="006C76A2"/>
    <w:rsid w:val="006C792E"/>
    <w:rsid w:val="006D116C"/>
    <w:rsid w:val="006D53D9"/>
    <w:rsid w:val="006E7C42"/>
    <w:rsid w:val="006F168A"/>
    <w:rsid w:val="006F5076"/>
    <w:rsid w:val="006F6009"/>
    <w:rsid w:val="006F7F8A"/>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C611F"/>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0ADC"/>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B6970"/>
    <w:rsid w:val="00AC1939"/>
    <w:rsid w:val="00AC7C05"/>
    <w:rsid w:val="00AD11CD"/>
    <w:rsid w:val="00AD1339"/>
    <w:rsid w:val="00AD167C"/>
    <w:rsid w:val="00AD17C7"/>
    <w:rsid w:val="00AD4041"/>
    <w:rsid w:val="00AE302B"/>
    <w:rsid w:val="00AE6E13"/>
    <w:rsid w:val="00B16BE5"/>
    <w:rsid w:val="00B259DF"/>
    <w:rsid w:val="00B324DF"/>
    <w:rsid w:val="00B4016A"/>
    <w:rsid w:val="00B44B1F"/>
    <w:rsid w:val="00B44FB3"/>
    <w:rsid w:val="00B64141"/>
    <w:rsid w:val="00B64E72"/>
    <w:rsid w:val="00B77913"/>
    <w:rsid w:val="00B824FB"/>
    <w:rsid w:val="00B82646"/>
    <w:rsid w:val="00B97359"/>
    <w:rsid w:val="00B97A8F"/>
    <w:rsid w:val="00BA4E58"/>
    <w:rsid w:val="00BA7074"/>
    <w:rsid w:val="00BB067B"/>
    <w:rsid w:val="00BB7829"/>
    <w:rsid w:val="00BC647A"/>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37BE"/>
    <w:rsid w:val="00C86CEC"/>
    <w:rsid w:val="00C8773D"/>
    <w:rsid w:val="00C87ABB"/>
    <w:rsid w:val="00C90062"/>
    <w:rsid w:val="00C91831"/>
    <w:rsid w:val="00C953DF"/>
    <w:rsid w:val="00CA4547"/>
    <w:rsid w:val="00CD5401"/>
    <w:rsid w:val="00CE2709"/>
    <w:rsid w:val="00CE2D64"/>
    <w:rsid w:val="00CE6198"/>
    <w:rsid w:val="00CE6707"/>
    <w:rsid w:val="00CF6230"/>
    <w:rsid w:val="00D017FC"/>
    <w:rsid w:val="00D0226A"/>
    <w:rsid w:val="00D04326"/>
    <w:rsid w:val="00D121C1"/>
    <w:rsid w:val="00D13147"/>
    <w:rsid w:val="00D14435"/>
    <w:rsid w:val="00D463FF"/>
    <w:rsid w:val="00D5715A"/>
    <w:rsid w:val="00D579A4"/>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B5187"/>
    <w:rsid w:val="00ED4D4E"/>
    <w:rsid w:val="00EE0C77"/>
    <w:rsid w:val="00EE4E54"/>
    <w:rsid w:val="00EF4334"/>
    <w:rsid w:val="00F436BB"/>
    <w:rsid w:val="00F47145"/>
    <w:rsid w:val="00F545BF"/>
    <w:rsid w:val="00F71B56"/>
    <w:rsid w:val="00F832C8"/>
    <w:rsid w:val="00F873B3"/>
    <w:rsid w:val="00FA2F2F"/>
    <w:rsid w:val="00FA33FE"/>
    <w:rsid w:val="00FA42B9"/>
    <w:rsid w:val="00FA7204"/>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3D3676"/>
    <w:rsid w:val="005B0E31"/>
    <w:rsid w:val="00611F13"/>
    <w:rsid w:val="00626CD0"/>
    <w:rsid w:val="007154C5"/>
    <w:rsid w:val="007C611F"/>
    <w:rsid w:val="00835E07"/>
    <w:rsid w:val="00C41BCC"/>
    <w:rsid w:val="00C561EC"/>
    <w:rsid w:val="00DD7BA4"/>
    <w:rsid w:val="00E318CE"/>
    <w:rsid w:val="00E646E1"/>
    <w:rsid w:val="00F80C35"/>
    <w:rsid w:val="00F93872"/>
    <w:rsid w:val="00FA44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5</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HM Naval Base Clyde</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Faslane and Coulport</dc:title>
  <dc:subject>[Subtitle or description]</dc:subject>
  <dc:creator>Oliver Hayes</dc:creator>
  <cp:keywords>[Key words separated by commas]</cp:keywords>
  <dc:description/>
  <cp:lastModifiedBy>Oliver Hayes</cp:lastModifiedBy>
  <cp:revision>29</cp:revision>
  <cp:lastPrinted>2016-11-28T11:35:00Z</cp:lastPrinted>
  <dcterms:created xsi:type="dcterms:W3CDTF">2025-02-20T08:10:00Z</dcterms:created>
  <dcterms:modified xsi:type="dcterms:W3CDTF">2025-02-20T09:36:00Z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