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7E3BB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66050E" w:rsidRDefault="00595C8C" w:rsidP="00595C8C">
            <w:pPr>
              <w:pStyle w:val="InnerCoverTitle"/>
              <w:rPr>
                <w:sz w:val="36"/>
                <w:szCs w:val="36"/>
              </w:rPr>
            </w:pPr>
            <w:r w:rsidRPr="0066050E">
              <w:rPr>
                <w:sz w:val="36"/>
                <w:szCs w:val="36"/>
              </w:rPr>
              <w:t xml:space="preserve">ONR </w:t>
            </w:r>
            <w:r w:rsidR="00A56421" w:rsidRPr="0066050E">
              <w:rPr>
                <w:sz w:val="36"/>
                <w:szCs w:val="36"/>
              </w:rPr>
              <w:t>S</w:t>
            </w:r>
            <w:r w:rsidR="00D04326" w:rsidRPr="0066050E">
              <w:rPr>
                <w:sz w:val="36"/>
                <w:szCs w:val="36"/>
              </w:rPr>
              <w:t xml:space="preserve">ite </w:t>
            </w:r>
            <w:r w:rsidR="00A56421" w:rsidRPr="0066050E">
              <w:rPr>
                <w:sz w:val="36"/>
                <w:szCs w:val="36"/>
              </w:rPr>
              <w:t>R</w:t>
            </w:r>
            <w:r w:rsidR="00D04326" w:rsidRPr="0066050E">
              <w:rPr>
                <w:sz w:val="36"/>
                <w:szCs w:val="36"/>
              </w:rPr>
              <w:t>eport</w:t>
            </w:r>
          </w:p>
          <w:p w14:paraId="7C4EA414" w14:textId="73652FB6" w:rsidR="00D0226A" w:rsidRPr="0066050E" w:rsidRDefault="0099394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E3BB1" w:rsidRPr="0066050E">
                  <w:rPr>
                    <w:rStyle w:val="Style7"/>
                  </w:rPr>
                  <w:t>NRS Ltd</w:t>
                </w:r>
              </w:sdtContent>
            </w:sdt>
            <w:r w:rsidR="002B07AE" w:rsidRPr="0066050E">
              <w:rPr>
                <w:sz w:val="72"/>
                <w:szCs w:val="72"/>
              </w:rPr>
              <w:t xml:space="preserve"> </w:t>
            </w:r>
            <w:r w:rsidR="0061026E" w:rsidRPr="0066050E">
              <w:rPr>
                <w:sz w:val="36"/>
                <w:szCs w:val="36"/>
              </w:rPr>
              <w:t>–</w:t>
            </w:r>
            <w:r w:rsidR="002B07AE" w:rsidRPr="0066050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E3BB1" w:rsidRPr="0066050E">
                      <w:rPr>
                        <w:rStyle w:val="Style7"/>
                      </w:rPr>
                      <w:t>Oldbury</w:t>
                    </w:r>
                  </w:sdtContent>
                </w:sdt>
              </w:sdtContent>
            </w:sdt>
          </w:p>
        </w:tc>
      </w:tr>
    </w:tbl>
    <w:p w14:paraId="56A09D10" w14:textId="779E3F86" w:rsidR="00D0226A" w:rsidRPr="0066050E"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66050E" w:rsidRDefault="00D0226A">
      <w:pPr>
        <w:spacing w:after="0"/>
      </w:pPr>
    </w:p>
    <w:p w14:paraId="6D1C8B33" w14:textId="77777777" w:rsidR="00267815" w:rsidRPr="0066050E" w:rsidRDefault="00267815">
      <w:pPr>
        <w:spacing w:after="0"/>
      </w:pPr>
      <w:r w:rsidRPr="0066050E">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4DF3A232" w:rsidR="00004C16" w:rsidRDefault="0099394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E3BB1">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E3BB1">
            <w:rPr>
              <w:rStyle w:val="Style3"/>
            </w:rPr>
            <w:t>Oldbury</w:t>
          </w:r>
        </w:sdtContent>
      </w:sdt>
    </w:p>
    <w:p w14:paraId="2A318818" w14:textId="1AC6D253"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7E3BB1">
        <w:rPr>
          <w:rStyle w:val="Style2"/>
          <w:sz w:val="28"/>
          <w:szCs w:val="28"/>
        </w:rPr>
        <w:t>1 July – 31 December 2024</w:t>
      </w:r>
    </w:p>
    <w:p w14:paraId="61A25C0F" w14:textId="39EC7DBA" w:rsidR="00004C16" w:rsidRDefault="00004C16" w:rsidP="00004C16">
      <w:pPr>
        <w:rPr>
          <w:sz w:val="28"/>
          <w:szCs w:val="28"/>
        </w:rPr>
      </w:pPr>
    </w:p>
    <w:p w14:paraId="4D99E381" w14:textId="3DB90A58" w:rsidR="00004C16" w:rsidRPr="0016079B" w:rsidRDefault="00004C16" w:rsidP="00004C16">
      <w:pPr>
        <w:rPr>
          <w:szCs w:val="24"/>
        </w:rPr>
      </w:pPr>
      <w:r w:rsidRPr="0016079B">
        <w:rPr>
          <w:b/>
          <w:bCs/>
          <w:szCs w:val="24"/>
        </w:rPr>
        <w:t>Authored by</w:t>
      </w:r>
      <w:r w:rsidR="00993940">
        <w:rPr>
          <w:szCs w:val="24"/>
        </w:rPr>
        <w:t xml:space="preserve">: </w:t>
      </w:r>
      <w:r w:rsidR="007E3BB1">
        <w:rPr>
          <w:szCs w:val="24"/>
        </w:rPr>
        <w:t>Nominated Site Inspector</w:t>
      </w:r>
    </w:p>
    <w:p w14:paraId="23B9A867" w14:textId="13F34C8B" w:rsidR="00004C16" w:rsidRPr="0016079B" w:rsidRDefault="00004C16" w:rsidP="00004C16">
      <w:pPr>
        <w:rPr>
          <w:szCs w:val="24"/>
        </w:rPr>
      </w:pPr>
      <w:r w:rsidRPr="0016079B">
        <w:rPr>
          <w:b/>
          <w:bCs/>
          <w:szCs w:val="24"/>
        </w:rPr>
        <w:t>Approved by</w:t>
      </w:r>
      <w:r w:rsidR="003A7E1C" w:rsidRPr="0016079B">
        <w:rPr>
          <w:szCs w:val="24"/>
        </w:rPr>
        <w:t>:</w:t>
      </w:r>
      <w:r w:rsidR="007E3BB1">
        <w:rPr>
          <w:szCs w:val="24"/>
        </w:rPr>
        <w:t xml:space="preserve"> Superintending Inspector</w:t>
      </w:r>
    </w:p>
    <w:p w14:paraId="247E3769" w14:textId="1911FFD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E3BB1">
            <w:rPr>
              <w:szCs w:val="24"/>
            </w:rPr>
            <w:t>1</w:t>
          </w:r>
        </w:sdtContent>
      </w:sdt>
    </w:p>
    <w:p w14:paraId="19206F45" w14:textId="4E85D356" w:rsidR="00004C16" w:rsidRPr="0016079B" w:rsidRDefault="008227C8" w:rsidP="00004C16">
      <w:pPr>
        <w:rPr>
          <w:szCs w:val="24"/>
        </w:rPr>
      </w:pPr>
      <w:r>
        <w:rPr>
          <w:b/>
          <w:bCs/>
          <w:szCs w:val="24"/>
        </w:rPr>
        <w:t>Published</w:t>
      </w:r>
      <w:r w:rsidR="00004C16" w:rsidRPr="0016079B">
        <w:rPr>
          <w:szCs w:val="24"/>
        </w:rPr>
        <w:t xml:space="preserve">: </w:t>
      </w:r>
      <w:r w:rsidR="007E3BB1">
        <w:rPr>
          <w:szCs w:val="24"/>
        </w:rPr>
        <w:t>January 2025</w:t>
      </w:r>
    </w:p>
    <w:p w14:paraId="55057C62" w14:textId="3211435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66050E">
        <w:rPr>
          <w:szCs w:val="24"/>
        </w:rPr>
        <w:t>2025/469</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30CF7F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92F87">
        <w:t>Oldbury Site Stakeholders Group</w:t>
      </w:r>
      <w:r w:rsidRPr="002D1551">
        <w:t xml:space="preserve"> 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06293BF0" w:rsidR="000E4D5E" w:rsidRPr="002D1551" w:rsidRDefault="000E4D5E" w:rsidP="000E4D5E">
      <w:pPr>
        <w:pStyle w:val="F9-Paragraph"/>
      </w:pPr>
      <w:r w:rsidRPr="002D1551">
        <w:t xml:space="preserve">Site inspectors from ONR usually attend </w:t>
      </w:r>
      <w:r w:rsidR="00292F87">
        <w:t>Oldbury Site Stakeholders Group</w:t>
      </w:r>
      <w:r w:rsidR="00292F87"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99394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99394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99394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99394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99394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993940">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7B04B9A" w14:textId="67363A4C" w:rsidR="00FA2F2F" w:rsidRDefault="00BE1652" w:rsidP="00A128AA">
      <w:pPr>
        <w:spacing w:before="240" w:after="120"/>
      </w:pPr>
      <w:r w:rsidRPr="00690387">
        <w:t>The ONR site inspector made inspections on the following dates during the report period</w:t>
      </w:r>
      <w:r w:rsidR="00292F87">
        <w:t xml:space="preserve"> 1 July to 31 December 2024:</w:t>
      </w:r>
    </w:p>
    <w:p w14:paraId="3D9C3984" w14:textId="3C29A846" w:rsidR="00A128AA" w:rsidRDefault="00D25AE8" w:rsidP="00A128AA">
      <w:pPr>
        <w:pStyle w:val="TSBullet1Square"/>
        <w:jc w:val="both"/>
        <w:rPr>
          <w:rFonts w:cs="Arial"/>
          <w:sz w:val="24"/>
        </w:rPr>
      </w:pPr>
      <w:r>
        <w:rPr>
          <w:rFonts w:cs="Arial"/>
          <w:sz w:val="24"/>
        </w:rPr>
        <w:t xml:space="preserve">23 </w:t>
      </w:r>
      <w:r w:rsidR="00A128AA">
        <w:rPr>
          <w:rFonts w:cs="Arial"/>
          <w:sz w:val="24"/>
        </w:rPr>
        <w:t>July 2024</w:t>
      </w:r>
    </w:p>
    <w:p w14:paraId="759BB552" w14:textId="5AA26541" w:rsidR="00A128AA" w:rsidRDefault="00CE0257" w:rsidP="00A128AA">
      <w:pPr>
        <w:pStyle w:val="TSBullet1Square"/>
        <w:tabs>
          <w:tab w:val="clear" w:pos="-31680"/>
        </w:tabs>
        <w:jc w:val="both"/>
        <w:rPr>
          <w:rFonts w:cs="Arial"/>
          <w:sz w:val="24"/>
        </w:rPr>
      </w:pPr>
      <w:r>
        <w:rPr>
          <w:rFonts w:cs="Arial"/>
          <w:sz w:val="24"/>
        </w:rPr>
        <w:t xml:space="preserve">7 </w:t>
      </w:r>
      <w:r w:rsidR="00A128AA">
        <w:rPr>
          <w:rFonts w:cs="Arial"/>
          <w:sz w:val="24"/>
        </w:rPr>
        <w:t>November 2024</w:t>
      </w:r>
    </w:p>
    <w:p w14:paraId="10C8194F" w14:textId="61153B4E" w:rsidR="00292F87" w:rsidRDefault="00292F87" w:rsidP="00FA2F2F">
      <w:pPr>
        <w:spacing w:before="240" w:after="120"/>
        <w:sectPr w:rsidR="00292F87"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634554C" w:rsidR="00745534" w:rsidRPr="00690387" w:rsidRDefault="00745534" w:rsidP="00745534">
      <w:pPr>
        <w:pStyle w:val="Bulletlist1"/>
      </w:pPr>
      <w:r w:rsidRPr="00690387">
        <w:t>the Energy Act 2013</w:t>
      </w:r>
      <w:r w:rsidR="007416A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284CD12" w:rsidR="00745534" w:rsidRPr="005F0358" w:rsidRDefault="00745534" w:rsidP="00745534">
      <w:r w:rsidRPr="00690387">
        <w:t xml:space="preserve">In </w:t>
      </w:r>
      <w:r w:rsidRPr="005F0358">
        <w:t xml:space="preserve">this period, routine inspections of </w:t>
      </w:r>
      <w:r w:rsidR="005F0358" w:rsidRPr="005F0358">
        <w:t xml:space="preserve">NRS Ltd Oldbury </w:t>
      </w:r>
      <w:r w:rsidRPr="005F0358">
        <w:t xml:space="preserve">covered the following: </w:t>
      </w:r>
    </w:p>
    <w:p w14:paraId="240F0ED3" w14:textId="2C927FC1" w:rsidR="00745534" w:rsidRPr="005F0358" w:rsidRDefault="00745534" w:rsidP="00745534">
      <w:pPr>
        <w:pStyle w:val="Bulletlist1"/>
      </w:pPr>
      <w:r w:rsidRPr="005F0358">
        <w:t>radiological protection</w:t>
      </w:r>
    </w:p>
    <w:p w14:paraId="7562AB33" w14:textId="10FC5B4F" w:rsidR="00745534" w:rsidRPr="005F0358" w:rsidRDefault="00745534" w:rsidP="00745534">
      <w:pPr>
        <w:pStyle w:val="Bulletlist1"/>
      </w:pPr>
      <w:r w:rsidRPr="005F0358">
        <w:t xml:space="preserve">security </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288646B5" w14:textId="77777777" w:rsidR="00CF23F0" w:rsidRDefault="00CF23F0">
      <w:pPr>
        <w:spacing w:after="0" w:line="240" w:lineRule="auto"/>
        <w:rPr>
          <w:color w:val="22413A"/>
          <w:sz w:val="36"/>
        </w:rPr>
      </w:pPr>
      <w:r>
        <w:br w:type="page"/>
      </w:r>
    </w:p>
    <w:p w14:paraId="1B6D946D" w14:textId="54A712BA" w:rsidR="00745534" w:rsidRPr="002D1551" w:rsidRDefault="00745534" w:rsidP="0016079B">
      <w:pPr>
        <w:pStyle w:val="Heading2"/>
      </w:pPr>
      <w:r w:rsidRPr="002D1551">
        <w:lastRenderedPageBreak/>
        <w:t xml:space="preserve">Other </w:t>
      </w:r>
      <w:r w:rsidR="00A67D75">
        <w:t>w</w:t>
      </w:r>
      <w:r w:rsidRPr="002D1551">
        <w:t>ork</w:t>
      </w:r>
    </w:p>
    <w:p w14:paraId="5A011ADB" w14:textId="49FAF8DA" w:rsidR="00CF23F0" w:rsidRDefault="00CF23F0" w:rsidP="00CF23F0">
      <w:pPr>
        <w:pStyle w:val="F9-Paragraph"/>
      </w:pPr>
      <w:r w:rsidRPr="0031292D">
        <w:t xml:space="preserve">The site inspector attended the </w:t>
      </w:r>
      <w:r w:rsidR="00E01B45">
        <w:t>Nuclear Restoration Services</w:t>
      </w:r>
      <w:r w:rsidR="00E230DD">
        <w:t xml:space="preserve">’ (NRS) </w:t>
      </w:r>
      <w:r w:rsidRPr="0031292D">
        <w:t xml:space="preserve">Oldbury, Berkeley and Hinkley Point A Quarterly Regulator Interface Meeting on the </w:t>
      </w:r>
      <w:r w:rsidR="00B97D1F">
        <w:t>10 Octo</w:t>
      </w:r>
      <w:r w:rsidR="00E230DD">
        <w:t>b</w:t>
      </w:r>
      <w:r w:rsidR="00B97D1F">
        <w:t>er</w:t>
      </w:r>
      <w:r>
        <w:t xml:space="preserve"> 2024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issues which would significantly impact ONR’s purposes were identified. </w:t>
      </w:r>
      <w:r w:rsidRPr="000300CA">
        <w:t xml:space="preserve"> </w:t>
      </w:r>
      <w:r>
        <w:t xml:space="preserve"> </w:t>
      </w:r>
    </w:p>
    <w:p w14:paraId="77703153" w14:textId="77777777" w:rsidR="00CF23F0" w:rsidRDefault="00CF23F0" w:rsidP="00CF23F0">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12C42CB4" w:rsidR="00745534" w:rsidRDefault="00745534" w:rsidP="00D557B8">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76E7B523" w14:textId="1A721BDA" w:rsidR="006134DB" w:rsidRDefault="00745534" w:rsidP="00F55074">
      <w:r w:rsidRPr="002D1551">
        <w:t>For published documents, the electronic copy on the ONR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8D8C7" w14:textId="77777777" w:rsidR="00D74F7A" w:rsidRDefault="00D74F7A" w:rsidP="007D199A">
      <w:pPr>
        <w:spacing w:after="0"/>
      </w:pPr>
      <w:r>
        <w:separator/>
      </w:r>
    </w:p>
    <w:p w14:paraId="31D13CAC" w14:textId="77777777" w:rsidR="00D74F7A" w:rsidRDefault="00D74F7A"/>
  </w:endnote>
  <w:endnote w:type="continuationSeparator" w:id="0">
    <w:p w14:paraId="0D2AECB3" w14:textId="77777777" w:rsidR="00D74F7A" w:rsidRDefault="00D74F7A" w:rsidP="007D199A">
      <w:pPr>
        <w:spacing w:after="0"/>
      </w:pPr>
      <w:r>
        <w:continuationSeparator/>
      </w:r>
    </w:p>
    <w:p w14:paraId="42C74F9E" w14:textId="77777777" w:rsidR="00D74F7A" w:rsidRDefault="00D74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56A8F" w14:textId="77777777" w:rsidR="00D74F7A" w:rsidRPr="005E0344" w:rsidRDefault="00D74F7A" w:rsidP="005E0344">
      <w:pPr>
        <w:spacing w:after="120"/>
        <w:rPr>
          <w:color w:val="000000" w:themeColor="text2"/>
        </w:rPr>
      </w:pPr>
      <w:r w:rsidRPr="005E0344">
        <w:rPr>
          <w:color w:val="000000" w:themeColor="text2"/>
        </w:rPr>
        <w:separator/>
      </w:r>
    </w:p>
  </w:footnote>
  <w:footnote w:type="continuationSeparator" w:id="0">
    <w:p w14:paraId="1F54DFF0" w14:textId="77777777" w:rsidR="00D74F7A" w:rsidRPr="005E0344" w:rsidRDefault="00D74F7A" w:rsidP="0090581D">
      <w:pPr>
        <w:spacing w:after="120"/>
        <w:rPr>
          <w:color w:val="000000" w:themeColor="text2"/>
        </w:rPr>
      </w:pPr>
      <w:r w:rsidRPr="005E0344">
        <w:rPr>
          <w:color w:val="000000" w:themeColor="text2"/>
        </w:rPr>
        <w:continuationSeparator/>
      </w:r>
    </w:p>
    <w:p w14:paraId="161FB5C2" w14:textId="77777777" w:rsidR="00D74F7A" w:rsidRDefault="00D74F7A"/>
  </w:footnote>
  <w:footnote w:type="continuationNotice" w:id="1">
    <w:p w14:paraId="0175158C" w14:textId="77777777" w:rsidR="00D74F7A" w:rsidRDefault="00D74F7A">
      <w:pPr>
        <w:spacing w:after="0"/>
      </w:pPr>
    </w:p>
    <w:p w14:paraId="03C845D3" w14:textId="77777777" w:rsidR="00D74F7A" w:rsidRDefault="00D74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5F917D0" w:rsidR="00177666" w:rsidRPr="002B07AE" w:rsidRDefault="0099394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E3BB1">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E3BB1">
          <w:rPr>
            <w:rStyle w:val="Style4"/>
          </w:rPr>
          <w:t>Oldbury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E3BB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2F87"/>
    <w:rsid w:val="002A0DEC"/>
    <w:rsid w:val="002B07AE"/>
    <w:rsid w:val="002B1C53"/>
    <w:rsid w:val="002E0BE4"/>
    <w:rsid w:val="002E3B58"/>
    <w:rsid w:val="002E3E8A"/>
    <w:rsid w:val="002E6A6A"/>
    <w:rsid w:val="002F3397"/>
    <w:rsid w:val="00301FA9"/>
    <w:rsid w:val="0030380D"/>
    <w:rsid w:val="00312411"/>
    <w:rsid w:val="00323BA8"/>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23AE0"/>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0358"/>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050E"/>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16A2"/>
    <w:rsid w:val="007420AC"/>
    <w:rsid w:val="00742617"/>
    <w:rsid w:val="00745534"/>
    <w:rsid w:val="007503AF"/>
    <w:rsid w:val="00783AFA"/>
    <w:rsid w:val="00785427"/>
    <w:rsid w:val="00790540"/>
    <w:rsid w:val="007968CA"/>
    <w:rsid w:val="00797E85"/>
    <w:rsid w:val="007A43FF"/>
    <w:rsid w:val="007A7E3A"/>
    <w:rsid w:val="007B3918"/>
    <w:rsid w:val="007C2F0D"/>
    <w:rsid w:val="007C3C1D"/>
    <w:rsid w:val="007D199A"/>
    <w:rsid w:val="007D2EBE"/>
    <w:rsid w:val="007E1C07"/>
    <w:rsid w:val="007E3BB1"/>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3940"/>
    <w:rsid w:val="00997BFB"/>
    <w:rsid w:val="009A5071"/>
    <w:rsid w:val="009A7348"/>
    <w:rsid w:val="009B16B9"/>
    <w:rsid w:val="009B462C"/>
    <w:rsid w:val="009C15F3"/>
    <w:rsid w:val="009C3689"/>
    <w:rsid w:val="009E07C2"/>
    <w:rsid w:val="009E0E52"/>
    <w:rsid w:val="009F72F9"/>
    <w:rsid w:val="00A00205"/>
    <w:rsid w:val="00A00AF0"/>
    <w:rsid w:val="00A128AA"/>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97D1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0257"/>
    <w:rsid w:val="00CE2709"/>
    <w:rsid w:val="00CE2D64"/>
    <w:rsid w:val="00CE6198"/>
    <w:rsid w:val="00CF23F0"/>
    <w:rsid w:val="00CF6230"/>
    <w:rsid w:val="00D017FC"/>
    <w:rsid w:val="00D0226A"/>
    <w:rsid w:val="00D04326"/>
    <w:rsid w:val="00D13147"/>
    <w:rsid w:val="00D25AE8"/>
    <w:rsid w:val="00D463FF"/>
    <w:rsid w:val="00D557B8"/>
    <w:rsid w:val="00D5715A"/>
    <w:rsid w:val="00D71687"/>
    <w:rsid w:val="00D74813"/>
    <w:rsid w:val="00D74F7A"/>
    <w:rsid w:val="00DA30BC"/>
    <w:rsid w:val="00DA69C2"/>
    <w:rsid w:val="00DA6D70"/>
    <w:rsid w:val="00DB6050"/>
    <w:rsid w:val="00DC2C34"/>
    <w:rsid w:val="00DE2C87"/>
    <w:rsid w:val="00DE459A"/>
    <w:rsid w:val="00DF27DA"/>
    <w:rsid w:val="00DF4DBE"/>
    <w:rsid w:val="00E01B45"/>
    <w:rsid w:val="00E230DD"/>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20CE2"/>
    <w:rsid w:val="00F436BB"/>
    <w:rsid w:val="00F47145"/>
    <w:rsid w:val="00F545BF"/>
    <w:rsid w:val="00F55074"/>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TSBullet1SquareChar">
    <w:name w:val="TS Bullet 1 Square Char"/>
    <w:basedOn w:val="DefaultParagraphFont"/>
    <w:link w:val="TSBullet1Square"/>
    <w:rsid w:val="00A128AA"/>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4565C1"/>
    <w:rsid w:val="005B0E31"/>
    <w:rsid w:val="00611F13"/>
    <w:rsid w:val="00626CD0"/>
    <w:rsid w:val="007154C5"/>
    <w:rsid w:val="00835E07"/>
    <w:rsid w:val="00A021C9"/>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dc:creator/>
  <cp:keywords>[Key words separated by commas]</cp:keywords>
  <dc:description/>
  <cp:revision>25</cp:revision>
  <cp:lastPrinted>2016-11-28T11:35:00Z</cp:lastPrinted>
  <dcterms:created xsi:type="dcterms:W3CDTF">2024-10-18T08:14:00Z</dcterms:created>
  <dcterms:modified xsi:type="dcterms:W3CDTF">2025-01-13T11:18:00Z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