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7DF2D4E" w:rsidR="00D0226A" w:rsidRPr="001E03E1" w:rsidRDefault="00DD4134"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A672B" w:rsidRPr="003A672B">
                  <w:rPr>
                    <w:rFonts w:ascii="Arial Bold" w:hAnsi="Arial Bold"/>
                    <w:sz w:val="36"/>
                  </w:rPr>
                  <w:t>Rolls-Royce Submarines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6832" w:rsidRPr="00A76832">
                      <w:rPr>
                        <w:rFonts w:ascii="Arial Bold" w:hAnsi="Arial Bold"/>
                        <w:sz w:val="36"/>
                      </w:rPr>
                      <w:t>Nuclear Fuel Production Plant, Raynesway &amp; Neptune Reactor, Raynesway</w:t>
                    </w:r>
                  </w:sdtContent>
                </w:sdt>
              </w:sdtContent>
            </w:sdt>
          </w:p>
        </w:tc>
      </w:tr>
    </w:tbl>
    <w:p w14:paraId="56A09D10" w14:textId="73703CEA" w:rsidR="00D0226A" w:rsidRDefault="00D401C7">
      <w:pPr>
        <w:spacing w:after="0"/>
      </w:pPr>
      <w:r>
        <w:rPr>
          <w:noProof/>
        </w:rPr>
        <w:drawing>
          <wp:anchor distT="0" distB="0" distL="114300" distR="114300" simplePos="0" relativeHeight="251661312" behindDoc="1" locked="0" layoutInCell="1" allowOverlap="1" wp14:anchorId="10B0A4AA" wp14:editId="50479CA6">
            <wp:simplePos x="685800" y="914400"/>
            <wp:positionH relativeFrom="page">
              <wp:align>left</wp:align>
            </wp:positionH>
            <wp:positionV relativeFrom="page">
              <wp:align>top</wp:align>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29D53573"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3B7098C" w:rsidR="00004C16" w:rsidRDefault="00DD413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672B">
            <w:rPr>
              <w:rStyle w:val="Style3"/>
            </w:rPr>
            <w:t>Rolls-Royce Submarines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76832">
            <w:rPr>
              <w:rStyle w:val="Style3"/>
            </w:rPr>
            <w:t>Nuclear Fuel Production Plant, Raynesway &amp; Neptune Reactor, Raynesway</w:t>
          </w:r>
        </w:sdtContent>
      </w:sdt>
    </w:p>
    <w:p w14:paraId="2A318818" w14:textId="27D1D5F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4E5FC8">
        <w:rPr>
          <w:rStyle w:val="Style2"/>
          <w:sz w:val="28"/>
          <w:szCs w:val="28"/>
        </w:rPr>
        <w:t>1</w:t>
      </w:r>
      <w:r w:rsidR="00FF331E">
        <w:rPr>
          <w:rStyle w:val="Style2"/>
          <w:sz w:val="28"/>
          <w:szCs w:val="28"/>
        </w:rPr>
        <w:t xml:space="preserve"> January – 30 June 2024</w:t>
      </w:r>
    </w:p>
    <w:p w14:paraId="61A25C0F" w14:textId="39EC7DBA" w:rsidR="00004C16" w:rsidRDefault="00004C16" w:rsidP="00004C16">
      <w:pPr>
        <w:rPr>
          <w:sz w:val="28"/>
          <w:szCs w:val="28"/>
        </w:rPr>
      </w:pPr>
    </w:p>
    <w:p w14:paraId="4D99E381" w14:textId="0CD8A55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21E0E">
        <w:rPr>
          <w:sz w:val="28"/>
          <w:szCs w:val="28"/>
        </w:rPr>
        <w:t>Principal Inspector</w:t>
      </w:r>
    </w:p>
    <w:p w14:paraId="23B9A867" w14:textId="61308CC0"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067627">
        <w:rPr>
          <w:sz w:val="28"/>
          <w:szCs w:val="28"/>
        </w:rPr>
        <w:t>Superintending Inspector</w:t>
      </w:r>
    </w:p>
    <w:p w14:paraId="7E744BD8" w14:textId="77777777" w:rsidR="003A7E1C" w:rsidRDefault="003A7E1C" w:rsidP="00004C16">
      <w:pPr>
        <w:rPr>
          <w:sz w:val="28"/>
          <w:szCs w:val="28"/>
        </w:rPr>
      </w:pPr>
    </w:p>
    <w:p w14:paraId="247E3769" w14:textId="0F41775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8"/>
              <w:szCs w:val="28"/>
            </w:rPr>
            <w:t>0</w:t>
          </w:r>
        </w:sdtContent>
      </w:sdt>
    </w:p>
    <w:p w14:paraId="19206F45" w14:textId="659AA874" w:rsidR="00004C16" w:rsidRDefault="00004C16" w:rsidP="00004C16">
      <w:pPr>
        <w:rPr>
          <w:sz w:val="28"/>
          <w:szCs w:val="28"/>
        </w:rPr>
      </w:pPr>
      <w:r w:rsidRPr="00004C16">
        <w:rPr>
          <w:sz w:val="28"/>
          <w:szCs w:val="28"/>
        </w:rPr>
        <w:t xml:space="preserve">Publication Date: </w:t>
      </w:r>
      <w:r w:rsidR="00F347DF">
        <w:rPr>
          <w:sz w:val="28"/>
          <w:szCs w:val="28"/>
        </w:rPr>
        <w:t>October</w:t>
      </w:r>
      <w:r w:rsidR="00A9270F">
        <w:rPr>
          <w:sz w:val="28"/>
          <w:szCs w:val="28"/>
        </w:rPr>
        <w:t xml:space="preserve"> 2024</w:t>
      </w:r>
    </w:p>
    <w:p w14:paraId="55057C62" w14:textId="0E4D0BB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D401C7" w:rsidRPr="00D401C7">
        <w:rPr>
          <w:sz w:val="28"/>
          <w:szCs w:val="28"/>
        </w:rPr>
        <w:t>2024/41054</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1CF3AD82" w14:textId="4DDA0C38" w:rsidR="00B06376" w:rsidRPr="002D1551" w:rsidRDefault="00B06376" w:rsidP="00B06376">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E3921" w:rsidRPr="00AE3921">
        <w:t>Rolls-Royce Submarines Limited</w:t>
      </w:r>
      <w:r>
        <w:t xml:space="preserve"> (</w:t>
      </w:r>
      <w:r w:rsidR="00AE3921">
        <w:t>RRSL</w:t>
      </w:r>
      <w:r>
        <w:t xml:space="preserve">) Local Liaison Committee (LLC) </w:t>
      </w:r>
      <w:r w:rsidRPr="002D1551">
        <w:t xml:space="preserve">and are also available on </w:t>
      </w:r>
      <w:r>
        <w:t>our</w:t>
      </w:r>
      <w:r w:rsidRPr="002D1551">
        <w:t xml:space="preserve"> website (</w:t>
      </w:r>
      <w:hyperlink r:id="rId11" w:history="1">
        <w:r w:rsidRPr="002D1551">
          <w:rPr>
            <w:rStyle w:val="Hyperlink"/>
          </w:rPr>
          <w:t>http://www.onr.org.uk/llc/</w:t>
        </w:r>
      </w:hyperlink>
      <w:r w:rsidRPr="002D1551">
        <w:t>).</w:t>
      </w:r>
    </w:p>
    <w:p w14:paraId="4B5402C2" w14:textId="0CD4F49C" w:rsidR="00B06376" w:rsidRPr="002D1551" w:rsidRDefault="00B06376" w:rsidP="00B06376">
      <w:pPr>
        <w:pStyle w:val="F9-Paragraph"/>
      </w:pPr>
      <w:r>
        <w:t>Our s</w:t>
      </w:r>
      <w:r w:rsidRPr="002D1551">
        <w:t xml:space="preserve">ite inspectors usually attend </w:t>
      </w:r>
      <w:r w:rsidR="00C371B2">
        <w:t>RRSL</w:t>
      </w:r>
      <w:r>
        <w:t xml:space="preserve"> Local Liaison Committee (LLC) </w:t>
      </w:r>
      <w:r w:rsidRPr="002D1551">
        <w:t>meetings where these reports are presented and will respond to any questions raised there.</w:t>
      </w:r>
      <w:r>
        <w:t xml:space="preserve"> </w:t>
      </w:r>
      <w:r w:rsidRPr="002D1551">
        <w:t xml:space="preserve">Any person wishing to inquire about matters covered by this report should </w:t>
      </w:r>
      <w:r>
        <w:t xml:space="preserve">email us at </w:t>
      </w:r>
      <w:hyperlink r:id="rId12" w:history="1">
        <w:r w:rsidR="00CF0A9A" w:rsidRPr="007736B8">
          <w:rPr>
            <w:rStyle w:val="Hyperlink"/>
          </w:rPr>
          <w:t>contact@onr.gov.uk</w:t>
        </w:r>
      </w:hyperlink>
      <w:r w:rsidRPr="002D1551">
        <w:t>.</w:t>
      </w:r>
    </w:p>
    <w:p w14:paraId="59D14E13" w14:textId="77777777" w:rsidR="000E4D5E" w:rsidRDefault="000E4D5E" w:rsidP="00323E71"/>
    <w:p w14:paraId="03263954" w14:textId="77777777" w:rsidR="00D401C7" w:rsidRPr="00D401C7" w:rsidRDefault="00D401C7" w:rsidP="00D401C7"/>
    <w:p w14:paraId="6B64728D" w14:textId="77777777" w:rsidR="00D401C7" w:rsidRDefault="00D401C7" w:rsidP="00D401C7">
      <w:pPr>
        <w:jc w:val="center"/>
      </w:pPr>
    </w:p>
    <w:p w14:paraId="1FDB4B56" w14:textId="77EA403F" w:rsidR="00D401C7" w:rsidRPr="00D401C7" w:rsidRDefault="00D401C7" w:rsidP="00D401C7">
      <w:pPr>
        <w:tabs>
          <w:tab w:val="center" w:pos="4513"/>
        </w:tabs>
        <w:sectPr w:rsidR="00D401C7" w:rsidRPr="00D401C7"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r>
        <w:tab/>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A018922" w14:textId="60CA56FF" w:rsidR="00A211CD"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0809921" w:history="1">
        <w:r w:rsidR="00A211CD" w:rsidRPr="00455492">
          <w:rPr>
            <w:rStyle w:val="Hyperlink"/>
          </w:rPr>
          <w:t>1.</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Inspections</w:t>
        </w:r>
        <w:r w:rsidR="00A211CD">
          <w:rPr>
            <w:webHidden/>
          </w:rPr>
          <w:tab/>
        </w:r>
        <w:r w:rsidR="00A211CD">
          <w:rPr>
            <w:webHidden/>
          </w:rPr>
          <w:fldChar w:fldCharType="begin"/>
        </w:r>
        <w:r w:rsidR="00A211CD">
          <w:rPr>
            <w:webHidden/>
          </w:rPr>
          <w:instrText xml:space="preserve"> PAGEREF _Toc160809921 \h </w:instrText>
        </w:r>
        <w:r w:rsidR="00A211CD">
          <w:rPr>
            <w:webHidden/>
          </w:rPr>
        </w:r>
        <w:r w:rsidR="00A211CD">
          <w:rPr>
            <w:webHidden/>
          </w:rPr>
          <w:fldChar w:fldCharType="separate"/>
        </w:r>
        <w:r w:rsidR="00A211CD">
          <w:rPr>
            <w:webHidden/>
          </w:rPr>
          <w:t>4</w:t>
        </w:r>
        <w:r w:rsidR="00A211CD">
          <w:rPr>
            <w:webHidden/>
          </w:rPr>
          <w:fldChar w:fldCharType="end"/>
        </w:r>
      </w:hyperlink>
    </w:p>
    <w:p w14:paraId="77F68CA1" w14:textId="3E05D499" w:rsidR="00A211CD" w:rsidRDefault="00DD413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809922" w:history="1">
        <w:r w:rsidR="00A211CD" w:rsidRPr="00455492">
          <w:rPr>
            <w:rStyle w:val="Hyperlink"/>
            <w:caps/>
          </w:rPr>
          <w:t>2.</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 xml:space="preserve">Routine </w:t>
        </w:r>
        <w:r w:rsidR="00867AEC">
          <w:rPr>
            <w:rStyle w:val="Hyperlink"/>
          </w:rPr>
          <w:t>m</w:t>
        </w:r>
        <w:r w:rsidR="00A211CD" w:rsidRPr="00455492">
          <w:rPr>
            <w:rStyle w:val="Hyperlink"/>
          </w:rPr>
          <w:t>atters</w:t>
        </w:r>
        <w:r w:rsidR="00A211CD">
          <w:rPr>
            <w:webHidden/>
          </w:rPr>
          <w:tab/>
        </w:r>
        <w:r w:rsidR="00A211CD">
          <w:rPr>
            <w:webHidden/>
          </w:rPr>
          <w:fldChar w:fldCharType="begin"/>
        </w:r>
        <w:r w:rsidR="00A211CD">
          <w:rPr>
            <w:webHidden/>
          </w:rPr>
          <w:instrText xml:space="preserve"> PAGEREF _Toc160809922 \h </w:instrText>
        </w:r>
        <w:r w:rsidR="00A211CD">
          <w:rPr>
            <w:webHidden/>
          </w:rPr>
        </w:r>
        <w:r w:rsidR="00A211CD">
          <w:rPr>
            <w:webHidden/>
          </w:rPr>
          <w:fldChar w:fldCharType="separate"/>
        </w:r>
        <w:r w:rsidR="00A211CD">
          <w:rPr>
            <w:webHidden/>
          </w:rPr>
          <w:t>4</w:t>
        </w:r>
        <w:r w:rsidR="00A211CD">
          <w:rPr>
            <w:webHidden/>
          </w:rPr>
          <w:fldChar w:fldCharType="end"/>
        </w:r>
      </w:hyperlink>
    </w:p>
    <w:p w14:paraId="487DEDEE" w14:textId="70E6551D" w:rsidR="00A211CD" w:rsidRDefault="00DD413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809923" w:history="1">
        <w:r w:rsidR="00A211CD" w:rsidRPr="00455492">
          <w:rPr>
            <w:rStyle w:val="Hyperlink"/>
            <w:caps/>
          </w:rPr>
          <w:t>3.</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Non-</w:t>
        </w:r>
        <w:r w:rsidR="00867AEC">
          <w:rPr>
            <w:rStyle w:val="Hyperlink"/>
          </w:rPr>
          <w:t>r</w:t>
        </w:r>
        <w:r w:rsidR="00A211CD" w:rsidRPr="00455492">
          <w:rPr>
            <w:rStyle w:val="Hyperlink"/>
          </w:rPr>
          <w:t xml:space="preserve">outine </w:t>
        </w:r>
        <w:r w:rsidR="00867AEC">
          <w:rPr>
            <w:rStyle w:val="Hyperlink"/>
          </w:rPr>
          <w:t>m</w:t>
        </w:r>
        <w:r w:rsidR="00A211CD" w:rsidRPr="00455492">
          <w:rPr>
            <w:rStyle w:val="Hyperlink"/>
          </w:rPr>
          <w:t>atters</w:t>
        </w:r>
        <w:r w:rsidR="00A211CD">
          <w:rPr>
            <w:webHidden/>
          </w:rPr>
          <w:tab/>
        </w:r>
        <w:r w:rsidR="00A211CD">
          <w:rPr>
            <w:webHidden/>
          </w:rPr>
          <w:fldChar w:fldCharType="begin"/>
        </w:r>
        <w:r w:rsidR="00A211CD">
          <w:rPr>
            <w:webHidden/>
          </w:rPr>
          <w:instrText xml:space="preserve"> PAGEREF _Toc160809923 \h </w:instrText>
        </w:r>
        <w:r w:rsidR="00A211CD">
          <w:rPr>
            <w:webHidden/>
          </w:rPr>
        </w:r>
        <w:r w:rsidR="00A211CD">
          <w:rPr>
            <w:webHidden/>
          </w:rPr>
          <w:fldChar w:fldCharType="separate"/>
        </w:r>
        <w:r w:rsidR="00A211CD">
          <w:rPr>
            <w:webHidden/>
          </w:rPr>
          <w:t>7</w:t>
        </w:r>
        <w:r w:rsidR="00A211CD">
          <w:rPr>
            <w:webHidden/>
          </w:rPr>
          <w:fldChar w:fldCharType="end"/>
        </w:r>
      </w:hyperlink>
    </w:p>
    <w:p w14:paraId="221D9D9A" w14:textId="4F5C2A9A" w:rsidR="00A211CD" w:rsidRDefault="00DD413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809924" w:history="1">
        <w:r w:rsidR="00A211CD" w:rsidRPr="00455492">
          <w:rPr>
            <w:rStyle w:val="Hyperlink"/>
            <w:caps/>
          </w:rPr>
          <w:t>4.</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 xml:space="preserve">Regulatory </w:t>
        </w:r>
        <w:r w:rsidR="00867AEC">
          <w:rPr>
            <w:rStyle w:val="Hyperlink"/>
          </w:rPr>
          <w:t>a</w:t>
        </w:r>
        <w:r w:rsidR="00A211CD" w:rsidRPr="00455492">
          <w:rPr>
            <w:rStyle w:val="Hyperlink"/>
          </w:rPr>
          <w:t>ctivity</w:t>
        </w:r>
        <w:r w:rsidR="00A211CD">
          <w:rPr>
            <w:webHidden/>
          </w:rPr>
          <w:tab/>
        </w:r>
        <w:r w:rsidR="00A211CD">
          <w:rPr>
            <w:webHidden/>
          </w:rPr>
          <w:fldChar w:fldCharType="begin"/>
        </w:r>
        <w:r w:rsidR="00A211CD">
          <w:rPr>
            <w:webHidden/>
          </w:rPr>
          <w:instrText xml:space="preserve"> PAGEREF _Toc160809924 \h </w:instrText>
        </w:r>
        <w:r w:rsidR="00A211CD">
          <w:rPr>
            <w:webHidden/>
          </w:rPr>
        </w:r>
        <w:r w:rsidR="00A211CD">
          <w:rPr>
            <w:webHidden/>
          </w:rPr>
          <w:fldChar w:fldCharType="separate"/>
        </w:r>
        <w:r w:rsidR="00A211CD">
          <w:rPr>
            <w:webHidden/>
          </w:rPr>
          <w:t>8</w:t>
        </w:r>
        <w:r w:rsidR="00A211CD">
          <w:rPr>
            <w:webHidden/>
          </w:rPr>
          <w:fldChar w:fldCharType="end"/>
        </w:r>
      </w:hyperlink>
    </w:p>
    <w:p w14:paraId="6533E420" w14:textId="2994A081" w:rsidR="00A211CD" w:rsidRDefault="00DD413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809925" w:history="1">
        <w:r w:rsidR="00A211CD" w:rsidRPr="00455492">
          <w:rPr>
            <w:rStyle w:val="Hyperlink"/>
            <w:caps/>
          </w:rPr>
          <w:t>5.</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News from ONR</w:t>
        </w:r>
        <w:r w:rsidR="00A211CD">
          <w:rPr>
            <w:webHidden/>
          </w:rPr>
          <w:tab/>
        </w:r>
        <w:r w:rsidR="00A211CD">
          <w:rPr>
            <w:webHidden/>
          </w:rPr>
          <w:fldChar w:fldCharType="begin"/>
        </w:r>
        <w:r w:rsidR="00A211CD">
          <w:rPr>
            <w:webHidden/>
          </w:rPr>
          <w:instrText xml:space="preserve"> PAGEREF _Toc160809925 \h </w:instrText>
        </w:r>
        <w:r w:rsidR="00A211CD">
          <w:rPr>
            <w:webHidden/>
          </w:rPr>
        </w:r>
        <w:r w:rsidR="00A211CD">
          <w:rPr>
            <w:webHidden/>
          </w:rPr>
          <w:fldChar w:fldCharType="separate"/>
        </w:r>
        <w:r w:rsidR="00A211CD">
          <w:rPr>
            <w:webHidden/>
          </w:rPr>
          <w:t>9</w:t>
        </w:r>
        <w:r w:rsidR="00A211CD">
          <w:rPr>
            <w:webHidden/>
          </w:rPr>
          <w:fldChar w:fldCharType="end"/>
        </w:r>
      </w:hyperlink>
    </w:p>
    <w:p w14:paraId="12C38EE6" w14:textId="0483021A" w:rsidR="00A211CD" w:rsidRDefault="00DD413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809926" w:history="1">
        <w:r w:rsidR="00A211CD" w:rsidRPr="00455492">
          <w:rPr>
            <w:rStyle w:val="Hyperlink"/>
            <w:caps/>
          </w:rPr>
          <w:t>6.</w:t>
        </w:r>
        <w:r w:rsidR="00A211CD">
          <w:rPr>
            <w:rFonts w:asciiTheme="minorHAnsi" w:eastAsiaTheme="minorEastAsia" w:hAnsiTheme="minorHAnsi" w:cstheme="minorBidi"/>
            <w:kern w:val="2"/>
            <w:sz w:val="22"/>
            <w:lang w:eastAsia="en-GB" w:bidi="ar-SA"/>
            <w14:ligatures w14:val="standardContextual"/>
          </w:rPr>
          <w:tab/>
        </w:r>
        <w:r w:rsidR="00A211CD" w:rsidRPr="00455492">
          <w:rPr>
            <w:rStyle w:val="Hyperlink"/>
          </w:rPr>
          <w:t>Contacts</w:t>
        </w:r>
        <w:r w:rsidR="00A211CD">
          <w:rPr>
            <w:webHidden/>
          </w:rPr>
          <w:tab/>
        </w:r>
        <w:r w:rsidR="00A211CD">
          <w:rPr>
            <w:webHidden/>
          </w:rPr>
          <w:fldChar w:fldCharType="begin"/>
        </w:r>
        <w:r w:rsidR="00A211CD">
          <w:rPr>
            <w:webHidden/>
          </w:rPr>
          <w:instrText xml:space="preserve"> PAGEREF _Toc160809926 \h </w:instrText>
        </w:r>
        <w:r w:rsidR="00A211CD">
          <w:rPr>
            <w:webHidden/>
          </w:rPr>
        </w:r>
        <w:r w:rsidR="00A211CD">
          <w:rPr>
            <w:webHidden/>
          </w:rPr>
          <w:fldChar w:fldCharType="separate"/>
        </w:r>
        <w:r w:rsidR="00A211CD">
          <w:rPr>
            <w:webHidden/>
          </w:rPr>
          <w:t>9</w:t>
        </w:r>
        <w:r w:rsidR="00A211CD">
          <w:rPr>
            <w:webHidden/>
          </w:rPr>
          <w:fldChar w:fldCharType="end"/>
        </w:r>
      </w:hyperlink>
    </w:p>
    <w:p w14:paraId="7A4747C4" w14:textId="734DB6EA"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0809921"/>
      <w:r>
        <w:lastRenderedPageBreak/>
        <w:t>Inspections</w:t>
      </w:r>
      <w:bookmarkEnd w:id="1"/>
      <w:bookmarkEnd w:id="2"/>
    </w:p>
    <w:p w14:paraId="6E712D03" w14:textId="1DDB3EEC" w:rsidR="009E0E52" w:rsidRDefault="009A5071" w:rsidP="00FA33FE">
      <w:pPr>
        <w:pStyle w:val="Heading2"/>
      </w:pPr>
      <w:bookmarkStart w:id="3" w:name="_Toc109727647"/>
      <w:r>
        <w:t xml:space="preserve">Date(s) of </w:t>
      </w:r>
      <w:r w:rsidR="00867AEC">
        <w:t>i</w:t>
      </w:r>
      <w:r>
        <w:t>nspection</w:t>
      </w:r>
      <w:bookmarkEnd w:id="3"/>
    </w:p>
    <w:p w14:paraId="54B25DD4" w14:textId="3CC9A8E9" w:rsidR="00BE1652" w:rsidRPr="00690387" w:rsidRDefault="00CB1358" w:rsidP="00BE1652">
      <w:pPr>
        <w:spacing w:before="240" w:after="120"/>
      </w:pPr>
      <w:r>
        <w:t xml:space="preserve">Our </w:t>
      </w:r>
      <w:r w:rsidR="00BE1652" w:rsidRPr="00690387">
        <w:t xml:space="preserve">site inspector </w:t>
      </w:r>
      <w:r w:rsidR="00482F0F">
        <w:t>undertook interventions</w:t>
      </w:r>
      <w:r w:rsidR="00BE1652" w:rsidRPr="00690387">
        <w:t xml:space="preserve"> on the following dates during the report </w:t>
      </w:r>
      <w:r w:rsidR="00482F0F">
        <w:t>period:</w:t>
      </w:r>
    </w:p>
    <w:p w14:paraId="59C671AB" w14:textId="0AF40315" w:rsidR="00BE1652" w:rsidRDefault="00705D74" w:rsidP="00482F0F">
      <w:pPr>
        <w:pStyle w:val="Bulletlist1"/>
      </w:pPr>
      <w:r>
        <w:t>6</w:t>
      </w:r>
      <w:r w:rsidR="002213FC">
        <w:t>-8</w:t>
      </w:r>
      <w:r>
        <w:t>, 1</w:t>
      </w:r>
      <w:r w:rsidR="00580358">
        <w:t>9</w:t>
      </w:r>
      <w:r w:rsidR="000C78FC">
        <w:t>,</w:t>
      </w:r>
      <w:r>
        <w:t xml:space="preserve"> </w:t>
      </w:r>
      <w:r w:rsidR="005215EE">
        <w:t xml:space="preserve">27 </w:t>
      </w:r>
      <w:r>
        <w:t>March</w:t>
      </w:r>
    </w:p>
    <w:p w14:paraId="42D83FC2" w14:textId="4E26F247" w:rsidR="00745534" w:rsidRPr="00A211CD" w:rsidRDefault="00745534" w:rsidP="00A211CD">
      <w:pPr>
        <w:pStyle w:val="Heading1"/>
        <w:rPr>
          <w:caps/>
        </w:rPr>
      </w:pPr>
      <w:bookmarkStart w:id="4" w:name="_Toc95889183"/>
      <w:bookmarkStart w:id="5" w:name="_Toc160809922"/>
      <w:r>
        <w:t xml:space="preserve">Routine </w:t>
      </w:r>
      <w:r w:rsidR="00867AEC">
        <w:t>m</w:t>
      </w:r>
      <w:r>
        <w:t>atters</w:t>
      </w:r>
      <w:bookmarkEnd w:id="4"/>
      <w:bookmarkEnd w:id="5"/>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0ABA64A"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24172F70"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9FE9509" w:rsidR="00745534" w:rsidRDefault="00745534" w:rsidP="00745534">
      <w:r w:rsidRPr="00690387">
        <w:t xml:space="preserve">In this period, routine inspections </w:t>
      </w:r>
      <w:r w:rsidR="00722418">
        <w:t>of the Raynesway licensed sites</w:t>
      </w:r>
      <w:r w:rsidRPr="00690387">
        <w:t xml:space="preserve"> covered the following:</w:t>
      </w:r>
      <w:r>
        <w:t xml:space="preserve"> </w:t>
      </w:r>
    </w:p>
    <w:p w14:paraId="763C4B8B" w14:textId="5E4DFF6E" w:rsidR="00745534" w:rsidRPr="00B25904" w:rsidRDefault="00C67E20" w:rsidP="008E59BC">
      <w:pPr>
        <w:pStyle w:val="Bulletlist1"/>
      </w:pPr>
      <w:r>
        <w:t>safety culture</w:t>
      </w:r>
    </w:p>
    <w:p w14:paraId="47C54130" w14:textId="714D13D9" w:rsidR="00745534" w:rsidRPr="00B25904" w:rsidRDefault="00745534" w:rsidP="00745534">
      <w:pPr>
        <w:pStyle w:val="Bulletlist1"/>
      </w:pPr>
      <w:r w:rsidRPr="00B25904">
        <w:t>conventional (non-nuclear) health and safety</w:t>
      </w:r>
    </w:p>
    <w:p w14:paraId="5D7D6885" w14:textId="0115D967" w:rsidR="008F7952" w:rsidRDefault="00745534" w:rsidP="00745534">
      <w:r w:rsidRPr="00690387">
        <w:t xml:space="preserve">Members of the public, who would like further information on </w:t>
      </w:r>
      <w:r w:rsidR="00D1345A">
        <w:t>our</w:t>
      </w:r>
      <w:r w:rsidRPr="00690387">
        <w:t xml:space="preserve"> inspection activities during the reporting period, can view site Intervention Reports at </w:t>
      </w:r>
      <w:hyperlink r:id="rId23" w:history="1">
        <w:r w:rsidRPr="00690387">
          <w:rPr>
            <w:rStyle w:val="Hyperlink"/>
          </w:rPr>
          <w:t>www.onr.org.uk/intervention-records</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CF65E1">
          <w:rPr>
            <w:rStyle w:val="Hyperlink"/>
          </w:rPr>
          <w:t>contact@onr.gov.uk</w:t>
        </w:r>
      </w:hyperlink>
      <w:r w:rsidRPr="00690387">
        <w:t>.</w:t>
      </w:r>
    </w:p>
    <w:p w14:paraId="5D34CE54" w14:textId="4231916F" w:rsidR="00A74E33" w:rsidRDefault="00EA3E1A" w:rsidP="00A74E33">
      <w:pPr>
        <w:pStyle w:val="Heading2"/>
      </w:pPr>
      <w:r>
        <w:lastRenderedPageBreak/>
        <w:t xml:space="preserve">Safety </w:t>
      </w:r>
      <w:r w:rsidR="00867AEC">
        <w:t>c</w:t>
      </w:r>
      <w:r>
        <w:t>ulture</w:t>
      </w:r>
      <w:r w:rsidR="00A74E33">
        <w:t xml:space="preserve"> </w:t>
      </w:r>
      <w:r w:rsidR="00867AEC">
        <w:t>i</w:t>
      </w:r>
      <w:r w:rsidR="007C3999">
        <w:t>nspection</w:t>
      </w:r>
    </w:p>
    <w:p w14:paraId="4C05460B" w14:textId="177C0729" w:rsidR="00907512" w:rsidRDefault="00907512" w:rsidP="00D84E56">
      <w:pPr>
        <w:rPr>
          <w:color w:val="242424"/>
          <w:shd w:val="clear" w:color="auto" w:fill="FFFFFF"/>
        </w:rPr>
      </w:pPr>
      <w:r w:rsidRPr="00907512">
        <w:rPr>
          <w:color w:val="242424"/>
          <w:shd w:val="clear" w:color="auto" w:fill="FFFFFF"/>
        </w:rPr>
        <w:t xml:space="preserve">The RRSL site inspector highlighted concerns about the culture at the </w:t>
      </w:r>
      <w:r w:rsidR="003F2C3D">
        <w:rPr>
          <w:color w:val="242424"/>
          <w:shd w:val="clear" w:color="auto" w:fill="FFFFFF"/>
        </w:rPr>
        <w:t>c</w:t>
      </w:r>
      <w:r w:rsidRPr="00907512">
        <w:rPr>
          <w:color w:val="242424"/>
          <w:shd w:val="clear" w:color="auto" w:fill="FFFFFF"/>
        </w:rPr>
        <w:t xml:space="preserve">ontact </w:t>
      </w:r>
      <w:r w:rsidR="003F2C3D">
        <w:rPr>
          <w:color w:val="242424"/>
          <w:shd w:val="clear" w:color="auto" w:fill="FFFFFF"/>
        </w:rPr>
        <w:t>s</w:t>
      </w:r>
      <w:r w:rsidRPr="00907512">
        <w:rPr>
          <w:color w:val="242424"/>
          <w:shd w:val="clear" w:color="auto" w:fill="FFFFFF"/>
        </w:rPr>
        <w:t>hop at RRSL</w:t>
      </w:r>
      <w:r>
        <w:rPr>
          <w:color w:val="242424"/>
          <w:shd w:val="clear" w:color="auto" w:fill="FFFFFF"/>
        </w:rPr>
        <w:t xml:space="preserve"> following events in previous years.</w:t>
      </w:r>
      <w:r w:rsidRPr="00907512">
        <w:rPr>
          <w:color w:val="242424"/>
          <w:shd w:val="clear" w:color="auto" w:fill="FFFFFF"/>
        </w:rPr>
        <w:t xml:space="preserve"> These have identified potential behavioural and cultural shortfalls within the contact shop.</w:t>
      </w:r>
      <w:r w:rsidR="001C5156">
        <w:rPr>
          <w:color w:val="242424"/>
          <w:shd w:val="clear" w:color="auto" w:fill="FFFFFF"/>
        </w:rPr>
        <w:t xml:space="preserve"> </w:t>
      </w:r>
    </w:p>
    <w:p w14:paraId="166B45D8" w14:textId="082AFF08" w:rsidR="00D654B7" w:rsidRDefault="00867AEC" w:rsidP="00D7794A">
      <w:r>
        <w:rPr>
          <w:color w:val="242424"/>
          <w:shd w:val="clear" w:color="auto" w:fill="FFFFFF"/>
        </w:rPr>
        <w:t>W</w:t>
      </w:r>
      <w:r w:rsidR="00191103" w:rsidRPr="00D7794A">
        <w:rPr>
          <w:color w:val="242424"/>
          <w:shd w:val="clear" w:color="auto" w:fill="FFFFFF"/>
        </w:rPr>
        <w:t>e carried out interviews and focus groups with a sample of the workforce</w:t>
      </w:r>
      <w:r>
        <w:rPr>
          <w:color w:val="242424"/>
          <w:shd w:val="clear" w:color="auto" w:fill="FFFFFF"/>
        </w:rPr>
        <w:t xml:space="preserve"> o</w:t>
      </w:r>
      <w:r w:rsidRPr="00D7794A">
        <w:rPr>
          <w:color w:val="242424"/>
          <w:shd w:val="clear" w:color="auto" w:fill="FFFFFF"/>
        </w:rPr>
        <w:t>ver two days in March 2024</w:t>
      </w:r>
      <w:r w:rsidR="00191103" w:rsidRPr="00D7794A">
        <w:rPr>
          <w:color w:val="242424"/>
          <w:shd w:val="clear" w:color="auto" w:fill="FFFFFF"/>
        </w:rPr>
        <w:t>.</w:t>
      </w:r>
      <w:r w:rsidR="00580358" w:rsidRPr="00D7794A">
        <w:rPr>
          <w:color w:val="242424"/>
          <w:shd w:val="clear" w:color="auto" w:fill="FFFFFF"/>
        </w:rPr>
        <w:t xml:space="preserve"> </w:t>
      </w:r>
      <w:r w:rsidR="00046DCA" w:rsidRPr="00D7794A">
        <w:rPr>
          <w:color w:val="242424"/>
          <w:shd w:val="clear" w:color="auto" w:fill="FFFFFF"/>
        </w:rPr>
        <w:t xml:space="preserve">We noted that RRSL had recognised the same challenges </w:t>
      </w:r>
      <w:r w:rsidR="006D2C4D" w:rsidRPr="00D7794A">
        <w:rPr>
          <w:color w:val="242424"/>
          <w:shd w:val="clear" w:color="auto" w:fill="FFFFFF"/>
        </w:rPr>
        <w:t xml:space="preserve">that we had identified </w:t>
      </w:r>
      <w:r w:rsidR="00046DCA" w:rsidRPr="00D7794A">
        <w:rPr>
          <w:color w:val="242424"/>
          <w:shd w:val="clear" w:color="auto" w:fill="FFFFFF"/>
        </w:rPr>
        <w:t xml:space="preserve">and had already </w:t>
      </w:r>
      <w:r w:rsidR="006D2C4D" w:rsidRPr="00D7794A">
        <w:rPr>
          <w:color w:val="242424"/>
          <w:shd w:val="clear" w:color="auto" w:fill="FFFFFF"/>
        </w:rPr>
        <w:t>i</w:t>
      </w:r>
      <w:r w:rsidR="0048269D" w:rsidRPr="00D7794A">
        <w:rPr>
          <w:color w:val="242424"/>
          <w:shd w:val="clear" w:color="auto" w:fill="FFFFFF"/>
        </w:rPr>
        <w:t>mplement</w:t>
      </w:r>
      <w:r w:rsidR="006D2C4D" w:rsidRPr="00D7794A">
        <w:rPr>
          <w:color w:val="242424"/>
          <w:shd w:val="clear" w:color="auto" w:fill="FFFFFF"/>
        </w:rPr>
        <w:t>ed</w:t>
      </w:r>
      <w:r w:rsidR="0048269D" w:rsidRPr="00D7794A">
        <w:rPr>
          <w:color w:val="242424"/>
          <w:shd w:val="clear" w:color="auto" w:fill="FFFFFF"/>
        </w:rPr>
        <w:t xml:space="preserve"> an improvement plan </w:t>
      </w:r>
      <w:r w:rsidR="00A706C4" w:rsidRPr="00D7794A">
        <w:rPr>
          <w:color w:val="242424"/>
          <w:shd w:val="clear" w:color="auto" w:fill="FFFFFF"/>
        </w:rPr>
        <w:t>over several years, with</w:t>
      </w:r>
      <w:r>
        <w:rPr>
          <w:color w:val="242424"/>
          <w:shd w:val="clear" w:color="auto" w:fill="FFFFFF"/>
        </w:rPr>
        <w:t xml:space="preserve"> the</w:t>
      </w:r>
      <w:r w:rsidR="00A706C4" w:rsidRPr="00D7794A">
        <w:rPr>
          <w:color w:val="242424"/>
          <w:shd w:val="clear" w:color="auto" w:fill="FFFFFF"/>
        </w:rPr>
        <w:t xml:space="preserve"> most significant changes being evident in the previous year. </w:t>
      </w:r>
      <w:r w:rsidR="009A2845" w:rsidRPr="00D7794A">
        <w:rPr>
          <w:color w:val="242424"/>
          <w:shd w:val="clear" w:color="auto" w:fill="FFFFFF"/>
        </w:rPr>
        <w:t xml:space="preserve">The </w:t>
      </w:r>
      <w:r w:rsidR="00C30657" w:rsidRPr="00D7794A">
        <w:rPr>
          <w:color w:val="242424"/>
          <w:shd w:val="clear" w:color="auto" w:fill="FFFFFF"/>
        </w:rPr>
        <w:t>evidence collected</w:t>
      </w:r>
      <w:r w:rsidR="009A2845" w:rsidRPr="00D7794A">
        <w:rPr>
          <w:color w:val="242424"/>
          <w:shd w:val="clear" w:color="auto" w:fill="FFFFFF"/>
        </w:rPr>
        <w:t xml:space="preserve"> demonstrated that </w:t>
      </w:r>
      <w:r w:rsidR="00C30657" w:rsidRPr="00D7794A">
        <w:rPr>
          <w:color w:val="242424"/>
          <w:shd w:val="clear" w:color="auto" w:fill="FFFFFF"/>
        </w:rPr>
        <w:t xml:space="preserve">the </w:t>
      </w:r>
      <w:r w:rsidR="00AF2A27" w:rsidRPr="00D7794A">
        <w:rPr>
          <w:color w:val="242424"/>
          <w:shd w:val="clear" w:color="auto" w:fill="FFFFFF"/>
        </w:rPr>
        <w:t xml:space="preserve">changes implemented had </w:t>
      </w:r>
      <w:r w:rsidR="00D66C9E" w:rsidRPr="00D7794A">
        <w:rPr>
          <w:color w:val="242424"/>
          <w:shd w:val="clear" w:color="auto" w:fill="FFFFFF"/>
        </w:rPr>
        <w:t>noticeably improved the safety culture and RRSL demonstrated that it</w:t>
      </w:r>
      <w:r w:rsidR="009A2845" w:rsidRPr="00D7794A">
        <w:rPr>
          <w:color w:val="242424"/>
          <w:shd w:val="clear" w:color="auto" w:fill="FFFFFF"/>
        </w:rPr>
        <w:t xml:space="preserve"> has</w:t>
      </w:r>
      <w:r w:rsidR="00AF2A27" w:rsidRPr="00D7794A">
        <w:rPr>
          <w:color w:val="242424"/>
          <w:shd w:val="clear" w:color="auto" w:fill="FFFFFF"/>
        </w:rPr>
        <w:t xml:space="preserve"> </w:t>
      </w:r>
      <w:r w:rsidR="00D66C9E" w:rsidRPr="00D7794A">
        <w:rPr>
          <w:color w:val="242424"/>
          <w:shd w:val="clear" w:color="auto" w:fill="FFFFFF"/>
        </w:rPr>
        <w:t xml:space="preserve">the </w:t>
      </w:r>
      <w:r w:rsidR="009A2845" w:rsidRPr="00D7794A">
        <w:rPr>
          <w:color w:val="242424"/>
          <w:shd w:val="clear" w:color="auto" w:fill="FFFFFF"/>
        </w:rPr>
        <w:t>capability to operate safely</w:t>
      </w:r>
      <w:r w:rsidR="00D66C9E" w:rsidRPr="00D7794A">
        <w:rPr>
          <w:color w:val="242424"/>
          <w:shd w:val="clear" w:color="auto" w:fill="FFFFFF"/>
        </w:rPr>
        <w:t>. We</w:t>
      </w:r>
      <w:r w:rsidR="009A2845" w:rsidRPr="00D7794A">
        <w:rPr>
          <w:color w:val="242424"/>
          <w:shd w:val="clear" w:color="auto" w:fill="FFFFFF"/>
        </w:rPr>
        <w:t xml:space="preserve"> judge</w:t>
      </w:r>
      <w:r w:rsidR="00D66C9E" w:rsidRPr="00D7794A">
        <w:rPr>
          <w:color w:val="242424"/>
          <w:shd w:val="clear" w:color="auto" w:fill="FFFFFF"/>
        </w:rPr>
        <w:t>d</w:t>
      </w:r>
      <w:r w:rsidR="009A2845" w:rsidRPr="00D7794A">
        <w:rPr>
          <w:color w:val="242424"/>
          <w:shd w:val="clear" w:color="auto" w:fill="FFFFFF"/>
        </w:rPr>
        <w:t xml:space="preserve"> that this provides a sound basis for future safe operations at the site as new facilities are developed</w:t>
      </w:r>
      <w:r w:rsidR="008E19F7" w:rsidRPr="00D7794A">
        <w:rPr>
          <w:color w:val="242424"/>
          <w:shd w:val="clear" w:color="auto" w:fill="FFFFFF"/>
        </w:rPr>
        <w:t>, with routine oversight from us</w:t>
      </w:r>
      <w:r w:rsidR="009A2845" w:rsidRPr="00D7794A">
        <w:rPr>
          <w:color w:val="242424"/>
          <w:shd w:val="clear" w:color="auto" w:fill="FFFFFF"/>
        </w:rPr>
        <w:t>.</w:t>
      </w:r>
    </w:p>
    <w:p w14:paraId="1B6D946D" w14:textId="74869B70" w:rsidR="00745534" w:rsidRPr="002D1551" w:rsidRDefault="00745534" w:rsidP="00745534">
      <w:pPr>
        <w:pStyle w:val="Heading2"/>
      </w:pPr>
      <w:r w:rsidRPr="002D1551">
        <w:t xml:space="preserve">Other </w:t>
      </w:r>
      <w:r w:rsidR="00867AEC">
        <w:t>w</w:t>
      </w:r>
      <w:r w:rsidRPr="002D1551">
        <w:t>ork</w:t>
      </w:r>
    </w:p>
    <w:p w14:paraId="0559EE0D" w14:textId="614B748B" w:rsidR="000D74AC" w:rsidRDefault="00480653" w:rsidP="00480653">
      <w:pPr>
        <w:pStyle w:val="F9-Paragraph"/>
      </w:pPr>
      <w:r>
        <w:t xml:space="preserve">In addition to </w:t>
      </w:r>
      <w:r w:rsidR="00D8110F">
        <w:t>our</w:t>
      </w:r>
      <w:r>
        <w:t xml:space="preserve"> inspections listed in Section 1.1, </w:t>
      </w:r>
      <w:r w:rsidR="00036524">
        <w:t>we had</w:t>
      </w:r>
      <w:r>
        <w:t xml:space="preserve"> other </w:t>
      </w:r>
      <w:r w:rsidR="00386B09">
        <w:t>regulatory engagements</w:t>
      </w:r>
      <w:r>
        <w:t xml:space="preserve"> with RRSL covering a wide range of topics, including </w:t>
      </w:r>
      <w:r w:rsidRPr="006162AB">
        <w:t>conventional (non-nuclear) health and safety</w:t>
      </w:r>
      <w:r>
        <w:t>, radioactive waste management, radiation protection</w:t>
      </w:r>
      <w:r w:rsidR="00414649">
        <w:t xml:space="preserve"> plus the annual review of safety and environment (AROSE)</w:t>
      </w:r>
      <w:r w:rsidR="000D74AC">
        <w:t>.</w:t>
      </w:r>
    </w:p>
    <w:p w14:paraId="60B77D85" w14:textId="26C2DB54" w:rsidR="00610248" w:rsidRDefault="00610248" w:rsidP="00480653">
      <w:pPr>
        <w:pStyle w:val="F9-Paragraph"/>
      </w:pPr>
      <w:r>
        <w:t xml:space="preserve">We undertook a </w:t>
      </w:r>
      <w:r w:rsidR="00C76818">
        <w:t xml:space="preserve">capability review </w:t>
      </w:r>
      <w:r w:rsidR="00B6677D">
        <w:t>of RRSL</w:t>
      </w:r>
      <w:r w:rsidR="00CF7F1C">
        <w:t>,</w:t>
      </w:r>
      <w:r w:rsidR="00B6677D">
        <w:t xml:space="preserve"> </w:t>
      </w:r>
      <w:r w:rsidR="00446CF6">
        <w:t>forward-</w:t>
      </w:r>
      <w:r w:rsidR="00B6677D">
        <w:t>looking to its plans to significantly expand its business in support o</w:t>
      </w:r>
      <w:r w:rsidR="00CF7F1C">
        <w:t>f</w:t>
      </w:r>
      <w:r w:rsidR="00087A42">
        <w:t xml:space="preserve"> the next generation of nuclear submarines and the </w:t>
      </w:r>
      <w:r w:rsidR="00F462E6">
        <w:t>AUKUS agreement.</w:t>
      </w:r>
      <w:r w:rsidR="00CD2C93">
        <w:t xml:space="preserve"> This was part of a wider defence-wide engagement on </w:t>
      </w:r>
      <w:r w:rsidR="000C06B6">
        <w:t>capability, with a focus on licensee’s ab</w:t>
      </w:r>
      <w:r w:rsidR="00BB2C56">
        <w:t xml:space="preserve">ility to deliver the </w:t>
      </w:r>
      <w:r w:rsidR="00047B96">
        <w:t xml:space="preserve">capability delivery </w:t>
      </w:r>
      <w:r w:rsidR="00BB2C56">
        <w:t xml:space="preserve">increase safely. </w:t>
      </w:r>
      <w:r w:rsidR="00D92192">
        <w:t xml:space="preserve">We concluded that RRSL is aware of </w:t>
      </w:r>
      <w:r w:rsidR="002F68AD">
        <w:t>the</w:t>
      </w:r>
      <w:r w:rsidR="00D92192">
        <w:t xml:space="preserve"> challenge and</w:t>
      </w:r>
      <w:r w:rsidR="002F68AD">
        <w:t xml:space="preserve"> its </w:t>
      </w:r>
      <w:r w:rsidR="00166FBA">
        <w:t xml:space="preserve">safety </w:t>
      </w:r>
      <w:r w:rsidR="00D92192">
        <w:t>duties</w:t>
      </w:r>
      <w:r w:rsidR="00166FBA">
        <w:t xml:space="preserve"> and </w:t>
      </w:r>
      <w:r w:rsidR="00565E5C">
        <w:t xml:space="preserve">it </w:t>
      </w:r>
      <w:r w:rsidR="00166FBA">
        <w:t xml:space="preserve">provided </w:t>
      </w:r>
      <w:r w:rsidR="00565E5C">
        <w:t xml:space="preserve">us with </w:t>
      </w:r>
      <w:r w:rsidR="00166FBA">
        <w:t xml:space="preserve">significant evidence of action to proactively </w:t>
      </w:r>
      <w:r w:rsidR="00E55AE1">
        <w:t>address future capability demand.</w:t>
      </w:r>
    </w:p>
    <w:p w14:paraId="4491738E" w14:textId="3CF61F9D" w:rsidR="00480653" w:rsidRDefault="00885C8B" w:rsidP="00480653">
      <w:pPr>
        <w:pStyle w:val="F9-Paragraph"/>
      </w:pPr>
      <w:r>
        <w:t xml:space="preserve">We continued our oversight of </w:t>
      </w:r>
      <w:r w:rsidR="00565E5C">
        <w:t xml:space="preserve">ongoing </w:t>
      </w:r>
      <w:r>
        <w:t xml:space="preserve">major </w:t>
      </w:r>
      <w:r w:rsidR="0012744B">
        <w:t xml:space="preserve">construction or modification </w:t>
      </w:r>
      <w:r>
        <w:t>projects</w:t>
      </w:r>
      <w:r w:rsidR="00F65A38">
        <w:t>, such as</w:t>
      </w:r>
      <w:r w:rsidR="00480653">
        <w:t xml:space="preserve"> the Neptune refurbishment project and the Dreadnought Production Facility project. </w:t>
      </w:r>
      <w:r w:rsidR="00011F16">
        <w:t xml:space="preserve">These are subject to our </w:t>
      </w:r>
      <w:proofErr w:type="spellStart"/>
      <w:r w:rsidR="00011F16">
        <w:t>permissioning</w:t>
      </w:r>
      <w:proofErr w:type="spellEnd"/>
      <w:r w:rsidR="00011F16">
        <w:t xml:space="preserve"> processes, published on our website.</w:t>
      </w:r>
    </w:p>
    <w:p w14:paraId="1B0AF2D8" w14:textId="49279530" w:rsidR="00480653" w:rsidRDefault="00D8110F" w:rsidP="00011F16">
      <w:pPr>
        <w:pStyle w:val="F9-Paragraph"/>
      </w:pPr>
      <w:r>
        <w:t>Our</w:t>
      </w:r>
      <w:r w:rsidR="00480653">
        <w:t xml:space="preserve"> site inspector held meetings to progress routine regulatory business, such as regulatory issues database reviews, regulatory interface forums as well as meetings with the internal regulatory function. </w:t>
      </w:r>
      <w:r w:rsidR="00B66D9D">
        <w:t>Our</w:t>
      </w:r>
      <w:r w:rsidR="00480653">
        <w:t xml:space="preserve"> site inspector continues to hold </w:t>
      </w:r>
      <w:r w:rsidR="002A1F22">
        <w:t xml:space="preserve">weekly </w:t>
      </w:r>
      <w:r w:rsidR="00480653">
        <w:t>meetings with senior RRSL management to ensure health and safety matters continue to be addressed appropriately.</w:t>
      </w:r>
    </w:p>
    <w:p w14:paraId="55ACFA96" w14:textId="0E933366" w:rsidR="00480653" w:rsidRDefault="00C5236D" w:rsidP="00480653">
      <w:r>
        <w:t>Our</w:t>
      </w:r>
      <w:r w:rsidR="00480653" w:rsidRPr="0015672F">
        <w:t xml:space="preserve"> site inspector </w:t>
      </w:r>
      <w:r w:rsidR="00480653">
        <w:t xml:space="preserve">also continues to </w:t>
      </w:r>
      <w:r w:rsidR="00480653" w:rsidRPr="0015672F">
        <w:t>h</w:t>
      </w:r>
      <w:r w:rsidR="00480653">
        <w:t>o</w:t>
      </w:r>
      <w:r w:rsidR="00480653" w:rsidRPr="0015672F">
        <w:t>ld periodic meeting</w:t>
      </w:r>
      <w:r w:rsidR="00480653">
        <w:t>s</w:t>
      </w:r>
      <w:r w:rsidR="00480653" w:rsidRPr="0015672F">
        <w:t xml:space="preserve"> with safety representatives to support their function of representing employees and receiving information on matters affecting their health, safety and welfare at work.</w:t>
      </w:r>
    </w:p>
    <w:p w14:paraId="21C5E67A" w14:textId="28B13F7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472D073C" w:rsidR="00745534" w:rsidRPr="002D1551" w:rsidRDefault="00745534" w:rsidP="000A58A7">
      <w:pPr>
        <w:pStyle w:val="Heading1"/>
        <w:rPr>
          <w:caps/>
        </w:rPr>
      </w:pPr>
      <w:bookmarkStart w:id="6" w:name="_Toc95889184"/>
      <w:bookmarkStart w:id="7" w:name="_Toc160809923"/>
      <w:r>
        <w:lastRenderedPageBreak/>
        <w:t>Non-</w:t>
      </w:r>
      <w:r w:rsidR="00541AA0">
        <w:t>r</w:t>
      </w:r>
      <w:r>
        <w:t xml:space="preserve">outine </w:t>
      </w:r>
      <w:r w:rsidR="00541AA0">
        <w:t>m</w:t>
      </w:r>
      <w:r>
        <w:t>atters</w:t>
      </w:r>
      <w:bookmarkEnd w:id="6"/>
      <w:bookmarkEnd w:id="7"/>
    </w:p>
    <w:p w14:paraId="2E0EAA3C" w14:textId="60570339" w:rsidR="00745534" w:rsidRDefault="00745534" w:rsidP="000A58A7">
      <w:r w:rsidRPr="00690387">
        <w:t>Licensees are required to have arrangements to respond to non-routine matters and events. O</w:t>
      </w:r>
      <w:r w:rsidR="00B66D9D">
        <w:t>ur</w:t>
      </w:r>
      <w:r w:rsidRPr="00690387">
        <w:t xml:space="preserve"> inspectors judge the adequacy of the licensee’s response, including actions taken to implement any necessary improvements. </w:t>
      </w:r>
    </w:p>
    <w:p w14:paraId="10A68BBD" w14:textId="53FDE3ED" w:rsidR="00372CEF" w:rsidRPr="00690387" w:rsidRDefault="00F47983" w:rsidP="000A58A7">
      <w:r>
        <w:t>Several events were reported to us in this period</w:t>
      </w:r>
      <w:r w:rsidR="00B11009">
        <w:t>. M</w:t>
      </w:r>
      <w:r w:rsidR="00582829">
        <w:t xml:space="preserve">ost were minor and </w:t>
      </w:r>
      <w:r>
        <w:t xml:space="preserve">we were content </w:t>
      </w:r>
      <w:r w:rsidR="007C25A0">
        <w:t>for R</w:t>
      </w:r>
      <w:r w:rsidR="000F3191">
        <w:t xml:space="preserve">RSL’s </w:t>
      </w:r>
      <w:r w:rsidR="00582829">
        <w:t xml:space="preserve">internal </w:t>
      </w:r>
      <w:r w:rsidR="000F3191">
        <w:t>investigations and learning</w:t>
      </w:r>
      <w:r w:rsidR="00640220">
        <w:t xml:space="preserve"> to prevent recurrence</w:t>
      </w:r>
      <w:r w:rsidR="000F3191">
        <w:t xml:space="preserve"> in most cases</w:t>
      </w:r>
      <w:r w:rsidR="00640220">
        <w:t>. We keep an</w:t>
      </w:r>
      <w:r w:rsidR="007C25A0">
        <w:t xml:space="preserve"> oversight of the </w:t>
      </w:r>
      <w:r w:rsidR="00B11009">
        <w:t>outcomes and follow-up as considered necessary.</w:t>
      </w:r>
    </w:p>
    <w:p w14:paraId="3F2FD8AA" w14:textId="1B946900" w:rsidR="00745534" w:rsidRPr="00690387" w:rsidRDefault="00745534" w:rsidP="00A92B2B">
      <w:r w:rsidRPr="00690387">
        <w:t>Matters and events of particular note during the period were:</w:t>
      </w:r>
    </w:p>
    <w:p w14:paraId="50CEB9A4" w14:textId="6825DC60" w:rsidR="00CB3FD8" w:rsidRDefault="00CB3FD8" w:rsidP="00CB3FD8">
      <w:pPr>
        <w:pStyle w:val="Heading2"/>
      </w:pPr>
      <w:r>
        <w:t>Operati</w:t>
      </w:r>
      <w:r w:rsidR="00E71463">
        <w:t>onal</w:t>
      </w:r>
      <w:r>
        <w:t xml:space="preserve"> </w:t>
      </w:r>
      <w:r w:rsidR="00541AA0">
        <w:t>c</w:t>
      </w:r>
      <w:r>
        <w:t xml:space="preserve">onditions </w:t>
      </w:r>
      <w:r w:rsidR="00541AA0">
        <w:t>and l</w:t>
      </w:r>
      <w:r>
        <w:t>imits – INF-</w:t>
      </w:r>
      <w:r w:rsidR="00E9253D">
        <w:t>3562</w:t>
      </w:r>
    </w:p>
    <w:p w14:paraId="1B6D895A" w14:textId="0F844A6F" w:rsidR="00C0593B" w:rsidRDefault="002F63FA" w:rsidP="00C0593B">
      <w:r>
        <w:t xml:space="preserve">In December 2023, RRSL reported that its Interim Review of </w:t>
      </w:r>
      <w:r w:rsidR="001C1933">
        <w:t>Safety</w:t>
      </w:r>
      <w:r>
        <w:t xml:space="preserve"> process had identified </w:t>
      </w:r>
      <w:r w:rsidR="001C1933">
        <w:t xml:space="preserve">a finding related to </w:t>
      </w:r>
      <w:r w:rsidR="00A44F5F">
        <w:t xml:space="preserve">the </w:t>
      </w:r>
      <w:r w:rsidR="001C1933" w:rsidRPr="001C1933">
        <w:t xml:space="preserve">inadequate identification of nuclear safety related assumptions and associated </w:t>
      </w:r>
      <w:r w:rsidR="001C1933">
        <w:t>operational conditions and limit</w:t>
      </w:r>
      <w:r w:rsidR="001C1933" w:rsidRPr="001C1933">
        <w:t>s in the Facility Safety Cases</w:t>
      </w:r>
      <w:r w:rsidR="001C1933">
        <w:t>.</w:t>
      </w:r>
      <w:r w:rsidR="00A26C18">
        <w:t xml:space="preserve"> RRSL has produced a ‘justification for continued operation’ and has </w:t>
      </w:r>
      <w:r w:rsidR="0071411B">
        <w:t xml:space="preserve">shared this with </w:t>
      </w:r>
      <w:r w:rsidR="005F003A">
        <w:t>us</w:t>
      </w:r>
      <w:r w:rsidR="0071411B">
        <w:t>.</w:t>
      </w:r>
    </w:p>
    <w:p w14:paraId="7BCF95D4" w14:textId="718FC787" w:rsidR="00A44F5F" w:rsidRPr="00C0593B" w:rsidRDefault="00A44F5F" w:rsidP="00C0593B">
      <w:r>
        <w:t xml:space="preserve">RRSL has </w:t>
      </w:r>
      <w:r w:rsidR="0073315E">
        <w:t xml:space="preserve">since </w:t>
      </w:r>
      <w:r w:rsidR="00016223">
        <w:t>conducted an extensive investigation</w:t>
      </w:r>
      <w:r w:rsidR="00D6771E">
        <w:t xml:space="preserve">, which identified </w:t>
      </w:r>
      <w:r w:rsidR="007D5026">
        <w:t xml:space="preserve">and categorised action needed to ensure that </w:t>
      </w:r>
      <w:r w:rsidR="00047891">
        <w:t>the operating conditions a</w:t>
      </w:r>
      <w:r w:rsidR="0073315E">
        <w:t>nd limits are appropriately incorporated into their safety cases</w:t>
      </w:r>
      <w:r w:rsidR="006762A8">
        <w:t>.</w:t>
      </w:r>
    </w:p>
    <w:p w14:paraId="68F47745" w14:textId="0E11D28D" w:rsidR="003F77FB" w:rsidRDefault="000553B8" w:rsidP="003F77FB">
      <w:pPr>
        <w:pStyle w:val="Heading2"/>
      </w:pPr>
      <w:r>
        <w:t xml:space="preserve">Contact Shop </w:t>
      </w:r>
      <w:r w:rsidR="00E342E9">
        <w:t>i</w:t>
      </w:r>
      <w:r>
        <w:t xml:space="preserve">nhalation </w:t>
      </w:r>
      <w:r w:rsidR="00E342E9">
        <w:t>d</w:t>
      </w:r>
      <w:r>
        <w:t>ose – INF-3060</w:t>
      </w:r>
    </w:p>
    <w:p w14:paraId="5FF16D28" w14:textId="7951D24F" w:rsidR="005358C9" w:rsidRDefault="00E44554" w:rsidP="00AA4421">
      <w:r>
        <w:t xml:space="preserve">Originally reported in the </w:t>
      </w:r>
      <w:r w:rsidR="003F76BB">
        <w:t>previous</w:t>
      </w:r>
      <w:r w:rsidR="001B2FF3">
        <w:t xml:space="preserve"> two</w:t>
      </w:r>
      <w:r w:rsidR="003F76BB">
        <w:t xml:space="preserve"> </w:t>
      </w:r>
      <w:r>
        <w:t>RRSL Site Report</w:t>
      </w:r>
      <w:r w:rsidR="001B2FF3">
        <w:t>s</w:t>
      </w:r>
      <w:r>
        <w:t xml:space="preserve">, </w:t>
      </w:r>
      <w:r w:rsidR="003F76BB">
        <w:t>we</w:t>
      </w:r>
      <w:r w:rsidR="00A55EE1">
        <w:t xml:space="preserve"> issu</w:t>
      </w:r>
      <w:r w:rsidR="00E54519">
        <w:t>ed</w:t>
      </w:r>
      <w:r w:rsidR="00A55EE1">
        <w:t xml:space="preserve"> an </w:t>
      </w:r>
      <w:r w:rsidR="005F003A">
        <w:t>e</w:t>
      </w:r>
      <w:r w:rsidR="00A55EE1">
        <w:t xml:space="preserve">nforcement </w:t>
      </w:r>
      <w:r w:rsidR="005F003A">
        <w:t>l</w:t>
      </w:r>
      <w:r w:rsidR="00A55EE1">
        <w:t>etter</w:t>
      </w:r>
      <w:r w:rsidR="00EB33A5">
        <w:t xml:space="preserve"> to RRSL, focusing on shortfalls against the Ionising Radiation Regulations 2017</w:t>
      </w:r>
      <w:r w:rsidR="00A55EE1">
        <w:t xml:space="preserve">, </w:t>
      </w:r>
      <w:r w:rsidR="00EB33A5">
        <w:t>regulation 8.</w:t>
      </w:r>
      <w:r w:rsidR="00461EF3" w:rsidRPr="00461EF3">
        <w:t xml:space="preserve"> </w:t>
      </w:r>
      <w:r w:rsidR="00461EF3">
        <w:t>RRSL completed the improvements identified within the target set.</w:t>
      </w:r>
      <w:r w:rsidR="00F639BC">
        <w:t xml:space="preserve"> We are monitoring </w:t>
      </w:r>
      <w:r w:rsidR="00F169B1">
        <w:t>the completion of implementation of the</w:t>
      </w:r>
      <w:r w:rsidR="00C52392">
        <w:t xml:space="preserve"> updated</w:t>
      </w:r>
      <w:r w:rsidR="00F169B1">
        <w:t xml:space="preserve"> radiological risk assessment</w:t>
      </w:r>
      <w:r w:rsidR="00AA4421">
        <w:t>s.</w:t>
      </w:r>
    </w:p>
    <w:p w14:paraId="1293990C" w14:textId="77777777" w:rsidR="003F77FB" w:rsidRDefault="003F77FB" w:rsidP="003F77FB">
      <w:pPr>
        <w:pStyle w:val="TSHeadingNumbered1"/>
        <w:tabs>
          <w:tab w:val="clear" w:pos="-31680"/>
        </w:tabs>
        <w:rPr>
          <w:sz w:val="24"/>
        </w:rPr>
      </w:pPr>
    </w:p>
    <w:p w14:paraId="3D5C8CED" w14:textId="77777777" w:rsidR="003F77FB" w:rsidRDefault="003F77FB" w:rsidP="003F77FB">
      <w:pPr>
        <w:pStyle w:val="TSHeadingNumbered1"/>
        <w:tabs>
          <w:tab w:val="clear" w:pos="-31680"/>
        </w:tabs>
        <w:rPr>
          <w:sz w:val="24"/>
        </w:rPr>
        <w:sectPr w:rsidR="003F77FB" w:rsidSect="000E4D5E">
          <w:pgSz w:w="11906" w:h="16838" w:code="9"/>
          <w:pgMar w:top="1440" w:right="1440" w:bottom="1440" w:left="1440" w:header="431" w:footer="567" w:gutter="0"/>
          <w:cols w:space="708"/>
          <w:docGrid w:linePitch="360"/>
        </w:sectPr>
      </w:pPr>
    </w:p>
    <w:p w14:paraId="2297234F" w14:textId="61284BF4" w:rsidR="00745534" w:rsidRPr="002D1551" w:rsidRDefault="00745534" w:rsidP="000A58A7">
      <w:pPr>
        <w:pStyle w:val="Heading1"/>
        <w:rPr>
          <w:caps/>
        </w:rPr>
      </w:pPr>
      <w:bookmarkStart w:id="8" w:name="_Toc95889185"/>
      <w:bookmarkStart w:id="9" w:name="_Toc160809924"/>
      <w:r>
        <w:lastRenderedPageBreak/>
        <w:t xml:space="preserve">Regulatory </w:t>
      </w:r>
      <w:r w:rsidR="00541AA0">
        <w:t>a</w:t>
      </w:r>
      <w:r>
        <w:t>ctivity</w:t>
      </w:r>
      <w:bookmarkEnd w:id="8"/>
      <w:bookmarkEnd w:id="9"/>
    </w:p>
    <w:p w14:paraId="1B3264EB" w14:textId="665C779F" w:rsidR="00745534" w:rsidRPr="00690387" w:rsidRDefault="00BB6B9C" w:rsidP="000A58A7">
      <w:r>
        <w:t>We</w:t>
      </w:r>
      <w:r w:rsidR="00745534" w:rsidRPr="00690387">
        <w:t xml:space="preserve"> may issue formal documents to ensure compliance with regulatory requirements. Under nuclear site licence conditions, </w:t>
      </w:r>
      <w:r w:rsidR="00C94F46">
        <w:t xml:space="preserve">we </w:t>
      </w:r>
      <w:r w:rsidR="00745534" w:rsidRPr="00690387">
        <w:t>issue regulatory document which either permit an activity or require some form of action to be taken; these are usually collectively termed ‘</w:t>
      </w:r>
      <w:r w:rsidR="00752762">
        <w:t>l</w:t>
      </w:r>
      <w:r w:rsidR="00745534" w:rsidRPr="00690387">
        <w:t xml:space="preserve">icence </w:t>
      </w:r>
      <w:r w:rsidR="00752762">
        <w:t>i</w:t>
      </w:r>
      <w:r w:rsidR="00745534" w:rsidRPr="00690387">
        <w:t xml:space="preserve">nstruments’ (LIs) but can take other forms. In addition, inspectors may take a range of enforcement actions, </w:t>
      </w:r>
      <w:r w:rsidR="00FF331E">
        <w:t xml:space="preserve">including </w:t>
      </w:r>
      <w:r w:rsidR="00252578">
        <w:t xml:space="preserve">the </w:t>
      </w:r>
      <w:r w:rsidR="00745534" w:rsidRPr="00690387">
        <w:t xml:space="preserve">issuing </w:t>
      </w:r>
      <w:r w:rsidR="00252578">
        <w:t xml:space="preserve">of </w:t>
      </w:r>
      <w:r w:rsidR="00745534" w:rsidRPr="00690387">
        <w:t xml:space="preserve">an </w:t>
      </w:r>
      <w:r w:rsidR="00752762">
        <w:t>e</w:t>
      </w:r>
      <w:r w:rsidR="00745534" w:rsidRPr="00690387">
        <w:t xml:space="preserve">nforcement </w:t>
      </w:r>
      <w:r w:rsidR="00752762">
        <w:t>n</w:t>
      </w:r>
      <w:r w:rsidR="00745534" w:rsidRPr="00690387">
        <w:t>otice.</w:t>
      </w:r>
    </w:p>
    <w:p w14:paraId="2E9648D6" w14:textId="77777777" w:rsidR="008D20E6" w:rsidRPr="00690387" w:rsidRDefault="008D20E6" w:rsidP="008D20E6">
      <w:pPr>
        <w:pStyle w:val="Bulletlist1"/>
      </w:pPr>
      <w:r w:rsidRPr="00690387">
        <w:t xml:space="preserve">No LIs, </w:t>
      </w:r>
      <w:r>
        <w:t>e</w:t>
      </w:r>
      <w:r w:rsidRPr="00690387">
        <w:t xml:space="preserve">nforcement </w:t>
      </w:r>
      <w:r>
        <w:t>n</w:t>
      </w:r>
      <w:r w:rsidRPr="00690387">
        <w:t xml:space="preserve">otices or </w:t>
      </w:r>
      <w:r>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0809925"/>
      <w:r>
        <w:lastRenderedPageBreak/>
        <w:t>News from ONR</w:t>
      </w:r>
      <w:bookmarkEnd w:id="10"/>
      <w:bookmarkEnd w:id="11"/>
    </w:p>
    <w:p w14:paraId="636171D6" w14:textId="50DBCC96" w:rsidR="00745534" w:rsidRDefault="00745534" w:rsidP="005B7B04">
      <w:r w:rsidRPr="002D1551">
        <w:t xml:space="preserve">For the latest </w:t>
      </w:r>
      <w:r w:rsidRPr="006C37A9">
        <w:t xml:space="preserve">news and information from </w:t>
      </w:r>
      <w:r w:rsidR="000D53D0">
        <w:t>us</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080992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42ABB486" w:rsidR="00745534" w:rsidRPr="002D1551" w:rsidRDefault="00745534" w:rsidP="006D53D9">
      <w:r w:rsidRPr="002D1551">
        <w:t xml:space="preserve">This document is issued by ONR. For further information about </w:t>
      </w:r>
      <w:r w:rsidR="00593320">
        <w:t>us</w:t>
      </w:r>
      <w:r w:rsidRPr="002D1551">
        <w:t xml:space="preserve">,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DED712" w:rsidR="00745534" w:rsidRPr="002D1551" w:rsidRDefault="00745534" w:rsidP="006D53D9">
      <w:r w:rsidRPr="002D1551">
        <w:t xml:space="preserve">For published documents, the electronic copy on </w:t>
      </w:r>
      <w:r w:rsidR="00407E49">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40AB0" w14:textId="77777777" w:rsidR="00E41160" w:rsidRDefault="00E41160" w:rsidP="007D199A">
      <w:pPr>
        <w:spacing w:after="0"/>
      </w:pPr>
      <w:r>
        <w:separator/>
      </w:r>
    </w:p>
    <w:p w14:paraId="539AC466" w14:textId="77777777" w:rsidR="00E41160" w:rsidRDefault="00E41160"/>
  </w:endnote>
  <w:endnote w:type="continuationSeparator" w:id="0">
    <w:p w14:paraId="4554F93C" w14:textId="77777777" w:rsidR="00E41160" w:rsidRDefault="00E41160" w:rsidP="007D199A">
      <w:pPr>
        <w:spacing w:after="0"/>
      </w:pPr>
      <w:r>
        <w:continuationSeparator/>
      </w:r>
    </w:p>
    <w:p w14:paraId="67EA3F4C" w14:textId="77777777" w:rsidR="00E41160" w:rsidRDefault="00E41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97665" w14:textId="77777777" w:rsidR="00E41160" w:rsidRPr="005E0344" w:rsidRDefault="00E41160" w:rsidP="005E0344">
      <w:pPr>
        <w:spacing w:after="120"/>
        <w:rPr>
          <w:color w:val="000000" w:themeColor="text2"/>
        </w:rPr>
      </w:pPr>
      <w:r w:rsidRPr="005E0344">
        <w:rPr>
          <w:color w:val="000000" w:themeColor="text2"/>
        </w:rPr>
        <w:separator/>
      </w:r>
    </w:p>
  </w:footnote>
  <w:footnote w:type="continuationSeparator" w:id="0">
    <w:p w14:paraId="4E5A2C1E" w14:textId="77777777" w:rsidR="00E41160" w:rsidRPr="005E0344" w:rsidRDefault="00E41160" w:rsidP="0090581D">
      <w:pPr>
        <w:spacing w:after="120"/>
        <w:rPr>
          <w:color w:val="000000" w:themeColor="text2"/>
        </w:rPr>
      </w:pPr>
      <w:r w:rsidRPr="005E0344">
        <w:rPr>
          <w:color w:val="000000" w:themeColor="text2"/>
        </w:rPr>
        <w:continuationSeparator/>
      </w:r>
    </w:p>
    <w:p w14:paraId="745B5E8D" w14:textId="77777777" w:rsidR="00E41160" w:rsidRDefault="00E41160"/>
  </w:footnote>
  <w:footnote w:type="continuationNotice" w:id="1">
    <w:p w14:paraId="7724CE04" w14:textId="77777777" w:rsidR="00E41160" w:rsidRDefault="00E41160">
      <w:pPr>
        <w:spacing w:after="0"/>
      </w:pPr>
    </w:p>
    <w:p w14:paraId="5A0075CC" w14:textId="77777777" w:rsidR="00E41160" w:rsidRDefault="00E411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68F21CF" w:rsidR="00177666" w:rsidRPr="002B07AE" w:rsidRDefault="00DD413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672B">
          <w:rPr>
            <w:rStyle w:val="Style4"/>
          </w:rPr>
          <w:t>Rolls-Royce Submarines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76832">
          <w:rPr>
            <w:rStyle w:val="Style4"/>
          </w:rPr>
          <w:t>Nuclear Fuel Production Plant, Raynesway &amp; Neptune Reactor, Raynesway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F16"/>
    <w:rsid w:val="00014814"/>
    <w:rsid w:val="00016223"/>
    <w:rsid w:val="00024522"/>
    <w:rsid w:val="00024B2E"/>
    <w:rsid w:val="00027F4F"/>
    <w:rsid w:val="00030430"/>
    <w:rsid w:val="0003078E"/>
    <w:rsid w:val="00031B89"/>
    <w:rsid w:val="00036524"/>
    <w:rsid w:val="0003693D"/>
    <w:rsid w:val="0004440F"/>
    <w:rsid w:val="00046DCA"/>
    <w:rsid w:val="00047891"/>
    <w:rsid w:val="00047B96"/>
    <w:rsid w:val="0005217A"/>
    <w:rsid w:val="00052C8A"/>
    <w:rsid w:val="000548C8"/>
    <w:rsid w:val="000553B8"/>
    <w:rsid w:val="00056893"/>
    <w:rsid w:val="00066165"/>
    <w:rsid w:val="00067627"/>
    <w:rsid w:val="00075605"/>
    <w:rsid w:val="00075C66"/>
    <w:rsid w:val="000817D4"/>
    <w:rsid w:val="00082879"/>
    <w:rsid w:val="00087A42"/>
    <w:rsid w:val="00091EEA"/>
    <w:rsid w:val="000A015D"/>
    <w:rsid w:val="000A105C"/>
    <w:rsid w:val="000A58A7"/>
    <w:rsid w:val="000A6FA2"/>
    <w:rsid w:val="000C06B6"/>
    <w:rsid w:val="000C0984"/>
    <w:rsid w:val="000C2DDC"/>
    <w:rsid w:val="000C78FC"/>
    <w:rsid w:val="000D2FD4"/>
    <w:rsid w:val="000D351C"/>
    <w:rsid w:val="000D53D0"/>
    <w:rsid w:val="000D74AC"/>
    <w:rsid w:val="000E4D5E"/>
    <w:rsid w:val="000F1B7B"/>
    <w:rsid w:val="000F2ED4"/>
    <w:rsid w:val="000F3191"/>
    <w:rsid w:val="001028E8"/>
    <w:rsid w:val="00122FCC"/>
    <w:rsid w:val="00124917"/>
    <w:rsid w:val="00124C2B"/>
    <w:rsid w:val="00126752"/>
    <w:rsid w:val="0012744B"/>
    <w:rsid w:val="00130B30"/>
    <w:rsid w:val="00133E6B"/>
    <w:rsid w:val="00140E1C"/>
    <w:rsid w:val="00147AE4"/>
    <w:rsid w:val="001571E5"/>
    <w:rsid w:val="00166FBA"/>
    <w:rsid w:val="00177666"/>
    <w:rsid w:val="00181C05"/>
    <w:rsid w:val="00182D44"/>
    <w:rsid w:val="001849CA"/>
    <w:rsid w:val="00185410"/>
    <w:rsid w:val="00190DCA"/>
    <w:rsid w:val="00191103"/>
    <w:rsid w:val="00192352"/>
    <w:rsid w:val="001B2FF3"/>
    <w:rsid w:val="001C1933"/>
    <w:rsid w:val="001C4D63"/>
    <w:rsid w:val="001C5156"/>
    <w:rsid w:val="001D0DE0"/>
    <w:rsid w:val="001D5AFF"/>
    <w:rsid w:val="001D74B4"/>
    <w:rsid w:val="001E03E1"/>
    <w:rsid w:val="001F059F"/>
    <w:rsid w:val="001F3EAD"/>
    <w:rsid w:val="00200811"/>
    <w:rsid w:val="00200CA1"/>
    <w:rsid w:val="00202842"/>
    <w:rsid w:val="0021338D"/>
    <w:rsid w:val="00214D43"/>
    <w:rsid w:val="002154BB"/>
    <w:rsid w:val="002213FC"/>
    <w:rsid w:val="00223090"/>
    <w:rsid w:val="002238B4"/>
    <w:rsid w:val="002319AB"/>
    <w:rsid w:val="002319AC"/>
    <w:rsid w:val="00234342"/>
    <w:rsid w:val="00235EE3"/>
    <w:rsid w:val="0024040D"/>
    <w:rsid w:val="00251CD7"/>
    <w:rsid w:val="00252578"/>
    <w:rsid w:val="00255FA3"/>
    <w:rsid w:val="00257288"/>
    <w:rsid w:val="00261FB6"/>
    <w:rsid w:val="002629F8"/>
    <w:rsid w:val="00263396"/>
    <w:rsid w:val="002659FA"/>
    <w:rsid w:val="00267815"/>
    <w:rsid w:val="00280C8A"/>
    <w:rsid w:val="00280DDF"/>
    <w:rsid w:val="002917FF"/>
    <w:rsid w:val="00292ADF"/>
    <w:rsid w:val="00297230"/>
    <w:rsid w:val="002A0DEC"/>
    <w:rsid w:val="002A1F22"/>
    <w:rsid w:val="002B07AE"/>
    <w:rsid w:val="002B1C53"/>
    <w:rsid w:val="002E0BE4"/>
    <w:rsid w:val="002E3B58"/>
    <w:rsid w:val="002E3E8A"/>
    <w:rsid w:val="002E6A6A"/>
    <w:rsid w:val="002F3397"/>
    <w:rsid w:val="002F63FA"/>
    <w:rsid w:val="002F68AD"/>
    <w:rsid w:val="00301FA9"/>
    <w:rsid w:val="00302FDE"/>
    <w:rsid w:val="0030380D"/>
    <w:rsid w:val="00312411"/>
    <w:rsid w:val="00323E71"/>
    <w:rsid w:val="00326F77"/>
    <w:rsid w:val="00331AB8"/>
    <w:rsid w:val="003401B0"/>
    <w:rsid w:val="003429B0"/>
    <w:rsid w:val="00346C8E"/>
    <w:rsid w:val="003664F4"/>
    <w:rsid w:val="00367BD5"/>
    <w:rsid w:val="00372CEF"/>
    <w:rsid w:val="00374195"/>
    <w:rsid w:val="003813C8"/>
    <w:rsid w:val="00385AFD"/>
    <w:rsid w:val="00386B09"/>
    <w:rsid w:val="00390327"/>
    <w:rsid w:val="00393066"/>
    <w:rsid w:val="00393B78"/>
    <w:rsid w:val="00395B92"/>
    <w:rsid w:val="003A01E9"/>
    <w:rsid w:val="003A672B"/>
    <w:rsid w:val="003A7E1C"/>
    <w:rsid w:val="003B7294"/>
    <w:rsid w:val="003C0306"/>
    <w:rsid w:val="003C114C"/>
    <w:rsid w:val="003C465D"/>
    <w:rsid w:val="003C4909"/>
    <w:rsid w:val="003D495D"/>
    <w:rsid w:val="003E098E"/>
    <w:rsid w:val="003E2FAE"/>
    <w:rsid w:val="003F2C3D"/>
    <w:rsid w:val="003F76BB"/>
    <w:rsid w:val="003F77FB"/>
    <w:rsid w:val="00407CF7"/>
    <w:rsid w:val="00407E49"/>
    <w:rsid w:val="00414649"/>
    <w:rsid w:val="00415ED6"/>
    <w:rsid w:val="00417CAF"/>
    <w:rsid w:val="00420A11"/>
    <w:rsid w:val="00422265"/>
    <w:rsid w:val="004373A7"/>
    <w:rsid w:val="00437D94"/>
    <w:rsid w:val="0044030C"/>
    <w:rsid w:val="00446CF6"/>
    <w:rsid w:val="00453D2E"/>
    <w:rsid w:val="00461EF3"/>
    <w:rsid w:val="004648A4"/>
    <w:rsid w:val="00465172"/>
    <w:rsid w:val="004704C4"/>
    <w:rsid w:val="00471380"/>
    <w:rsid w:val="00480653"/>
    <w:rsid w:val="00481ADE"/>
    <w:rsid w:val="0048269D"/>
    <w:rsid w:val="00482F0F"/>
    <w:rsid w:val="00490557"/>
    <w:rsid w:val="00494F0D"/>
    <w:rsid w:val="00496BFD"/>
    <w:rsid w:val="004A3DF2"/>
    <w:rsid w:val="004C361D"/>
    <w:rsid w:val="004C4891"/>
    <w:rsid w:val="004D16D7"/>
    <w:rsid w:val="004D2C89"/>
    <w:rsid w:val="004E3932"/>
    <w:rsid w:val="004E5FC8"/>
    <w:rsid w:val="004F1E79"/>
    <w:rsid w:val="004F5F33"/>
    <w:rsid w:val="0050103A"/>
    <w:rsid w:val="00511B0F"/>
    <w:rsid w:val="005215EE"/>
    <w:rsid w:val="00532745"/>
    <w:rsid w:val="0053541C"/>
    <w:rsid w:val="005358C9"/>
    <w:rsid w:val="00541AA0"/>
    <w:rsid w:val="0055388E"/>
    <w:rsid w:val="00554616"/>
    <w:rsid w:val="00565E5C"/>
    <w:rsid w:val="005754AE"/>
    <w:rsid w:val="00577FB5"/>
    <w:rsid w:val="00580358"/>
    <w:rsid w:val="00582829"/>
    <w:rsid w:val="005852D1"/>
    <w:rsid w:val="00586D96"/>
    <w:rsid w:val="00587A22"/>
    <w:rsid w:val="0059299D"/>
    <w:rsid w:val="00593320"/>
    <w:rsid w:val="00595C8C"/>
    <w:rsid w:val="00597747"/>
    <w:rsid w:val="005A4CDD"/>
    <w:rsid w:val="005B57E4"/>
    <w:rsid w:val="005B5ABD"/>
    <w:rsid w:val="005B7B04"/>
    <w:rsid w:val="005C140A"/>
    <w:rsid w:val="005C1E52"/>
    <w:rsid w:val="005C6763"/>
    <w:rsid w:val="005D3164"/>
    <w:rsid w:val="005E0344"/>
    <w:rsid w:val="005E3823"/>
    <w:rsid w:val="005E440B"/>
    <w:rsid w:val="005F003A"/>
    <w:rsid w:val="005F2C85"/>
    <w:rsid w:val="00605ADB"/>
    <w:rsid w:val="00610248"/>
    <w:rsid w:val="0061026E"/>
    <w:rsid w:val="00611C9F"/>
    <w:rsid w:val="006248DE"/>
    <w:rsid w:val="00625A39"/>
    <w:rsid w:val="00627555"/>
    <w:rsid w:val="00627F64"/>
    <w:rsid w:val="006322A0"/>
    <w:rsid w:val="006361FD"/>
    <w:rsid w:val="00640220"/>
    <w:rsid w:val="0064226F"/>
    <w:rsid w:val="00642DDB"/>
    <w:rsid w:val="00645B63"/>
    <w:rsid w:val="00653298"/>
    <w:rsid w:val="00657371"/>
    <w:rsid w:val="00663A7C"/>
    <w:rsid w:val="00667DF2"/>
    <w:rsid w:val="00670DF1"/>
    <w:rsid w:val="00671345"/>
    <w:rsid w:val="00672A9B"/>
    <w:rsid w:val="00675884"/>
    <w:rsid w:val="00675AEC"/>
    <w:rsid w:val="006762A8"/>
    <w:rsid w:val="006845B3"/>
    <w:rsid w:val="00687789"/>
    <w:rsid w:val="00696EE0"/>
    <w:rsid w:val="00697980"/>
    <w:rsid w:val="00697DF0"/>
    <w:rsid w:val="006A19EF"/>
    <w:rsid w:val="006A43D5"/>
    <w:rsid w:val="006A525B"/>
    <w:rsid w:val="006C045F"/>
    <w:rsid w:val="006C4196"/>
    <w:rsid w:val="006C63B0"/>
    <w:rsid w:val="006C76A2"/>
    <w:rsid w:val="006C792E"/>
    <w:rsid w:val="006D116C"/>
    <w:rsid w:val="006D2C4D"/>
    <w:rsid w:val="006D53D9"/>
    <w:rsid w:val="006E7C42"/>
    <w:rsid w:val="006F168A"/>
    <w:rsid w:val="006F4461"/>
    <w:rsid w:val="006F5076"/>
    <w:rsid w:val="006F6009"/>
    <w:rsid w:val="0070321D"/>
    <w:rsid w:val="00705D74"/>
    <w:rsid w:val="007068BA"/>
    <w:rsid w:val="0071411B"/>
    <w:rsid w:val="00716AB1"/>
    <w:rsid w:val="00721D63"/>
    <w:rsid w:val="00721E0E"/>
    <w:rsid w:val="00722418"/>
    <w:rsid w:val="00731F95"/>
    <w:rsid w:val="00732C7B"/>
    <w:rsid w:val="0073315E"/>
    <w:rsid w:val="00734D2B"/>
    <w:rsid w:val="00737705"/>
    <w:rsid w:val="007408D4"/>
    <w:rsid w:val="007420AC"/>
    <w:rsid w:val="00742617"/>
    <w:rsid w:val="00745534"/>
    <w:rsid w:val="00752762"/>
    <w:rsid w:val="007646FC"/>
    <w:rsid w:val="00783AFA"/>
    <w:rsid w:val="00785427"/>
    <w:rsid w:val="00790540"/>
    <w:rsid w:val="007922F0"/>
    <w:rsid w:val="007968CA"/>
    <w:rsid w:val="007A43FF"/>
    <w:rsid w:val="007A7E3A"/>
    <w:rsid w:val="007B164A"/>
    <w:rsid w:val="007B3918"/>
    <w:rsid w:val="007C25A0"/>
    <w:rsid w:val="007C2F0D"/>
    <w:rsid w:val="007C3999"/>
    <w:rsid w:val="007C3C1D"/>
    <w:rsid w:val="007D199A"/>
    <w:rsid w:val="007D2EBE"/>
    <w:rsid w:val="007D5026"/>
    <w:rsid w:val="007E1C07"/>
    <w:rsid w:val="007F24B6"/>
    <w:rsid w:val="00803D94"/>
    <w:rsid w:val="008072C7"/>
    <w:rsid w:val="008229BA"/>
    <w:rsid w:val="00824151"/>
    <w:rsid w:val="0084061E"/>
    <w:rsid w:val="00845390"/>
    <w:rsid w:val="0084601B"/>
    <w:rsid w:val="00851B4C"/>
    <w:rsid w:val="008606F0"/>
    <w:rsid w:val="00861CFE"/>
    <w:rsid w:val="00865489"/>
    <w:rsid w:val="0086553D"/>
    <w:rsid w:val="00867AEC"/>
    <w:rsid w:val="00874FEB"/>
    <w:rsid w:val="00881B6F"/>
    <w:rsid w:val="00882AA4"/>
    <w:rsid w:val="00883E22"/>
    <w:rsid w:val="00884E43"/>
    <w:rsid w:val="00885C8B"/>
    <w:rsid w:val="00887EC6"/>
    <w:rsid w:val="0089084C"/>
    <w:rsid w:val="00893063"/>
    <w:rsid w:val="00893409"/>
    <w:rsid w:val="00893D9F"/>
    <w:rsid w:val="008970E4"/>
    <w:rsid w:val="008A2379"/>
    <w:rsid w:val="008A4329"/>
    <w:rsid w:val="008A578E"/>
    <w:rsid w:val="008B1519"/>
    <w:rsid w:val="008B2309"/>
    <w:rsid w:val="008B7BCC"/>
    <w:rsid w:val="008C50C3"/>
    <w:rsid w:val="008C7094"/>
    <w:rsid w:val="008D20E6"/>
    <w:rsid w:val="008D2B97"/>
    <w:rsid w:val="008D49A5"/>
    <w:rsid w:val="008D6C35"/>
    <w:rsid w:val="008D6C81"/>
    <w:rsid w:val="008E19F7"/>
    <w:rsid w:val="008E1EA3"/>
    <w:rsid w:val="008E6CF0"/>
    <w:rsid w:val="008F1439"/>
    <w:rsid w:val="008F7051"/>
    <w:rsid w:val="008F7952"/>
    <w:rsid w:val="009033A9"/>
    <w:rsid w:val="0090581D"/>
    <w:rsid w:val="00907512"/>
    <w:rsid w:val="00911D98"/>
    <w:rsid w:val="0091439C"/>
    <w:rsid w:val="00920572"/>
    <w:rsid w:val="00920BF2"/>
    <w:rsid w:val="00931394"/>
    <w:rsid w:val="009349A9"/>
    <w:rsid w:val="00936C52"/>
    <w:rsid w:val="0095489B"/>
    <w:rsid w:val="00966FB9"/>
    <w:rsid w:val="009671CD"/>
    <w:rsid w:val="00972F49"/>
    <w:rsid w:val="009751A9"/>
    <w:rsid w:val="00980F9C"/>
    <w:rsid w:val="0098632B"/>
    <w:rsid w:val="009902AF"/>
    <w:rsid w:val="00997BFB"/>
    <w:rsid w:val="009A2845"/>
    <w:rsid w:val="009A5071"/>
    <w:rsid w:val="009A7348"/>
    <w:rsid w:val="009B462C"/>
    <w:rsid w:val="009C0476"/>
    <w:rsid w:val="009C15F3"/>
    <w:rsid w:val="009C3689"/>
    <w:rsid w:val="009E07C2"/>
    <w:rsid w:val="009E0E52"/>
    <w:rsid w:val="009F72F9"/>
    <w:rsid w:val="00A00205"/>
    <w:rsid w:val="00A00AF0"/>
    <w:rsid w:val="00A14B5A"/>
    <w:rsid w:val="00A15AD7"/>
    <w:rsid w:val="00A211CD"/>
    <w:rsid w:val="00A26C18"/>
    <w:rsid w:val="00A3567F"/>
    <w:rsid w:val="00A37698"/>
    <w:rsid w:val="00A41ED3"/>
    <w:rsid w:val="00A44F5F"/>
    <w:rsid w:val="00A55EE1"/>
    <w:rsid w:val="00A63868"/>
    <w:rsid w:val="00A706C4"/>
    <w:rsid w:val="00A74E33"/>
    <w:rsid w:val="00A7566D"/>
    <w:rsid w:val="00A76832"/>
    <w:rsid w:val="00A81D82"/>
    <w:rsid w:val="00A874F8"/>
    <w:rsid w:val="00A9118F"/>
    <w:rsid w:val="00A9270F"/>
    <w:rsid w:val="00A92B2B"/>
    <w:rsid w:val="00A93E33"/>
    <w:rsid w:val="00A9675E"/>
    <w:rsid w:val="00AA3506"/>
    <w:rsid w:val="00AA4421"/>
    <w:rsid w:val="00AA6B9A"/>
    <w:rsid w:val="00AB6970"/>
    <w:rsid w:val="00AC1939"/>
    <w:rsid w:val="00AC7C05"/>
    <w:rsid w:val="00AD167C"/>
    <w:rsid w:val="00AD17C7"/>
    <w:rsid w:val="00AD4041"/>
    <w:rsid w:val="00AE302B"/>
    <w:rsid w:val="00AE3921"/>
    <w:rsid w:val="00AE5007"/>
    <w:rsid w:val="00AF2A27"/>
    <w:rsid w:val="00B06376"/>
    <w:rsid w:val="00B10276"/>
    <w:rsid w:val="00B11009"/>
    <w:rsid w:val="00B16BE5"/>
    <w:rsid w:val="00B2158D"/>
    <w:rsid w:val="00B22CFE"/>
    <w:rsid w:val="00B25904"/>
    <w:rsid w:val="00B259DF"/>
    <w:rsid w:val="00B324DF"/>
    <w:rsid w:val="00B44222"/>
    <w:rsid w:val="00B44B1F"/>
    <w:rsid w:val="00B511AF"/>
    <w:rsid w:val="00B64141"/>
    <w:rsid w:val="00B64E72"/>
    <w:rsid w:val="00B6677D"/>
    <w:rsid w:val="00B66D9D"/>
    <w:rsid w:val="00B67652"/>
    <w:rsid w:val="00B77913"/>
    <w:rsid w:val="00B824FB"/>
    <w:rsid w:val="00B82646"/>
    <w:rsid w:val="00B97359"/>
    <w:rsid w:val="00B97A8F"/>
    <w:rsid w:val="00BA4E58"/>
    <w:rsid w:val="00BA7074"/>
    <w:rsid w:val="00BB182A"/>
    <w:rsid w:val="00BB2C56"/>
    <w:rsid w:val="00BB6B9C"/>
    <w:rsid w:val="00BB7829"/>
    <w:rsid w:val="00BC6581"/>
    <w:rsid w:val="00BD1457"/>
    <w:rsid w:val="00BE1652"/>
    <w:rsid w:val="00BE2AD9"/>
    <w:rsid w:val="00BF27FE"/>
    <w:rsid w:val="00C043B3"/>
    <w:rsid w:val="00C0593B"/>
    <w:rsid w:val="00C079AB"/>
    <w:rsid w:val="00C10E61"/>
    <w:rsid w:val="00C14787"/>
    <w:rsid w:val="00C1596D"/>
    <w:rsid w:val="00C15B8D"/>
    <w:rsid w:val="00C17010"/>
    <w:rsid w:val="00C20562"/>
    <w:rsid w:val="00C215C3"/>
    <w:rsid w:val="00C22B55"/>
    <w:rsid w:val="00C23A96"/>
    <w:rsid w:val="00C249C6"/>
    <w:rsid w:val="00C30657"/>
    <w:rsid w:val="00C3239F"/>
    <w:rsid w:val="00C32CC1"/>
    <w:rsid w:val="00C371B2"/>
    <w:rsid w:val="00C426EC"/>
    <w:rsid w:val="00C45843"/>
    <w:rsid w:val="00C5236D"/>
    <w:rsid w:val="00C52392"/>
    <w:rsid w:val="00C6232B"/>
    <w:rsid w:val="00C6483C"/>
    <w:rsid w:val="00C64AE9"/>
    <w:rsid w:val="00C67E20"/>
    <w:rsid w:val="00C70CFF"/>
    <w:rsid w:val="00C718FE"/>
    <w:rsid w:val="00C76818"/>
    <w:rsid w:val="00C86CEC"/>
    <w:rsid w:val="00C8773D"/>
    <w:rsid w:val="00C87ABB"/>
    <w:rsid w:val="00C90062"/>
    <w:rsid w:val="00C91831"/>
    <w:rsid w:val="00C94F46"/>
    <w:rsid w:val="00C953DF"/>
    <w:rsid w:val="00CB1358"/>
    <w:rsid w:val="00CB3FD8"/>
    <w:rsid w:val="00CD2C93"/>
    <w:rsid w:val="00CD5401"/>
    <w:rsid w:val="00CE2709"/>
    <w:rsid w:val="00CE2D64"/>
    <w:rsid w:val="00CE6198"/>
    <w:rsid w:val="00CE6AD2"/>
    <w:rsid w:val="00CF0A9A"/>
    <w:rsid w:val="00CF6230"/>
    <w:rsid w:val="00CF65E1"/>
    <w:rsid w:val="00CF7F1C"/>
    <w:rsid w:val="00D017FC"/>
    <w:rsid w:val="00D0226A"/>
    <w:rsid w:val="00D04326"/>
    <w:rsid w:val="00D13147"/>
    <w:rsid w:val="00D1345A"/>
    <w:rsid w:val="00D401C7"/>
    <w:rsid w:val="00D463FF"/>
    <w:rsid w:val="00D5715A"/>
    <w:rsid w:val="00D654B7"/>
    <w:rsid w:val="00D66C9E"/>
    <w:rsid w:val="00D6771E"/>
    <w:rsid w:val="00D71687"/>
    <w:rsid w:val="00D74813"/>
    <w:rsid w:val="00D7794A"/>
    <w:rsid w:val="00D8110F"/>
    <w:rsid w:val="00D84E56"/>
    <w:rsid w:val="00D92192"/>
    <w:rsid w:val="00DA30BC"/>
    <w:rsid w:val="00DA69C2"/>
    <w:rsid w:val="00DA6D70"/>
    <w:rsid w:val="00DB6050"/>
    <w:rsid w:val="00DC2C34"/>
    <w:rsid w:val="00DD4134"/>
    <w:rsid w:val="00DE2C87"/>
    <w:rsid w:val="00DE32D7"/>
    <w:rsid w:val="00DE459A"/>
    <w:rsid w:val="00DF121F"/>
    <w:rsid w:val="00DF27DA"/>
    <w:rsid w:val="00DF3B04"/>
    <w:rsid w:val="00DF4DBE"/>
    <w:rsid w:val="00E006D2"/>
    <w:rsid w:val="00E15D91"/>
    <w:rsid w:val="00E342E9"/>
    <w:rsid w:val="00E40820"/>
    <w:rsid w:val="00E41160"/>
    <w:rsid w:val="00E44554"/>
    <w:rsid w:val="00E4512A"/>
    <w:rsid w:val="00E4658F"/>
    <w:rsid w:val="00E54519"/>
    <w:rsid w:val="00E54A67"/>
    <w:rsid w:val="00E55AE1"/>
    <w:rsid w:val="00E61C0D"/>
    <w:rsid w:val="00E63EB4"/>
    <w:rsid w:val="00E66160"/>
    <w:rsid w:val="00E71329"/>
    <w:rsid w:val="00E71463"/>
    <w:rsid w:val="00E8363B"/>
    <w:rsid w:val="00E84966"/>
    <w:rsid w:val="00E92383"/>
    <w:rsid w:val="00E9253D"/>
    <w:rsid w:val="00EA1B3A"/>
    <w:rsid w:val="00EA2109"/>
    <w:rsid w:val="00EA3070"/>
    <w:rsid w:val="00EA3E1A"/>
    <w:rsid w:val="00EB17B2"/>
    <w:rsid w:val="00EB33A5"/>
    <w:rsid w:val="00EB4184"/>
    <w:rsid w:val="00EC72E0"/>
    <w:rsid w:val="00EC7BFB"/>
    <w:rsid w:val="00ED02B8"/>
    <w:rsid w:val="00ED35EA"/>
    <w:rsid w:val="00ED4D4E"/>
    <w:rsid w:val="00EE0C77"/>
    <w:rsid w:val="00EE4E54"/>
    <w:rsid w:val="00EF4334"/>
    <w:rsid w:val="00F169B1"/>
    <w:rsid w:val="00F25773"/>
    <w:rsid w:val="00F347DF"/>
    <w:rsid w:val="00F436BB"/>
    <w:rsid w:val="00F462E6"/>
    <w:rsid w:val="00F47145"/>
    <w:rsid w:val="00F47983"/>
    <w:rsid w:val="00F50641"/>
    <w:rsid w:val="00F53922"/>
    <w:rsid w:val="00F545BF"/>
    <w:rsid w:val="00F639BC"/>
    <w:rsid w:val="00F65A38"/>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3053"/>
    <w:rsid w:val="00FE37F3"/>
    <w:rsid w:val="00FF331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4704C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888450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43311"/>
    <w:rsid w:val="00350199"/>
    <w:rsid w:val="00494865"/>
    <w:rsid w:val="00611F13"/>
    <w:rsid w:val="00625DE5"/>
    <w:rsid w:val="00626CD0"/>
    <w:rsid w:val="007154C5"/>
    <w:rsid w:val="00835E07"/>
    <w:rsid w:val="008A1706"/>
    <w:rsid w:val="009078D4"/>
    <w:rsid w:val="00911D98"/>
    <w:rsid w:val="00C41BCC"/>
    <w:rsid w:val="00C561EC"/>
    <w:rsid w:val="00DD7BA4"/>
    <w:rsid w:val="00E14577"/>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Nuclear Fuel Production Plant, Raynesway &amp; Neptune Reactor, Raynesway</vt:lpstr>
    </vt:vector>
  </TitlesOfParts>
  <Manager>Office for Nuclear Regulation</Manager>
  <Company>Rolls-Royce Submarines Limited</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Raynesway &amp; Neptune Reactor, Raynesway</dc:title>
  <dc:subject>[Subtitle or description]</dc:subject>
  <cp:keywords>[Key words separated by commas]</cp:keywords>
  <dc:description/>
  <cp:lastModifiedBy>Linda Beckett</cp:lastModifiedBy>
  <cp:revision>3</cp:revision>
  <cp:lastPrinted>2016-11-28T11:35:00Z</cp:lastPrinted>
  <dcterms:created xsi:type="dcterms:W3CDTF">2024-09-29T20:18:00Z</dcterms:created>
  <dcterms:modified xsi:type="dcterms:W3CDTF">2024-10-02T10:34:00Z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