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2948A7"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56CE" w:rsidRPr="004D56CE">
                      <w:rPr>
                        <w:sz w:val="72"/>
                        <w:szCs w:val="72"/>
                      </w:rPr>
                      <w:t>Torness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r>
            <w:rPr>
              <w:rStyle w:val="Style2"/>
            </w:rPr>
            <w:t>Torness Power Station</w:t>
          </w:r>
        </w:p>
      </w:sdtContent>
    </w:sdt>
    <w:p w14:paraId="2A318818" w14:textId="7CD738A5"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D85058">
        <w:rPr>
          <w:rStyle w:val="Style2"/>
          <w:sz w:val="28"/>
          <w:szCs w:val="28"/>
        </w:rPr>
        <w:t>April</w:t>
      </w:r>
      <w:r w:rsidR="00524B70">
        <w:rPr>
          <w:rStyle w:val="Style2"/>
          <w:sz w:val="28"/>
          <w:szCs w:val="28"/>
        </w:rPr>
        <w:t xml:space="preserve"> </w:t>
      </w:r>
      <w:r w:rsidR="008319B2">
        <w:rPr>
          <w:rStyle w:val="Style2"/>
          <w:sz w:val="28"/>
          <w:szCs w:val="28"/>
        </w:rPr>
        <w:t xml:space="preserve">– </w:t>
      </w:r>
      <w:r w:rsidR="00DC759A">
        <w:rPr>
          <w:rStyle w:val="Style2"/>
          <w:sz w:val="28"/>
          <w:szCs w:val="28"/>
        </w:rPr>
        <w:t>30 June</w:t>
      </w:r>
      <w:r w:rsidR="008319B2">
        <w:rPr>
          <w:rStyle w:val="Style2"/>
          <w:sz w:val="28"/>
          <w:szCs w:val="28"/>
        </w:rPr>
        <w:t xml:space="preserve"> 202</w:t>
      </w:r>
      <w:r w:rsidR="00C230E3">
        <w:rPr>
          <w:rStyle w:val="Style2"/>
          <w:sz w:val="28"/>
          <w:szCs w:val="28"/>
        </w:rPr>
        <w:t>4</w:t>
      </w:r>
    </w:p>
    <w:p w14:paraId="61A25C0F" w14:textId="39EC7DBA" w:rsidR="00004C16" w:rsidRDefault="00004C16" w:rsidP="00004C16">
      <w:pPr>
        <w:rPr>
          <w:sz w:val="28"/>
          <w:szCs w:val="28"/>
        </w:rPr>
      </w:pPr>
    </w:p>
    <w:p w14:paraId="4D99E381" w14:textId="51A5828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42B09">
        <w:rPr>
          <w:sz w:val="28"/>
          <w:szCs w:val="28"/>
        </w:rPr>
        <w:t>Lead</w:t>
      </w:r>
      <w:r w:rsidR="00BA351F">
        <w:rPr>
          <w:sz w:val="28"/>
          <w:szCs w:val="28"/>
        </w:rPr>
        <w:t xml:space="preserve"> Site Inspector</w:t>
      </w:r>
    </w:p>
    <w:p w14:paraId="23B9A867" w14:textId="2221D5F5"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230951">
        <w:rPr>
          <w:sz w:val="28"/>
          <w:szCs w:val="28"/>
        </w:rPr>
        <w:t>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0834AFDD" w:rsidR="00004C16" w:rsidRDefault="00004C16" w:rsidP="00004C16">
      <w:pPr>
        <w:rPr>
          <w:sz w:val="28"/>
          <w:szCs w:val="28"/>
        </w:rPr>
      </w:pPr>
      <w:r w:rsidRPr="00004C16">
        <w:rPr>
          <w:sz w:val="28"/>
          <w:szCs w:val="28"/>
        </w:rPr>
        <w:t xml:space="preserve">Publication Date: </w:t>
      </w:r>
      <w:r w:rsidR="0027217F" w:rsidRPr="000F5A16">
        <w:rPr>
          <w:sz w:val="28"/>
          <w:szCs w:val="28"/>
        </w:rPr>
        <w:t>August</w:t>
      </w:r>
      <w:r w:rsidR="00A459DD" w:rsidRPr="000F5A16">
        <w:rPr>
          <w:sz w:val="28"/>
          <w:szCs w:val="28"/>
        </w:rPr>
        <w:t xml:space="preserve"> </w:t>
      </w:r>
      <w:r w:rsidR="000F5A16" w:rsidRPr="000F5A16">
        <w:rPr>
          <w:sz w:val="28"/>
          <w:szCs w:val="28"/>
        </w:rPr>
        <w:t>2024</w:t>
      </w:r>
    </w:p>
    <w:p w14:paraId="55057C62" w14:textId="39E63EF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B63545" w:rsidRPr="00B63545">
        <w:rPr>
          <w:sz w:val="28"/>
          <w:szCs w:val="28"/>
        </w:rPr>
        <w:t>2024/32249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23529C0" w:rsidR="000E4D5E" w:rsidRPr="002D1551" w:rsidRDefault="000E4D5E" w:rsidP="000E4D5E">
      <w:pPr>
        <w:pStyle w:val="F9-Paragraph"/>
      </w:pPr>
      <w:r w:rsidRPr="002D1551">
        <w:t xml:space="preserve">This report is issued as part of </w:t>
      </w:r>
      <w:r w:rsidR="004352E9">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w:t>
      </w:r>
      <w:r w:rsidR="004352E9">
        <w:t>of</w:t>
      </w:r>
      <w:r w:rsidRPr="002D1551">
        <w:t xml:space="preserve"> the </w:t>
      </w:r>
      <w:r w:rsidR="00A35BFA">
        <w:t>Torness</w:t>
      </w:r>
      <w:r w:rsidR="0078172D">
        <w:t xml:space="preserve"> site stakeholder group</w:t>
      </w:r>
      <w:r w:rsidRPr="002D1551">
        <w:t xml:space="preserve"> and are also available on </w:t>
      </w:r>
      <w:r w:rsidR="004352E9">
        <w:t>our</w:t>
      </w:r>
      <w:r w:rsidRPr="002D1551">
        <w:t xml:space="preserve"> website (</w:t>
      </w:r>
      <w:hyperlink r:id="rId11" w:history="1">
        <w:r w:rsidR="00810FEF" w:rsidRPr="000670A6">
          <w:rPr>
            <w:rStyle w:val="Hyperlink"/>
          </w:rPr>
          <w:t>http://www.onr.org.uk/llc/</w:t>
        </w:r>
      </w:hyperlink>
      <w:r w:rsidR="00810FEF">
        <w:t xml:space="preserve">). </w:t>
      </w:r>
    </w:p>
    <w:p w14:paraId="5DBE023C" w14:textId="6751B85F" w:rsidR="000E4D5E" w:rsidRPr="002D1551" w:rsidRDefault="004352E9" w:rsidP="000E4D5E">
      <w:pPr>
        <w:pStyle w:val="F9-Paragraph"/>
      </w:pPr>
      <w:r>
        <w:t>Our s</w:t>
      </w:r>
      <w:r w:rsidR="000E4D5E" w:rsidRPr="002D1551">
        <w:t xml:space="preserve">ite inspectors usually attend </w:t>
      </w:r>
      <w:r w:rsidR="0078172D">
        <w:t>Torness site stakeholder</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74507D">
        <w:t xml:space="preserve">us via email at </w:t>
      </w:r>
      <w:hyperlink r:id="rId12" w:history="1">
        <w:r w:rsidR="00995679" w:rsidRPr="000670A6">
          <w:rPr>
            <w:rStyle w:val="Hyperlink"/>
          </w:rPr>
          <w:t>contact@onr.gov.uk</w:t>
        </w:r>
      </w:hyperlink>
      <w:r w:rsidR="000E4D5E" w:rsidRPr="002D1551">
        <w:t>.</w:t>
      </w:r>
      <w:r w:rsidR="00995679">
        <w:t xml:space="preserve"> </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2948A7">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2948A7">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2948A7">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2948A7">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2948A7">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11139CA" w14:textId="39E28E91" w:rsidR="00E61D33" w:rsidRDefault="004352E9" w:rsidP="006F221F">
      <w:pPr>
        <w:spacing w:before="240" w:after="120"/>
      </w:pPr>
      <w:r>
        <w:t xml:space="preserve">Our </w:t>
      </w:r>
      <w:r w:rsidR="00BE1652" w:rsidRPr="00690387">
        <w:t>site inspector made inspections on the following dates during the report perio</w:t>
      </w:r>
      <w:r w:rsidR="00BE1652" w:rsidRPr="00CB173C">
        <w:t xml:space="preserve">d </w:t>
      </w:r>
      <w:r w:rsidR="00CB173C" w:rsidRPr="00CB173C">
        <w:t xml:space="preserve">1 </w:t>
      </w:r>
      <w:r w:rsidR="00DD1244">
        <w:t>April</w:t>
      </w:r>
      <w:r w:rsidR="00CB173C" w:rsidRPr="00CB173C">
        <w:t xml:space="preserve"> – 3</w:t>
      </w:r>
      <w:r w:rsidR="00DD1244">
        <w:t>0 June</w:t>
      </w:r>
      <w:r w:rsidR="0094436B">
        <w:t xml:space="preserve"> 202</w:t>
      </w:r>
      <w:r w:rsidR="00D113FE">
        <w:t>4</w:t>
      </w:r>
      <w:r w:rsidR="00BE1652" w:rsidRPr="00CB173C">
        <w:t>:</w:t>
      </w:r>
    </w:p>
    <w:p w14:paraId="1C27B65D" w14:textId="1DB9630E" w:rsidR="00344A48" w:rsidRDefault="0071143B" w:rsidP="00344A48">
      <w:pPr>
        <w:spacing w:before="240" w:after="120"/>
      </w:pPr>
      <w:r w:rsidRPr="00866259">
        <w:t>1</w:t>
      </w:r>
      <w:r w:rsidR="004F0CF4">
        <w:t>4 – 15 May</w:t>
      </w:r>
    </w:p>
    <w:p w14:paraId="5492CD76" w14:textId="447B83DF" w:rsidR="001928CD" w:rsidRPr="00866259" w:rsidRDefault="001928CD" w:rsidP="00344A48">
      <w:pPr>
        <w:spacing w:before="240" w:after="120"/>
      </w:pPr>
      <w:r>
        <w:t>22 May</w:t>
      </w:r>
    </w:p>
    <w:p w14:paraId="05840EAC" w14:textId="191FDCFF" w:rsidR="00A865B7" w:rsidRDefault="00496F17" w:rsidP="003D27FA">
      <w:pPr>
        <w:spacing w:before="240" w:after="120"/>
      </w:pPr>
      <w:r w:rsidRPr="00496F17">
        <w:t xml:space="preserve">13 – 15 </w:t>
      </w:r>
      <w:r w:rsidR="004F0CF4">
        <w:t>June</w:t>
      </w:r>
    </w:p>
    <w:p w14:paraId="0E542DCF" w14:textId="77777777" w:rsidR="00657355" w:rsidRDefault="00657355" w:rsidP="00344A48">
      <w:pPr>
        <w:spacing w:before="240" w:after="120"/>
      </w:pPr>
    </w:p>
    <w:p w14:paraId="10C8194F" w14:textId="32F232BF" w:rsidR="00657355" w:rsidRPr="00496F17" w:rsidRDefault="00657355" w:rsidP="00344A48">
      <w:pPr>
        <w:spacing w:before="240" w:after="120"/>
        <w:sectPr w:rsidR="00657355" w:rsidRPr="00496F17" w:rsidSect="000E4D5E">
          <w:pgSz w:w="11906" w:h="16838" w:code="9"/>
          <w:pgMar w:top="1440" w:right="1440" w:bottom="1440" w:left="1440" w:header="397" w:footer="397" w:gutter="0"/>
          <w:cols w:space="312"/>
          <w:docGrid w:linePitch="360"/>
        </w:sectPr>
      </w:pPr>
    </w:p>
    <w:p w14:paraId="728A6882" w14:textId="77777777" w:rsidR="00745534" w:rsidRPr="008B6638" w:rsidRDefault="00745534" w:rsidP="00745534">
      <w:pPr>
        <w:pStyle w:val="Heading1"/>
        <w:rPr>
          <w:caps/>
        </w:rPr>
      </w:pPr>
      <w:bookmarkStart w:id="4" w:name="_Toc95889183"/>
      <w:bookmarkStart w:id="5" w:name="_Toc124509191"/>
      <w:r w:rsidRPr="008B6638">
        <w:lastRenderedPageBreak/>
        <w:t>Routine Matters</w:t>
      </w:r>
      <w:bookmarkEnd w:id="4"/>
      <w:bookmarkEnd w:id="5"/>
    </w:p>
    <w:p w14:paraId="42D83FC2" w14:textId="77777777" w:rsidR="00745534" w:rsidRPr="008B6638" w:rsidRDefault="00745534" w:rsidP="00745534">
      <w:pPr>
        <w:pStyle w:val="ListParagraph"/>
        <w:numPr>
          <w:ilvl w:val="0"/>
          <w:numId w:val="26"/>
        </w:numPr>
        <w:spacing w:after="0" w:line="240" w:lineRule="auto"/>
        <w:rPr>
          <w:vanish/>
          <w:sz w:val="36"/>
          <w:szCs w:val="40"/>
        </w:rPr>
      </w:pPr>
    </w:p>
    <w:p w14:paraId="7D12CB1E" w14:textId="77777777" w:rsidR="00745534" w:rsidRPr="008B6638" w:rsidRDefault="00745534" w:rsidP="000A58A7">
      <w:pPr>
        <w:pStyle w:val="Heading2"/>
        <w:rPr>
          <w:sz w:val="24"/>
          <w:szCs w:val="28"/>
        </w:rPr>
      </w:pPr>
      <w:r w:rsidRPr="008B6638">
        <w:t xml:space="preserve">Inspections </w:t>
      </w:r>
    </w:p>
    <w:p w14:paraId="55072F57" w14:textId="77777777" w:rsidR="00745534" w:rsidRPr="008B6638" w:rsidRDefault="00745534" w:rsidP="00745534">
      <w:r w:rsidRPr="008B6638">
        <w:t xml:space="preserve">Inspections are undertaken as part of the process for monitoring compliance with: </w:t>
      </w:r>
    </w:p>
    <w:p w14:paraId="0FAFF6BF" w14:textId="77777777" w:rsidR="00745534" w:rsidRPr="008B6638" w:rsidRDefault="00745534" w:rsidP="00745534">
      <w:pPr>
        <w:pStyle w:val="Bulletlist1"/>
      </w:pPr>
      <w:r w:rsidRPr="008B6638">
        <w:t xml:space="preserve">the conditions attached by ONR to the nuclear site licence granted under the Nuclear Installations Act 1965 (NIA65) (as amended); </w:t>
      </w:r>
    </w:p>
    <w:p w14:paraId="6C99C491" w14:textId="6B28C8EB" w:rsidR="00745534" w:rsidRPr="008B6638" w:rsidRDefault="00745534" w:rsidP="00745534">
      <w:pPr>
        <w:pStyle w:val="Bulletlist1"/>
      </w:pPr>
      <w:r w:rsidRPr="008B6638">
        <w:t>the Energy Act 2013</w:t>
      </w:r>
      <w:r w:rsidR="004352E9">
        <w:t>;</w:t>
      </w:r>
    </w:p>
    <w:p w14:paraId="6216DDF1" w14:textId="77777777" w:rsidR="00745534" w:rsidRPr="008B6638" w:rsidRDefault="00745534" w:rsidP="00745534">
      <w:pPr>
        <w:pStyle w:val="Bulletlist1"/>
      </w:pPr>
      <w:r w:rsidRPr="008B6638">
        <w:t xml:space="preserve">the Health and Safety at Work etc Act 1974 (HSWA74); and </w:t>
      </w:r>
    </w:p>
    <w:p w14:paraId="224D5CB7" w14:textId="77777777" w:rsidR="00745534" w:rsidRPr="008B6638" w:rsidRDefault="00745534" w:rsidP="00745534">
      <w:pPr>
        <w:pStyle w:val="Bulletlist1"/>
      </w:pPr>
      <w:r w:rsidRPr="008B6638">
        <w:t xml:space="preserve">regulations made under HSWA74, for example the Ionising Radiations Regulations 2017 (IRR17) and the Management of Health and Safety at Work Regulations 1999 (MHSWR99). </w:t>
      </w:r>
    </w:p>
    <w:p w14:paraId="0CEA9D1E" w14:textId="77777777" w:rsidR="00745534" w:rsidRPr="008B6638" w:rsidRDefault="00745534" w:rsidP="00745534">
      <w:r w:rsidRPr="008B6638">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A304319" w14:textId="37C6BE32" w:rsidR="00745534" w:rsidRPr="008B6638" w:rsidRDefault="00745534" w:rsidP="00822566">
      <w:r w:rsidRPr="008B6638">
        <w:t xml:space="preserve">In this period, routine inspections of </w:t>
      </w:r>
      <w:r w:rsidR="00033829" w:rsidRPr="008B6638">
        <w:t>Torness power station</w:t>
      </w:r>
      <w:r w:rsidRPr="008B6638">
        <w:t xml:space="preserve"> covered the following: </w:t>
      </w:r>
    </w:p>
    <w:p w14:paraId="6DD2E353" w14:textId="04975A9C" w:rsidR="005341E0" w:rsidRDefault="00D56E9A" w:rsidP="00704C04">
      <w:pPr>
        <w:pStyle w:val="Bulletlist1"/>
      </w:pPr>
      <w:r>
        <w:t>Training</w:t>
      </w:r>
    </w:p>
    <w:p w14:paraId="1EF56EE9" w14:textId="5819BBCC" w:rsidR="00E84329" w:rsidRDefault="00747FB0" w:rsidP="00704C04">
      <w:pPr>
        <w:pStyle w:val="Bulletlist1"/>
      </w:pPr>
      <w:r>
        <w:t>Operating Rules</w:t>
      </w:r>
    </w:p>
    <w:p w14:paraId="0284C5DF" w14:textId="39A82CFD" w:rsidR="00704C04" w:rsidRDefault="00747FB0" w:rsidP="00704C04">
      <w:pPr>
        <w:pStyle w:val="Bulletlist1"/>
      </w:pPr>
      <w:r>
        <w:t>Operating Instructions</w:t>
      </w:r>
    </w:p>
    <w:p w14:paraId="650CFC0D" w14:textId="56BEEBBF" w:rsidR="006907C8" w:rsidRPr="00704C04" w:rsidRDefault="006907C8" w:rsidP="00704C04">
      <w:pPr>
        <w:pStyle w:val="Bulletlist1"/>
      </w:pPr>
      <w:r>
        <w:t>Controland Supervision of Operations</w:t>
      </w:r>
    </w:p>
    <w:p w14:paraId="0B70ED5A" w14:textId="4384360E" w:rsidR="00AF0D94" w:rsidRDefault="00704C04" w:rsidP="00504967">
      <w:pPr>
        <w:pStyle w:val="Bulletlist1"/>
      </w:pPr>
      <w:r w:rsidRPr="00704C04">
        <w:t xml:space="preserve">Examination, inspection, maintenance and testing </w:t>
      </w:r>
    </w:p>
    <w:p w14:paraId="0AC85605" w14:textId="23674E24" w:rsidR="00A66723" w:rsidRPr="000B6773" w:rsidRDefault="00A66723" w:rsidP="00504967">
      <w:pPr>
        <w:pStyle w:val="Bulletlist1"/>
      </w:pPr>
      <w:r>
        <w:t>Periodic Shutdown</w:t>
      </w:r>
    </w:p>
    <w:p w14:paraId="41671D58" w14:textId="15FF7991" w:rsidR="001962C0" w:rsidRPr="00EB424D" w:rsidRDefault="00034505" w:rsidP="008E665D">
      <w:pPr>
        <w:pStyle w:val="Bulletlist1"/>
        <w:numPr>
          <w:ilvl w:val="0"/>
          <w:numId w:val="0"/>
        </w:numPr>
      </w:pPr>
      <w:r w:rsidRPr="00EB424D">
        <w:t xml:space="preserve">Overall the </w:t>
      </w:r>
      <w:r w:rsidR="00680452" w:rsidRPr="00EB424D">
        <w:t xml:space="preserve">findings from the </w:t>
      </w:r>
      <w:r w:rsidR="002344FA" w:rsidRPr="00EB424D">
        <w:t xml:space="preserve">compliance </w:t>
      </w:r>
      <w:r w:rsidRPr="00EB424D">
        <w:t>inspection</w:t>
      </w:r>
      <w:r w:rsidR="002344FA" w:rsidRPr="00EB424D">
        <w:t>s</w:t>
      </w:r>
      <w:r w:rsidR="003C252F" w:rsidRPr="00EB424D">
        <w:t xml:space="preserve"> were</w:t>
      </w:r>
      <w:r w:rsidR="0029729A" w:rsidRPr="00EB424D">
        <w:t xml:space="preserve"> positive</w:t>
      </w:r>
      <w:r w:rsidR="000035D6" w:rsidRPr="00EB424D">
        <w:t xml:space="preserve"> with no </w:t>
      </w:r>
      <w:r w:rsidR="0029729A" w:rsidRPr="00EB424D">
        <w:t xml:space="preserve">significant shortfalls. </w:t>
      </w:r>
      <w:r w:rsidR="00D87A63" w:rsidRPr="00EB424D">
        <w:t>A number of observations</w:t>
      </w:r>
      <w:r w:rsidR="003B0CCE" w:rsidRPr="00EB424D">
        <w:t xml:space="preserve"> were made</w:t>
      </w:r>
      <w:r w:rsidR="0029729A" w:rsidRPr="00EB424D">
        <w:t xml:space="preserve"> </w:t>
      </w:r>
      <w:r w:rsidR="008E665D" w:rsidRPr="00EB424D">
        <w:t>during the inspection</w:t>
      </w:r>
      <w:r w:rsidR="00061512">
        <w:t>s</w:t>
      </w:r>
      <w:r w:rsidR="008E665D" w:rsidRPr="00EB424D">
        <w:t xml:space="preserve"> </w:t>
      </w:r>
      <w:r w:rsidR="0029729A" w:rsidRPr="00EB424D">
        <w:t xml:space="preserve">where </w:t>
      </w:r>
      <w:r w:rsidR="00501028" w:rsidRPr="00EB424D">
        <w:t>advice was provided</w:t>
      </w:r>
      <w:r w:rsidR="0029729A" w:rsidRPr="00EB424D">
        <w:t xml:space="preserve"> to station</w:t>
      </w:r>
      <w:r w:rsidR="00501028" w:rsidRPr="00EB424D">
        <w:t>.</w:t>
      </w:r>
    </w:p>
    <w:p w14:paraId="34731FB1" w14:textId="3A1E8F2A" w:rsidR="00DA3605" w:rsidRPr="00EB424D" w:rsidRDefault="00326584" w:rsidP="008E665D">
      <w:pPr>
        <w:pStyle w:val="Bulletlist1"/>
        <w:numPr>
          <w:ilvl w:val="0"/>
          <w:numId w:val="0"/>
        </w:numPr>
      </w:pPr>
      <w:r w:rsidRPr="00EB424D">
        <w:t>There were no findings from th</w:t>
      </w:r>
      <w:r w:rsidR="00E95174" w:rsidRPr="00EB424D">
        <w:t>e</w:t>
      </w:r>
      <w:r w:rsidRPr="00EB424D">
        <w:t xml:space="preserve"> inspection</w:t>
      </w:r>
      <w:r w:rsidR="00E95174" w:rsidRPr="00EB424D">
        <w:t>s</w:t>
      </w:r>
      <w:r w:rsidRPr="00EB424D">
        <w:t xml:space="preserve"> that could significantly undermine nuclear safety</w:t>
      </w:r>
      <w:r w:rsidR="00554CCB" w:rsidRPr="00EB424D">
        <w:t>.</w:t>
      </w:r>
    </w:p>
    <w:p w14:paraId="5D7D6885" w14:textId="421A87B5" w:rsidR="008F7952" w:rsidRPr="002328F1" w:rsidRDefault="00745534" w:rsidP="00745534">
      <w:r w:rsidRPr="002328F1">
        <w:t xml:space="preserve">Members of the public, who would like further information on </w:t>
      </w:r>
      <w:r w:rsidR="004352E9">
        <w:t>our</w:t>
      </w:r>
      <w:r w:rsidRPr="002328F1">
        <w:t xml:space="preserve"> inspection activities during the reporting period, can view site Intervention Reports at</w:t>
      </w:r>
      <w:r w:rsidR="007516D9">
        <w:t xml:space="preserve"> </w:t>
      </w:r>
      <w:hyperlink r:id="rId23" w:history="1">
        <w:r w:rsidR="005129EE" w:rsidRPr="000670A6">
          <w:rPr>
            <w:rStyle w:val="Hyperlink"/>
          </w:rPr>
          <w:t>http://www.onr.org.uk./intervention-records</w:t>
        </w:r>
      </w:hyperlink>
      <w:r w:rsidR="005129EE">
        <w:t xml:space="preserve">. </w:t>
      </w:r>
    </w:p>
    <w:p w14:paraId="654EAF6C" w14:textId="0FEBA09D" w:rsidR="00745534" w:rsidRPr="007C78AE" w:rsidRDefault="00745534" w:rsidP="00745534">
      <w:r w:rsidRPr="007C78AE">
        <w:lastRenderedPageBreak/>
        <w:t xml:space="preserve">Should you have any queries regarding our inspection activities, please email </w:t>
      </w:r>
      <w:hyperlink r:id="rId24" w:history="1">
        <w:r w:rsidRPr="007C78AE">
          <w:rPr>
            <w:rStyle w:val="Hyperlink"/>
            <w:color w:val="auto"/>
          </w:rPr>
          <w:t>contact@onr.gov.uk</w:t>
        </w:r>
      </w:hyperlink>
      <w:r w:rsidRPr="007C78AE">
        <w:t>.</w:t>
      </w:r>
    </w:p>
    <w:p w14:paraId="0A528965" w14:textId="2FB6AF8B" w:rsidR="00745534" w:rsidRPr="007C78AE" w:rsidRDefault="00745534" w:rsidP="006E1777"/>
    <w:p w14:paraId="728E5F4E" w14:textId="6DF034E7" w:rsidR="005F494F" w:rsidRPr="007C78AE" w:rsidRDefault="00745534" w:rsidP="005F494F">
      <w:pPr>
        <w:pStyle w:val="Heading2"/>
      </w:pPr>
      <w:r w:rsidRPr="007C78AE">
        <w:t>Other Work</w:t>
      </w:r>
    </w:p>
    <w:p w14:paraId="20C42BDB" w14:textId="652C80CC" w:rsidR="0004663B" w:rsidRDefault="00AC3E05" w:rsidP="005F494F">
      <w:r>
        <w:t xml:space="preserve">The Torness reactor 1 statutory outage </w:t>
      </w:r>
      <w:r w:rsidR="009863FC">
        <w:t>was undertaken between April and June 2024</w:t>
      </w:r>
      <w:r w:rsidR="004352E9">
        <w:t xml:space="preserve">. Our </w:t>
      </w:r>
      <w:r w:rsidR="002A2A33">
        <w:t>specialist inspectors carried out a number of inspections</w:t>
      </w:r>
      <w:r w:rsidR="00BB0A7F">
        <w:t xml:space="preserve">, predominantly </w:t>
      </w:r>
      <w:r w:rsidR="001237A0">
        <w:t xml:space="preserve">to ensure maintenance schedule and statutory requirements </w:t>
      </w:r>
      <w:r w:rsidR="00BE466B">
        <w:t>compliance</w:t>
      </w:r>
      <w:r w:rsidR="008C4645">
        <w:t xml:space="preserve"> </w:t>
      </w:r>
      <w:r w:rsidR="002A2A33">
        <w:t xml:space="preserve">to support </w:t>
      </w:r>
      <w:r w:rsidR="004352E9">
        <w:t>our</w:t>
      </w:r>
      <w:r w:rsidR="008C4645">
        <w:t xml:space="preserve"> </w:t>
      </w:r>
      <w:r w:rsidR="002A2A33">
        <w:t>consent for</w:t>
      </w:r>
      <w:r w:rsidR="004352E9">
        <w:t xml:space="preserve"> the</w:t>
      </w:r>
      <w:r w:rsidR="002A2A33">
        <w:t xml:space="preserve"> restart of</w:t>
      </w:r>
      <w:r w:rsidR="008C4645">
        <w:t xml:space="preserve"> reactor 1 on completion </w:t>
      </w:r>
      <w:r w:rsidR="0004663B">
        <w:t>of the scheduled works.</w:t>
      </w:r>
      <w:r w:rsidR="002A2A33">
        <w:t xml:space="preserve"> </w:t>
      </w:r>
    </w:p>
    <w:p w14:paraId="63BD0527" w14:textId="4BD03815" w:rsidR="00654104" w:rsidRDefault="004352E9" w:rsidP="0004663B">
      <w:r>
        <w:t xml:space="preserve">We </w:t>
      </w:r>
      <w:r w:rsidR="0060496F" w:rsidRPr="007C78AE">
        <w:t>attended a</w:t>
      </w:r>
      <w:r w:rsidR="00AD48EB" w:rsidRPr="007C78AE">
        <w:t xml:space="preserve"> Torness</w:t>
      </w:r>
      <w:r w:rsidR="00355318" w:rsidRPr="007C78AE">
        <w:t xml:space="preserve"> </w:t>
      </w:r>
      <w:r>
        <w:t>i</w:t>
      </w:r>
      <w:r w:rsidR="00297168" w:rsidRPr="007C78AE">
        <w:t>nternal regulator</w:t>
      </w:r>
      <w:r w:rsidR="00AD48EB" w:rsidRPr="007C78AE">
        <w:t xml:space="preserve"> led</w:t>
      </w:r>
      <w:r w:rsidR="00A01BA4" w:rsidRPr="007C78AE">
        <w:t xml:space="preserve"> early outage safety review</w:t>
      </w:r>
      <w:r w:rsidR="00297168" w:rsidRPr="007C78AE">
        <w:t xml:space="preserve"> between </w:t>
      </w:r>
      <w:r w:rsidR="003A155A" w:rsidRPr="007C78AE">
        <w:t>22 and 26 April 2024</w:t>
      </w:r>
      <w:r>
        <w:t>.</w:t>
      </w:r>
      <w:r w:rsidR="0060496F" w:rsidRPr="007C78AE">
        <w:t xml:space="preserve"> </w:t>
      </w:r>
      <w:r>
        <w:t>T</w:t>
      </w:r>
      <w:r w:rsidR="00837CD1" w:rsidRPr="007C78AE">
        <w:t>his safety review</w:t>
      </w:r>
      <w:r w:rsidR="00837CD1">
        <w:t xml:space="preserve"> </w:t>
      </w:r>
      <w:r w:rsidR="004B3801">
        <w:t>was</w:t>
      </w:r>
      <w:r w:rsidR="00837CD1">
        <w:t xml:space="preserve"> conducted in the</w:t>
      </w:r>
      <w:r w:rsidR="00DC652D">
        <w:t xml:space="preserve"> early stages of the reactor 1 statutory outag</w:t>
      </w:r>
      <w:r w:rsidR="004B3801">
        <w:t>e and</w:t>
      </w:r>
      <w:r w:rsidR="0056599B">
        <w:t xml:space="preserve"> is undertaken to identify </w:t>
      </w:r>
      <w:r w:rsidR="00A35046">
        <w:t>potential safety</w:t>
      </w:r>
      <w:r w:rsidR="00F6647C">
        <w:t xml:space="preserve"> performance issues</w:t>
      </w:r>
      <w:r w:rsidR="006B5F03">
        <w:t xml:space="preserve"> and themes. </w:t>
      </w:r>
      <w:r w:rsidR="00C300D5">
        <w:t>During</w:t>
      </w:r>
      <w:r w:rsidR="006B5F03">
        <w:t xml:space="preserve"> the safety review, actions are placed on station management</w:t>
      </w:r>
      <w:r w:rsidR="00C300D5">
        <w:t xml:space="preserve"> representatives</w:t>
      </w:r>
      <w:r w:rsidR="00693B3E">
        <w:t xml:space="preserve"> to ensure safety performance is maintained for the duration of the statutory outage.</w:t>
      </w:r>
    </w:p>
    <w:p w14:paraId="0902ADBB" w14:textId="07845A0C" w:rsidR="00B67F55" w:rsidRDefault="005D73B1" w:rsidP="005F494F">
      <w:pPr>
        <w:rPr>
          <w:highlight w:val="yellow"/>
        </w:rPr>
      </w:pPr>
      <w:r>
        <w:t>We attended the r</w:t>
      </w:r>
      <w:r w:rsidR="002D2823">
        <w:t>eactor 1</w:t>
      </w:r>
      <w:r w:rsidR="00654104">
        <w:t xml:space="preserve"> </w:t>
      </w:r>
      <w:r w:rsidR="002D2823">
        <w:t>start-up meeting</w:t>
      </w:r>
      <w:r w:rsidR="005061E8">
        <w:t>,</w:t>
      </w:r>
      <w:r>
        <w:t xml:space="preserve"> which </w:t>
      </w:r>
      <w:r w:rsidR="005061E8">
        <w:t xml:space="preserve"> </w:t>
      </w:r>
      <w:r w:rsidR="0033107E" w:rsidRPr="0033107E">
        <w:t>included a plant walk down, and a series of presentations where regulators have the opportunity to ask questions and respond to the material presented</w:t>
      </w:r>
      <w:r w:rsidR="00CA245B">
        <w:t xml:space="preserve"> to support startup of </w:t>
      </w:r>
      <w:r w:rsidR="00C97101">
        <w:t>r</w:t>
      </w:r>
      <w:r w:rsidR="00CA245B">
        <w:t>eactor 1 f</w:t>
      </w:r>
      <w:r w:rsidR="006E1646">
        <w:t>ollowing statutory outage</w:t>
      </w:r>
      <w:r w:rsidR="0033107E" w:rsidRPr="0033107E">
        <w:t>.</w:t>
      </w:r>
      <w:r w:rsidR="00471999">
        <w:t xml:space="preserve"> </w:t>
      </w:r>
      <w:r w:rsidR="007C0A2C">
        <w:t>The walkdown and presentation</w:t>
      </w:r>
      <w:r w:rsidR="00056264">
        <w:t xml:space="preserve">s were very thorough and informative. </w:t>
      </w:r>
      <w:r w:rsidR="0041526A">
        <w:t xml:space="preserve">Pending successful completion of the statutory outage programme </w:t>
      </w:r>
      <w:r>
        <w:t>we</w:t>
      </w:r>
      <w:r w:rsidR="00C97101">
        <w:t xml:space="preserve"> found no issues that would prevent consent to restart reactor 1.</w:t>
      </w:r>
    </w:p>
    <w:p w14:paraId="4C929298" w14:textId="77777777" w:rsidR="00745534" w:rsidRPr="00032EF4" w:rsidRDefault="00745534" w:rsidP="000A58A7">
      <w:pPr>
        <w:pStyle w:val="Heading1"/>
        <w:rPr>
          <w:caps/>
        </w:rPr>
      </w:pPr>
      <w:bookmarkStart w:id="6" w:name="_Toc95889184"/>
      <w:bookmarkStart w:id="7" w:name="_Toc124509192"/>
      <w:r w:rsidRPr="00032EF4">
        <w:t>Non-Routine Matters</w:t>
      </w:r>
      <w:bookmarkEnd w:id="6"/>
      <w:bookmarkEnd w:id="7"/>
    </w:p>
    <w:p w14:paraId="2E0EAA3C" w14:textId="7B7F4337" w:rsidR="00745534" w:rsidRPr="00032EF4" w:rsidRDefault="00745534" w:rsidP="000A58A7">
      <w:r w:rsidRPr="00032EF4">
        <w:t xml:space="preserve">Licensees are required to have arrangements to respond to non-routine matters and events. </w:t>
      </w:r>
      <w:r w:rsidR="005D73B1">
        <w:t xml:space="preserve">Our </w:t>
      </w:r>
      <w:r w:rsidRPr="00032EF4">
        <w:t xml:space="preserve">inspectors judge the adequacy of the licensee’s response, including actions taken to implement any necessary improvements. </w:t>
      </w:r>
    </w:p>
    <w:p w14:paraId="03A5918C" w14:textId="6B87D2B2" w:rsidR="00745534" w:rsidRPr="00032EF4" w:rsidRDefault="00745534" w:rsidP="000A58A7">
      <w:r w:rsidRPr="00032EF4">
        <w:t xml:space="preserve">Matters and events of </w:t>
      </w:r>
      <w:r w:rsidR="002F05B8" w:rsidRPr="00032EF4">
        <w:t>note</w:t>
      </w:r>
      <w:r w:rsidRPr="00032EF4">
        <w:t xml:space="preserve"> during the period were:</w:t>
      </w:r>
    </w:p>
    <w:p w14:paraId="0A104FAC" w14:textId="5C429269" w:rsidR="00FE2516" w:rsidRDefault="003229BF" w:rsidP="003229BF">
      <w:pPr>
        <w:pStyle w:val="F9-Paragraph"/>
      </w:pPr>
      <w:r>
        <w:rPr>
          <w:b/>
          <w:bCs/>
        </w:rPr>
        <w:t>April</w:t>
      </w:r>
      <w:r w:rsidR="00DB2BC7" w:rsidRPr="00600E1D">
        <w:rPr>
          <w:b/>
          <w:bCs/>
        </w:rPr>
        <w:t xml:space="preserve"> 202</w:t>
      </w:r>
      <w:r>
        <w:rPr>
          <w:b/>
          <w:bCs/>
        </w:rPr>
        <w:t>4</w:t>
      </w:r>
      <w:r w:rsidR="00DB2BC7" w:rsidRPr="00600E1D">
        <w:rPr>
          <w:b/>
          <w:bCs/>
        </w:rPr>
        <w:t xml:space="preserve"> </w:t>
      </w:r>
      <w:r w:rsidR="00591334" w:rsidRPr="00600E1D">
        <w:rPr>
          <w:b/>
          <w:bCs/>
        </w:rPr>
        <w:t>–</w:t>
      </w:r>
      <w:r w:rsidR="00DB2BC7" w:rsidRPr="00600E1D">
        <w:t xml:space="preserve"> </w:t>
      </w:r>
      <w:r w:rsidR="005D73B1">
        <w:t>d</w:t>
      </w:r>
      <w:r w:rsidR="00986E11" w:rsidRPr="00986E11">
        <w:t xml:space="preserve">uring a </w:t>
      </w:r>
      <w:r w:rsidR="006D1FA1">
        <w:t>l</w:t>
      </w:r>
      <w:r w:rsidR="00986E11" w:rsidRPr="00986E11">
        <w:t>ifting (</w:t>
      </w:r>
      <w:r w:rsidR="006D1FA1">
        <w:t>l</w:t>
      </w:r>
      <w:r w:rsidR="00986E11" w:rsidRPr="00986E11">
        <w:t xml:space="preserve">owering) </w:t>
      </w:r>
      <w:r w:rsidR="006D1FA1">
        <w:t>o</w:t>
      </w:r>
      <w:r w:rsidR="00986E11" w:rsidRPr="00986E11">
        <w:t xml:space="preserve">peration to remove </w:t>
      </w:r>
      <w:r w:rsidR="00472A55">
        <w:t>a valve during the reactor 1 statutory outage</w:t>
      </w:r>
      <w:r w:rsidR="00986E11" w:rsidRPr="00986E11">
        <w:t xml:space="preserve">, a lagging box adjacent to the load route weighing 7.5kg unexpectedly fell from height of approximately 1.8m. The lagging box struck </w:t>
      </w:r>
      <w:r w:rsidR="00F20B8D">
        <w:t xml:space="preserve">a member of the working </w:t>
      </w:r>
      <w:r w:rsidR="00384C93">
        <w:t xml:space="preserve">party’s hand </w:t>
      </w:r>
      <w:r w:rsidR="00986E11" w:rsidRPr="00986E11">
        <w:t>which was being used to lower the load with a chain block</w:t>
      </w:r>
      <w:r w:rsidR="0041666C">
        <w:t>, this resulted in an injury to the le</w:t>
      </w:r>
      <w:r w:rsidR="00986E11" w:rsidRPr="00986E11">
        <w:t>ft thumb</w:t>
      </w:r>
      <w:r w:rsidR="0041666C">
        <w:t>.</w:t>
      </w:r>
      <w:r w:rsidR="0028408C">
        <w:t xml:space="preserve"> </w:t>
      </w:r>
    </w:p>
    <w:p w14:paraId="453CCD1A" w14:textId="3728D390" w:rsidR="00C45541" w:rsidRDefault="00C45541" w:rsidP="003229BF">
      <w:pPr>
        <w:pStyle w:val="F9-Paragraph"/>
      </w:pPr>
      <w:r w:rsidRPr="00C45541">
        <w:t xml:space="preserve">The </w:t>
      </w:r>
      <w:r w:rsidR="001268D1">
        <w:t>injure</w:t>
      </w:r>
      <w:r w:rsidR="005D73B1">
        <w:t>d</w:t>
      </w:r>
      <w:r w:rsidR="001268D1">
        <w:t xml:space="preserve"> person</w:t>
      </w:r>
      <w:r w:rsidRPr="00C45541">
        <w:t xml:space="preserve"> was taken to EDF site </w:t>
      </w:r>
      <w:r w:rsidR="001268D1">
        <w:t>o</w:t>
      </w:r>
      <w:r w:rsidRPr="00C45541">
        <w:t xml:space="preserve">ccupational </w:t>
      </w:r>
      <w:r w:rsidR="001268D1">
        <w:t>h</w:t>
      </w:r>
      <w:r w:rsidRPr="00C45541">
        <w:t>ealth for basic first aid and</w:t>
      </w:r>
      <w:r w:rsidR="001268D1">
        <w:t xml:space="preserve"> was</w:t>
      </w:r>
      <w:r w:rsidRPr="00C45541">
        <w:t xml:space="preserve"> then transported to Edinburgh Royal Infirmary. After clinical assessment, </w:t>
      </w:r>
      <w:r w:rsidR="00112FEC">
        <w:t xml:space="preserve">the </w:t>
      </w:r>
      <w:r w:rsidRPr="00C45541">
        <w:t>diagnos</w:t>
      </w:r>
      <w:r w:rsidR="00112FEC">
        <w:t>is</w:t>
      </w:r>
      <w:r w:rsidRPr="00C45541">
        <w:t xml:space="preserve"> </w:t>
      </w:r>
      <w:r w:rsidR="00112FEC">
        <w:t>w</w:t>
      </w:r>
      <w:r w:rsidRPr="00C45541">
        <w:t>as an open fracture to</w:t>
      </w:r>
      <w:r w:rsidR="00AD15D7">
        <w:t xml:space="preserve"> the </w:t>
      </w:r>
      <w:r w:rsidR="00092D2D">
        <w:t>individuals</w:t>
      </w:r>
      <w:r w:rsidRPr="00C45541">
        <w:t xml:space="preserve"> left hand.</w:t>
      </w:r>
      <w:r w:rsidR="00092D2D">
        <w:t xml:space="preserve"> </w:t>
      </w:r>
      <w:r w:rsidR="00334DFE">
        <w:t>Due to the individual sustaining an injury</w:t>
      </w:r>
      <w:bookmarkStart w:id="8" w:name="_Hlk172620597"/>
      <w:r w:rsidR="00334DFE">
        <w:t xml:space="preserve">, </w:t>
      </w:r>
      <w:r w:rsidR="00F26B21">
        <w:t>the</w:t>
      </w:r>
      <w:r w:rsidR="00092D2D">
        <w:t xml:space="preserve"> incident was reported </w:t>
      </w:r>
      <w:r w:rsidR="00643A53">
        <w:t xml:space="preserve">to </w:t>
      </w:r>
      <w:r w:rsidR="005D73B1">
        <w:t xml:space="preserve">us </w:t>
      </w:r>
      <w:r w:rsidR="00FF18DF">
        <w:t xml:space="preserve">as required </w:t>
      </w:r>
      <w:r w:rsidR="00F26B21">
        <w:t>under RIDDOR</w:t>
      </w:r>
      <w:r w:rsidR="00B01F8C">
        <w:t xml:space="preserve"> and</w:t>
      </w:r>
      <w:r w:rsidR="00F811D5">
        <w:t xml:space="preserve"> </w:t>
      </w:r>
      <w:r w:rsidR="000148F3">
        <w:t xml:space="preserve">an EDF internal investigation </w:t>
      </w:r>
      <w:r w:rsidR="00F46B05">
        <w:t xml:space="preserve">is being carried out which will be shared with </w:t>
      </w:r>
      <w:r w:rsidR="005D73B1">
        <w:t xml:space="preserve">us. </w:t>
      </w:r>
      <w:bookmarkEnd w:id="8"/>
    </w:p>
    <w:p w14:paraId="12664DD2" w14:textId="36F419EB" w:rsidR="009A64BA" w:rsidRDefault="00252D61" w:rsidP="003229BF">
      <w:pPr>
        <w:pStyle w:val="F9-Paragraph"/>
      </w:pPr>
      <w:r w:rsidRPr="00252D61">
        <w:rPr>
          <w:b/>
          <w:bCs/>
        </w:rPr>
        <w:t>April 2024 -</w:t>
      </w:r>
      <w:r>
        <w:t xml:space="preserve"> </w:t>
      </w:r>
      <w:r w:rsidR="005D73B1">
        <w:t>d</w:t>
      </w:r>
      <w:r w:rsidR="00A64B78" w:rsidRPr="00A64B78">
        <w:t xml:space="preserve">uring </w:t>
      </w:r>
      <w:r w:rsidR="00070644">
        <w:t>routine</w:t>
      </w:r>
      <w:r w:rsidR="00A64B78" w:rsidRPr="00A64B78">
        <w:t xml:space="preserve"> floor </w:t>
      </w:r>
      <w:r w:rsidR="0040497C">
        <w:t xml:space="preserve">block </w:t>
      </w:r>
      <w:r w:rsidR="00A64B78" w:rsidRPr="00A64B78">
        <w:t xml:space="preserve">reinstatement of </w:t>
      </w:r>
      <w:r w:rsidR="00926B27">
        <w:t xml:space="preserve">the </w:t>
      </w:r>
      <w:r w:rsidR="005C4A05">
        <w:t>d</w:t>
      </w:r>
      <w:r w:rsidR="00A64B78" w:rsidRPr="00A64B78">
        <w:t xml:space="preserve">ecay </w:t>
      </w:r>
      <w:r w:rsidR="005C4A05">
        <w:t>s</w:t>
      </w:r>
      <w:r w:rsidR="00A64B78" w:rsidRPr="00A64B78">
        <w:t xml:space="preserve">tore, an </w:t>
      </w:r>
      <w:r w:rsidR="00926B27">
        <w:t>o</w:t>
      </w:r>
      <w:r w:rsidR="00A64B78" w:rsidRPr="00A64B78">
        <w:t xml:space="preserve">perator sustained an injury to their lower leg and ankle when reversing a pallet truck. The </w:t>
      </w:r>
      <w:r w:rsidR="005D73B1">
        <w:t>i</w:t>
      </w:r>
      <w:r w:rsidR="00A64B78" w:rsidRPr="00A64B78">
        <w:t xml:space="preserve">njured </w:t>
      </w:r>
      <w:r w:rsidR="005D73B1">
        <w:t>p</w:t>
      </w:r>
      <w:r w:rsidR="00A64B78" w:rsidRPr="00A64B78">
        <w:t xml:space="preserve">erson had tripped backwards over a row of removed floor blocks sitting on a </w:t>
      </w:r>
      <w:r w:rsidR="00A64B78" w:rsidRPr="00A64B78">
        <w:lastRenderedPageBreak/>
        <w:t xml:space="preserve">pallet designated for the task, briefly trapping their foot between the rear of the pallet truck and the pallet/row of blocks. </w:t>
      </w:r>
    </w:p>
    <w:p w14:paraId="5D582AAB" w14:textId="46FDD1C7" w:rsidR="00B842C3" w:rsidRDefault="00A459AF" w:rsidP="003229BF">
      <w:pPr>
        <w:pStyle w:val="F9-Paragraph"/>
      </w:pPr>
      <w:r w:rsidRPr="00A459AF">
        <w:t xml:space="preserve">The injured person was assessed by an on-site first aider and the </w:t>
      </w:r>
      <w:r w:rsidR="009A1144">
        <w:t>s</w:t>
      </w:r>
      <w:r w:rsidRPr="00A459AF">
        <w:t xml:space="preserve">tation </w:t>
      </w:r>
      <w:r>
        <w:t>n</w:t>
      </w:r>
      <w:r w:rsidRPr="00A459AF">
        <w:t xml:space="preserve">urse before being taken to </w:t>
      </w:r>
      <w:r w:rsidR="005D73B1" w:rsidRPr="00C45541">
        <w:t>Edinburgh Royal Infirmary</w:t>
      </w:r>
      <w:r w:rsidR="005D73B1" w:rsidRPr="00A459AF">
        <w:t xml:space="preserve"> </w:t>
      </w:r>
      <w:r w:rsidRPr="00A459AF">
        <w:t xml:space="preserve">A&amp;E. The </w:t>
      </w:r>
      <w:r w:rsidR="009A1144">
        <w:t>injured person</w:t>
      </w:r>
      <w:r w:rsidR="00237DF8">
        <w:t xml:space="preserve"> sustained</w:t>
      </w:r>
      <w:r w:rsidRPr="00A459AF">
        <w:t xml:space="preserve"> significant bruising</w:t>
      </w:r>
      <w:r w:rsidR="00237DF8">
        <w:t>.</w:t>
      </w:r>
      <w:r w:rsidRPr="00A459AF">
        <w:t xml:space="preserve"> </w:t>
      </w:r>
      <w:bookmarkStart w:id="9" w:name="_Hlk172621567"/>
      <w:r w:rsidR="00FA6C72">
        <w:t>T</w:t>
      </w:r>
      <w:r w:rsidR="00066FCE" w:rsidRPr="00066FCE">
        <w:t xml:space="preserve">he incident was reported to </w:t>
      </w:r>
      <w:r w:rsidR="005D73B1">
        <w:t>us</w:t>
      </w:r>
      <w:r w:rsidR="00066FCE" w:rsidRPr="00066FCE">
        <w:t xml:space="preserve"> as required under RIDDOR and an EDF internal investigation is being carried out which will be shared with </w:t>
      </w:r>
      <w:r w:rsidR="005D73B1">
        <w:t>us.</w:t>
      </w:r>
    </w:p>
    <w:bookmarkEnd w:id="9"/>
    <w:p w14:paraId="1E1EFCF4" w14:textId="186C80D3" w:rsidR="00781773" w:rsidRDefault="00BC1E98" w:rsidP="00781773">
      <w:pPr>
        <w:pStyle w:val="F9-Paragraph"/>
      </w:pPr>
      <w:r w:rsidRPr="00CD605C">
        <w:rPr>
          <w:b/>
          <w:bCs/>
        </w:rPr>
        <w:t>May 2024</w:t>
      </w:r>
      <w:r w:rsidR="00CD605C" w:rsidRPr="00CD605C">
        <w:rPr>
          <w:b/>
          <w:bCs/>
        </w:rPr>
        <w:t xml:space="preserve"> </w:t>
      </w:r>
      <w:r w:rsidR="00CC61B7">
        <w:rPr>
          <w:b/>
          <w:bCs/>
        </w:rPr>
        <w:t>–</w:t>
      </w:r>
      <w:r w:rsidR="00B75BF8" w:rsidRPr="00B75BF8">
        <w:t xml:space="preserve"> </w:t>
      </w:r>
      <w:r w:rsidR="00975D14">
        <w:t>o</w:t>
      </w:r>
      <w:r w:rsidR="00CC61B7">
        <w:t>perators</w:t>
      </w:r>
      <w:r w:rsidR="00E81BF1" w:rsidRPr="00E81BF1">
        <w:t xml:space="preserve"> were carrying out </w:t>
      </w:r>
      <w:r w:rsidR="00384582">
        <w:t xml:space="preserve">a lifting operation </w:t>
      </w:r>
      <w:r w:rsidR="00F84440">
        <w:t xml:space="preserve">using an </w:t>
      </w:r>
      <w:r w:rsidR="003A46CD">
        <w:t>‘A’</w:t>
      </w:r>
      <w:r w:rsidR="00F84440">
        <w:t xml:space="preserve"> frame</w:t>
      </w:r>
      <w:r w:rsidR="009A7765">
        <w:t>,</w:t>
      </w:r>
      <w:r w:rsidR="00E81BF1" w:rsidRPr="00E81BF1">
        <w:t xml:space="preserve"> </w:t>
      </w:r>
      <w:r w:rsidR="009A7765">
        <w:t>t</w:t>
      </w:r>
      <w:r w:rsidR="00E81BF1" w:rsidRPr="00E81BF1">
        <w:t xml:space="preserve">he </w:t>
      </w:r>
      <w:r w:rsidR="003A46CD">
        <w:t xml:space="preserve">associated </w:t>
      </w:r>
      <w:r w:rsidR="00275123">
        <w:t xml:space="preserve">lifting </w:t>
      </w:r>
      <w:r w:rsidR="00E81BF1" w:rsidRPr="00E81BF1">
        <w:t xml:space="preserve">procedure asks for </w:t>
      </w:r>
      <w:r w:rsidR="002C08B5">
        <w:t>a</w:t>
      </w:r>
      <w:r w:rsidR="00E81BF1" w:rsidRPr="00E81BF1">
        <w:t xml:space="preserve"> floor plate to be removed prior to the ‘A’ frame being positioned</w:t>
      </w:r>
      <w:r w:rsidR="007011CE">
        <w:t>,</w:t>
      </w:r>
      <w:r w:rsidR="00E81BF1" w:rsidRPr="00E81BF1">
        <w:t xml:space="preserve"> and lifting activities commencing. During the positioning of the ‘A’ frame, one of the wheels inadvertently rolled into the open hole that resulted in the apparatus tipping over.</w:t>
      </w:r>
    </w:p>
    <w:p w14:paraId="577A4B99" w14:textId="65DF818C" w:rsidR="00DB23AB" w:rsidRDefault="00775B44" w:rsidP="00875B1B">
      <w:pPr>
        <w:pStyle w:val="F9-Paragraph"/>
      </w:pPr>
      <w:r>
        <w:t>There was no personal injury sustained</w:t>
      </w:r>
      <w:r w:rsidR="0047444A">
        <w:t>, t</w:t>
      </w:r>
      <w:r w:rsidR="00DB23AB">
        <w:t>he area was made safe immediately by the working party</w:t>
      </w:r>
      <w:r w:rsidR="00715ABD">
        <w:t>, t</w:t>
      </w:r>
      <w:r w:rsidR="00DB23AB">
        <w:t xml:space="preserve">he event was reported </w:t>
      </w:r>
      <w:r w:rsidR="00364803">
        <w:t>to the working party’s t</w:t>
      </w:r>
      <w:r w:rsidR="00DB23AB">
        <w:t xml:space="preserve">eam </w:t>
      </w:r>
      <w:r w:rsidR="00364803">
        <w:t>l</w:t>
      </w:r>
      <w:r w:rsidR="00DB23AB">
        <w:t>eader and</w:t>
      </w:r>
      <w:r w:rsidR="00875B1B">
        <w:t xml:space="preserve"> an embargo</w:t>
      </w:r>
      <w:r w:rsidR="00A15F8D">
        <w:t xml:space="preserve"> of work in the area was </w:t>
      </w:r>
      <w:r w:rsidR="00E407E8">
        <w:t>implemented.</w:t>
      </w:r>
      <w:r w:rsidR="003D14CC">
        <w:t xml:space="preserve"> </w:t>
      </w:r>
      <w:r w:rsidR="003D14CC" w:rsidRPr="003D14CC">
        <w:t xml:space="preserve">The incident was reported to </w:t>
      </w:r>
      <w:r w:rsidR="00975D14">
        <w:t>us</w:t>
      </w:r>
      <w:r w:rsidR="003D14CC" w:rsidRPr="003D14CC">
        <w:t xml:space="preserve"> as required under RIDDOR and an EDF internal investigation is being carried out which will be shared with </w:t>
      </w:r>
      <w:r w:rsidR="00975D14">
        <w:t xml:space="preserve">us. </w:t>
      </w:r>
    </w:p>
    <w:p w14:paraId="44070916" w14:textId="77777777" w:rsidR="003D14CC" w:rsidRDefault="003D14CC" w:rsidP="00875B1B">
      <w:pPr>
        <w:pStyle w:val="F9-Paragraph"/>
      </w:pPr>
    </w:p>
    <w:p w14:paraId="2297234F" w14:textId="77777777" w:rsidR="00745534" w:rsidRPr="004D0279" w:rsidRDefault="00745534" w:rsidP="000A58A7">
      <w:pPr>
        <w:pStyle w:val="Heading1"/>
        <w:rPr>
          <w:caps/>
        </w:rPr>
      </w:pPr>
      <w:bookmarkStart w:id="10" w:name="_Toc95889185"/>
      <w:bookmarkStart w:id="11" w:name="_Toc124509193"/>
      <w:r w:rsidRPr="004D0279">
        <w:t>Regulatory Activity</w:t>
      </w:r>
      <w:bookmarkEnd w:id="10"/>
      <w:bookmarkEnd w:id="11"/>
    </w:p>
    <w:p w14:paraId="452E400D" w14:textId="03EC2FBB" w:rsidR="00745534" w:rsidRPr="004D0279" w:rsidRDefault="00975D14" w:rsidP="000A58A7">
      <w:r>
        <w:t>We</w:t>
      </w:r>
      <w:r w:rsidR="00745534" w:rsidRPr="004D0279">
        <w:t xml:space="preserve"> may issue formal documents to ensure compliance with regulatory requirements. Under nuclear site licence conditions, </w:t>
      </w:r>
      <w:r>
        <w:t>we</w:t>
      </w:r>
      <w:r w:rsidR="00745534" w:rsidRPr="004D0279">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3941EC">
        <w:t>e</w:t>
      </w:r>
      <w:r w:rsidR="00745534" w:rsidRPr="004D0279">
        <w:t xml:space="preserve">nforcement </w:t>
      </w:r>
      <w:r w:rsidR="00F8608E">
        <w:t>n</w:t>
      </w:r>
      <w:r w:rsidR="00745534" w:rsidRPr="004D0279">
        <w:t xml:space="preserve">otice. </w:t>
      </w:r>
    </w:p>
    <w:p w14:paraId="1A5C1A5A" w14:textId="33D9FC03" w:rsidR="00745534" w:rsidRDefault="00745534" w:rsidP="000A58A7">
      <w:pPr>
        <w:pStyle w:val="Bulletlist1"/>
      </w:pPr>
      <w:r w:rsidRPr="004D0279">
        <w:t xml:space="preserve">The following LIs, </w:t>
      </w:r>
      <w:r w:rsidR="00F8608E">
        <w:t>e</w:t>
      </w:r>
      <w:r w:rsidRPr="004D0279">
        <w:t xml:space="preserve">nforcement </w:t>
      </w:r>
      <w:r w:rsidR="00F8608E">
        <w:t>n</w:t>
      </w:r>
      <w:r w:rsidRPr="004D0279">
        <w:t xml:space="preserve">otices and </w:t>
      </w:r>
      <w:r w:rsidR="00F8608E">
        <w:t>e</w:t>
      </w:r>
      <w:r w:rsidRPr="004D0279">
        <w:t>nforcement letters have been issued during the period</w:t>
      </w:r>
      <w:r w:rsidR="00F8608E">
        <w:t>,</w:t>
      </w:r>
    </w:p>
    <w:p w14:paraId="779B5511" w14:textId="0FCB07CB" w:rsidR="0004663B" w:rsidRDefault="0004663B" w:rsidP="005527CC">
      <w:pPr>
        <w:pStyle w:val="Bulletlist1"/>
      </w:pPr>
      <w:r w:rsidRPr="0004663B">
        <w:t xml:space="preserve">The Torness reactor 1 statutory outage was undertaken between April and June 2024, </w:t>
      </w:r>
      <w:r w:rsidR="00F8608E">
        <w:t>our</w:t>
      </w:r>
      <w:r w:rsidRPr="0004663B">
        <w:t>specialist inspectors carried out a number of inspections</w:t>
      </w:r>
      <w:r w:rsidR="00C46DC0">
        <w:t xml:space="preserve"> </w:t>
      </w:r>
      <w:r w:rsidRPr="0004663B">
        <w:t xml:space="preserve">to ensure maintenance schedule and statutory requirements compliance to support </w:t>
      </w:r>
      <w:r w:rsidR="00F8608E">
        <w:t>our</w:t>
      </w:r>
      <w:r w:rsidRPr="0004663B">
        <w:t xml:space="preserve"> consent for restart of reactor 1 on completion of the scheduled works.</w:t>
      </w:r>
    </w:p>
    <w:p w14:paraId="7CE98298" w14:textId="7AF6B65B" w:rsidR="00A727C2" w:rsidRDefault="008C7FE2" w:rsidP="0004663B">
      <w:pPr>
        <w:pStyle w:val="Bulletlist1"/>
      </w:pPr>
      <w:r>
        <w:t>N</w:t>
      </w:r>
      <w:r w:rsidR="00A727C2">
        <w:t xml:space="preserve">on-compliances </w:t>
      </w:r>
      <w:r>
        <w:t>were</w:t>
      </w:r>
      <w:r w:rsidR="00A727C2">
        <w:t xml:space="preserve"> identified during an inspection in May 2023 and a subsequent enforcement letter</w:t>
      </w:r>
      <w:r>
        <w:t xml:space="preserve"> was</w:t>
      </w:r>
      <w:r w:rsidR="00A727C2">
        <w:t xml:space="preserve"> issued to Torness</w:t>
      </w:r>
      <w:r w:rsidR="00986F2A">
        <w:t xml:space="preserve"> to implement fire safety improvements in the admin, stores and workshop areas of site</w:t>
      </w:r>
      <w:r w:rsidR="00A727C2">
        <w:t xml:space="preserve">. </w:t>
      </w:r>
    </w:p>
    <w:p w14:paraId="25440D90" w14:textId="0140D791" w:rsidR="00A727C2" w:rsidRDefault="00A727C2" w:rsidP="00A727C2">
      <w:pPr>
        <w:pStyle w:val="Bulletlist1"/>
        <w:numPr>
          <w:ilvl w:val="0"/>
          <w:numId w:val="0"/>
        </w:numPr>
        <w:ind w:left="360"/>
      </w:pPr>
      <w:r>
        <w:t>Progress is being made regarding the fire safety improvement work</w:t>
      </w:r>
      <w:r w:rsidR="00F8608E">
        <w:t>.</w:t>
      </w:r>
      <w:r>
        <w:t xml:space="preserve"> </w:t>
      </w:r>
      <w:r w:rsidR="00F8608E">
        <w:t>H</w:t>
      </w:r>
      <w:r>
        <w:t xml:space="preserve">owever, timescales for completion of the improvement work continue to slip and </w:t>
      </w:r>
      <w:r w:rsidR="00F8608E">
        <w:t>we</w:t>
      </w:r>
      <w:r>
        <w:t xml:space="preserve"> are loosing confidence in the timely delivery of the fire safety improvements. </w:t>
      </w:r>
    </w:p>
    <w:p w14:paraId="3904A259" w14:textId="2F9A8003" w:rsidR="00986F2A" w:rsidRDefault="00F8608E" w:rsidP="00A727C2">
      <w:pPr>
        <w:pStyle w:val="Bulletlist1"/>
        <w:numPr>
          <w:ilvl w:val="0"/>
          <w:numId w:val="0"/>
        </w:numPr>
        <w:ind w:left="360"/>
      </w:pPr>
      <w:r>
        <w:t>We</w:t>
      </w:r>
      <w:r w:rsidR="00A727C2">
        <w:t xml:space="preserve"> have re-emphasised the importance of timely implementation of the fire safety improvements and have issued a further enforcement letter seeking </w:t>
      </w:r>
      <w:r w:rsidR="00A727C2">
        <w:lastRenderedPageBreak/>
        <w:t xml:space="preserve">assurance that the remaining improvements will be completed within the timescales of the project delivery programme.  </w:t>
      </w:r>
    </w:p>
    <w:p w14:paraId="1211BB38" w14:textId="01A043AD" w:rsidR="00D177B1" w:rsidRDefault="00F8608E" w:rsidP="00A727C2">
      <w:pPr>
        <w:pStyle w:val="Bulletlist1"/>
        <w:numPr>
          <w:ilvl w:val="0"/>
          <w:numId w:val="0"/>
        </w:numPr>
        <w:ind w:left="360"/>
      </w:pPr>
      <w:r>
        <w:t>We</w:t>
      </w:r>
      <w:r w:rsidR="00986F2A" w:rsidRPr="00986F2A">
        <w:t xml:space="preserve"> have</w:t>
      </w:r>
      <w:r w:rsidR="004D13E1">
        <w:t xml:space="preserve"> escalated the associated</w:t>
      </w:r>
      <w:r w:rsidR="00986F2A" w:rsidRPr="00986F2A">
        <w:t xml:space="preserve"> regulatory issue to level 2 ensuring senior management oversight</w:t>
      </w:r>
      <w:r w:rsidR="004D13E1">
        <w:t xml:space="preserve">. </w:t>
      </w:r>
      <w:r>
        <w:t>We</w:t>
      </w:r>
      <w:r w:rsidR="00986F2A" w:rsidRPr="00986F2A">
        <w:t xml:space="preserve"> will continue to track progress of the fire safety improvements through targeted interventions and will hold senior management to account ensuring the timely implementation of the fire safety improvements in the admin, stores and workshop areas </w:t>
      </w:r>
      <w:r>
        <w:t>at</w:t>
      </w:r>
      <w:r w:rsidR="00986F2A" w:rsidRPr="00986F2A">
        <w:t xml:space="preserve"> Torness</w:t>
      </w:r>
      <w:r>
        <w:t>.</w:t>
      </w:r>
    </w:p>
    <w:p w14:paraId="252C573A" w14:textId="77777777" w:rsidR="00F12FD4" w:rsidRPr="00D177B1" w:rsidRDefault="00F12FD4" w:rsidP="00A727C2">
      <w:pPr>
        <w:pStyle w:val="Bulletlist1"/>
        <w:numPr>
          <w:ilvl w:val="0"/>
          <w:numId w:val="0"/>
        </w:numPr>
        <w:ind w:left="360"/>
      </w:pPr>
    </w:p>
    <w:p w14:paraId="4C234C28" w14:textId="001F4FBD" w:rsidR="00745534" w:rsidRPr="00D177B1" w:rsidRDefault="00745534" w:rsidP="00745534">
      <w:pPr>
        <w:spacing w:before="240" w:after="120"/>
        <w:rPr>
          <w:b/>
        </w:rPr>
      </w:pPr>
      <w:r w:rsidRPr="00D177B1">
        <w:rPr>
          <w:b/>
        </w:rPr>
        <w:t xml:space="preserve">Table </w:t>
      </w:r>
      <w:r w:rsidRPr="00D177B1">
        <w:rPr>
          <w:b/>
        </w:rPr>
        <w:fldChar w:fldCharType="begin"/>
      </w:r>
      <w:r w:rsidRPr="00D177B1">
        <w:rPr>
          <w:b/>
        </w:rPr>
        <w:instrText xml:space="preserve"> SEQ Table \* ARABIC </w:instrText>
      </w:r>
      <w:r w:rsidRPr="00D177B1">
        <w:rPr>
          <w:b/>
        </w:rPr>
        <w:fldChar w:fldCharType="separate"/>
      </w:r>
      <w:r w:rsidRPr="00D177B1">
        <w:rPr>
          <w:b/>
        </w:rPr>
        <w:t>1</w:t>
      </w:r>
      <w:r w:rsidRPr="00D177B1">
        <w:rPr>
          <w:b/>
        </w:rPr>
        <w:fldChar w:fldCharType="end"/>
      </w:r>
      <w:r w:rsidRPr="00D177B1">
        <w:rPr>
          <w:b/>
        </w:rPr>
        <w:t xml:space="preserve">: Licence Instruments and </w:t>
      </w:r>
      <w:r w:rsidR="00F8608E">
        <w:rPr>
          <w:b/>
        </w:rPr>
        <w:t>e</w:t>
      </w:r>
      <w:r w:rsidRPr="00D177B1">
        <w:rPr>
          <w:b/>
        </w:rPr>
        <w:t xml:space="preserve">nforcement </w:t>
      </w:r>
      <w:r w:rsidR="00F8608E">
        <w:rPr>
          <w:b/>
        </w:rPr>
        <w:t>no</w:t>
      </w:r>
      <w:r w:rsidRPr="00D177B1">
        <w:rPr>
          <w:b/>
        </w:rPr>
        <w:t xml:space="preserve">tices </w:t>
      </w:r>
      <w:r w:rsidR="00F8608E">
        <w:rPr>
          <w:b/>
        </w:rPr>
        <w:t>i</w:t>
      </w:r>
      <w:r w:rsidRPr="00D177B1">
        <w:rPr>
          <w:b/>
        </w:rPr>
        <w:t>ssued by ONR during this period</w:t>
      </w:r>
    </w:p>
    <w:tbl>
      <w:tblPr>
        <w:tblStyle w:val="ONRTable1"/>
        <w:tblW w:w="5000" w:type="pct"/>
        <w:tblInd w:w="5" w:type="dxa"/>
        <w:tblLook w:val="01E0" w:firstRow="1" w:lastRow="1" w:firstColumn="1" w:lastColumn="1" w:noHBand="0" w:noVBand="0"/>
      </w:tblPr>
      <w:tblGrid>
        <w:gridCol w:w="1138"/>
        <w:gridCol w:w="2271"/>
        <w:gridCol w:w="1574"/>
        <w:gridCol w:w="4043"/>
      </w:tblGrid>
      <w:tr w:rsidR="000A58A7" w:rsidRPr="00D177B1"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D177B1" w:rsidRDefault="00745534" w:rsidP="00A74DAC">
            <w:pPr>
              <w:spacing w:before="60" w:after="60"/>
              <w:rPr>
                <w:b w:val="0"/>
              </w:rPr>
            </w:pPr>
            <w:r w:rsidRPr="00D177B1">
              <w:rPr>
                <w:b w:val="0"/>
              </w:rPr>
              <w:t>Date</w:t>
            </w:r>
          </w:p>
        </w:tc>
        <w:tc>
          <w:tcPr>
            <w:tcW w:w="1316" w:type="pct"/>
          </w:tcPr>
          <w:p w14:paraId="46BF5EBA" w14:textId="77777777" w:rsidR="00745534" w:rsidRPr="00D177B1" w:rsidRDefault="00745534" w:rsidP="00A74DAC">
            <w:pPr>
              <w:spacing w:before="60" w:after="60"/>
              <w:rPr>
                <w:b w:val="0"/>
              </w:rPr>
            </w:pPr>
            <w:r w:rsidRPr="00D177B1">
              <w:rPr>
                <w:b w:val="0"/>
              </w:rPr>
              <w:t>Type</w:t>
            </w:r>
          </w:p>
        </w:tc>
        <w:tc>
          <w:tcPr>
            <w:tcW w:w="697" w:type="pct"/>
          </w:tcPr>
          <w:p w14:paraId="36A1EF12" w14:textId="77777777" w:rsidR="00745534" w:rsidRPr="00D177B1" w:rsidRDefault="00745534" w:rsidP="00A74DAC">
            <w:pPr>
              <w:spacing w:before="60" w:after="60"/>
              <w:rPr>
                <w:b w:val="0"/>
              </w:rPr>
            </w:pPr>
            <w:r w:rsidRPr="00D177B1">
              <w:rPr>
                <w:b w:val="0"/>
              </w:rPr>
              <w:t>Ref. No.</w:t>
            </w:r>
          </w:p>
        </w:tc>
        <w:tc>
          <w:tcPr>
            <w:tcW w:w="2298" w:type="pct"/>
          </w:tcPr>
          <w:p w14:paraId="7D5D613F" w14:textId="77777777" w:rsidR="00745534" w:rsidRPr="00D177B1" w:rsidRDefault="00745534" w:rsidP="00A74DAC">
            <w:pPr>
              <w:spacing w:before="60" w:after="60"/>
              <w:rPr>
                <w:b w:val="0"/>
              </w:rPr>
            </w:pPr>
            <w:r w:rsidRPr="00D177B1">
              <w:rPr>
                <w:b w:val="0"/>
              </w:rPr>
              <w:t>Description</w:t>
            </w:r>
          </w:p>
        </w:tc>
      </w:tr>
      <w:tr w:rsidR="00745534" w:rsidRPr="00D177B1" w14:paraId="5D23DF31" w14:textId="77777777" w:rsidTr="000A58A7">
        <w:tc>
          <w:tcPr>
            <w:tcW w:w="689" w:type="pct"/>
          </w:tcPr>
          <w:p w14:paraId="06CE6461" w14:textId="450B6412" w:rsidR="00745534" w:rsidRPr="00D177B1" w:rsidRDefault="00E80369" w:rsidP="00A74DAC">
            <w:pPr>
              <w:spacing w:before="60" w:after="60"/>
            </w:pPr>
            <w:r>
              <w:t>13 June 2024</w:t>
            </w:r>
          </w:p>
        </w:tc>
        <w:tc>
          <w:tcPr>
            <w:tcW w:w="1316" w:type="pct"/>
          </w:tcPr>
          <w:p w14:paraId="49A1ECE4" w14:textId="77777777" w:rsidR="00D94B5C" w:rsidRDefault="00D94B5C" w:rsidP="00A74DAC">
            <w:pPr>
              <w:spacing w:before="60" w:after="60"/>
            </w:pPr>
            <w:r>
              <w:t>Licence Instrument</w:t>
            </w:r>
          </w:p>
          <w:p w14:paraId="36ED9570" w14:textId="1B4538D4" w:rsidR="00745534" w:rsidRPr="00D177B1" w:rsidRDefault="00E80369" w:rsidP="00A74DAC">
            <w:pPr>
              <w:spacing w:before="60" w:after="60"/>
            </w:pPr>
            <w:r>
              <w:t xml:space="preserve">Consent </w:t>
            </w:r>
          </w:p>
        </w:tc>
        <w:tc>
          <w:tcPr>
            <w:tcW w:w="697" w:type="pct"/>
          </w:tcPr>
          <w:p w14:paraId="538ABCFF" w14:textId="1CB3C7AF" w:rsidR="00745534" w:rsidRPr="00D177B1" w:rsidRDefault="004A0FDA" w:rsidP="00A74DAC">
            <w:pPr>
              <w:spacing w:before="60" w:after="60"/>
            </w:pPr>
            <w:r>
              <w:t>TOR71465N</w:t>
            </w:r>
            <w:r w:rsidR="00FC37FC">
              <w:t xml:space="preserve"> Consent No.567</w:t>
            </w:r>
          </w:p>
        </w:tc>
        <w:tc>
          <w:tcPr>
            <w:tcW w:w="2298" w:type="pct"/>
          </w:tcPr>
          <w:p w14:paraId="0C8172F5" w14:textId="3E0B76F5" w:rsidR="00745534" w:rsidRPr="00D177B1" w:rsidRDefault="00B52D3D" w:rsidP="00A74DAC">
            <w:pPr>
              <w:spacing w:before="60" w:after="60"/>
            </w:pPr>
            <w:r>
              <w:t>Consent to restart reactor 1 at Torness following statutory outage</w:t>
            </w:r>
            <w:r w:rsidR="00F8608E">
              <w:t>.</w:t>
            </w:r>
          </w:p>
        </w:tc>
      </w:tr>
      <w:tr w:rsidR="00B1432D" w:rsidRPr="00D177B1" w14:paraId="7F4E3E5D" w14:textId="77777777" w:rsidTr="000A58A7">
        <w:tc>
          <w:tcPr>
            <w:tcW w:w="689" w:type="pct"/>
          </w:tcPr>
          <w:p w14:paraId="443651DD" w14:textId="73B77ED4" w:rsidR="00B1432D" w:rsidRPr="00D177B1" w:rsidRDefault="00B1432D" w:rsidP="00B1432D">
            <w:pPr>
              <w:spacing w:before="60" w:after="60"/>
            </w:pPr>
            <w:r>
              <w:t>26 June 2024</w:t>
            </w:r>
          </w:p>
        </w:tc>
        <w:tc>
          <w:tcPr>
            <w:tcW w:w="1316" w:type="pct"/>
          </w:tcPr>
          <w:p w14:paraId="72EF56CF" w14:textId="4C42AF8B" w:rsidR="00B1432D" w:rsidRPr="00D177B1" w:rsidRDefault="00B1432D" w:rsidP="00B1432D">
            <w:pPr>
              <w:spacing w:before="60" w:after="60"/>
            </w:pPr>
            <w:r>
              <w:t xml:space="preserve">Enforcement </w:t>
            </w:r>
            <w:r w:rsidR="00F8608E">
              <w:t>l</w:t>
            </w:r>
            <w:r>
              <w:t>etter</w:t>
            </w:r>
          </w:p>
        </w:tc>
        <w:tc>
          <w:tcPr>
            <w:tcW w:w="697" w:type="pct"/>
          </w:tcPr>
          <w:p w14:paraId="62E246FF" w14:textId="124C9C60" w:rsidR="00B1432D" w:rsidRPr="00D177B1" w:rsidRDefault="00B1432D" w:rsidP="00B1432D">
            <w:pPr>
              <w:spacing w:before="60" w:after="60"/>
            </w:pPr>
            <w:r>
              <w:t>ONR-EL-24-4</w:t>
            </w:r>
          </w:p>
        </w:tc>
        <w:tc>
          <w:tcPr>
            <w:tcW w:w="2298" w:type="pct"/>
          </w:tcPr>
          <w:p w14:paraId="1DCA91F6" w14:textId="2BBB2CF9" w:rsidR="00B1432D" w:rsidRPr="00D177B1" w:rsidRDefault="00B1432D" w:rsidP="00B1432D">
            <w:pPr>
              <w:spacing w:before="60" w:after="60"/>
            </w:pPr>
            <w:r>
              <w:t>Shortfalls in implementing arrangements for life fire safety in Torness admin, stores and workshop areas.</w:t>
            </w:r>
          </w:p>
        </w:tc>
      </w:tr>
      <w:tr w:rsidR="00B1432D" w:rsidRPr="00D177B1" w14:paraId="7B674447" w14:textId="77777777" w:rsidTr="000A58A7">
        <w:tc>
          <w:tcPr>
            <w:tcW w:w="689" w:type="pct"/>
          </w:tcPr>
          <w:p w14:paraId="77BB783B" w14:textId="77777777" w:rsidR="00B1432D" w:rsidRPr="00D177B1" w:rsidRDefault="00B1432D" w:rsidP="00B1432D">
            <w:pPr>
              <w:spacing w:before="60" w:after="60"/>
            </w:pPr>
          </w:p>
        </w:tc>
        <w:tc>
          <w:tcPr>
            <w:tcW w:w="1316" w:type="pct"/>
          </w:tcPr>
          <w:p w14:paraId="6E0078C6" w14:textId="77777777" w:rsidR="00B1432D" w:rsidRPr="00D177B1" w:rsidRDefault="00B1432D" w:rsidP="00B1432D">
            <w:pPr>
              <w:spacing w:before="60" w:after="60"/>
            </w:pPr>
          </w:p>
        </w:tc>
        <w:tc>
          <w:tcPr>
            <w:tcW w:w="697" w:type="pct"/>
          </w:tcPr>
          <w:p w14:paraId="23264230" w14:textId="77777777" w:rsidR="00B1432D" w:rsidRPr="00D177B1" w:rsidRDefault="00B1432D" w:rsidP="00B1432D">
            <w:pPr>
              <w:spacing w:before="60" w:after="60"/>
            </w:pPr>
          </w:p>
        </w:tc>
        <w:tc>
          <w:tcPr>
            <w:tcW w:w="2298" w:type="pct"/>
          </w:tcPr>
          <w:p w14:paraId="0DC5E177" w14:textId="77777777" w:rsidR="00B1432D" w:rsidRPr="00D177B1" w:rsidRDefault="00B1432D" w:rsidP="00B1432D">
            <w:pPr>
              <w:spacing w:before="60" w:after="60"/>
            </w:pPr>
          </w:p>
        </w:tc>
      </w:tr>
      <w:tr w:rsidR="00B1432D" w:rsidRPr="00D177B1" w14:paraId="6CE3C28D" w14:textId="77777777" w:rsidTr="000A58A7">
        <w:tc>
          <w:tcPr>
            <w:tcW w:w="689" w:type="pct"/>
          </w:tcPr>
          <w:p w14:paraId="43B364E2" w14:textId="77777777" w:rsidR="00B1432D" w:rsidRPr="00D177B1" w:rsidRDefault="00B1432D" w:rsidP="00B1432D">
            <w:pPr>
              <w:spacing w:before="60" w:after="60"/>
            </w:pPr>
          </w:p>
        </w:tc>
        <w:tc>
          <w:tcPr>
            <w:tcW w:w="1316" w:type="pct"/>
          </w:tcPr>
          <w:p w14:paraId="54320D23" w14:textId="77777777" w:rsidR="00B1432D" w:rsidRPr="00D177B1" w:rsidRDefault="00B1432D" w:rsidP="00B1432D">
            <w:pPr>
              <w:spacing w:before="60" w:after="60"/>
            </w:pPr>
          </w:p>
        </w:tc>
        <w:tc>
          <w:tcPr>
            <w:tcW w:w="697" w:type="pct"/>
          </w:tcPr>
          <w:p w14:paraId="1F2EEC28" w14:textId="77777777" w:rsidR="00B1432D" w:rsidRPr="00D177B1" w:rsidRDefault="00B1432D" w:rsidP="00B1432D">
            <w:pPr>
              <w:spacing w:before="60" w:after="60"/>
            </w:pPr>
          </w:p>
        </w:tc>
        <w:tc>
          <w:tcPr>
            <w:tcW w:w="2298" w:type="pct"/>
          </w:tcPr>
          <w:p w14:paraId="66267858" w14:textId="77777777" w:rsidR="00B1432D" w:rsidRPr="00D177B1" w:rsidRDefault="00B1432D" w:rsidP="00B1432D">
            <w:pPr>
              <w:spacing w:before="60" w:after="60"/>
            </w:pPr>
          </w:p>
        </w:tc>
      </w:tr>
    </w:tbl>
    <w:p w14:paraId="5B141F13" w14:textId="77777777" w:rsidR="008C4CAA" w:rsidRDefault="008C4CAA" w:rsidP="000A58A7"/>
    <w:p w14:paraId="65A82DB2" w14:textId="355555F1" w:rsidR="00745534" w:rsidRPr="00D177B1" w:rsidRDefault="00745534" w:rsidP="000A58A7">
      <w:r w:rsidRPr="00D177B1">
        <w:t xml:space="preserve">Reports detailing the above regulatory decisions can be found on </w:t>
      </w:r>
      <w:r w:rsidR="00F8608E">
        <w:t>our</w:t>
      </w:r>
      <w:r w:rsidRPr="00D177B1">
        <w:t xml:space="preserve"> website at </w:t>
      </w:r>
      <w:hyperlink r:id="rId25" w:history="1">
        <w:r w:rsidRPr="00D177B1">
          <w:rPr>
            <w:rStyle w:val="Hyperlink"/>
            <w:u w:val="none"/>
          </w:rPr>
          <w:t>http://www.onr.org.uk/pars/</w:t>
        </w:r>
      </w:hyperlink>
      <w:r w:rsidRPr="00D177B1">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24509194"/>
      <w:r>
        <w:lastRenderedPageBreak/>
        <w:t>News from ONR</w:t>
      </w:r>
      <w:bookmarkEnd w:id="12"/>
      <w:bookmarkEnd w:id="13"/>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4" w:name="_Toc95889187"/>
      <w:bookmarkStart w:id="15" w:name="_Toc124509195"/>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25CEDCBD" w:rsidR="00745534" w:rsidRPr="002D1551" w:rsidRDefault="00745534" w:rsidP="006D53D9">
      <w:r w:rsidRPr="002D1551">
        <w:t xml:space="preserve">This document is issued by ONR. For further information about </w:t>
      </w:r>
      <w:r w:rsidR="00F8608E">
        <w:t>us</w:t>
      </w:r>
      <w:r w:rsidRPr="002D1551">
        <w:t xml:space="preserve">,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0BF6FE81" w:rsidR="00745534" w:rsidRPr="002D1551" w:rsidRDefault="00745534" w:rsidP="006D53D9">
      <w:r w:rsidRPr="002D1551">
        <w:t xml:space="preserve">For published documents, the electronic copy on </w:t>
      </w:r>
      <w:r w:rsidR="00F8608E">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F9F6E" w14:textId="77777777" w:rsidR="007F386D" w:rsidRDefault="007F386D" w:rsidP="007D199A">
      <w:pPr>
        <w:spacing w:after="0"/>
      </w:pPr>
      <w:r>
        <w:separator/>
      </w:r>
    </w:p>
    <w:p w14:paraId="442435A6" w14:textId="77777777" w:rsidR="007F386D" w:rsidRDefault="007F386D"/>
  </w:endnote>
  <w:endnote w:type="continuationSeparator" w:id="0">
    <w:p w14:paraId="56539EBC" w14:textId="77777777" w:rsidR="007F386D" w:rsidRDefault="007F386D" w:rsidP="007D199A">
      <w:pPr>
        <w:spacing w:after="0"/>
      </w:pPr>
      <w:r>
        <w:continuationSeparator/>
      </w:r>
    </w:p>
    <w:p w14:paraId="60FD7DAB" w14:textId="77777777" w:rsidR="007F386D" w:rsidRDefault="007F3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40D6" w14:textId="77777777" w:rsidR="007F386D" w:rsidRPr="005E0344" w:rsidRDefault="007F386D" w:rsidP="005E0344">
      <w:pPr>
        <w:spacing w:after="120"/>
        <w:rPr>
          <w:color w:val="000000" w:themeColor="text2"/>
        </w:rPr>
      </w:pPr>
      <w:r w:rsidRPr="005E0344">
        <w:rPr>
          <w:color w:val="000000" w:themeColor="text2"/>
        </w:rPr>
        <w:separator/>
      </w:r>
    </w:p>
  </w:footnote>
  <w:footnote w:type="continuationSeparator" w:id="0">
    <w:p w14:paraId="0868CB33" w14:textId="77777777" w:rsidR="007F386D" w:rsidRPr="005E0344" w:rsidRDefault="007F386D" w:rsidP="0090581D">
      <w:pPr>
        <w:spacing w:after="120"/>
        <w:rPr>
          <w:color w:val="000000" w:themeColor="text2"/>
        </w:rPr>
      </w:pPr>
      <w:r w:rsidRPr="005E0344">
        <w:rPr>
          <w:color w:val="000000" w:themeColor="text2"/>
        </w:rPr>
        <w:continuationSeparator/>
      </w:r>
    </w:p>
    <w:p w14:paraId="374820F8" w14:textId="77777777" w:rsidR="007F386D" w:rsidRDefault="007F386D"/>
  </w:footnote>
  <w:footnote w:type="continuationNotice" w:id="1">
    <w:p w14:paraId="6FBE5D1D" w14:textId="77777777" w:rsidR="007F386D" w:rsidRDefault="007F386D">
      <w:pPr>
        <w:spacing w:after="0"/>
      </w:pPr>
    </w:p>
    <w:p w14:paraId="75072196" w14:textId="77777777" w:rsidR="007F386D" w:rsidRDefault="007F38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2948A7"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D56CE">
          <w:rPr>
            <w:sz w:val="20"/>
            <w:szCs w:val="24"/>
          </w:rPr>
          <w:t>Torness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E30F67"/>
    <w:multiLevelType w:val="hybridMultilevel"/>
    <w:tmpl w:val="49827926"/>
    <w:lvl w:ilvl="0" w:tplc="095C7F0A">
      <w:start w:val="26"/>
      <w:numFmt w:val="bullet"/>
      <w:lvlText w:val="-"/>
      <w:lvlJc w:val="left"/>
      <w:pPr>
        <w:ind w:left="428" w:hanging="360"/>
      </w:pPr>
      <w:rPr>
        <w:rFonts w:ascii="Arial" w:eastAsia="Times New Roman" w:hAnsi="Arial" w:cs="Aria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2"/>
  </w:num>
  <w:num w:numId="13" w16cid:durableId="1870101420">
    <w:abstractNumId w:val="17"/>
  </w:num>
  <w:num w:numId="14" w16cid:durableId="1964576964">
    <w:abstractNumId w:val="12"/>
  </w:num>
  <w:num w:numId="15" w16cid:durableId="219753386">
    <w:abstractNumId w:val="22"/>
    <w:lvlOverride w:ilvl="0">
      <w:startOverride w:val="1"/>
    </w:lvlOverride>
  </w:num>
  <w:num w:numId="16" w16cid:durableId="990138687">
    <w:abstractNumId w:val="17"/>
    <w:lvlOverride w:ilvl="0">
      <w:startOverride w:val="1"/>
    </w:lvlOverride>
  </w:num>
  <w:num w:numId="17" w16cid:durableId="1717120926">
    <w:abstractNumId w:val="12"/>
    <w:lvlOverride w:ilvl="0">
      <w:startOverride w:val="1"/>
    </w:lvlOverride>
  </w:num>
  <w:num w:numId="18" w16cid:durableId="922034255">
    <w:abstractNumId w:val="21"/>
  </w:num>
  <w:num w:numId="19" w16cid:durableId="1014576002">
    <w:abstractNumId w:val="18"/>
  </w:num>
  <w:num w:numId="20" w16cid:durableId="1755978854">
    <w:abstractNumId w:val="14"/>
  </w:num>
  <w:num w:numId="21" w16cid:durableId="1843398932">
    <w:abstractNumId w:val="19"/>
  </w:num>
  <w:num w:numId="22" w16cid:durableId="2126653729">
    <w:abstractNumId w:val="13"/>
  </w:num>
  <w:num w:numId="23" w16cid:durableId="1723170196">
    <w:abstractNumId w:val="20"/>
  </w:num>
  <w:num w:numId="24" w16cid:durableId="466360099">
    <w:abstractNumId w:val="23"/>
  </w:num>
  <w:num w:numId="25" w16cid:durableId="41905445">
    <w:abstractNumId w:val="16"/>
  </w:num>
  <w:num w:numId="26" w16cid:durableId="1561095197">
    <w:abstractNumId w:val="15"/>
  </w:num>
  <w:num w:numId="27" w16cid:durableId="1398435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4D2"/>
    <w:rsid w:val="00002389"/>
    <w:rsid w:val="00002EE6"/>
    <w:rsid w:val="00002F03"/>
    <w:rsid w:val="000035D6"/>
    <w:rsid w:val="0000399F"/>
    <w:rsid w:val="00004C16"/>
    <w:rsid w:val="00011177"/>
    <w:rsid w:val="00012C24"/>
    <w:rsid w:val="00013737"/>
    <w:rsid w:val="000145D5"/>
    <w:rsid w:val="00014814"/>
    <w:rsid w:val="000148F3"/>
    <w:rsid w:val="00014A03"/>
    <w:rsid w:val="00014F62"/>
    <w:rsid w:val="00016901"/>
    <w:rsid w:val="00024522"/>
    <w:rsid w:val="00024B2E"/>
    <w:rsid w:val="0002502E"/>
    <w:rsid w:val="00027F4F"/>
    <w:rsid w:val="00030430"/>
    <w:rsid w:val="0003078E"/>
    <w:rsid w:val="00031B89"/>
    <w:rsid w:val="00032EF4"/>
    <w:rsid w:val="00033829"/>
    <w:rsid w:val="00034505"/>
    <w:rsid w:val="00034E7E"/>
    <w:rsid w:val="0003519B"/>
    <w:rsid w:val="0003693D"/>
    <w:rsid w:val="0004237A"/>
    <w:rsid w:val="0004440F"/>
    <w:rsid w:val="000451A7"/>
    <w:rsid w:val="00045872"/>
    <w:rsid w:val="0004663B"/>
    <w:rsid w:val="00050B68"/>
    <w:rsid w:val="00052C8A"/>
    <w:rsid w:val="000548C8"/>
    <w:rsid w:val="00056264"/>
    <w:rsid w:val="0005693A"/>
    <w:rsid w:val="0006144A"/>
    <w:rsid w:val="00061512"/>
    <w:rsid w:val="00063C0A"/>
    <w:rsid w:val="000652BD"/>
    <w:rsid w:val="00066FCE"/>
    <w:rsid w:val="00070644"/>
    <w:rsid w:val="00075605"/>
    <w:rsid w:val="00075C66"/>
    <w:rsid w:val="000817D4"/>
    <w:rsid w:val="00082879"/>
    <w:rsid w:val="00091EEA"/>
    <w:rsid w:val="00092D2D"/>
    <w:rsid w:val="000932CD"/>
    <w:rsid w:val="00096EA8"/>
    <w:rsid w:val="00097DF7"/>
    <w:rsid w:val="000A105C"/>
    <w:rsid w:val="000A3E53"/>
    <w:rsid w:val="000A43BA"/>
    <w:rsid w:val="000A4657"/>
    <w:rsid w:val="000A4EE8"/>
    <w:rsid w:val="000A58A7"/>
    <w:rsid w:val="000B1030"/>
    <w:rsid w:val="000B20BC"/>
    <w:rsid w:val="000B3D9E"/>
    <w:rsid w:val="000B5213"/>
    <w:rsid w:val="000B6773"/>
    <w:rsid w:val="000B71DF"/>
    <w:rsid w:val="000C0542"/>
    <w:rsid w:val="000C0C2E"/>
    <w:rsid w:val="000C2DDC"/>
    <w:rsid w:val="000C6899"/>
    <w:rsid w:val="000D0A65"/>
    <w:rsid w:val="000D271E"/>
    <w:rsid w:val="000D2FD4"/>
    <w:rsid w:val="000E0455"/>
    <w:rsid w:val="000E131B"/>
    <w:rsid w:val="000E4D5E"/>
    <w:rsid w:val="000E6EA1"/>
    <w:rsid w:val="000F1B7B"/>
    <w:rsid w:val="000F2ED4"/>
    <w:rsid w:val="000F3631"/>
    <w:rsid w:val="000F4217"/>
    <w:rsid w:val="000F5A16"/>
    <w:rsid w:val="000F5F71"/>
    <w:rsid w:val="000F7EE7"/>
    <w:rsid w:val="00102687"/>
    <w:rsid w:val="001028E8"/>
    <w:rsid w:val="001107C0"/>
    <w:rsid w:val="00112FEC"/>
    <w:rsid w:val="00115473"/>
    <w:rsid w:val="00115BEB"/>
    <w:rsid w:val="00116CC1"/>
    <w:rsid w:val="00120D92"/>
    <w:rsid w:val="00122FCC"/>
    <w:rsid w:val="001237A0"/>
    <w:rsid w:val="00123B75"/>
    <w:rsid w:val="00124C2B"/>
    <w:rsid w:val="00126752"/>
    <w:rsid w:val="001268D1"/>
    <w:rsid w:val="00130B30"/>
    <w:rsid w:val="00136E6A"/>
    <w:rsid w:val="00140164"/>
    <w:rsid w:val="0014072B"/>
    <w:rsid w:val="00140E1C"/>
    <w:rsid w:val="001465E7"/>
    <w:rsid w:val="00146C80"/>
    <w:rsid w:val="001476B8"/>
    <w:rsid w:val="00147719"/>
    <w:rsid w:val="0014788D"/>
    <w:rsid w:val="00147AE4"/>
    <w:rsid w:val="001522DD"/>
    <w:rsid w:val="001571E5"/>
    <w:rsid w:val="001600C0"/>
    <w:rsid w:val="00163B29"/>
    <w:rsid w:val="00164878"/>
    <w:rsid w:val="0016759E"/>
    <w:rsid w:val="00167A7C"/>
    <w:rsid w:val="00173682"/>
    <w:rsid w:val="00177666"/>
    <w:rsid w:val="00180CA4"/>
    <w:rsid w:val="001849CA"/>
    <w:rsid w:val="00184E87"/>
    <w:rsid w:val="00184F35"/>
    <w:rsid w:val="00185410"/>
    <w:rsid w:val="0018672C"/>
    <w:rsid w:val="00187293"/>
    <w:rsid w:val="00187321"/>
    <w:rsid w:val="00192352"/>
    <w:rsid w:val="001928CD"/>
    <w:rsid w:val="001962C0"/>
    <w:rsid w:val="001A22E2"/>
    <w:rsid w:val="001A2F87"/>
    <w:rsid w:val="001A3172"/>
    <w:rsid w:val="001A58E8"/>
    <w:rsid w:val="001A5EDF"/>
    <w:rsid w:val="001B28B1"/>
    <w:rsid w:val="001B2D82"/>
    <w:rsid w:val="001B3115"/>
    <w:rsid w:val="001B3658"/>
    <w:rsid w:val="001C082A"/>
    <w:rsid w:val="001C4A71"/>
    <w:rsid w:val="001C4D63"/>
    <w:rsid w:val="001C544B"/>
    <w:rsid w:val="001D0DE0"/>
    <w:rsid w:val="001D1A69"/>
    <w:rsid w:val="001D5339"/>
    <w:rsid w:val="001D555E"/>
    <w:rsid w:val="001D5AFF"/>
    <w:rsid w:val="001D74B4"/>
    <w:rsid w:val="001E03E1"/>
    <w:rsid w:val="001E1918"/>
    <w:rsid w:val="001E65D8"/>
    <w:rsid w:val="001E7FDD"/>
    <w:rsid w:val="001F059F"/>
    <w:rsid w:val="001F1555"/>
    <w:rsid w:val="001F4A42"/>
    <w:rsid w:val="001F5375"/>
    <w:rsid w:val="00200811"/>
    <w:rsid w:val="00200CA1"/>
    <w:rsid w:val="00203C1A"/>
    <w:rsid w:val="0021188A"/>
    <w:rsid w:val="00212D6E"/>
    <w:rsid w:val="0021338D"/>
    <w:rsid w:val="00214D43"/>
    <w:rsid w:val="0021616D"/>
    <w:rsid w:val="00222C3C"/>
    <w:rsid w:val="00222CB2"/>
    <w:rsid w:val="00223090"/>
    <w:rsid w:val="002238B4"/>
    <w:rsid w:val="00223C2A"/>
    <w:rsid w:val="00230951"/>
    <w:rsid w:val="00230D58"/>
    <w:rsid w:val="00230E6C"/>
    <w:rsid w:val="002319AB"/>
    <w:rsid w:val="002319AC"/>
    <w:rsid w:val="00232739"/>
    <w:rsid w:val="002328F1"/>
    <w:rsid w:val="00234342"/>
    <w:rsid w:val="002344FA"/>
    <w:rsid w:val="00235EE3"/>
    <w:rsid w:val="00237DF8"/>
    <w:rsid w:val="0024040D"/>
    <w:rsid w:val="0024169E"/>
    <w:rsid w:val="00242B09"/>
    <w:rsid w:val="00242D54"/>
    <w:rsid w:val="00245B4B"/>
    <w:rsid w:val="00246905"/>
    <w:rsid w:val="00251CD7"/>
    <w:rsid w:val="002525DB"/>
    <w:rsid w:val="00252D61"/>
    <w:rsid w:val="002549E5"/>
    <w:rsid w:val="00255ADF"/>
    <w:rsid w:val="00255FA3"/>
    <w:rsid w:val="00257288"/>
    <w:rsid w:val="00261FB6"/>
    <w:rsid w:val="002629F8"/>
    <w:rsid w:val="00263396"/>
    <w:rsid w:val="002659FA"/>
    <w:rsid w:val="00265BC3"/>
    <w:rsid w:val="00266188"/>
    <w:rsid w:val="00267815"/>
    <w:rsid w:val="00270431"/>
    <w:rsid w:val="00270B1F"/>
    <w:rsid w:val="0027217F"/>
    <w:rsid w:val="00275123"/>
    <w:rsid w:val="0027552F"/>
    <w:rsid w:val="00277BCB"/>
    <w:rsid w:val="00280DDF"/>
    <w:rsid w:val="002816EB"/>
    <w:rsid w:val="002823E2"/>
    <w:rsid w:val="00283F64"/>
    <w:rsid w:val="0028408C"/>
    <w:rsid w:val="002855D3"/>
    <w:rsid w:val="00286E89"/>
    <w:rsid w:val="002917FF"/>
    <w:rsid w:val="0029190E"/>
    <w:rsid w:val="00292584"/>
    <w:rsid w:val="00292ADF"/>
    <w:rsid w:val="002934C2"/>
    <w:rsid w:val="002948A7"/>
    <w:rsid w:val="00297168"/>
    <w:rsid w:val="0029729A"/>
    <w:rsid w:val="002974B0"/>
    <w:rsid w:val="002A0DEC"/>
    <w:rsid w:val="002A2A33"/>
    <w:rsid w:val="002A2C3F"/>
    <w:rsid w:val="002A2CA9"/>
    <w:rsid w:val="002A6564"/>
    <w:rsid w:val="002B10A4"/>
    <w:rsid w:val="002B1C53"/>
    <w:rsid w:val="002B3330"/>
    <w:rsid w:val="002B628A"/>
    <w:rsid w:val="002B6D03"/>
    <w:rsid w:val="002C08B5"/>
    <w:rsid w:val="002C0913"/>
    <w:rsid w:val="002C09F6"/>
    <w:rsid w:val="002C0B1F"/>
    <w:rsid w:val="002C171E"/>
    <w:rsid w:val="002C3C0A"/>
    <w:rsid w:val="002C3E1C"/>
    <w:rsid w:val="002C5E93"/>
    <w:rsid w:val="002C72EA"/>
    <w:rsid w:val="002D1D8E"/>
    <w:rsid w:val="002D27BB"/>
    <w:rsid w:val="002D2823"/>
    <w:rsid w:val="002D3C46"/>
    <w:rsid w:val="002D3CBD"/>
    <w:rsid w:val="002D4E04"/>
    <w:rsid w:val="002D7D90"/>
    <w:rsid w:val="002E0B91"/>
    <w:rsid w:val="002E0BE4"/>
    <w:rsid w:val="002E3B58"/>
    <w:rsid w:val="002E3E8A"/>
    <w:rsid w:val="002E46AB"/>
    <w:rsid w:val="002E6A6A"/>
    <w:rsid w:val="002E7D69"/>
    <w:rsid w:val="002E7E16"/>
    <w:rsid w:val="002F05B8"/>
    <w:rsid w:val="002F3397"/>
    <w:rsid w:val="00301FA9"/>
    <w:rsid w:val="0030380D"/>
    <w:rsid w:val="0030681C"/>
    <w:rsid w:val="003121B5"/>
    <w:rsid w:val="00312411"/>
    <w:rsid w:val="0031269A"/>
    <w:rsid w:val="003127B6"/>
    <w:rsid w:val="003152DE"/>
    <w:rsid w:val="003225D2"/>
    <w:rsid w:val="003229BF"/>
    <w:rsid w:val="00323D5A"/>
    <w:rsid w:val="00323E71"/>
    <w:rsid w:val="00323E96"/>
    <w:rsid w:val="00326584"/>
    <w:rsid w:val="003267A1"/>
    <w:rsid w:val="00326F77"/>
    <w:rsid w:val="00327238"/>
    <w:rsid w:val="00327A5B"/>
    <w:rsid w:val="0033107E"/>
    <w:rsid w:val="00331AB8"/>
    <w:rsid w:val="00332A66"/>
    <w:rsid w:val="00334DFE"/>
    <w:rsid w:val="003401B0"/>
    <w:rsid w:val="003429B0"/>
    <w:rsid w:val="0034459E"/>
    <w:rsid w:val="003448B5"/>
    <w:rsid w:val="00344A48"/>
    <w:rsid w:val="00346C8E"/>
    <w:rsid w:val="00351892"/>
    <w:rsid w:val="00353999"/>
    <w:rsid w:val="00355318"/>
    <w:rsid w:val="0036383E"/>
    <w:rsid w:val="00364039"/>
    <w:rsid w:val="00364485"/>
    <w:rsid w:val="00364803"/>
    <w:rsid w:val="00364D15"/>
    <w:rsid w:val="00367BD5"/>
    <w:rsid w:val="0037307D"/>
    <w:rsid w:val="00373E21"/>
    <w:rsid w:val="003758D5"/>
    <w:rsid w:val="00376E59"/>
    <w:rsid w:val="00377FA3"/>
    <w:rsid w:val="00380B33"/>
    <w:rsid w:val="00382829"/>
    <w:rsid w:val="00384582"/>
    <w:rsid w:val="003848D2"/>
    <w:rsid w:val="00384C93"/>
    <w:rsid w:val="00385F25"/>
    <w:rsid w:val="00386E25"/>
    <w:rsid w:val="00390327"/>
    <w:rsid w:val="00391483"/>
    <w:rsid w:val="00393066"/>
    <w:rsid w:val="00393B78"/>
    <w:rsid w:val="00393FB0"/>
    <w:rsid w:val="003941EC"/>
    <w:rsid w:val="00397288"/>
    <w:rsid w:val="003A01E9"/>
    <w:rsid w:val="003A155A"/>
    <w:rsid w:val="003A1730"/>
    <w:rsid w:val="003A46CD"/>
    <w:rsid w:val="003A6E17"/>
    <w:rsid w:val="003A7E1C"/>
    <w:rsid w:val="003B0CCE"/>
    <w:rsid w:val="003B1EEE"/>
    <w:rsid w:val="003B2604"/>
    <w:rsid w:val="003B68F5"/>
    <w:rsid w:val="003C0306"/>
    <w:rsid w:val="003C114C"/>
    <w:rsid w:val="003C14D2"/>
    <w:rsid w:val="003C1A1C"/>
    <w:rsid w:val="003C252F"/>
    <w:rsid w:val="003C440A"/>
    <w:rsid w:val="003C465D"/>
    <w:rsid w:val="003C4909"/>
    <w:rsid w:val="003C5863"/>
    <w:rsid w:val="003D14CC"/>
    <w:rsid w:val="003D15E6"/>
    <w:rsid w:val="003D1CBC"/>
    <w:rsid w:val="003D27FA"/>
    <w:rsid w:val="003D495D"/>
    <w:rsid w:val="003D6526"/>
    <w:rsid w:val="003D7AD6"/>
    <w:rsid w:val="003E098E"/>
    <w:rsid w:val="003E2FAE"/>
    <w:rsid w:val="003E7AA4"/>
    <w:rsid w:val="003F00E7"/>
    <w:rsid w:val="003F118D"/>
    <w:rsid w:val="003F21C9"/>
    <w:rsid w:val="003F53E6"/>
    <w:rsid w:val="003F75F2"/>
    <w:rsid w:val="0040497C"/>
    <w:rsid w:val="00406723"/>
    <w:rsid w:val="00407CF7"/>
    <w:rsid w:val="00413514"/>
    <w:rsid w:val="00415245"/>
    <w:rsid w:val="0041526A"/>
    <w:rsid w:val="00415ED6"/>
    <w:rsid w:val="0041666C"/>
    <w:rsid w:val="00417CAF"/>
    <w:rsid w:val="00420A11"/>
    <w:rsid w:val="00421CD9"/>
    <w:rsid w:val="00422265"/>
    <w:rsid w:val="004311FA"/>
    <w:rsid w:val="00431CF1"/>
    <w:rsid w:val="00433CC7"/>
    <w:rsid w:val="004340FE"/>
    <w:rsid w:val="004352E9"/>
    <w:rsid w:val="00436BF6"/>
    <w:rsid w:val="004373A7"/>
    <w:rsid w:val="00437D94"/>
    <w:rsid w:val="0044030C"/>
    <w:rsid w:val="004440B8"/>
    <w:rsid w:val="004476C1"/>
    <w:rsid w:val="004523A9"/>
    <w:rsid w:val="004536CB"/>
    <w:rsid w:val="00460FFD"/>
    <w:rsid w:val="00463193"/>
    <w:rsid w:val="00463CEE"/>
    <w:rsid w:val="004648A4"/>
    <w:rsid w:val="004662E2"/>
    <w:rsid w:val="00471380"/>
    <w:rsid w:val="00471999"/>
    <w:rsid w:val="00472A55"/>
    <w:rsid w:val="00474433"/>
    <w:rsid w:val="0047444A"/>
    <w:rsid w:val="00474A21"/>
    <w:rsid w:val="004751C7"/>
    <w:rsid w:val="0047604D"/>
    <w:rsid w:val="00486327"/>
    <w:rsid w:val="00487076"/>
    <w:rsid w:val="00490125"/>
    <w:rsid w:val="004903AB"/>
    <w:rsid w:val="00490A1E"/>
    <w:rsid w:val="00491CC6"/>
    <w:rsid w:val="00494F0D"/>
    <w:rsid w:val="00496BFD"/>
    <w:rsid w:val="00496F17"/>
    <w:rsid w:val="00497A46"/>
    <w:rsid w:val="004A0FDA"/>
    <w:rsid w:val="004A3DF2"/>
    <w:rsid w:val="004A4F04"/>
    <w:rsid w:val="004A689F"/>
    <w:rsid w:val="004A7862"/>
    <w:rsid w:val="004B17AF"/>
    <w:rsid w:val="004B3801"/>
    <w:rsid w:val="004B5544"/>
    <w:rsid w:val="004B680B"/>
    <w:rsid w:val="004C361D"/>
    <w:rsid w:val="004C3C12"/>
    <w:rsid w:val="004C4891"/>
    <w:rsid w:val="004C7938"/>
    <w:rsid w:val="004D0279"/>
    <w:rsid w:val="004D13E1"/>
    <w:rsid w:val="004D16CA"/>
    <w:rsid w:val="004D16D7"/>
    <w:rsid w:val="004D1CA8"/>
    <w:rsid w:val="004D2C89"/>
    <w:rsid w:val="004D5342"/>
    <w:rsid w:val="004D56CE"/>
    <w:rsid w:val="004E0C77"/>
    <w:rsid w:val="004E2894"/>
    <w:rsid w:val="004E34F0"/>
    <w:rsid w:val="004E3932"/>
    <w:rsid w:val="004E502F"/>
    <w:rsid w:val="004F0CBF"/>
    <w:rsid w:val="004F0CF4"/>
    <w:rsid w:val="004F1E79"/>
    <w:rsid w:val="004F2CC4"/>
    <w:rsid w:val="004F3C49"/>
    <w:rsid w:val="004F47EC"/>
    <w:rsid w:val="004F49C1"/>
    <w:rsid w:val="004F5F33"/>
    <w:rsid w:val="00500805"/>
    <w:rsid w:val="00501028"/>
    <w:rsid w:val="0050103A"/>
    <w:rsid w:val="00501FD7"/>
    <w:rsid w:val="00504967"/>
    <w:rsid w:val="00506082"/>
    <w:rsid w:val="005061E8"/>
    <w:rsid w:val="00511185"/>
    <w:rsid w:val="00511A45"/>
    <w:rsid w:val="00511B0F"/>
    <w:rsid w:val="005129EE"/>
    <w:rsid w:val="00514DF4"/>
    <w:rsid w:val="00516F52"/>
    <w:rsid w:val="00520BFA"/>
    <w:rsid w:val="00522F6C"/>
    <w:rsid w:val="00524B70"/>
    <w:rsid w:val="00530290"/>
    <w:rsid w:val="00532745"/>
    <w:rsid w:val="0053343A"/>
    <w:rsid w:val="00533C06"/>
    <w:rsid w:val="005341E0"/>
    <w:rsid w:val="005345DB"/>
    <w:rsid w:val="00542B26"/>
    <w:rsid w:val="005465F3"/>
    <w:rsid w:val="00546861"/>
    <w:rsid w:val="005527CC"/>
    <w:rsid w:val="0055304A"/>
    <w:rsid w:val="0055388E"/>
    <w:rsid w:val="00553C7B"/>
    <w:rsid w:val="0055460B"/>
    <w:rsid w:val="00554CCB"/>
    <w:rsid w:val="00560F9F"/>
    <w:rsid w:val="00563F05"/>
    <w:rsid w:val="0056599B"/>
    <w:rsid w:val="00565FFE"/>
    <w:rsid w:val="00566781"/>
    <w:rsid w:val="00570131"/>
    <w:rsid w:val="00570618"/>
    <w:rsid w:val="00570B58"/>
    <w:rsid w:val="00570BFC"/>
    <w:rsid w:val="005754AE"/>
    <w:rsid w:val="005758AC"/>
    <w:rsid w:val="00577D52"/>
    <w:rsid w:val="00577FB5"/>
    <w:rsid w:val="005846A9"/>
    <w:rsid w:val="00584B57"/>
    <w:rsid w:val="005852D1"/>
    <w:rsid w:val="00586EF7"/>
    <w:rsid w:val="00587A22"/>
    <w:rsid w:val="00591334"/>
    <w:rsid w:val="0059299D"/>
    <w:rsid w:val="00592E9D"/>
    <w:rsid w:val="0059305C"/>
    <w:rsid w:val="005942B7"/>
    <w:rsid w:val="0059466A"/>
    <w:rsid w:val="00594EA1"/>
    <w:rsid w:val="00595C8C"/>
    <w:rsid w:val="00597747"/>
    <w:rsid w:val="005A3252"/>
    <w:rsid w:val="005A40E6"/>
    <w:rsid w:val="005A4CDD"/>
    <w:rsid w:val="005A69E5"/>
    <w:rsid w:val="005A79E7"/>
    <w:rsid w:val="005B3057"/>
    <w:rsid w:val="005B4CD7"/>
    <w:rsid w:val="005B57E4"/>
    <w:rsid w:val="005B5ABD"/>
    <w:rsid w:val="005B64DA"/>
    <w:rsid w:val="005B736A"/>
    <w:rsid w:val="005B7B04"/>
    <w:rsid w:val="005C1130"/>
    <w:rsid w:val="005C140A"/>
    <w:rsid w:val="005C1E52"/>
    <w:rsid w:val="005C1FE6"/>
    <w:rsid w:val="005C2DA1"/>
    <w:rsid w:val="005C2E3F"/>
    <w:rsid w:val="005C4A05"/>
    <w:rsid w:val="005C55B2"/>
    <w:rsid w:val="005C6763"/>
    <w:rsid w:val="005D12E9"/>
    <w:rsid w:val="005D3164"/>
    <w:rsid w:val="005D73B1"/>
    <w:rsid w:val="005D748C"/>
    <w:rsid w:val="005E0344"/>
    <w:rsid w:val="005E2063"/>
    <w:rsid w:val="005E440B"/>
    <w:rsid w:val="005F0BF7"/>
    <w:rsid w:val="005F18EF"/>
    <w:rsid w:val="005F2C85"/>
    <w:rsid w:val="005F4591"/>
    <w:rsid w:val="005F494F"/>
    <w:rsid w:val="00600E1D"/>
    <w:rsid w:val="006028FD"/>
    <w:rsid w:val="0060496F"/>
    <w:rsid w:val="006050F6"/>
    <w:rsid w:val="00605ADB"/>
    <w:rsid w:val="0060694D"/>
    <w:rsid w:val="00611C9F"/>
    <w:rsid w:val="00612A7E"/>
    <w:rsid w:val="006144EB"/>
    <w:rsid w:val="00614A98"/>
    <w:rsid w:val="00614BB7"/>
    <w:rsid w:val="00615CD3"/>
    <w:rsid w:val="00617B36"/>
    <w:rsid w:val="00620D89"/>
    <w:rsid w:val="00622483"/>
    <w:rsid w:val="006228FA"/>
    <w:rsid w:val="006235FF"/>
    <w:rsid w:val="006248DE"/>
    <w:rsid w:val="00625615"/>
    <w:rsid w:val="00627555"/>
    <w:rsid w:val="0063070E"/>
    <w:rsid w:val="00631E58"/>
    <w:rsid w:val="0063200F"/>
    <w:rsid w:val="00632202"/>
    <w:rsid w:val="006322A0"/>
    <w:rsid w:val="00632347"/>
    <w:rsid w:val="006361FD"/>
    <w:rsid w:val="00636B3E"/>
    <w:rsid w:val="0064226F"/>
    <w:rsid w:val="00642DDB"/>
    <w:rsid w:val="00643125"/>
    <w:rsid w:val="00643A53"/>
    <w:rsid w:val="00643C2C"/>
    <w:rsid w:val="00645414"/>
    <w:rsid w:val="00645526"/>
    <w:rsid w:val="00646D66"/>
    <w:rsid w:val="00651DE6"/>
    <w:rsid w:val="00653298"/>
    <w:rsid w:val="00654104"/>
    <w:rsid w:val="00654C0E"/>
    <w:rsid w:val="00657355"/>
    <w:rsid w:val="0066055B"/>
    <w:rsid w:val="0066253A"/>
    <w:rsid w:val="00663A7C"/>
    <w:rsid w:val="00665EE9"/>
    <w:rsid w:val="00667DF2"/>
    <w:rsid w:val="00670DF1"/>
    <w:rsid w:val="00671345"/>
    <w:rsid w:val="00672A9B"/>
    <w:rsid w:val="00672F44"/>
    <w:rsid w:val="00675884"/>
    <w:rsid w:val="00675AEC"/>
    <w:rsid w:val="00680452"/>
    <w:rsid w:val="006809E3"/>
    <w:rsid w:val="00681805"/>
    <w:rsid w:val="006907C8"/>
    <w:rsid w:val="00690996"/>
    <w:rsid w:val="006928E8"/>
    <w:rsid w:val="00693B3E"/>
    <w:rsid w:val="00696EE0"/>
    <w:rsid w:val="00697980"/>
    <w:rsid w:val="006A0C3C"/>
    <w:rsid w:val="006A19EF"/>
    <w:rsid w:val="006A43D5"/>
    <w:rsid w:val="006A525B"/>
    <w:rsid w:val="006B4F2C"/>
    <w:rsid w:val="006B5F03"/>
    <w:rsid w:val="006B6D8C"/>
    <w:rsid w:val="006C02A7"/>
    <w:rsid w:val="006C045F"/>
    <w:rsid w:val="006C1E20"/>
    <w:rsid w:val="006C39C9"/>
    <w:rsid w:val="006C3E35"/>
    <w:rsid w:val="006C4196"/>
    <w:rsid w:val="006C63B0"/>
    <w:rsid w:val="006C76A2"/>
    <w:rsid w:val="006C792E"/>
    <w:rsid w:val="006D116C"/>
    <w:rsid w:val="006D17F2"/>
    <w:rsid w:val="006D1FA1"/>
    <w:rsid w:val="006D53D9"/>
    <w:rsid w:val="006E1646"/>
    <w:rsid w:val="006E1777"/>
    <w:rsid w:val="006E73CE"/>
    <w:rsid w:val="006E7C42"/>
    <w:rsid w:val="006F168A"/>
    <w:rsid w:val="006F221F"/>
    <w:rsid w:val="006F3AEC"/>
    <w:rsid w:val="006F5076"/>
    <w:rsid w:val="006F6009"/>
    <w:rsid w:val="00700143"/>
    <w:rsid w:val="0070071F"/>
    <w:rsid w:val="007011CE"/>
    <w:rsid w:val="0070321D"/>
    <w:rsid w:val="007045C0"/>
    <w:rsid w:val="00704C04"/>
    <w:rsid w:val="007068BA"/>
    <w:rsid w:val="007100A7"/>
    <w:rsid w:val="0071051F"/>
    <w:rsid w:val="0071143B"/>
    <w:rsid w:val="00715ABD"/>
    <w:rsid w:val="00716AB1"/>
    <w:rsid w:val="00720A66"/>
    <w:rsid w:val="00721D63"/>
    <w:rsid w:val="007222BD"/>
    <w:rsid w:val="00723FD7"/>
    <w:rsid w:val="00726C57"/>
    <w:rsid w:val="00727D3E"/>
    <w:rsid w:val="0073049E"/>
    <w:rsid w:val="0073235B"/>
    <w:rsid w:val="00732C7B"/>
    <w:rsid w:val="00733D82"/>
    <w:rsid w:val="00734CEB"/>
    <w:rsid w:val="00734D2B"/>
    <w:rsid w:val="00737705"/>
    <w:rsid w:val="0074079E"/>
    <w:rsid w:val="007408D4"/>
    <w:rsid w:val="00741421"/>
    <w:rsid w:val="007420AC"/>
    <w:rsid w:val="00742617"/>
    <w:rsid w:val="00743A5A"/>
    <w:rsid w:val="0074507D"/>
    <w:rsid w:val="00745534"/>
    <w:rsid w:val="00747FB0"/>
    <w:rsid w:val="007516D9"/>
    <w:rsid w:val="00755DC1"/>
    <w:rsid w:val="007579DD"/>
    <w:rsid w:val="00761F69"/>
    <w:rsid w:val="0076259F"/>
    <w:rsid w:val="007626FD"/>
    <w:rsid w:val="007631C8"/>
    <w:rsid w:val="007663FC"/>
    <w:rsid w:val="00766F43"/>
    <w:rsid w:val="00772BE0"/>
    <w:rsid w:val="00775B44"/>
    <w:rsid w:val="0078172D"/>
    <w:rsid w:val="00781773"/>
    <w:rsid w:val="007824F9"/>
    <w:rsid w:val="00783AFA"/>
    <w:rsid w:val="00785427"/>
    <w:rsid w:val="007869B3"/>
    <w:rsid w:val="00790540"/>
    <w:rsid w:val="00790670"/>
    <w:rsid w:val="0079213F"/>
    <w:rsid w:val="00794EE6"/>
    <w:rsid w:val="007968CA"/>
    <w:rsid w:val="0079750B"/>
    <w:rsid w:val="007A0455"/>
    <w:rsid w:val="007A14DE"/>
    <w:rsid w:val="007A1756"/>
    <w:rsid w:val="007A18F1"/>
    <w:rsid w:val="007A3283"/>
    <w:rsid w:val="007A43FF"/>
    <w:rsid w:val="007A51DD"/>
    <w:rsid w:val="007A7E3A"/>
    <w:rsid w:val="007B12DB"/>
    <w:rsid w:val="007B163C"/>
    <w:rsid w:val="007B2912"/>
    <w:rsid w:val="007B3918"/>
    <w:rsid w:val="007B39A3"/>
    <w:rsid w:val="007B4777"/>
    <w:rsid w:val="007B5712"/>
    <w:rsid w:val="007C0A2C"/>
    <w:rsid w:val="007C2F0D"/>
    <w:rsid w:val="007C3C1D"/>
    <w:rsid w:val="007C78AE"/>
    <w:rsid w:val="007D199A"/>
    <w:rsid w:val="007D2EBE"/>
    <w:rsid w:val="007D35F9"/>
    <w:rsid w:val="007E0081"/>
    <w:rsid w:val="007E1C07"/>
    <w:rsid w:val="007E3303"/>
    <w:rsid w:val="007E5D68"/>
    <w:rsid w:val="007F24B6"/>
    <w:rsid w:val="007F386D"/>
    <w:rsid w:val="0080145A"/>
    <w:rsid w:val="00803D94"/>
    <w:rsid w:val="0080497A"/>
    <w:rsid w:val="008072C7"/>
    <w:rsid w:val="00810FEF"/>
    <w:rsid w:val="00811FC9"/>
    <w:rsid w:val="00812981"/>
    <w:rsid w:val="008132C9"/>
    <w:rsid w:val="00813653"/>
    <w:rsid w:val="008156A2"/>
    <w:rsid w:val="008159D8"/>
    <w:rsid w:val="00815DAF"/>
    <w:rsid w:val="008213D4"/>
    <w:rsid w:val="00822566"/>
    <w:rsid w:val="008229BA"/>
    <w:rsid w:val="00824151"/>
    <w:rsid w:val="0082775E"/>
    <w:rsid w:val="00827F02"/>
    <w:rsid w:val="008301A7"/>
    <w:rsid w:val="008319B2"/>
    <w:rsid w:val="008321E6"/>
    <w:rsid w:val="0083487A"/>
    <w:rsid w:val="00835B0E"/>
    <w:rsid w:val="00836232"/>
    <w:rsid w:val="0083647C"/>
    <w:rsid w:val="00837C75"/>
    <w:rsid w:val="00837CD1"/>
    <w:rsid w:val="0084061E"/>
    <w:rsid w:val="008447A4"/>
    <w:rsid w:val="00845325"/>
    <w:rsid w:val="00845390"/>
    <w:rsid w:val="00845831"/>
    <w:rsid w:val="0084601B"/>
    <w:rsid w:val="0084732C"/>
    <w:rsid w:val="00851F75"/>
    <w:rsid w:val="008535B8"/>
    <w:rsid w:val="00854631"/>
    <w:rsid w:val="008606F0"/>
    <w:rsid w:val="00861567"/>
    <w:rsid w:val="008636BE"/>
    <w:rsid w:val="00864199"/>
    <w:rsid w:val="008642D4"/>
    <w:rsid w:val="0086492E"/>
    <w:rsid w:val="00865489"/>
    <w:rsid w:val="0086553D"/>
    <w:rsid w:val="00866259"/>
    <w:rsid w:val="00871911"/>
    <w:rsid w:val="0087385E"/>
    <w:rsid w:val="0087492E"/>
    <w:rsid w:val="00874FEB"/>
    <w:rsid w:val="00875B1B"/>
    <w:rsid w:val="00877C70"/>
    <w:rsid w:val="00881B6F"/>
    <w:rsid w:val="0088222A"/>
    <w:rsid w:val="00882AA4"/>
    <w:rsid w:val="00883E22"/>
    <w:rsid w:val="00884E43"/>
    <w:rsid w:val="008863DF"/>
    <w:rsid w:val="00887EC6"/>
    <w:rsid w:val="00887ED7"/>
    <w:rsid w:val="00890582"/>
    <w:rsid w:val="0089084C"/>
    <w:rsid w:val="008918EF"/>
    <w:rsid w:val="00893409"/>
    <w:rsid w:val="00893435"/>
    <w:rsid w:val="008939C2"/>
    <w:rsid w:val="00893D9F"/>
    <w:rsid w:val="00896093"/>
    <w:rsid w:val="008966D8"/>
    <w:rsid w:val="008970E4"/>
    <w:rsid w:val="008A0045"/>
    <w:rsid w:val="008A2379"/>
    <w:rsid w:val="008A4032"/>
    <w:rsid w:val="008A4329"/>
    <w:rsid w:val="008A578E"/>
    <w:rsid w:val="008A78FF"/>
    <w:rsid w:val="008B1519"/>
    <w:rsid w:val="008B2309"/>
    <w:rsid w:val="008B2D5B"/>
    <w:rsid w:val="008B3000"/>
    <w:rsid w:val="008B336F"/>
    <w:rsid w:val="008B6638"/>
    <w:rsid w:val="008B7BCC"/>
    <w:rsid w:val="008C2A4C"/>
    <w:rsid w:val="008C4645"/>
    <w:rsid w:val="008C4CAA"/>
    <w:rsid w:val="008C50C3"/>
    <w:rsid w:val="008C571C"/>
    <w:rsid w:val="008C673A"/>
    <w:rsid w:val="008C6BBF"/>
    <w:rsid w:val="008C7094"/>
    <w:rsid w:val="008C7FE2"/>
    <w:rsid w:val="008D2B97"/>
    <w:rsid w:val="008D49A5"/>
    <w:rsid w:val="008D6C81"/>
    <w:rsid w:val="008E665D"/>
    <w:rsid w:val="008E6CF0"/>
    <w:rsid w:val="008F1439"/>
    <w:rsid w:val="008F3015"/>
    <w:rsid w:val="008F6B7A"/>
    <w:rsid w:val="008F7051"/>
    <w:rsid w:val="008F7952"/>
    <w:rsid w:val="009014BA"/>
    <w:rsid w:val="00902072"/>
    <w:rsid w:val="009033A9"/>
    <w:rsid w:val="0090581D"/>
    <w:rsid w:val="0090590A"/>
    <w:rsid w:val="00906AFB"/>
    <w:rsid w:val="00906FA9"/>
    <w:rsid w:val="00910D26"/>
    <w:rsid w:val="00912121"/>
    <w:rsid w:val="009129FE"/>
    <w:rsid w:val="0091439C"/>
    <w:rsid w:val="009154F4"/>
    <w:rsid w:val="0091601B"/>
    <w:rsid w:val="00920572"/>
    <w:rsid w:val="00920BF2"/>
    <w:rsid w:val="00922BCB"/>
    <w:rsid w:val="009246D1"/>
    <w:rsid w:val="00926B27"/>
    <w:rsid w:val="00927CF0"/>
    <w:rsid w:val="009302F2"/>
    <w:rsid w:val="009305BC"/>
    <w:rsid w:val="00931394"/>
    <w:rsid w:val="0093302C"/>
    <w:rsid w:val="00933177"/>
    <w:rsid w:val="009349A9"/>
    <w:rsid w:val="00936C52"/>
    <w:rsid w:val="00942B01"/>
    <w:rsid w:val="00942BD9"/>
    <w:rsid w:val="0094436B"/>
    <w:rsid w:val="00944EA7"/>
    <w:rsid w:val="00951420"/>
    <w:rsid w:val="00952DA0"/>
    <w:rsid w:val="0095489B"/>
    <w:rsid w:val="009554B3"/>
    <w:rsid w:val="009618FE"/>
    <w:rsid w:val="00966D94"/>
    <w:rsid w:val="00966FB9"/>
    <w:rsid w:val="009671CD"/>
    <w:rsid w:val="00967ED4"/>
    <w:rsid w:val="009700D0"/>
    <w:rsid w:val="00972F49"/>
    <w:rsid w:val="00974392"/>
    <w:rsid w:val="009751A9"/>
    <w:rsid w:val="00975D14"/>
    <w:rsid w:val="0097731F"/>
    <w:rsid w:val="00980F9C"/>
    <w:rsid w:val="00981D99"/>
    <w:rsid w:val="00983CDC"/>
    <w:rsid w:val="009842CB"/>
    <w:rsid w:val="0098632B"/>
    <w:rsid w:val="009863FC"/>
    <w:rsid w:val="00986676"/>
    <w:rsid w:val="0098669B"/>
    <w:rsid w:val="00986E11"/>
    <w:rsid w:val="00986F2A"/>
    <w:rsid w:val="00995679"/>
    <w:rsid w:val="00995D55"/>
    <w:rsid w:val="0099694F"/>
    <w:rsid w:val="00997BFB"/>
    <w:rsid w:val="009A1144"/>
    <w:rsid w:val="009A34CC"/>
    <w:rsid w:val="009A3F00"/>
    <w:rsid w:val="009A5071"/>
    <w:rsid w:val="009A64BA"/>
    <w:rsid w:val="009A6D06"/>
    <w:rsid w:val="009A70B9"/>
    <w:rsid w:val="009A7244"/>
    <w:rsid w:val="009A7348"/>
    <w:rsid w:val="009A7765"/>
    <w:rsid w:val="009A7D50"/>
    <w:rsid w:val="009B462C"/>
    <w:rsid w:val="009C0CB2"/>
    <w:rsid w:val="009C15F3"/>
    <w:rsid w:val="009C1A59"/>
    <w:rsid w:val="009C2364"/>
    <w:rsid w:val="009C2B2C"/>
    <w:rsid w:val="009C2F6F"/>
    <w:rsid w:val="009C3689"/>
    <w:rsid w:val="009C470D"/>
    <w:rsid w:val="009C5F4F"/>
    <w:rsid w:val="009E07C2"/>
    <w:rsid w:val="009E0E52"/>
    <w:rsid w:val="009E106B"/>
    <w:rsid w:val="009E28D2"/>
    <w:rsid w:val="009E3795"/>
    <w:rsid w:val="009E395C"/>
    <w:rsid w:val="009E6ADC"/>
    <w:rsid w:val="009E7A64"/>
    <w:rsid w:val="009F06AD"/>
    <w:rsid w:val="009F464F"/>
    <w:rsid w:val="009F6E55"/>
    <w:rsid w:val="009F72F9"/>
    <w:rsid w:val="00A00205"/>
    <w:rsid w:val="00A00AF0"/>
    <w:rsid w:val="00A01BA4"/>
    <w:rsid w:val="00A028D2"/>
    <w:rsid w:val="00A05757"/>
    <w:rsid w:val="00A068F1"/>
    <w:rsid w:val="00A06CDC"/>
    <w:rsid w:val="00A14B5A"/>
    <w:rsid w:val="00A15F8D"/>
    <w:rsid w:val="00A1753A"/>
    <w:rsid w:val="00A314F7"/>
    <w:rsid w:val="00A3222B"/>
    <w:rsid w:val="00A34FB5"/>
    <w:rsid w:val="00A35046"/>
    <w:rsid w:val="00A3567F"/>
    <w:rsid w:val="00A35BFA"/>
    <w:rsid w:val="00A363C8"/>
    <w:rsid w:val="00A37077"/>
    <w:rsid w:val="00A37698"/>
    <w:rsid w:val="00A40071"/>
    <w:rsid w:val="00A41ED3"/>
    <w:rsid w:val="00A420BB"/>
    <w:rsid w:val="00A426EB"/>
    <w:rsid w:val="00A4411B"/>
    <w:rsid w:val="00A4586A"/>
    <w:rsid w:val="00A459AF"/>
    <w:rsid w:val="00A459DD"/>
    <w:rsid w:val="00A45D2B"/>
    <w:rsid w:val="00A47276"/>
    <w:rsid w:val="00A50E41"/>
    <w:rsid w:val="00A52A88"/>
    <w:rsid w:val="00A53EDE"/>
    <w:rsid w:val="00A56957"/>
    <w:rsid w:val="00A57EB2"/>
    <w:rsid w:val="00A61085"/>
    <w:rsid w:val="00A62507"/>
    <w:rsid w:val="00A62B72"/>
    <w:rsid w:val="00A64B78"/>
    <w:rsid w:val="00A66723"/>
    <w:rsid w:val="00A707F5"/>
    <w:rsid w:val="00A71D7E"/>
    <w:rsid w:val="00A727C2"/>
    <w:rsid w:val="00A74668"/>
    <w:rsid w:val="00A7494E"/>
    <w:rsid w:val="00A774C4"/>
    <w:rsid w:val="00A80B35"/>
    <w:rsid w:val="00A81D82"/>
    <w:rsid w:val="00A81E75"/>
    <w:rsid w:val="00A8363D"/>
    <w:rsid w:val="00A83D40"/>
    <w:rsid w:val="00A865B7"/>
    <w:rsid w:val="00A87961"/>
    <w:rsid w:val="00A9118F"/>
    <w:rsid w:val="00A92A2D"/>
    <w:rsid w:val="00A92A34"/>
    <w:rsid w:val="00A93E33"/>
    <w:rsid w:val="00A96227"/>
    <w:rsid w:val="00A97220"/>
    <w:rsid w:val="00AA18D1"/>
    <w:rsid w:val="00AA6D7A"/>
    <w:rsid w:val="00AA7DE8"/>
    <w:rsid w:val="00AB35C2"/>
    <w:rsid w:val="00AB3B48"/>
    <w:rsid w:val="00AB6970"/>
    <w:rsid w:val="00AC00BD"/>
    <w:rsid w:val="00AC1939"/>
    <w:rsid w:val="00AC3E05"/>
    <w:rsid w:val="00AC52B1"/>
    <w:rsid w:val="00AC5AA0"/>
    <w:rsid w:val="00AC7C05"/>
    <w:rsid w:val="00AD15D7"/>
    <w:rsid w:val="00AD167C"/>
    <w:rsid w:val="00AD17C7"/>
    <w:rsid w:val="00AD4041"/>
    <w:rsid w:val="00AD45C3"/>
    <w:rsid w:val="00AD48EB"/>
    <w:rsid w:val="00AE302B"/>
    <w:rsid w:val="00AE6622"/>
    <w:rsid w:val="00AF0D94"/>
    <w:rsid w:val="00AF1F91"/>
    <w:rsid w:val="00AF6572"/>
    <w:rsid w:val="00AF7563"/>
    <w:rsid w:val="00AF7D11"/>
    <w:rsid w:val="00B00B45"/>
    <w:rsid w:val="00B0132A"/>
    <w:rsid w:val="00B01F8C"/>
    <w:rsid w:val="00B0255C"/>
    <w:rsid w:val="00B042DE"/>
    <w:rsid w:val="00B05268"/>
    <w:rsid w:val="00B108DF"/>
    <w:rsid w:val="00B1102E"/>
    <w:rsid w:val="00B12194"/>
    <w:rsid w:val="00B13CE5"/>
    <w:rsid w:val="00B1432D"/>
    <w:rsid w:val="00B1511F"/>
    <w:rsid w:val="00B15871"/>
    <w:rsid w:val="00B16BE5"/>
    <w:rsid w:val="00B17214"/>
    <w:rsid w:val="00B22A7B"/>
    <w:rsid w:val="00B23D5F"/>
    <w:rsid w:val="00B259DF"/>
    <w:rsid w:val="00B3490E"/>
    <w:rsid w:val="00B44B1F"/>
    <w:rsid w:val="00B44E5A"/>
    <w:rsid w:val="00B452C4"/>
    <w:rsid w:val="00B50718"/>
    <w:rsid w:val="00B5291C"/>
    <w:rsid w:val="00B52D3D"/>
    <w:rsid w:val="00B53B4E"/>
    <w:rsid w:val="00B53BC7"/>
    <w:rsid w:val="00B56032"/>
    <w:rsid w:val="00B63545"/>
    <w:rsid w:val="00B64141"/>
    <w:rsid w:val="00B64194"/>
    <w:rsid w:val="00B64E72"/>
    <w:rsid w:val="00B65293"/>
    <w:rsid w:val="00B67F55"/>
    <w:rsid w:val="00B71BB9"/>
    <w:rsid w:val="00B759CB"/>
    <w:rsid w:val="00B75BF8"/>
    <w:rsid w:val="00B77913"/>
    <w:rsid w:val="00B77D0E"/>
    <w:rsid w:val="00B809EB"/>
    <w:rsid w:val="00B80FC3"/>
    <w:rsid w:val="00B824FB"/>
    <w:rsid w:val="00B82646"/>
    <w:rsid w:val="00B842C3"/>
    <w:rsid w:val="00B97309"/>
    <w:rsid w:val="00B97359"/>
    <w:rsid w:val="00B97A8F"/>
    <w:rsid w:val="00BA0E4D"/>
    <w:rsid w:val="00BA1E02"/>
    <w:rsid w:val="00BA1F25"/>
    <w:rsid w:val="00BA351F"/>
    <w:rsid w:val="00BA3CAE"/>
    <w:rsid w:val="00BA4E58"/>
    <w:rsid w:val="00BA7074"/>
    <w:rsid w:val="00BB0A7F"/>
    <w:rsid w:val="00BB2B85"/>
    <w:rsid w:val="00BB4D42"/>
    <w:rsid w:val="00BB6285"/>
    <w:rsid w:val="00BB7829"/>
    <w:rsid w:val="00BC1E98"/>
    <w:rsid w:val="00BC1F4F"/>
    <w:rsid w:val="00BC4D76"/>
    <w:rsid w:val="00BC4DE8"/>
    <w:rsid w:val="00BC6090"/>
    <w:rsid w:val="00BC61B3"/>
    <w:rsid w:val="00BD1457"/>
    <w:rsid w:val="00BD3F86"/>
    <w:rsid w:val="00BD66C0"/>
    <w:rsid w:val="00BE0FDF"/>
    <w:rsid w:val="00BE1321"/>
    <w:rsid w:val="00BE1652"/>
    <w:rsid w:val="00BE2439"/>
    <w:rsid w:val="00BE2AD9"/>
    <w:rsid w:val="00BE466B"/>
    <w:rsid w:val="00BE4889"/>
    <w:rsid w:val="00BE63E4"/>
    <w:rsid w:val="00BE6916"/>
    <w:rsid w:val="00BF0E89"/>
    <w:rsid w:val="00BF1414"/>
    <w:rsid w:val="00BF22F2"/>
    <w:rsid w:val="00BF27FE"/>
    <w:rsid w:val="00BF649C"/>
    <w:rsid w:val="00C00B62"/>
    <w:rsid w:val="00C02918"/>
    <w:rsid w:val="00C02E70"/>
    <w:rsid w:val="00C0420C"/>
    <w:rsid w:val="00C043B3"/>
    <w:rsid w:val="00C079AB"/>
    <w:rsid w:val="00C10E61"/>
    <w:rsid w:val="00C12B64"/>
    <w:rsid w:val="00C14787"/>
    <w:rsid w:val="00C14C3D"/>
    <w:rsid w:val="00C14CBF"/>
    <w:rsid w:val="00C1596D"/>
    <w:rsid w:val="00C15B8D"/>
    <w:rsid w:val="00C17010"/>
    <w:rsid w:val="00C20562"/>
    <w:rsid w:val="00C215C3"/>
    <w:rsid w:val="00C22545"/>
    <w:rsid w:val="00C230E3"/>
    <w:rsid w:val="00C23A96"/>
    <w:rsid w:val="00C23D24"/>
    <w:rsid w:val="00C249C6"/>
    <w:rsid w:val="00C262F8"/>
    <w:rsid w:val="00C263BD"/>
    <w:rsid w:val="00C276E4"/>
    <w:rsid w:val="00C27935"/>
    <w:rsid w:val="00C27D64"/>
    <w:rsid w:val="00C300D5"/>
    <w:rsid w:val="00C30AA0"/>
    <w:rsid w:val="00C32CC1"/>
    <w:rsid w:val="00C3447F"/>
    <w:rsid w:val="00C357C7"/>
    <w:rsid w:val="00C37009"/>
    <w:rsid w:val="00C4129D"/>
    <w:rsid w:val="00C426EC"/>
    <w:rsid w:val="00C45541"/>
    <w:rsid w:val="00C465BD"/>
    <w:rsid w:val="00C46DC0"/>
    <w:rsid w:val="00C520F2"/>
    <w:rsid w:val="00C52E9D"/>
    <w:rsid w:val="00C55A91"/>
    <w:rsid w:val="00C55C63"/>
    <w:rsid w:val="00C5798D"/>
    <w:rsid w:val="00C62D8B"/>
    <w:rsid w:val="00C63C4F"/>
    <w:rsid w:val="00C6483C"/>
    <w:rsid w:val="00C64AE9"/>
    <w:rsid w:val="00C669E3"/>
    <w:rsid w:val="00C704FC"/>
    <w:rsid w:val="00C70774"/>
    <w:rsid w:val="00C70CFF"/>
    <w:rsid w:val="00C71570"/>
    <w:rsid w:val="00C718FE"/>
    <w:rsid w:val="00C75DD2"/>
    <w:rsid w:val="00C8203C"/>
    <w:rsid w:val="00C82835"/>
    <w:rsid w:val="00C836B9"/>
    <w:rsid w:val="00C83A80"/>
    <w:rsid w:val="00C8526C"/>
    <w:rsid w:val="00C86CEC"/>
    <w:rsid w:val="00C87577"/>
    <w:rsid w:val="00C8773D"/>
    <w:rsid w:val="00C87ABB"/>
    <w:rsid w:val="00C90062"/>
    <w:rsid w:val="00C91831"/>
    <w:rsid w:val="00C953DF"/>
    <w:rsid w:val="00C96F6B"/>
    <w:rsid w:val="00C97101"/>
    <w:rsid w:val="00CA1B74"/>
    <w:rsid w:val="00CA245B"/>
    <w:rsid w:val="00CA34FD"/>
    <w:rsid w:val="00CA6A3E"/>
    <w:rsid w:val="00CA7BB0"/>
    <w:rsid w:val="00CB173C"/>
    <w:rsid w:val="00CB1B93"/>
    <w:rsid w:val="00CB6DCD"/>
    <w:rsid w:val="00CB7B05"/>
    <w:rsid w:val="00CC0DAF"/>
    <w:rsid w:val="00CC14C8"/>
    <w:rsid w:val="00CC2F26"/>
    <w:rsid w:val="00CC397C"/>
    <w:rsid w:val="00CC61B7"/>
    <w:rsid w:val="00CC63C6"/>
    <w:rsid w:val="00CD2663"/>
    <w:rsid w:val="00CD5401"/>
    <w:rsid w:val="00CD5839"/>
    <w:rsid w:val="00CD605C"/>
    <w:rsid w:val="00CE1E01"/>
    <w:rsid w:val="00CE2709"/>
    <w:rsid w:val="00CE2D64"/>
    <w:rsid w:val="00CE31AA"/>
    <w:rsid w:val="00CE6198"/>
    <w:rsid w:val="00CE6C37"/>
    <w:rsid w:val="00CF0DA6"/>
    <w:rsid w:val="00CF115C"/>
    <w:rsid w:val="00CF2238"/>
    <w:rsid w:val="00CF25FE"/>
    <w:rsid w:val="00CF4DE2"/>
    <w:rsid w:val="00CF6230"/>
    <w:rsid w:val="00CF7D83"/>
    <w:rsid w:val="00D017FC"/>
    <w:rsid w:val="00D0226A"/>
    <w:rsid w:val="00D030BB"/>
    <w:rsid w:val="00D042AA"/>
    <w:rsid w:val="00D04326"/>
    <w:rsid w:val="00D04DAF"/>
    <w:rsid w:val="00D07950"/>
    <w:rsid w:val="00D10ECA"/>
    <w:rsid w:val="00D113FE"/>
    <w:rsid w:val="00D13147"/>
    <w:rsid w:val="00D13DD5"/>
    <w:rsid w:val="00D13E4F"/>
    <w:rsid w:val="00D177B1"/>
    <w:rsid w:val="00D23D91"/>
    <w:rsid w:val="00D23EDF"/>
    <w:rsid w:val="00D259AE"/>
    <w:rsid w:val="00D27E1E"/>
    <w:rsid w:val="00D308C7"/>
    <w:rsid w:val="00D3103B"/>
    <w:rsid w:val="00D3235C"/>
    <w:rsid w:val="00D355F7"/>
    <w:rsid w:val="00D35C31"/>
    <w:rsid w:val="00D36AC5"/>
    <w:rsid w:val="00D40014"/>
    <w:rsid w:val="00D43812"/>
    <w:rsid w:val="00D463FF"/>
    <w:rsid w:val="00D5235B"/>
    <w:rsid w:val="00D523CC"/>
    <w:rsid w:val="00D52543"/>
    <w:rsid w:val="00D52761"/>
    <w:rsid w:val="00D5506A"/>
    <w:rsid w:val="00D5591F"/>
    <w:rsid w:val="00D56071"/>
    <w:rsid w:val="00D56E9A"/>
    <w:rsid w:val="00D5715A"/>
    <w:rsid w:val="00D60D0E"/>
    <w:rsid w:val="00D61877"/>
    <w:rsid w:val="00D63FB1"/>
    <w:rsid w:val="00D67EF5"/>
    <w:rsid w:val="00D70AEE"/>
    <w:rsid w:val="00D70FAB"/>
    <w:rsid w:val="00D71687"/>
    <w:rsid w:val="00D7383B"/>
    <w:rsid w:val="00D74813"/>
    <w:rsid w:val="00D76CBE"/>
    <w:rsid w:val="00D841C3"/>
    <w:rsid w:val="00D85058"/>
    <w:rsid w:val="00D87A63"/>
    <w:rsid w:val="00D924DF"/>
    <w:rsid w:val="00D94B5C"/>
    <w:rsid w:val="00D97299"/>
    <w:rsid w:val="00DA19D6"/>
    <w:rsid w:val="00DA30BC"/>
    <w:rsid w:val="00DA3605"/>
    <w:rsid w:val="00DA4409"/>
    <w:rsid w:val="00DA4AB9"/>
    <w:rsid w:val="00DA50B7"/>
    <w:rsid w:val="00DA69C2"/>
    <w:rsid w:val="00DA6D70"/>
    <w:rsid w:val="00DB23AB"/>
    <w:rsid w:val="00DB2BC7"/>
    <w:rsid w:val="00DB32C9"/>
    <w:rsid w:val="00DB6050"/>
    <w:rsid w:val="00DB66E9"/>
    <w:rsid w:val="00DC177D"/>
    <w:rsid w:val="00DC2C34"/>
    <w:rsid w:val="00DC652D"/>
    <w:rsid w:val="00DC759A"/>
    <w:rsid w:val="00DD1244"/>
    <w:rsid w:val="00DD1399"/>
    <w:rsid w:val="00DD2292"/>
    <w:rsid w:val="00DD4D93"/>
    <w:rsid w:val="00DD698F"/>
    <w:rsid w:val="00DD6D09"/>
    <w:rsid w:val="00DE0713"/>
    <w:rsid w:val="00DE09F3"/>
    <w:rsid w:val="00DE2C87"/>
    <w:rsid w:val="00DE459A"/>
    <w:rsid w:val="00DE473F"/>
    <w:rsid w:val="00DE4B96"/>
    <w:rsid w:val="00DF27DA"/>
    <w:rsid w:val="00DF32E2"/>
    <w:rsid w:val="00DF4DBE"/>
    <w:rsid w:val="00DF6367"/>
    <w:rsid w:val="00DF65F1"/>
    <w:rsid w:val="00DF7583"/>
    <w:rsid w:val="00E07DDB"/>
    <w:rsid w:val="00E105AF"/>
    <w:rsid w:val="00E13EA9"/>
    <w:rsid w:val="00E159B2"/>
    <w:rsid w:val="00E211DC"/>
    <w:rsid w:val="00E2703D"/>
    <w:rsid w:val="00E27E3F"/>
    <w:rsid w:val="00E407E8"/>
    <w:rsid w:val="00E40820"/>
    <w:rsid w:val="00E420A1"/>
    <w:rsid w:val="00E437D4"/>
    <w:rsid w:val="00E45065"/>
    <w:rsid w:val="00E4658F"/>
    <w:rsid w:val="00E46861"/>
    <w:rsid w:val="00E548AB"/>
    <w:rsid w:val="00E54A67"/>
    <w:rsid w:val="00E56217"/>
    <w:rsid w:val="00E61C0D"/>
    <w:rsid w:val="00E61D33"/>
    <w:rsid w:val="00E63EB4"/>
    <w:rsid w:val="00E64A2C"/>
    <w:rsid w:val="00E66160"/>
    <w:rsid w:val="00E66F76"/>
    <w:rsid w:val="00E71329"/>
    <w:rsid w:val="00E76559"/>
    <w:rsid w:val="00E80369"/>
    <w:rsid w:val="00E81BF1"/>
    <w:rsid w:val="00E82F6A"/>
    <w:rsid w:val="00E8363B"/>
    <w:rsid w:val="00E84329"/>
    <w:rsid w:val="00E84749"/>
    <w:rsid w:val="00E84966"/>
    <w:rsid w:val="00E86905"/>
    <w:rsid w:val="00E92339"/>
    <w:rsid w:val="00E92383"/>
    <w:rsid w:val="00E9321D"/>
    <w:rsid w:val="00E93E49"/>
    <w:rsid w:val="00E9458E"/>
    <w:rsid w:val="00E95174"/>
    <w:rsid w:val="00E971D2"/>
    <w:rsid w:val="00EA1B3A"/>
    <w:rsid w:val="00EA2109"/>
    <w:rsid w:val="00EA45C4"/>
    <w:rsid w:val="00EA67AF"/>
    <w:rsid w:val="00EB424D"/>
    <w:rsid w:val="00EB5493"/>
    <w:rsid w:val="00EC6641"/>
    <w:rsid w:val="00ED3AB2"/>
    <w:rsid w:val="00ED4D4E"/>
    <w:rsid w:val="00ED6BA0"/>
    <w:rsid w:val="00EE0C77"/>
    <w:rsid w:val="00EE2F49"/>
    <w:rsid w:val="00EE39B2"/>
    <w:rsid w:val="00EE4E54"/>
    <w:rsid w:val="00EE6538"/>
    <w:rsid w:val="00EF4334"/>
    <w:rsid w:val="00EF496D"/>
    <w:rsid w:val="00EF7390"/>
    <w:rsid w:val="00F07D56"/>
    <w:rsid w:val="00F10D5F"/>
    <w:rsid w:val="00F11DEF"/>
    <w:rsid w:val="00F12CF3"/>
    <w:rsid w:val="00F12FD4"/>
    <w:rsid w:val="00F13C8D"/>
    <w:rsid w:val="00F14BB8"/>
    <w:rsid w:val="00F15679"/>
    <w:rsid w:val="00F16424"/>
    <w:rsid w:val="00F20B8D"/>
    <w:rsid w:val="00F2278D"/>
    <w:rsid w:val="00F2290A"/>
    <w:rsid w:val="00F26B21"/>
    <w:rsid w:val="00F26F10"/>
    <w:rsid w:val="00F27456"/>
    <w:rsid w:val="00F27856"/>
    <w:rsid w:val="00F30B0B"/>
    <w:rsid w:val="00F33EC4"/>
    <w:rsid w:val="00F37317"/>
    <w:rsid w:val="00F436BB"/>
    <w:rsid w:val="00F469FE"/>
    <w:rsid w:val="00F46B05"/>
    <w:rsid w:val="00F47145"/>
    <w:rsid w:val="00F51C91"/>
    <w:rsid w:val="00F525E6"/>
    <w:rsid w:val="00F545BF"/>
    <w:rsid w:val="00F64744"/>
    <w:rsid w:val="00F65277"/>
    <w:rsid w:val="00F6647C"/>
    <w:rsid w:val="00F71329"/>
    <w:rsid w:val="00F71B56"/>
    <w:rsid w:val="00F72BAC"/>
    <w:rsid w:val="00F75E5B"/>
    <w:rsid w:val="00F805DA"/>
    <w:rsid w:val="00F80D06"/>
    <w:rsid w:val="00F811D5"/>
    <w:rsid w:val="00F832C8"/>
    <w:rsid w:val="00F84440"/>
    <w:rsid w:val="00F85BB3"/>
    <w:rsid w:val="00F8608E"/>
    <w:rsid w:val="00F864AA"/>
    <w:rsid w:val="00F86603"/>
    <w:rsid w:val="00F873B3"/>
    <w:rsid w:val="00F93D73"/>
    <w:rsid w:val="00F95130"/>
    <w:rsid w:val="00FA22AA"/>
    <w:rsid w:val="00FA2F2F"/>
    <w:rsid w:val="00FA33FE"/>
    <w:rsid w:val="00FA42B9"/>
    <w:rsid w:val="00FA6C72"/>
    <w:rsid w:val="00FA7453"/>
    <w:rsid w:val="00FA755A"/>
    <w:rsid w:val="00FA76F5"/>
    <w:rsid w:val="00FB0A01"/>
    <w:rsid w:val="00FB0A6E"/>
    <w:rsid w:val="00FB11A1"/>
    <w:rsid w:val="00FB1779"/>
    <w:rsid w:val="00FB22BB"/>
    <w:rsid w:val="00FB2B0F"/>
    <w:rsid w:val="00FB369F"/>
    <w:rsid w:val="00FB3BFB"/>
    <w:rsid w:val="00FB4F6B"/>
    <w:rsid w:val="00FB54FC"/>
    <w:rsid w:val="00FB5FE1"/>
    <w:rsid w:val="00FB6EE7"/>
    <w:rsid w:val="00FC0715"/>
    <w:rsid w:val="00FC0E8D"/>
    <w:rsid w:val="00FC37FC"/>
    <w:rsid w:val="00FC46EF"/>
    <w:rsid w:val="00FC4B31"/>
    <w:rsid w:val="00FC5141"/>
    <w:rsid w:val="00FC5F6C"/>
    <w:rsid w:val="00FC61AA"/>
    <w:rsid w:val="00FC65D9"/>
    <w:rsid w:val="00FC6A01"/>
    <w:rsid w:val="00FC6DDC"/>
    <w:rsid w:val="00FD31B3"/>
    <w:rsid w:val="00FD41AD"/>
    <w:rsid w:val="00FD4204"/>
    <w:rsid w:val="00FD620A"/>
    <w:rsid w:val="00FE0C9D"/>
    <w:rsid w:val="00FE2516"/>
    <w:rsid w:val="00FE4D3A"/>
    <w:rsid w:val="00FE5315"/>
    <w:rsid w:val="00FE6C83"/>
    <w:rsid w:val="00FE7D02"/>
    <w:rsid w:val="00FF14BF"/>
    <w:rsid w:val="00FF18DF"/>
    <w:rsid w:val="00FF2031"/>
    <w:rsid w:val="00FF3CCB"/>
    <w:rsid w:val="00FF57B5"/>
    <w:rsid w:val="00FF68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4352E9"/>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975D1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75D14"/>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9020D"/>
    <w:rsid w:val="00183F29"/>
    <w:rsid w:val="002550FD"/>
    <w:rsid w:val="00333F8E"/>
    <w:rsid w:val="00350199"/>
    <w:rsid w:val="0047621E"/>
    <w:rsid w:val="00611F13"/>
    <w:rsid w:val="007154C5"/>
    <w:rsid w:val="007F78E4"/>
    <w:rsid w:val="00835E07"/>
    <w:rsid w:val="00A43111"/>
    <w:rsid w:val="00B239B2"/>
    <w:rsid w:val="00C41BCC"/>
    <w:rsid w:val="00C561EC"/>
    <w:rsid w:val="00C93F1D"/>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1635</Words>
  <Characters>9326</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Torness Power Station</vt:lpstr>
    </vt:vector>
  </TitlesOfParts>
  <Manager>Office for Nuclear Regulation</Manager>
  <Company>Office for Nuclear Regulation</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cp:keywords>[Key words separated by commas]</cp:keywords>
  <dc:description/>
  <cp:revision>2</cp:revision>
  <cp:lastPrinted>2016-11-28T11:35:00Z</cp:lastPrinted>
  <dcterms:created xsi:type="dcterms:W3CDTF">2024-08-06T09:34:00Z</dcterms:created>
  <dcterms:modified xsi:type="dcterms:W3CDTF">2024-08-06T09:34:00Z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