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D80194"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D80194" w:rsidRDefault="00C20562" w:rsidP="00323E71">
            <w:bookmarkStart w:id="0" w:name="_Toc466022543"/>
          </w:p>
        </w:tc>
      </w:tr>
      <w:tr w:rsidR="00D0226A" w:rsidRPr="000843D8"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C0382" w:rsidRDefault="00595C8C" w:rsidP="00595C8C">
            <w:pPr>
              <w:pStyle w:val="InnerCoverTitle"/>
              <w:rPr>
                <w:sz w:val="36"/>
                <w:szCs w:val="36"/>
                <w:lang w:val="nl-NL"/>
              </w:rPr>
            </w:pPr>
            <w:r w:rsidRPr="005C0382">
              <w:rPr>
                <w:sz w:val="36"/>
                <w:szCs w:val="36"/>
                <w:lang w:val="nl-NL"/>
              </w:rPr>
              <w:t xml:space="preserve">ONR </w:t>
            </w:r>
            <w:r w:rsidR="00D04326" w:rsidRPr="005C0382">
              <w:rPr>
                <w:sz w:val="36"/>
                <w:szCs w:val="36"/>
                <w:lang w:val="nl-NL"/>
              </w:rPr>
              <w:t>Site Report</w:t>
            </w:r>
          </w:p>
          <w:p w14:paraId="7C4EA414" w14:textId="4484B7D1" w:rsidR="00D0226A" w:rsidRPr="000843D8" w:rsidRDefault="00DA75BD" w:rsidP="001E03E1">
            <w:pPr>
              <w:pStyle w:val="CoverTitle"/>
              <w:rPr>
                <w:szCs w:val="90"/>
                <w:lang w:val="nl-NL"/>
              </w:rPr>
            </w:pPr>
            <w:sdt>
              <w:sdtPr>
                <w:rPr>
                  <w:rStyle w:val="Style7"/>
                  <w:lang w:val="nl-NL"/>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6D4F4E" w:rsidRPr="000843D8">
                  <w:rPr>
                    <w:rStyle w:val="Style7"/>
                    <w:lang w:val="nl-NL"/>
                  </w:rPr>
                  <w:t xml:space="preserve">Urenco UK </w:t>
                </w:r>
                <w:r w:rsidR="00EB312B" w:rsidRPr="000843D8">
                  <w:rPr>
                    <w:rStyle w:val="Style7"/>
                    <w:lang w:val="nl-NL"/>
                  </w:rPr>
                  <w:t>Ltd</w:t>
                </w:r>
                <w:r w:rsidR="000843D8">
                  <w:rPr>
                    <w:rStyle w:val="Style7"/>
                    <w:lang w:val="nl-NL"/>
                  </w:rPr>
                  <w:t>.</w:t>
                </w:r>
                <w:r w:rsidR="000843D8" w:rsidRPr="000843D8">
                  <w:rPr>
                    <w:rStyle w:val="Style7"/>
                    <w:lang w:val="nl-NL"/>
                  </w:rPr>
                  <w:t xml:space="preserve"> (UUK</w:t>
                </w:r>
                <w:r w:rsidR="000843D8">
                  <w:rPr>
                    <w:rStyle w:val="Style7"/>
                    <w:lang w:val="nl-NL"/>
                  </w:rPr>
                  <w:t>)</w:t>
                </w:r>
              </w:sdtContent>
            </w:sdt>
            <w:r w:rsidR="002B07AE" w:rsidRPr="000843D8">
              <w:rPr>
                <w:sz w:val="72"/>
                <w:szCs w:val="72"/>
                <w:lang w:val="nl-NL"/>
              </w:rPr>
              <w:t xml:space="preserve"> </w:t>
            </w:r>
            <w:r w:rsidR="0061026E" w:rsidRPr="000843D8">
              <w:rPr>
                <w:sz w:val="36"/>
                <w:szCs w:val="36"/>
                <w:lang w:val="nl-NL"/>
              </w:rPr>
              <w:t>–</w:t>
            </w:r>
            <w:r w:rsidR="002B07AE" w:rsidRPr="000843D8">
              <w:rPr>
                <w:sz w:val="72"/>
                <w:szCs w:val="72"/>
                <w:lang w:val="nl-NL"/>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lang w:val="nl-NL"/>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6D4F4E" w:rsidRPr="000843D8">
                      <w:rPr>
                        <w:rStyle w:val="Style7"/>
                        <w:lang w:val="nl-NL"/>
                      </w:rPr>
                      <w:t>Capenhurst</w:t>
                    </w:r>
                    <w:r w:rsidR="000843D8">
                      <w:rPr>
                        <w:rStyle w:val="Style7"/>
                        <w:lang w:val="nl-NL"/>
                      </w:rPr>
                      <w:t xml:space="preserve"> Site</w:t>
                    </w:r>
                  </w:sdtContent>
                </w:sdt>
              </w:sdtContent>
            </w:sdt>
          </w:p>
        </w:tc>
      </w:tr>
    </w:tbl>
    <w:p w14:paraId="56A09D10" w14:textId="77777777" w:rsidR="00D0226A" w:rsidRPr="000843D8" w:rsidRDefault="00D0226A">
      <w:pPr>
        <w:spacing w:after="0"/>
        <w:rPr>
          <w:lang w:val="nl-NL"/>
        </w:rPr>
      </w:pPr>
    </w:p>
    <w:p w14:paraId="6AB6425B" w14:textId="77777777" w:rsidR="00D0226A" w:rsidRPr="000843D8" w:rsidRDefault="00881B6F">
      <w:pPr>
        <w:spacing w:after="0"/>
        <w:rPr>
          <w:lang w:val="nl-NL"/>
        </w:rPr>
      </w:pPr>
      <w:r w:rsidRPr="00D80194">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0843D8" w:rsidRDefault="00267815">
      <w:pPr>
        <w:spacing w:after="0"/>
        <w:rPr>
          <w:lang w:val="nl-NL"/>
        </w:rPr>
      </w:pPr>
      <w:r w:rsidRPr="000843D8">
        <w:rPr>
          <w:lang w:val="nl-NL"/>
        </w:rPr>
        <w:br w:type="page"/>
      </w:r>
    </w:p>
    <w:p w14:paraId="108F43C7" w14:textId="2631A80A" w:rsidR="00004C16" w:rsidRPr="000843D8" w:rsidRDefault="00004C16" w:rsidP="00004C16">
      <w:pPr>
        <w:rPr>
          <w:color w:val="22413A"/>
          <w:sz w:val="36"/>
          <w:szCs w:val="36"/>
          <w:lang w:val="nl-NL"/>
        </w:rPr>
      </w:pPr>
      <w:r w:rsidRPr="000843D8">
        <w:rPr>
          <w:color w:val="22413A"/>
          <w:sz w:val="36"/>
          <w:szCs w:val="36"/>
          <w:lang w:val="nl-NL"/>
        </w:rPr>
        <w:lastRenderedPageBreak/>
        <w:t xml:space="preserve">ONR </w:t>
      </w:r>
      <w:r w:rsidR="00D04326" w:rsidRPr="000843D8">
        <w:rPr>
          <w:color w:val="22413A"/>
          <w:sz w:val="36"/>
          <w:szCs w:val="36"/>
          <w:lang w:val="nl-NL"/>
        </w:rPr>
        <w:t>Site Report</w:t>
      </w:r>
    </w:p>
    <w:p w14:paraId="297D790E" w14:textId="57796F4C" w:rsidR="00004C16" w:rsidRPr="000843D8" w:rsidRDefault="00DA75BD" w:rsidP="00004C16">
      <w:pPr>
        <w:rPr>
          <w:rStyle w:val="Style2"/>
          <w:lang w:val="nl-NL"/>
        </w:rPr>
      </w:pPr>
      <w:sdt>
        <w:sdtPr>
          <w:rPr>
            <w:rStyle w:val="Style3"/>
            <w:lang w:val="nl-NL"/>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843D8">
            <w:rPr>
              <w:rStyle w:val="Style3"/>
              <w:lang w:val="nl-NL"/>
            </w:rPr>
            <w:t>Urenco UK Ltd. (UUK)</w:t>
          </w:r>
        </w:sdtContent>
      </w:sdt>
      <w:r w:rsidR="002B07AE" w:rsidRPr="000843D8">
        <w:rPr>
          <w:rStyle w:val="Style2"/>
          <w:lang w:val="nl-NL"/>
        </w:rPr>
        <w:t xml:space="preserve"> </w:t>
      </w:r>
      <w:r w:rsidR="002B07AE" w:rsidRPr="000843D8">
        <w:rPr>
          <w:rStyle w:val="Style2"/>
          <w:sz w:val="36"/>
          <w:szCs w:val="16"/>
          <w:lang w:val="nl-NL"/>
        </w:rPr>
        <w:t>-</w:t>
      </w:r>
      <w:r w:rsidR="002B07AE" w:rsidRPr="000843D8">
        <w:rPr>
          <w:rStyle w:val="Style2"/>
          <w:lang w:val="nl-NL"/>
        </w:rPr>
        <w:t xml:space="preserve"> </w:t>
      </w:r>
      <w:sdt>
        <w:sdtPr>
          <w:rPr>
            <w:rStyle w:val="Style3"/>
            <w:lang w:val="nl-NL"/>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0843D8">
            <w:rPr>
              <w:rStyle w:val="Style3"/>
              <w:lang w:val="nl-NL"/>
            </w:rPr>
            <w:t>Capenhurst Site</w:t>
          </w:r>
        </w:sdtContent>
      </w:sdt>
    </w:p>
    <w:p w14:paraId="2A318818" w14:textId="78FECD35" w:rsidR="00D04326" w:rsidRPr="00D80194" w:rsidRDefault="00D04326" w:rsidP="00004C16">
      <w:pPr>
        <w:rPr>
          <w:sz w:val="28"/>
          <w:szCs w:val="28"/>
        </w:rPr>
      </w:pPr>
      <w:r w:rsidRPr="00D80194">
        <w:rPr>
          <w:rStyle w:val="Style2"/>
          <w:sz w:val="28"/>
          <w:szCs w:val="28"/>
        </w:rPr>
        <w:t>Report for period</w:t>
      </w:r>
      <w:r w:rsidR="007A7E3A" w:rsidRPr="00D80194">
        <w:rPr>
          <w:rStyle w:val="Style2"/>
          <w:sz w:val="28"/>
          <w:szCs w:val="28"/>
        </w:rPr>
        <w:t xml:space="preserve">: </w:t>
      </w:r>
      <w:r w:rsidR="00FA1DB1" w:rsidRPr="00D80194">
        <w:rPr>
          <w:rStyle w:val="Style2"/>
          <w:sz w:val="28"/>
          <w:szCs w:val="28"/>
        </w:rPr>
        <w:t>1</w:t>
      </w:r>
      <w:r w:rsidR="007A7E3A" w:rsidRPr="00D80194">
        <w:rPr>
          <w:rStyle w:val="Style2"/>
          <w:sz w:val="28"/>
          <w:szCs w:val="28"/>
        </w:rPr>
        <w:t xml:space="preserve"> </w:t>
      </w:r>
      <w:r w:rsidR="00EB312B" w:rsidRPr="00D80194">
        <w:rPr>
          <w:rStyle w:val="Style2"/>
          <w:sz w:val="28"/>
          <w:szCs w:val="28"/>
        </w:rPr>
        <w:t>January</w:t>
      </w:r>
      <w:r w:rsidR="007A7E3A" w:rsidRPr="00D80194">
        <w:rPr>
          <w:rStyle w:val="Style2"/>
          <w:sz w:val="28"/>
          <w:szCs w:val="28"/>
        </w:rPr>
        <w:t xml:space="preserve"> – </w:t>
      </w:r>
      <w:r w:rsidR="00FA1DB1" w:rsidRPr="00D80194">
        <w:rPr>
          <w:rStyle w:val="Style2"/>
          <w:sz w:val="28"/>
          <w:szCs w:val="28"/>
        </w:rPr>
        <w:t>3</w:t>
      </w:r>
      <w:r w:rsidR="00A35595" w:rsidRPr="00D80194">
        <w:rPr>
          <w:rStyle w:val="Style2"/>
          <w:sz w:val="28"/>
          <w:szCs w:val="28"/>
        </w:rPr>
        <w:t>1</w:t>
      </w:r>
      <w:r w:rsidR="00E75490" w:rsidRPr="00D80194">
        <w:rPr>
          <w:rStyle w:val="Style2"/>
          <w:sz w:val="28"/>
          <w:szCs w:val="28"/>
        </w:rPr>
        <w:t xml:space="preserve"> </w:t>
      </w:r>
      <w:r w:rsidR="00EB312B" w:rsidRPr="00D80194">
        <w:rPr>
          <w:rStyle w:val="Style2"/>
          <w:sz w:val="28"/>
          <w:szCs w:val="28"/>
        </w:rPr>
        <w:t>March</w:t>
      </w:r>
      <w:r w:rsidR="007A7E3A" w:rsidRPr="00D80194">
        <w:rPr>
          <w:rStyle w:val="Style2"/>
          <w:sz w:val="28"/>
          <w:szCs w:val="28"/>
        </w:rPr>
        <w:t xml:space="preserve"> </w:t>
      </w:r>
      <w:r w:rsidR="00FA1DB1" w:rsidRPr="00D80194">
        <w:rPr>
          <w:rStyle w:val="Style2"/>
          <w:sz w:val="28"/>
          <w:szCs w:val="28"/>
        </w:rPr>
        <w:t>202</w:t>
      </w:r>
      <w:r w:rsidR="00EB312B" w:rsidRPr="00D80194">
        <w:rPr>
          <w:rStyle w:val="Style2"/>
          <w:sz w:val="28"/>
          <w:szCs w:val="28"/>
        </w:rPr>
        <w:t>4</w:t>
      </w:r>
    </w:p>
    <w:p w14:paraId="61A25C0F" w14:textId="39EC7DBA" w:rsidR="00004C16" w:rsidRPr="00D80194" w:rsidRDefault="00004C16" w:rsidP="00004C16">
      <w:pPr>
        <w:rPr>
          <w:sz w:val="28"/>
          <w:szCs w:val="28"/>
        </w:rPr>
      </w:pPr>
    </w:p>
    <w:p w14:paraId="4D99E381" w14:textId="0573EF92" w:rsidR="00004C16" w:rsidRPr="00D80194" w:rsidRDefault="00004C16" w:rsidP="00004C16">
      <w:pPr>
        <w:rPr>
          <w:sz w:val="28"/>
          <w:szCs w:val="28"/>
        </w:rPr>
      </w:pPr>
      <w:r w:rsidRPr="00D80194">
        <w:rPr>
          <w:sz w:val="28"/>
          <w:szCs w:val="28"/>
        </w:rPr>
        <w:t>Authored by</w:t>
      </w:r>
      <w:r w:rsidR="003A7E1C" w:rsidRPr="00D80194">
        <w:rPr>
          <w:sz w:val="28"/>
          <w:szCs w:val="28"/>
        </w:rPr>
        <w:t>:</w:t>
      </w:r>
      <w:r w:rsidRPr="00D80194">
        <w:rPr>
          <w:sz w:val="28"/>
          <w:szCs w:val="28"/>
        </w:rPr>
        <w:t xml:space="preserve"> </w:t>
      </w:r>
      <w:r w:rsidR="00FA1DB1" w:rsidRPr="00D80194">
        <w:rPr>
          <w:sz w:val="28"/>
          <w:szCs w:val="28"/>
        </w:rPr>
        <w:t xml:space="preserve">Nominated Site </w:t>
      </w:r>
      <w:r w:rsidR="004F205D" w:rsidRPr="00D80194">
        <w:rPr>
          <w:sz w:val="28"/>
          <w:szCs w:val="28"/>
        </w:rPr>
        <w:t>Inspector</w:t>
      </w:r>
    </w:p>
    <w:p w14:paraId="7E744BD8" w14:textId="0C825EDE" w:rsidR="003A7E1C" w:rsidRPr="00D80194" w:rsidRDefault="00004C16" w:rsidP="00004C16">
      <w:pPr>
        <w:rPr>
          <w:sz w:val="28"/>
          <w:szCs w:val="28"/>
        </w:rPr>
      </w:pPr>
      <w:r w:rsidRPr="00D80194">
        <w:rPr>
          <w:sz w:val="28"/>
          <w:szCs w:val="28"/>
        </w:rPr>
        <w:t>Approved by</w:t>
      </w:r>
      <w:r w:rsidR="003A7E1C" w:rsidRPr="00D80194">
        <w:rPr>
          <w:sz w:val="28"/>
          <w:szCs w:val="28"/>
        </w:rPr>
        <w:t>:</w:t>
      </w:r>
      <w:r w:rsidRPr="00D80194">
        <w:rPr>
          <w:sz w:val="28"/>
          <w:szCs w:val="28"/>
        </w:rPr>
        <w:t xml:space="preserve"> </w:t>
      </w:r>
      <w:r w:rsidR="007B2A0E" w:rsidRPr="00425880">
        <w:rPr>
          <w:sz w:val="28"/>
          <w:szCs w:val="28"/>
        </w:rPr>
        <w:t>DFW Delivery Lead</w:t>
      </w:r>
    </w:p>
    <w:p w14:paraId="247E3769" w14:textId="0D632DE5" w:rsidR="00004C16" w:rsidRPr="00D80194" w:rsidRDefault="00004C16" w:rsidP="00004C16">
      <w:pPr>
        <w:rPr>
          <w:sz w:val="28"/>
          <w:szCs w:val="28"/>
        </w:rPr>
      </w:pPr>
      <w:r w:rsidRPr="00D80194">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F205D" w:rsidRPr="00D80194">
            <w:rPr>
              <w:sz w:val="28"/>
              <w:szCs w:val="28"/>
            </w:rPr>
            <w:t>1</w:t>
          </w:r>
        </w:sdtContent>
      </w:sdt>
    </w:p>
    <w:p w14:paraId="19206F45" w14:textId="00305D60" w:rsidR="00004C16" w:rsidRPr="00D80194" w:rsidRDefault="00004C16" w:rsidP="00004C16">
      <w:pPr>
        <w:rPr>
          <w:sz w:val="28"/>
          <w:szCs w:val="28"/>
        </w:rPr>
      </w:pPr>
      <w:r w:rsidRPr="00D80194">
        <w:rPr>
          <w:sz w:val="28"/>
          <w:szCs w:val="28"/>
        </w:rPr>
        <w:t xml:space="preserve">Publication Date: </w:t>
      </w:r>
      <w:r w:rsidR="0062207F" w:rsidRPr="005B592F">
        <w:rPr>
          <w:sz w:val="28"/>
          <w:szCs w:val="28"/>
        </w:rPr>
        <w:t>May</w:t>
      </w:r>
      <w:r w:rsidR="004F205D" w:rsidRPr="005B592F">
        <w:rPr>
          <w:sz w:val="28"/>
          <w:szCs w:val="28"/>
        </w:rPr>
        <w:t xml:space="preserve"> 202</w:t>
      </w:r>
      <w:r w:rsidR="00C30942" w:rsidRPr="005B592F">
        <w:rPr>
          <w:sz w:val="28"/>
          <w:szCs w:val="28"/>
        </w:rPr>
        <w:t>4</w:t>
      </w:r>
    </w:p>
    <w:p w14:paraId="55057C62" w14:textId="234BFF12" w:rsidR="00004C16" w:rsidRPr="00D80194" w:rsidRDefault="008970E4" w:rsidP="00004C16">
      <w:pPr>
        <w:rPr>
          <w:sz w:val="28"/>
          <w:szCs w:val="28"/>
        </w:rPr>
      </w:pPr>
      <w:r w:rsidRPr="00D80194">
        <w:rPr>
          <w:sz w:val="28"/>
          <w:szCs w:val="28"/>
        </w:rPr>
        <w:t xml:space="preserve">ONR </w:t>
      </w:r>
      <w:r w:rsidR="00004C16" w:rsidRPr="00D80194">
        <w:rPr>
          <w:sz w:val="28"/>
          <w:szCs w:val="28"/>
        </w:rPr>
        <w:t xml:space="preserve">Record Ref. No.: </w:t>
      </w:r>
      <w:r w:rsidR="005B592F">
        <w:rPr>
          <w:sz w:val="28"/>
          <w:szCs w:val="28"/>
        </w:rPr>
        <w:t>2024/20542</w:t>
      </w:r>
    </w:p>
    <w:p w14:paraId="71445457" w14:textId="77777777" w:rsidR="00595C8C" w:rsidRPr="00D80194" w:rsidRDefault="00595C8C" w:rsidP="00323E71"/>
    <w:p w14:paraId="7961B4A8" w14:textId="77777777" w:rsidR="000E4D5E" w:rsidRPr="00D80194" w:rsidRDefault="000E4D5E" w:rsidP="003C4909">
      <w:pPr>
        <w:rPr>
          <w:color w:val="22413A"/>
          <w:sz w:val="48"/>
          <w:szCs w:val="44"/>
        </w:rPr>
      </w:pPr>
      <w:r w:rsidRPr="00D80194">
        <w:rPr>
          <w:color w:val="22413A"/>
          <w:sz w:val="48"/>
          <w:szCs w:val="44"/>
        </w:rPr>
        <w:t>Foreword</w:t>
      </w:r>
    </w:p>
    <w:p w14:paraId="345C8DF0" w14:textId="4608968B" w:rsidR="000E4D5E" w:rsidRPr="00F52ED9" w:rsidRDefault="000E4D5E" w:rsidP="000E4D5E">
      <w:pPr>
        <w:pStyle w:val="F9-Paragraph"/>
      </w:pPr>
      <w:r w:rsidRPr="00D80194">
        <w:t xml:space="preserve">This report is issued </w:t>
      </w:r>
      <w:r w:rsidRPr="00C94536">
        <w:t>as part of ONR's commitment to make information about inspection and regulatory activities relating to the above site available to the public. Reports are distributed to members for the</w:t>
      </w:r>
      <w:r w:rsidR="008032A9" w:rsidRPr="00C94536">
        <w:t xml:space="preserve"> </w:t>
      </w:r>
      <w:r w:rsidR="00C94536" w:rsidRPr="00C94536">
        <w:t>Capenhurst</w:t>
      </w:r>
      <w:r w:rsidR="00913C31" w:rsidRPr="00C94536">
        <w:t xml:space="preserve"> </w:t>
      </w:r>
      <w:r w:rsidR="00275E45" w:rsidRPr="00C94536">
        <w:t xml:space="preserve">Site </w:t>
      </w:r>
      <w:r w:rsidR="00913C31" w:rsidRPr="00C94536">
        <w:t xml:space="preserve">Stakeholder Group </w:t>
      </w:r>
      <w:r w:rsidRPr="00C94536">
        <w:t xml:space="preserve">and </w:t>
      </w:r>
      <w:r w:rsidRPr="00F52ED9">
        <w:t>are also available on the ONR website (</w:t>
      </w:r>
      <w:hyperlink r:id="rId11" w:history="1">
        <w:r w:rsidRPr="00F52ED9">
          <w:rPr>
            <w:rStyle w:val="Hyperlink"/>
          </w:rPr>
          <w:t>http://www.onr.org.uk/llc/</w:t>
        </w:r>
      </w:hyperlink>
      <w:r w:rsidRPr="00F52ED9">
        <w:t>).</w:t>
      </w:r>
    </w:p>
    <w:p w14:paraId="5DBE023C" w14:textId="6131FEF4" w:rsidR="000E4D5E" w:rsidRPr="00D80194" w:rsidRDefault="000E4D5E" w:rsidP="000E4D5E">
      <w:pPr>
        <w:pStyle w:val="F9-Paragraph"/>
      </w:pPr>
      <w:r w:rsidRPr="00F52ED9">
        <w:t xml:space="preserve">Site inspectors from ONR usually attend </w:t>
      </w:r>
      <w:r w:rsidR="00F52ED9" w:rsidRPr="00F52ED9">
        <w:t xml:space="preserve">Capenhurst </w:t>
      </w:r>
      <w:r w:rsidR="00913C31" w:rsidRPr="00F52ED9">
        <w:t xml:space="preserve">Stakeholder Group </w:t>
      </w:r>
      <w:r w:rsidRPr="00F52ED9">
        <w:t>meetings where these reports are presented and will respond to any questions raised there. Any person wishing to inquire about matters covered by this report should contact ONR.</w:t>
      </w:r>
    </w:p>
    <w:p w14:paraId="1FDB4B56" w14:textId="41B5A9EA" w:rsidR="000E4D5E" w:rsidRPr="00D80194" w:rsidRDefault="000E4D5E" w:rsidP="00323E71">
      <w:pPr>
        <w:sectPr w:rsidR="000E4D5E" w:rsidRPr="00D80194"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D80194" w:rsidRDefault="0084061E">
      <w:pPr>
        <w:pStyle w:val="TOC1"/>
        <w:tabs>
          <w:tab w:val="left" w:pos="720"/>
        </w:tabs>
        <w:rPr>
          <w:color w:val="22413A"/>
          <w:sz w:val="48"/>
        </w:rPr>
      </w:pPr>
      <w:r w:rsidRPr="00D80194">
        <w:rPr>
          <w:color w:val="22413A"/>
          <w:sz w:val="48"/>
        </w:rPr>
        <w:lastRenderedPageBreak/>
        <w:t>Contents</w:t>
      </w:r>
    </w:p>
    <w:p w14:paraId="04FF17BD" w14:textId="1A0B1D21" w:rsidR="008F7952" w:rsidRPr="00D80194" w:rsidRDefault="0084061E">
      <w:pPr>
        <w:pStyle w:val="TOC1"/>
        <w:tabs>
          <w:tab w:val="left" w:pos="720"/>
        </w:tabs>
        <w:rPr>
          <w:rFonts w:asciiTheme="minorHAnsi" w:eastAsiaTheme="minorEastAsia" w:hAnsiTheme="minorHAnsi" w:cstheme="minorBidi"/>
          <w:sz w:val="22"/>
          <w:lang w:eastAsia="en-GB" w:bidi="ar-SA"/>
        </w:rPr>
      </w:pPr>
      <w:r w:rsidRPr="00D80194">
        <w:rPr>
          <w:color w:val="22413A"/>
          <w:sz w:val="48"/>
        </w:rPr>
        <w:fldChar w:fldCharType="begin"/>
      </w:r>
      <w:r w:rsidRPr="00D80194">
        <w:rPr>
          <w:color w:val="22413A"/>
          <w:sz w:val="48"/>
        </w:rPr>
        <w:instrText xml:space="preserve"> TOC \o "1-1" \h \z \u </w:instrText>
      </w:r>
      <w:r w:rsidRPr="00D80194">
        <w:rPr>
          <w:color w:val="22413A"/>
          <w:sz w:val="48"/>
        </w:rPr>
        <w:fldChar w:fldCharType="separate"/>
      </w:r>
      <w:hyperlink w:anchor="_Toc124509190" w:history="1">
        <w:r w:rsidR="008F7952" w:rsidRPr="00D80194">
          <w:rPr>
            <w:rStyle w:val="Hyperlink"/>
          </w:rPr>
          <w:t>1.</w:t>
        </w:r>
        <w:r w:rsidR="008F7952" w:rsidRPr="00D80194">
          <w:rPr>
            <w:rFonts w:asciiTheme="minorHAnsi" w:eastAsiaTheme="minorEastAsia" w:hAnsiTheme="minorHAnsi" w:cstheme="minorBidi"/>
            <w:sz w:val="22"/>
            <w:lang w:eastAsia="en-GB" w:bidi="ar-SA"/>
          </w:rPr>
          <w:tab/>
        </w:r>
        <w:r w:rsidR="008F7952" w:rsidRPr="00D80194">
          <w:rPr>
            <w:rStyle w:val="Hyperlink"/>
          </w:rPr>
          <w:t>Inspections</w:t>
        </w:r>
        <w:r w:rsidR="008F7952" w:rsidRPr="00D80194">
          <w:rPr>
            <w:webHidden/>
          </w:rPr>
          <w:tab/>
        </w:r>
        <w:r w:rsidR="008F7952" w:rsidRPr="00D80194">
          <w:rPr>
            <w:webHidden/>
          </w:rPr>
          <w:fldChar w:fldCharType="begin"/>
        </w:r>
        <w:r w:rsidR="008F7952" w:rsidRPr="00D80194">
          <w:rPr>
            <w:webHidden/>
          </w:rPr>
          <w:instrText xml:space="preserve"> PAGEREF _Toc124509190 \h </w:instrText>
        </w:r>
        <w:r w:rsidR="008F7952" w:rsidRPr="00D80194">
          <w:rPr>
            <w:webHidden/>
          </w:rPr>
        </w:r>
        <w:r w:rsidR="008F7952" w:rsidRPr="00D80194">
          <w:rPr>
            <w:webHidden/>
          </w:rPr>
          <w:fldChar w:fldCharType="separate"/>
        </w:r>
        <w:r w:rsidR="008F7952" w:rsidRPr="00D80194">
          <w:rPr>
            <w:webHidden/>
          </w:rPr>
          <w:t>4</w:t>
        </w:r>
        <w:r w:rsidR="008F7952" w:rsidRPr="00D80194">
          <w:rPr>
            <w:webHidden/>
          </w:rPr>
          <w:fldChar w:fldCharType="end"/>
        </w:r>
      </w:hyperlink>
    </w:p>
    <w:p w14:paraId="493E5333" w14:textId="515C6EBD" w:rsidR="008F7952" w:rsidRPr="00D80194" w:rsidRDefault="00DA75BD">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D80194">
          <w:rPr>
            <w:rStyle w:val="Hyperlink"/>
            <w:caps/>
          </w:rPr>
          <w:t>2.</w:t>
        </w:r>
        <w:r w:rsidR="008F7952" w:rsidRPr="00D80194">
          <w:rPr>
            <w:rFonts w:asciiTheme="minorHAnsi" w:eastAsiaTheme="minorEastAsia" w:hAnsiTheme="minorHAnsi" w:cstheme="minorBidi"/>
            <w:sz w:val="22"/>
            <w:lang w:eastAsia="en-GB" w:bidi="ar-SA"/>
          </w:rPr>
          <w:tab/>
        </w:r>
        <w:r w:rsidR="008F7952" w:rsidRPr="00D80194">
          <w:rPr>
            <w:rStyle w:val="Hyperlink"/>
          </w:rPr>
          <w:t>Routine Matters</w:t>
        </w:r>
        <w:r w:rsidR="008F7952" w:rsidRPr="00D80194">
          <w:rPr>
            <w:webHidden/>
          </w:rPr>
          <w:tab/>
        </w:r>
        <w:r w:rsidR="008F7952" w:rsidRPr="00D80194">
          <w:rPr>
            <w:webHidden/>
          </w:rPr>
          <w:fldChar w:fldCharType="begin"/>
        </w:r>
        <w:r w:rsidR="008F7952" w:rsidRPr="00D80194">
          <w:rPr>
            <w:webHidden/>
          </w:rPr>
          <w:instrText xml:space="preserve"> PAGEREF _Toc124509191 \h </w:instrText>
        </w:r>
        <w:r w:rsidR="008F7952" w:rsidRPr="00D80194">
          <w:rPr>
            <w:webHidden/>
          </w:rPr>
        </w:r>
        <w:r w:rsidR="008F7952" w:rsidRPr="00D80194">
          <w:rPr>
            <w:webHidden/>
          </w:rPr>
          <w:fldChar w:fldCharType="separate"/>
        </w:r>
        <w:r w:rsidR="008F7952" w:rsidRPr="00D80194">
          <w:rPr>
            <w:webHidden/>
          </w:rPr>
          <w:t>5</w:t>
        </w:r>
        <w:r w:rsidR="008F7952" w:rsidRPr="00D80194">
          <w:rPr>
            <w:webHidden/>
          </w:rPr>
          <w:fldChar w:fldCharType="end"/>
        </w:r>
      </w:hyperlink>
    </w:p>
    <w:p w14:paraId="770AA570" w14:textId="4097ED7A" w:rsidR="008F7952" w:rsidRPr="00D80194" w:rsidRDefault="00DA75BD">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D80194">
          <w:rPr>
            <w:rStyle w:val="Hyperlink"/>
            <w:caps/>
          </w:rPr>
          <w:t>3.</w:t>
        </w:r>
        <w:r w:rsidR="008F7952" w:rsidRPr="00D80194">
          <w:rPr>
            <w:rFonts w:asciiTheme="minorHAnsi" w:eastAsiaTheme="minorEastAsia" w:hAnsiTheme="minorHAnsi" w:cstheme="minorBidi"/>
            <w:sz w:val="22"/>
            <w:lang w:eastAsia="en-GB" w:bidi="ar-SA"/>
          </w:rPr>
          <w:tab/>
        </w:r>
        <w:r w:rsidR="008F7952" w:rsidRPr="00D80194">
          <w:rPr>
            <w:rStyle w:val="Hyperlink"/>
          </w:rPr>
          <w:t>Non-Routine Matters</w:t>
        </w:r>
        <w:r w:rsidR="008F7952" w:rsidRPr="00D80194">
          <w:rPr>
            <w:webHidden/>
          </w:rPr>
          <w:tab/>
        </w:r>
        <w:r w:rsidR="008F7952" w:rsidRPr="00D80194">
          <w:rPr>
            <w:webHidden/>
          </w:rPr>
          <w:fldChar w:fldCharType="begin"/>
        </w:r>
        <w:r w:rsidR="008F7952" w:rsidRPr="00D80194">
          <w:rPr>
            <w:webHidden/>
          </w:rPr>
          <w:instrText xml:space="preserve"> PAGEREF _Toc124509192 \h </w:instrText>
        </w:r>
        <w:r w:rsidR="008F7952" w:rsidRPr="00D80194">
          <w:rPr>
            <w:webHidden/>
          </w:rPr>
        </w:r>
        <w:r w:rsidR="008F7952" w:rsidRPr="00D80194">
          <w:rPr>
            <w:webHidden/>
          </w:rPr>
          <w:fldChar w:fldCharType="separate"/>
        </w:r>
        <w:r w:rsidR="008F7952" w:rsidRPr="00D80194">
          <w:rPr>
            <w:webHidden/>
          </w:rPr>
          <w:t>7</w:t>
        </w:r>
        <w:r w:rsidR="008F7952" w:rsidRPr="00D80194">
          <w:rPr>
            <w:webHidden/>
          </w:rPr>
          <w:fldChar w:fldCharType="end"/>
        </w:r>
      </w:hyperlink>
    </w:p>
    <w:p w14:paraId="6E79B8B0" w14:textId="67800639" w:rsidR="008F7952" w:rsidRPr="00D80194" w:rsidRDefault="00DA75BD">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D80194">
          <w:rPr>
            <w:rStyle w:val="Hyperlink"/>
            <w:caps/>
          </w:rPr>
          <w:t>4.</w:t>
        </w:r>
        <w:r w:rsidR="008F7952" w:rsidRPr="00D80194">
          <w:rPr>
            <w:rFonts w:asciiTheme="minorHAnsi" w:eastAsiaTheme="minorEastAsia" w:hAnsiTheme="minorHAnsi" w:cstheme="minorBidi"/>
            <w:sz w:val="22"/>
            <w:lang w:eastAsia="en-GB" w:bidi="ar-SA"/>
          </w:rPr>
          <w:tab/>
        </w:r>
        <w:r w:rsidR="008F7952" w:rsidRPr="00D80194">
          <w:rPr>
            <w:rStyle w:val="Hyperlink"/>
          </w:rPr>
          <w:t>Regulatory Activity</w:t>
        </w:r>
        <w:r w:rsidR="008F7952" w:rsidRPr="00D80194">
          <w:rPr>
            <w:webHidden/>
          </w:rPr>
          <w:tab/>
        </w:r>
        <w:r w:rsidR="008F7952" w:rsidRPr="00D80194">
          <w:rPr>
            <w:webHidden/>
          </w:rPr>
          <w:fldChar w:fldCharType="begin"/>
        </w:r>
        <w:r w:rsidR="008F7952" w:rsidRPr="00D80194">
          <w:rPr>
            <w:webHidden/>
          </w:rPr>
          <w:instrText xml:space="preserve"> PAGEREF _Toc124509193 \h </w:instrText>
        </w:r>
        <w:r w:rsidR="008F7952" w:rsidRPr="00D80194">
          <w:rPr>
            <w:webHidden/>
          </w:rPr>
        </w:r>
        <w:r w:rsidR="008F7952" w:rsidRPr="00D80194">
          <w:rPr>
            <w:webHidden/>
          </w:rPr>
          <w:fldChar w:fldCharType="separate"/>
        </w:r>
        <w:r w:rsidR="008F7952" w:rsidRPr="00D80194">
          <w:rPr>
            <w:webHidden/>
          </w:rPr>
          <w:t>8</w:t>
        </w:r>
        <w:r w:rsidR="008F7952" w:rsidRPr="00D80194">
          <w:rPr>
            <w:webHidden/>
          </w:rPr>
          <w:fldChar w:fldCharType="end"/>
        </w:r>
      </w:hyperlink>
    </w:p>
    <w:p w14:paraId="4EAF33A5" w14:textId="68371F98" w:rsidR="008F7952" w:rsidRPr="00D80194" w:rsidRDefault="00DA75BD">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D80194">
          <w:rPr>
            <w:rStyle w:val="Hyperlink"/>
            <w:caps/>
          </w:rPr>
          <w:t>5.</w:t>
        </w:r>
        <w:r w:rsidR="008F7952" w:rsidRPr="00D80194">
          <w:rPr>
            <w:rFonts w:asciiTheme="minorHAnsi" w:eastAsiaTheme="minorEastAsia" w:hAnsiTheme="minorHAnsi" w:cstheme="minorBidi"/>
            <w:sz w:val="22"/>
            <w:lang w:eastAsia="en-GB" w:bidi="ar-SA"/>
          </w:rPr>
          <w:tab/>
        </w:r>
        <w:r w:rsidR="008F7952" w:rsidRPr="00D80194">
          <w:rPr>
            <w:rStyle w:val="Hyperlink"/>
          </w:rPr>
          <w:t>News from ONR</w:t>
        </w:r>
        <w:r w:rsidR="008F7952" w:rsidRPr="00D80194">
          <w:rPr>
            <w:webHidden/>
          </w:rPr>
          <w:tab/>
        </w:r>
        <w:r w:rsidR="008F7952" w:rsidRPr="00D80194">
          <w:rPr>
            <w:webHidden/>
          </w:rPr>
          <w:fldChar w:fldCharType="begin"/>
        </w:r>
        <w:r w:rsidR="008F7952" w:rsidRPr="00D80194">
          <w:rPr>
            <w:webHidden/>
          </w:rPr>
          <w:instrText xml:space="preserve"> PAGEREF _Toc124509194 \h </w:instrText>
        </w:r>
        <w:r w:rsidR="008F7952" w:rsidRPr="00D80194">
          <w:rPr>
            <w:webHidden/>
          </w:rPr>
        </w:r>
        <w:r w:rsidR="008F7952" w:rsidRPr="00D80194">
          <w:rPr>
            <w:webHidden/>
          </w:rPr>
          <w:fldChar w:fldCharType="separate"/>
        </w:r>
        <w:r w:rsidR="008F7952" w:rsidRPr="00D80194">
          <w:rPr>
            <w:webHidden/>
          </w:rPr>
          <w:t>9</w:t>
        </w:r>
        <w:r w:rsidR="008F7952" w:rsidRPr="00D80194">
          <w:rPr>
            <w:webHidden/>
          </w:rPr>
          <w:fldChar w:fldCharType="end"/>
        </w:r>
      </w:hyperlink>
    </w:p>
    <w:p w14:paraId="325D1696" w14:textId="4ECC6944" w:rsidR="008F7952" w:rsidRPr="00D80194" w:rsidRDefault="00DA75BD">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D80194">
          <w:rPr>
            <w:rStyle w:val="Hyperlink"/>
            <w:caps/>
          </w:rPr>
          <w:t>6.</w:t>
        </w:r>
        <w:r w:rsidR="008F7952" w:rsidRPr="00D80194">
          <w:rPr>
            <w:rFonts w:asciiTheme="minorHAnsi" w:eastAsiaTheme="minorEastAsia" w:hAnsiTheme="minorHAnsi" w:cstheme="minorBidi"/>
            <w:sz w:val="22"/>
            <w:lang w:eastAsia="en-GB" w:bidi="ar-SA"/>
          </w:rPr>
          <w:tab/>
        </w:r>
        <w:r w:rsidR="008F7952" w:rsidRPr="00D80194">
          <w:rPr>
            <w:rStyle w:val="Hyperlink"/>
          </w:rPr>
          <w:t>Contacts</w:t>
        </w:r>
        <w:r w:rsidR="008F7952" w:rsidRPr="00D80194">
          <w:rPr>
            <w:webHidden/>
          </w:rPr>
          <w:tab/>
        </w:r>
        <w:r w:rsidR="008F7952" w:rsidRPr="00D80194">
          <w:rPr>
            <w:webHidden/>
          </w:rPr>
          <w:fldChar w:fldCharType="begin"/>
        </w:r>
        <w:r w:rsidR="008F7952" w:rsidRPr="00D80194">
          <w:rPr>
            <w:webHidden/>
          </w:rPr>
          <w:instrText xml:space="preserve"> PAGEREF _Toc124509195 \h </w:instrText>
        </w:r>
        <w:r w:rsidR="008F7952" w:rsidRPr="00D80194">
          <w:rPr>
            <w:webHidden/>
          </w:rPr>
        </w:r>
        <w:r w:rsidR="008F7952" w:rsidRPr="00D80194">
          <w:rPr>
            <w:webHidden/>
          </w:rPr>
          <w:fldChar w:fldCharType="separate"/>
        </w:r>
        <w:r w:rsidR="008F7952" w:rsidRPr="00D80194">
          <w:rPr>
            <w:webHidden/>
          </w:rPr>
          <w:t>9</w:t>
        </w:r>
        <w:r w:rsidR="008F7952" w:rsidRPr="00D80194">
          <w:rPr>
            <w:webHidden/>
          </w:rPr>
          <w:fldChar w:fldCharType="end"/>
        </w:r>
      </w:hyperlink>
    </w:p>
    <w:p w14:paraId="7A4747C4" w14:textId="38384392" w:rsidR="0084061E" w:rsidRPr="00D80194" w:rsidRDefault="0084061E" w:rsidP="003429B0">
      <w:pPr>
        <w:pStyle w:val="F9-Paragraph"/>
        <w:rPr>
          <w:rFonts w:eastAsia="Calibri" w:cs="Arial"/>
          <w:color w:val="22413A"/>
          <w:sz w:val="48"/>
          <w:szCs w:val="22"/>
          <w:lang w:bidi="he-IL"/>
        </w:rPr>
        <w:sectPr w:rsidR="0084061E" w:rsidRPr="00D80194"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sidRPr="00D80194">
        <w:rPr>
          <w:rFonts w:eastAsia="Calibri" w:cs="Arial"/>
          <w:color w:val="22413A"/>
          <w:sz w:val="48"/>
          <w:szCs w:val="22"/>
          <w:lang w:bidi="he-IL"/>
        </w:rPr>
        <w:fldChar w:fldCharType="end"/>
      </w:r>
    </w:p>
    <w:p w14:paraId="05AAE39A" w14:textId="03F24082" w:rsidR="008D49A5" w:rsidRPr="00D80194" w:rsidRDefault="008072C7" w:rsidP="00223090">
      <w:pPr>
        <w:pStyle w:val="Heading1"/>
      </w:pPr>
      <w:bookmarkStart w:id="1" w:name="_Toc109727646"/>
      <w:bookmarkStart w:id="2" w:name="_Toc124509190"/>
      <w:r w:rsidRPr="00D80194">
        <w:lastRenderedPageBreak/>
        <w:t>Inspections</w:t>
      </w:r>
      <w:bookmarkEnd w:id="1"/>
      <w:bookmarkEnd w:id="2"/>
    </w:p>
    <w:p w14:paraId="6E712D03" w14:textId="0D8AAA16" w:rsidR="009E0E52" w:rsidRPr="00D80194" w:rsidRDefault="009A5071" w:rsidP="00FA33FE">
      <w:pPr>
        <w:pStyle w:val="Heading2"/>
      </w:pPr>
      <w:bookmarkStart w:id="3" w:name="_Toc109727647"/>
      <w:r w:rsidRPr="00D80194">
        <w:t>Date(s) of Inspection</w:t>
      </w:r>
      <w:bookmarkEnd w:id="3"/>
    </w:p>
    <w:p w14:paraId="11DC845A" w14:textId="209729F9" w:rsidR="007C3B22" w:rsidRPr="00D80194" w:rsidRDefault="007C3B22" w:rsidP="007C3B22">
      <w:pPr>
        <w:spacing w:before="240" w:after="120"/>
      </w:pPr>
      <w:r w:rsidRPr="00D80194">
        <w:t xml:space="preserve">ONR inspectors made inspections on the following dates during the reporting period 1 </w:t>
      </w:r>
      <w:r w:rsidR="00197594" w:rsidRPr="00D80194">
        <w:t>January</w:t>
      </w:r>
      <w:r w:rsidRPr="00D80194">
        <w:t xml:space="preserve"> – </w:t>
      </w:r>
      <w:r w:rsidR="009A4635" w:rsidRPr="00D80194">
        <w:t>31</w:t>
      </w:r>
      <w:r w:rsidRPr="00D80194">
        <w:t xml:space="preserve"> </w:t>
      </w:r>
      <w:r w:rsidR="00197594" w:rsidRPr="00D80194">
        <w:t>March</w:t>
      </w:r>
      <w:r w:rsidRPr="00D80194">
        <w:t xml:space="preserve"> 202</w:t>
      </w:r>
      <w:r w:rsidR="00197594" w:rsidRPr="00D80194">
        <w:t>4</w:t>
      </w:r>
      <w:r w:rsidRPr="00D80194">
        <w:t>:</w:t>
      </w:r>
    </w:p>
    <w:p w14:paraId="7FAF9F32" w14:textId="55769FB7" w:rsidR="001F17A5" w:rsidRPr="00D80194" w:rsidRDefault="008B1DDD" w:rsidP="007C3B22">
      <w:pPr>
        <w:pStyle w:val="F10-Bulletlist"/>
      </w:pPr>
      <w:r>
        <w:t>5</w:t>
      </w:r>
      <w:r w:rsidR="001F17A5" w:rsidRPr="00D80194">
        <w:t xml:space="preserve"> to </w:t>
      </w:r>
      <w:r>
        <w:t>6</w:t>
      </w:r>
      <w:r w:rsidR="005F79B5" w:rsidRPr="00D80194">
        <w:t xml:space="preserve"> </w:t>
      </w:r>
      <w:r>
        <w:t>February</w:t>
      </w:r>
      <w:r w:rsidR="004F49F0" w:rsidRPr="00D80194">
        <w:t xml:space="preserve"> </w:t>
      </w:r>
      <w:r w:rsidR="005F79B5" w:rsidRPr="00D80194">
        <w:t>202</w:t>
      </w:r>
      <w:r w:rsidR="00D57E27" w:rsidRPr="00D80194">
        <w:t>4</w:t>
      </w:r>
      <w:r w:rsidR="003F0004">
        <w:t>;</w:t>
      </w:r>
    </w:p>
    <w:p w14:paraId="2F2DFC1A" w14:textId="42DA104A" w:rsidR="005C466C" w:rsidRDefault="005C466C" w:rsidP="007C3B22">
      <w:pPr>
        <w:pStyle w:val="F10-Bulletlist"/>
      </w:pPr>
      <w:r>
        <w:t xml:space="preserve">26 February </w:t>
      </w:r>
      <w:r w:rsidR="005C0382">
        <w:t>2024</w:t>
      </w:r>
      <w:r w:rsidR="003F0004">
        <w:t>;</w:t>
      </w:r>
    </w:p>
    <w:p w14:paraId="7147966D" w14:textId="1F327F3A" w:rsidR="00C5192C" w:rsidRDefault="008B1DDD" w:rsidP="007C3B22">
      <w:pPr>
        <w:pStyle w:val="F10-Bulletlist"/>
      </w:pPr>
      <w:r>
        <w:t xml:space="preserve">1 </w:t>
      </w:r>
      <w:r w:rsidR="0039500E" w:rsidRPr="00D80194">
        <w:t>March</w:t>
      </w:r>
      <w:r w:rsidR="00915F38" w:rsidRPr="00D80194">
        <w:t xml:space="preserve"> 202</w:t>
      </w:r>
      <w:r>
        <w:t>4</w:t>
      </w:r>
      <w:r w:rsidR="003F0004">
        <w:t>; and</w:t>
      </w:r>
    </w:p>
    <w:p w14:paraId="20DE17D8" w14:textId="79F886DF" w:rsidR="005C0382" w:rsidRPr="00D80194" w:rsidRDefault="005C0382" w:rsidP="007C3B22">
      <w:pPr>
        <w:pStyle w:val="F10-Bulletlist"/>
      </w:pPr>
      <w:r>
        <w:t>28 March 2024</w:t>
      </w:r>
    </w:p>
    <w:p w14:paraId="4238D67D" w14:textId="77777777" w:rsidR="00FA2F2F" w:rsidRPr="00D80194" w:rsidRDefault="00FA2F2F" w:rsidP="00FA2F2F">
      <w:pPr>
        <w:spacing w:before="240" w:after="120"/>
      </w:pPr>
    </w:p>
    <w:p w14:paraId="10C8194F" w14:textId="16D34633" w:rsidR="00FF788D" w:rsidRPr="00D80194" w:rsidRDefault="00FF788D" w:rsidP="00FA2F2F">
      <w:pPr>
        <w:spacing w:before="240" w:after="120"/>
        <w:sectPr w:rsidR="00FF788D" w:rsidRPr="00D80194" w:rsidSect="000E4D5E">
          <w:pgSz w:w="11906" w:h="16838" w:code="9"/>
          <w:pgMar w:top="1440" w:right="1440" w:bottom="1440" w:left="1440" w:header="397" w:footer="397" w:gutter="0"/>
          <w:cols w:space="312"/>
          <w:docGrid w:linePitch="360"/>
        </w:sectPr>
      </w:pPr>
    </w:p>
    <w:p w14:paraId="728A6882" w14:textId="77777777" w:rsidR="00745534" w:rsidRPr="00D80194" w:rsidRDefault="00745534" w:rsidP="00745534">
      <w:pPr>
        <w:pStyle w:val="Heading1"/>
        <w:rPr>
          <w:caps/>
        </w:rPr>
      </w:pPr>
      <w:bookmarkStart w:id="4" w:name="_Toc95889183"/>
      <w:bookmarkStart w:id="5" w:name="_Toc124509191"/>
      <w:r w:rsidRPr="00D80194">
        <w:lastRenderedPageBreak/>
        <w:t>Routine Matters</w:t>
      </w:r>
      <w:bookmarkEnd w:id="4"/>
      <w:bookmarkEnd w:id="5"/>
    </w:p>
    <w:p w14:paraId="42D83FC2" w14:textId="77777777" w:rsidR="00745534" w:rsidRPr="00D80194" w:rsidRDefault="00745534" w:rsidP="00745534">
      <w:pPr>
        <w:pStyle w:val="ListParagraph"/>
        <w:numPr>
          <w:ilvl w:val="0"/>
          <w:numId w:val="26"/>
        </w:numPr>
        <w:spacing w:after="0" w:line="240" w:lineRule="auto"/>
        <w:rPr>
          <w:vanish/>
          <w:sz w:val="36"/>
          <w:szCs w:val="40"/>
        </w:rPr>
      </w:pPr>
    </w:p>
    <w:p w14:paraId="7D12CB1E" w14:textId="77777777" w:rsidR="00745534" w:rsidRPr="00D80194" w:rsidRDefault="00745534" w:rsidP="000A58A7">
      <w:pPr>
        <w:pStyle w:val="Heading2"/>
        <w:rPr>
          <w:sz w:val="24"/>
          <w:szCs w:val="28"/>
        </w:rPr>
      </w:pPr>
      <w:r w:rsidRPr="00D80194">
        <w:t xml:space="preserve">Inspections </w:t>
      </w:r>
    </w:p>
    <w:p w14:paraId="55072F57" w14:textId="3A561B67" w:rsidR="00745534" w:rsidRPr="00D80194" w:rsidRDefault="00723209" w:rsidP="00745534">
      <w:r>
        <w:t>ONR i</w:t>
      </w:r>
      <w:r w:rsidR="00745534" w:rsidRPr="00D80194">
        <w:t xml:space="preserve">nspections are undertaken as part of the process for monitoring compliance with: </w:t>
      </w:r>
    </w:p>
    <w:p w14:paraId="6C99C491" w14:textId="09C14D55" w:rsidR="00745534" w:rsidRPr="00D80194" w:rsidRDefault="00745534" w:rsidP="00745534">
      <w:pPr>
        <w:pStyle w:val="Bulletlist1"/>
      </w:pPr>
      <w:r w:rsidRPr="00D80194">
        <w:t>the Energy Act 2013</w:t>
      </w:r>
      <w:r w:rsidR="00EF3FA3" w:rsidRPr="00D80194">
        <w:t>;</w:t>
      </w:r>
    </w:p>
    <w:p w14:paraId="22C798C8" w14:textId="07399212" w:rsidR="005F79B5" w:rsidRPr="00D80194" w:rsidRDefault="005F79B5" w:rsidP="008531B9">
      <w:pPr>
        <w:pStyle w:val="Bulletlist1"/>
      </w:pPr>
      <w:r w:rsidRPr="00D80194">
        <w:t xml:space="preserve">regulations made under the Energy Act 2013, for example the </w:t>
      </w:r>
      <w:r w:rsidR="007D7F16" w:rsidRPr="00D80194">
        <w:t xml:space="preserve">Nuclear Industries Security Regulations 2003 </w:t>
      </w:r>
      <w:r w:rsidRPr="00D80194">
        <w:t xml:space="preserve">and the </w:t>
      </w:r>
      <w:r w:rsidR="002A23C6" w:rsidRPr="00D80194">
        <w:t>Nuclear Safeguards (EU Exit) Regulations 2019;</w:t>
      </w:r>
      <w:r w:rsidRPr="00D80194">
        <w:t xml:space="preserve"> </w:t>
      </w:r>
    </w:p>
    <w:p w14:paraId="63FD04A9" w14:textId="77777777" w:rsidR="00BE26ED" w:rsidRPr="00D80194" w:rsidRDefault="00BE26ED" w:rsidP="00BE26ED">
      <w:pPr>
        <w:pStyle w:val="Bulletlist1"/>
      </w:pPr>
      <w:r w:rsidRPr="00D80194">
        <w:t xml:space="preserve">the conditions attached by ONR to the nuclear site licence granted under the Nuclear Installations Act 1965 (NIA65) (as amended); </w:t>
      </w:r>
    </w:p>
    <w:p w14:paraId="6216DDF1" w14:textId="5C37EFCF" w:rsidR="00745534" w:rsidRPr="00D80194" w:rsidRDefault="00745534" w:rsidP="00687789">
      <w:pPr>
        <w:pStyle w:val="Bulletlist1"/>
      </w:pPr>
      <w:r w:rsidRPr="00D80194">
        <w:t>the Health and Safety at Work etc</w:t>
      </w:r>
      <w:r w:rsidR="00F469B6">
        <w:t>.</w:t>
      </w:r>
      <w:r w:rsidRPr="00D80194">
        <w:t xml:space="preserve"> Act 1974 (HSWA74); and </w:t>
      </w:r>
    </w:p>
    <w:p w14:paraId="224D5CB7" w14:textId="2D7E2AAD" w:rsidR="00745534" w:rsidRPr="00D80194" w:rsidRDefault="00745534" w:rsidP="00745534">
      <w:pPr>
        <w:pStyle w:val="Bulletlist1"/>
      </w:pPr>
      <w:r w:rsidRPr="00D80194">
        <w:t>regulations made under HSWA74, for example the Ionising Radiations Regulations 2017 (IRR17) and the Management of Health and Safety at Work Regulations 1999 (MHSWR99)</w:t>
      </w:r>
      <w:r w:rsidR="00F469B6">
        <w:t>, etc</w:t>
      </w:r>
      <w:r w:rsidRPr="00D80194">
        <w:t xml:space="preserve">. </w:t>
      </w:r>
    </w:p>
    <w:p w14:paraId="0CEA9D1E" w14:textId="7B9E48BF" w:rsidR="00745534" w:rsidRPr="00D80194" w:rsidRDefault="00745534" w:rsidP="00745534">
      <w:r w:rsidRPr="00D80194">
        <w:t xml:space="preserve">The inspections entail monitoring the licensee’s actions on the site in relation to incidents, operations, maintenance, projects, modifications, safety case changes and any other matters that may affect </w:t>
      </w:r>
      <w:r w:rsidR="005E6108" w:rsidRPr="00D80194">
        <w:t>legal compliance</w:t>
      </w:r>
      <w:r w:rsidRPr="00D80194">
        <w:t>.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63137A9B" w:rsidR="00745534" w:rsidRPr="00D80194" w:rsidRDefault="00745534" w:rsidP="00745534">
      <w:r w:rsidRPr="00D80194">
        <w:t>In this period, routine</w:t>
      </w:r>
      <w:r w:rsidR="00723209">
        <w:t xml:space="preserve"> ONR</w:t>
      </w:r>
      <w:r w:rsidRPr="00D80194">
        <w:t xml:space="preserve"> inspections of</w:t>
      </w:r>
      <w:r w:rsidR="008B7150">
        <w:t xml:space="preserve"> </w:t>
      </w:r>
      <w:r w:rsidR="00961FB6">
        <w:t xml:space="preserve">the </w:t>
      </w:r>
      <w:r w:rsidR="008B7150">
        <w:t>Capenhurst</w:t>
      </w:r>
      <w:r w:rsidR="00961FB6">
        <w:t xml:space="preserve"> site</w:t>
      </w:r>
      <w:r w:rsidR="00E41C87" w:rsidRPr="00D80194">
        <w:t xml:space="preserve"> </w:t>
      </w:r>
      <w:r w:rsidRPr="00D80194">
        <w:t xml:space="preserve">covered: </w:t>
      </w:r>
    </w:p>
    <w:p w14:paraId="366DBCB7" w14:textId="51207B68" w:rsidR="00C87082" w:rsidRPr="00D80194" w:rsidRDefault="00C87082" w:rsidP="00336596">
      <w:pPr>
        <w:pStyle w:val="Bulletlist1"/>
      </w:pPr>
      <w:r w:rsidRPr="00D80194">
        <w:t>Lif</w:t>
      </w:r>
      <w:r w:rsidR="000C41C0" w:rsidRPr="00D80194">
        <w:t>e</w:t>
      </w:r>
      <w:r w:rsidRPr="00D80194">
        <w:t xml:space="preserve"> fire safety</w:t>
      </w:r>
      <w:r w:rsidR="00BA1ADA">
        <w:t>;</w:t>
      </w:r>
      <w:r w:rsidRPr="00D80194">
        <w:t xml:space="preserve"> </w:t>
      </w:r>
    </w:p>
    <w:p w14:paraId="3DB2E1C6" w14:textId="2BB92FD0" w:rsidR="002B420E" w:rsidRPr="00D80194" w:rsidRDefault="008B7150" w:rsidP="00336596">
      <w:pPr>
        <w:pStyle w:val="Bulletlist1"/>
      </w:pPr>
      <w:r>
        <w:t xml:space="preserve">Nuclear fire </w:t>
      </w:r>
      <w:r w:rsidR="002368AA" w:rsidRPr="00D80194">
        <w:t>s</w:t>
      </w:r>
      <w:r w:rsidR="00005A42" w:rsidRPr="00D80194">
        <w:t>afety</w:t>
      </w:r>
      <w:r w:rsidR="00BA1ADA">
        <w:t>;</w:t>
      </w:r>
    </w:p>
    <w:p w14:paraId="564FA11F" w14:textId="05608655" w:rsidR="00132227" w:rsidRDefault="00BA1ADA" w:rsidP="00132227">
      <w:pPr>
        <w:pStyle w:val="Bulletlist1"/>
      </w:pPr>
      <w:r>
        <w:t>A s</w:t>
      </w:r>
      <w:r w:rsidR="002F686C" w:rsidRPr="00D80194">
        <w:t>afety walkdown</w:t>
      </w:r>
      <w:r>
        <w:t xml:space="preserve"> of </w:t>
      </w:r>
      <w:r w:rsidR="00553742">
        <w:t xml:space="preserve">an enrichment plant </w:t>
      </w:r>
      <w:r w:rsidR="009A17A5">
        <w:t>currently in outage</w:t>
      </w:r>
      <w:r w:rsidR="00935787">
        <w:t>; and</w:t>
      </w:r>
    </w:p>
    <w:p w14:paraId="2F421FA5" w14:textId="5D4FA5E6" w:rsidR="00935787" w:rsidRPr="00D80194" w:rsidRDefault="00935787" w:rsidP="00132227">
      <w:pPr>
        <w:pStyle w:val="Bulletlist1"/>
      </w:pPr>
      <w:r>
        <w:t>A handover of duties between ONR nuclear security inspectors</w:t>
      </w:r>
      <w:r w:rsidR="00723209">
        <w:t xml:space="preserve">, including </w:t>
      </w:r>
      <w:r w:rsidR="000B1005">
        <w:t xml:space="preserve">a general overview of </w:t>
      </w:r>
      <w:r w:rsidR="00755942">
        <w:t xml:space="preserve">protective security measures. </w:t>
      </w:r>
      <w:r>
        <w:t xml:space="preserve"> </w:t>
      </w:r>
    </w:p>
    <w:p w14:paraId="5D7D6885" w14:textId="2AFAFE81" w:rsidR="008F7952" w:rsidRPr="00D80194" w:rsidRDefault="00745534" w:rsidP="00745534">
      <w:r w:rsidRPr="00D80194">
        <w:t xml:space="preserve">Members of the public, who would like further information on ONR’s inspection activities during the reporting period, can view site </w:t>
      </w:r>
      <w:r w:rsidR="002368AA" w:rsidRPr="00D80194">
        <w:t>i</w:t>
      </w:r>
      <w:r w:rsidRPr="00D80194">
        <w:t xml:space="preserve">ntervention </w:t>
      </w:r>
      <w:r w:rsidR="002368AA" w:rsidRPr="00D80194">
        <w:t>r</w:t>
      </w:r>
      <w:r w:rsidRPr="00D80194">
        <w:t xml:space="preserve">eports at </w:t>
      </w:r>
      <w:hyperlink r:id="rId22" w:history="1">
        <w:r w:rsidR="00D32145" w:rsidRPr="00D80194">
          <w:rPr>
            <w:rStyle w:val="Hyperlink"/>
          </w:rPr>
          <w:t>Publication search | Office for Nuclear Regulation (onr.org.uk.)</w:t>
        </w:r>
      </w:hyperlink>
      <w:r w:rsidRPr="00D80194">
        <w:t xml:space="preserve"> on our website </w:t>
      </w:r>
      <w:hyperlink r:id="rId23" w:history="1">
        <w:r w:rsidRPr="00D80194">
          <w:rPr>
            <w:rStyle w:val="Hyperlink"/>
          </w:rPr>
          <w:t>www.onr.org.uk</w:t>
        </w:r>
      </w:hyperlink>
      <w:r w:rsidRPr="00D80194">
        <w:t>.</w:t>
      </w:r>
      <w:r w:rsidR="008F7952" w:rsidRPr="00D80194">
        <w:t xml:space="preserve"> </w:t>
      </w:r>
    </w:p>
    <w:p w14:paraId="455A51A6" w14:textId="77777777" w:rsidR="00EA6FE5" w:rsidRPr="00D80194" w:rsidRDefault="00EA6FE5" w:rsidP="00EA6FE5">
      <w:pPr>
        <w:pStyle w:val="Bulletlist1"/>
        <w:numPr>
          <w:ilvl w:val="0"/>
          <w:numId w:val="0"/>
        </w:numPr>
      </w:pPr>
      <w:r w:rsidRPr="00D80194">
        <w:rPr>
          <w:noProof w:val="0"/>
        </w:rPr>
        <w:t>Should you have</w:t>
      </w:r>
      <w:r w:rsidRPr="00D80194">
        <w:t xml:space="preserve"> any queries regarding our inspection activities, please email </w:t>
      </w:r>
      <w:hyperlink r:id="rId24" w:history="1">
        <w:r w:rsidRPr="00D80194">
          <w:rPr>
            <w:rStyle w:val="Hyperlink"/>
            <w:color w:val="auto"/>
          </w:rPr>
          <w:t>contact@onr.gov.uk</w:t>
        </w:r>
      </w:hyperlink>
      <w:r w:rsidRPr="00D80194">
        <w:t>.</w:t>
      </w:r>
    </w:p>
    <w:p w14:paraId="1B6D946D" w14:textId="77777777" w:rsidR="00745534" w:rsidRPr="00D80194" w:rsidRDefault="00745534" w:rsidP="00745534">
      <w:pPr>
        <w:pStyle w:val="Heading2"/>
      </w:pPr>
      <w:r w:rsidRPr="00D80194">
        <w:lastRenderedPageBreak/>
        <w:t>Other Work</w:t>
      </w:r>
    </w:p>
    <w:p w14:paraId="6CDD2D70" w14:textId="52C4DFD4" w:rsidR="00BC0BD5" w:rsidRPr="00D80194" w:rsidRDefault="002368AA" w:rsidP="00BC0BD5">
      <w:pPr>
        <w:pStyle w:val="F9-Paragraph"/>
      </w:pPr>
      <w:r w:rsidRPr="00D80194">
        <w:t>S</w:t>
      </w:r>
      <w:r w:rsidR="00BC0BD5" w:rsidRPr="00D80194">
        <w:t>ite inspector</w:t>
      </w:r>
      <w:r w:rsidR="00035EB0" w:rsidRPr="00D80194">
        <w:t>s</w:t>
      </w:r>
      <w:r w:rsidR="00BC0BD5" w:rsidRPr="00D80194">
        <w:t xml:space="preserve"> continue to conduct formal quarterly reviews of </w:t>
      </w:r>
      <w:r w:rsidRPr="00D80194">
        <w:t xml:space="preserve">the </w:t>
      </w:r>
      <w:r w:rsidR="00BC0BD5" w:rsidRPr="00D80194">
        <w:t>site’s progress in delivering a number of agreed improvement activities. Topics include:</w:t>
      </w:r>
    </w:p>
    <w:p w14:paraId="7C250DE1" w14:textId="495D96DC" w:rsidR="00BC0BD5" w:rsidRDefault="00C40BE2" w:rsidP="00BC0BD5">
      <w:pPr>
        <w:pStyle w:val="Bulletlist1"/>
      </w:pPr>
      <w:r>
        <w:t>Capenhurst</w:t>
      </w:r>
      <w:r w:rsidR="00770BA8" w:rsidRPr="00D80194">
        <w:t>’s</w:t>
      </w:r>
      <w:r w:rsidR="00BC0BD5" w:rsidRPr="00D80194">
        <w:t xml:space="preserve"> </w:t>
      </w:r>
      <w:r w:rsidR="006F021C" w:rsidRPr="00D80194">
        <w:t>a</w:t>
      </w:r>
      <w:r w:rsidR="00BC0BD5" w:rsidRPr="00D80194">
        <w:t xml:space="preserve">sset </w:t>
      </w:r>
      <w:r w:rsidR="006F021C" w:rsidRPr="00D80194">
        <w:t>m</w:t>
      </w:r>
      <w:r w:rsidR="00BC0BD5" w:rsidRPr="00D80194">
        <w:t xml:space="preserve">anagement </w:t>
      </w:r>
      <w:r w:rsidR="00770BA8" w:rsidRPr="00D80194">
        <w:t>arrangements</w:t>
      </w:r>
      <w:r w:rsidR="00FB5D3E">
        <w:t>;</w:t>
      </w:r>
    </w:p>
    <w:p w14:paraId="63F3F5AD" w14:textId="44098573" w:rsidR="00FB5D3E" w:rsidRDefault="00F73EF8" w:rsidP="00BC0BD5">
      <w:pPr>
        <w:pStyle w:val="Bulletlist1"/>
      </w:pPr>
      <w:r>
        <w:t xml:space="preserve">Refurbishment works for </w:t>
      </w:r>
      <w:r w:rsidR="009B3607">
        <w:t>the site-wide fire fighting main</w:t>
      </w:r>
      <w:r w:rsidR="000843D8">
        <w:t>;</w:t>
      </w:r>
      <w:r w:rsidR="00123062">
        <w:t xml:space="preserve"> and</w:t>
      </w:r>
    </w:p>
    <w:p w14:paraId="723EE27F" w14:textId="25859263" w:rsidR="000843D8" w:rsidRPr="00D80194" w:rsidRDefault="000843D8" w:rsidP="00BC0BD5">
      <w:pPr>
        <w:pStyle w:val="Bulletlist1"/>
      </w:pPr>
      <w:r>
        <w:t xml:space="preserve">UUK’s oragnisational structure, with respect to maintaining compliance with the </w:t>
      </w:r>
      <w:r w:rsidR="00C55638">
        <w:t xml:space="preserve">Construction, Design and Management </w:t>
      </w:r>
      <w:r w:rsidR="007935D7">
        <w:t>Regulations 2015.</w:t>
      </w:r>
    </w:p>
    <w:p w14:paraId="6D304558" w14:textId="429C380A" w:rsidR="00123062" w:rsidRDefault="006878DE" w:rsidP="00BC0BD5">
      <w:pPr>
        <w:pStyle w:val="F9-Paragraph"/>
      </w:pPr>
      <w:r>
        <w:t xml:space="preserve">UUK is proposing to change its organisational structure </w:t>
      </w:r>
      <w:r w:rsidR="006B6FBD">
        <w:t>later this year, implementing a site-wide transformation programme</w:t>
      </w:r>
      <w:r w:rsidR="00321C56">
        <w:t xml:space="preserve"> </w:t>
      </w:r>
      <w:r w:rsidR="005C5E69">
        <w:t>known as</w:t>
      </w:r>
      <w:r w:rsidR="00321C56">
        <w:t xml:space="preserve"> ‘One Capenhurst’. ONR is regulating this change under Licence Condition 36</w:t>
      </w:r>
      <w:r w:rsidR="00C31F8E">
        <w:t>: Organisational Capability</w:t>
      </w:r>
      <w:r w:rsidR="00C77DB6">
        <w:t>;</w:t>
      </w:r>
      <w:r w:rsidR="00C31F8E">
        <w:t xml:space="preserve"> and throughout this quarter has continued to engage with UUK </w:t>
      </w:r>
      <w:r w:rsidR="00C77DB6">
        <w:t xml:space="preserve">to discuss their </w:t>
      </w:r>
      <w:r w:rsidR="00C31F8E">
        <w:t>progress with the change</w:t>
      </w:r>
      <w:r w:rsidR="009407A6">
        <w:t xml:space="preserve"> and ONR’s regulatory expectations</w:t>
      </w:r>
      <w:r w:rsidR="00C31F8E">
        <w:t xml:space="preserve">. </w:t>
      </w:r>
    </w:p>
    <w:p w14:paraId="5FB7C80C" w14:textId="37EBFC05" w:rsidR="00196E5B" w:rsidRDefault="000D62CF" w:rsidP="00BC0BD5">
      <w:pPr>
        <w:pStyle w:val="F9-Paragraph"/>
      </w:pPr>
      <w:r>
        <w:t>UUK also has plans to make modifications to several facilities across</w:t>
      </w:r>
      <w:r w:rsidR="00453C66">
        <w:t xml:space="preserve"> the site, as part of </w:t>
      </w:r>
      <w:r w:rsidR="005D11D6">
        <w:t xml:space="preserve">the Low Enriched Uranium Plus Project. </w:t>
      </w:r>
      <w:r w:rsidR="00F817D6">
        <w:t xml:space="preserve">ONR </w:t>
      </w:r>
      <w:r w:rsidR="00453C66">
        <w:t xml:space="preserve">has </w:t>
      </w:r>
      <w:r w:rsidR="00F817D6">
        <w:t xml:space="preserve">engaged with UUK </w:t>
      </w:r>
      <w:r w:rsidR="00441CF6">
        <w:t>to discuss their proposals</w:t>
      </w:r>
      <w:r w:rsidR="007C5093">
        <w:t xml:space="preserve">, and </w:t>
      </w:r>
      <w:r w:rsidR="001E0244">
        <w:t xml:space="preserve">has informed UUK </w:t>
      </w:r>
      <w:r w:rsidR="002C5C99">
        <w:t xml:space="preserve">that </w:t>
      </w:r>
      <w:r w:rsidR="002F6C5D">
        <w:t>regulator</w:t>
      </w:r>
      <w:r w:rsidR="00A24867">
        <w:t>y</w:t>
      </w:r>
      <w:r w:rsidR="002F6C5D">
        <w:t xml:space="preserve"> oversight of th</w:t>
      </w:r>
      <w:r w:rsidR="00A24867">
        <w:t>e</w:t>
      </w:r>
      <w:r w:rsidR="002F6C5D">
        <w:t xml:space="preserve"> project </w:t>
      </w:r>
      <w:r w:rsidR="00453C66">
        <w:t xml:space="preserve">will be secured </w:t>
      </w:r>
      <w:r w:rsidR="002F6C5D">
        <w:t xml:space="preserve">by placing a hold-point </w:t>
      </w:r>
      <w:r w:rsidR="009121B3">
        <w:t>on active commissioning.</w:t>
      </w:r>
    </w:p>
    <w:p w14:paraId="307CEB0D" w14:textId="23D7162C" w:rsidR="008C1508" w:rsidRPr="0080087D" w:rsidRDefault="00196E5B" w:rsidP="00BC0BD5">
      <w:pPr>
        <w:pStyle w:val="F9-Paragraph"/>
      </w:pPr>
      <w:r w:rsidRPr="0080087D">
        <w:t xml:space="preserve">During this period ONR has also </w:t>
      </w:r>
      <w:r w:rsidR="008C1508" w:rsidRPr="0080087D">
        <w:t>held meetings to discuss:</w:t>
      </w:r>
    </w:p>
    <w:p w14:paraId="1F8D869B" w14:textId="09B86C6C" w:rsidR="003D019F" w:rsidRPr="0080087D" w:rsidRDefault="00963728" w:rsidP="008C1508">
      <w:pPr>
        <w:pStyle w:val="Bulletlist1"/>
      </w:pPr>
      <w:r w:rsidRPr="0080087D">
        <w:t>The approach to, and progress with, the site’s proposed expansion of the Tails Management Facility</w:t>
      </w:r>
      <w:r w:rsidR="00E8647A" w:rsidRPr="0080087D">
        <w:t xml:space="preserve"> (TMF), </w:t>
      </w:r>
      <w:r w:rsidRPr="0080087D">
        <w:t xml:space="preserve">operated by Urenco ChemPlants Ltd. (UCP), a tenant on the Capenhurst </w:t>
      </w:r>
      <w:r w:rsidR="00BF3A15">
        <w:t xml:space="preserve">Nuclear </w:t>
      </w:r>
      <w:r w:rsidRPr="0080087D">
        <w:t>Licensed Site</w:t>
      </w:r>
      <w:r w:rsidR="003D019F" w:rsidRPr="0080087D">
        <w:t>.</w:t>
      </w:r>
      <w:r w:rsidR="00E8647A" w:rsidRPr="0080087D">
        <w:t xml:space="preserve"> TMF is a nuclear chemical plant used to </w:t>
      </w:r>
      <w:r w:rsidR="00CD24E0" w:rsidRPr="0080087D">
        <w:t xml:space="preserve">convert </w:t>
      </w:r>
      <w:r w:rsidR="00E8647A" w:rsidRPr="0080087D">
        <w:t>one of the byproducts</w:t>
      </w:r>
      <w:r w:rsidR="009D717F">
        <w:t xml:space="preserve">, </w:t>
      </w:r>
      <w:r w:rsidR="00CD24E0" w:rsidRPr="0080087D">
        <w:t>uranium hexafluoride tails</w:t>
      </w:r>
      <w:r w:rsidR="009D717F">
        <w:t xml:space="preserve">, </w:t>
      </w:r>
      <w:r w:rsidR="0080087D" w:rsidRPr="0080087D">
        <w:t xml:space="preserve">arising from the </w:t>
      </w:r>
      <w:r w:rsidR="009D717F">
        <w:t xml:space="preserve">uranium </w:t>
      </w:r>
      <w:r w:rsidR="0080087D" w:rsidRPr="0080087D">
        <w:t xml:space="preserve">enrichment </w:t>
      </w:r>
      <w:r w:rsidR="009D717F">
        <w:t>process</w:t>
      </w:r>
      <w:r w:rsidR="0080087D" w:rsidRPr="0080087D">
        <w:t>.</w:t>
      </w:r>
      <w:r w:rsidR="00CD24E0" w:rsidRPr="0080087D">
        <w:t xml:space="preserve"> </w:t>
      </w:r>
      <w:r w:rsidR="00E8647A" w:rsidRPr="0080087D">
        <w:t xml:space="preserve"> </w:t>
      </w:r>
    </w:p>
    <w:p w14:paraId="2850ABBC" w14:textId="332D3A13" w:rsidR="009407A6" w:rsidRPr="0080087D" w:rsidRDefault="00D236C4" w:rsidP="008C1508">
      <w:pPr>
        <w:pStyle w:val="Bulletlist1"/>
      </w:pPr>
      <w:r w:rsidRPr="0080087D">
        <w:t>Several projects focused on making i</w:t>
      </w:r>
      <w:r w:rsidR="00304BBE" w:rsidRPr="0080087D">
        <w:t xml:space="preserve">mprovements to the site’s infrastructure, including a new </w:t>
      </w:r>
      <w:r w:rsidR="0056555E">
        <w:t>i</w:t>
      </w:r>
      <w:r w:rsidR="00304BBE" w:rsidRPr="0080087D">
        <w:t xml:space="preserve">ncident </w:t>
      </w:r>
      <w:r w:rsidR="0056555E">
        <w:t>m</w:t>
      </w:r>
      <w:r w:rsidR="00304BBE" w:rsidRPr="0080087D">
        <w:t xml:space="preserve">anagement </w:t>
      </w:r>
      <w:r w:rsidR="0056555E">
        <w:t>s</w:t>
      </w:r>
      <w:r w:rsidR="00304BBE" w:rsidRPr="0080087D">
        <w:t xml:space="preserve">ystem </w:t>
      </w:r>
      <w:r w:rsidR="003D019F" w:rsidRPr="0080087D">
        <w:t xml:space="preserve">and </w:t>
      </w:r>
      <w:r w:rsidR="00125BCC" w:rsidRPr="0080087D">
        <w:t>improvements in emergency response</w:t>
      </w:r>
      <w:r w:rsidR="00553742">
        <w:t xml:space="preserve">; namely, </w:t>
      </w:r>
      <w:r w:rsidR="00B661EB" w:rsidRPr="0080087D">
        <w:t xml:space="preserve">a new </w:t>
      </w:r>
      <w:r w:rsidR="0056555E">
        <w:t>e</w:t>
      </w:r>
      <w:r w:rsidR="00B661EB" w:rsidRPr="0080087D">
        <w:t xml:space="preserve">meregncy </w:t>
      </w:r>
      <w:r w:rsidR="0056555E">
        <w:t>c</w:t>
      </w:r>
      <w:r w:rsidR="00B661EB" w:rsidRPr="0080087D">
        <w:t xml:space="preserve">ontrol </w:t>
      </w:r>
      <w:r w:rsidR="0056555E">
        <w:t>c</w:t>
      </w:r>
      <w:r w:rsidR="00B661EB" w:rsidRPr="0080087D">
        <w:t>entre</w:t>
      </w:r>
      <w:r w:rsidR="003D019F" w:rsidRPr="0080087D">
        <w:t xml:space="preserve">. </w:t>
      </w:r>
      <w:r w:rsidR="009121B3" w:rsidRPr="0080087D">
        <w:t xml:space="preserve"> </w:t>
      </w:r>
    </w:p>
    <w:p w14:paraId="686023C9" w14:textId="6919C8A3" w:rsidR="00BC0BD5" w:rsidRPr="00D80194" w:rsidRDefault="002368AA" w:rsidP="00BC0BD5">
      <w:pPr>
        <w:pStyle w:val="F9-Paragraph"/>
      </w:pPr>
      <w:r w:rsidRPr="00AC19AA">
        <w:t>S</w:t>
      </w:r>
      <w:r w:rsidR="00BC0BD5" w:rsidRPr="00AC19AA">
        <w:t>ite inspector</w:t>
      </w:r>
      <w:r w:rsidR="007B5213" w:rsidRPr="00AC19AA">
        <w:t>s</w:t>
      </w:r>
      <w:r w:rsidR="00BC0BD5" w:rsidRPr="00AC19AA">
        <w:t xml:space="preserve"> </w:t>
      </w:r>
      <w:r w:rsidR="007B5213" w:rsidRPr="00AC19AA">
        <w:t>hold</w:t>
      </w:r>
      <w:r w:rsidR="00BC0BD5" w:rsidRPr="00AC19AA">
        <w:t xml:space="preserve"> periodic meeting</w:t>
      </w:r>
      <w:r w:rsidR="007B5213" w:rsidRPr="00AC19AA">
        <w:t>s</w:t>
      </w:r>
      <w:r w:rsidR="00BC0BD5" w:rsidRPr="00AC19AA">
        <w:t xml:space="preserve"> with safety representatives to support their function of representing employees and receiving information on matters affecting their health, safety, and welfare at work.</w:t>
      </w:r>
      <w:r w:rsidR="00AC19AA">
        <w:t xml:space="preserve"> ONR’s Nominated Site Inspector for</w:t>
      </w:r>
      <w:r w:rsidR="00123062">
        <w:t xml:space="preserve"> the</w:t>
      </w:r>
      <w:r w:rsidR="00AC19AA">
        <w:t xml:space="preserve"> Capenhurst </w:t>
      </w:r>
      <w:r w:rsidR="0056555E">
        <w:t>s</w:t>
      </w:r>
      <w:r w:rsidR="00123062">
        <w:t xml:space="preserve">ite </w:t>
      </w:r>
      <w:r w:rsidR="00AC19AA">
        <w:t>conducted such a meeting on</w:t>
      </w:r>
      <w:r w:rsidR="001E7EE0">
        <w:t xml:space="preserve"> 26 March 2024.</w:t>
      </w:r>
      <w:r w:rsidR="00AC19AA">
        <w:t xml:space="preserve"> </w:t>
      </w:r>
      <w:r w:rsidR="00BC0BD5" w:rsidRPr="00D80194">
        <w:t xml:space="preserve"> </w:t>
      </w:r>
    </w:p>
    <w:p w14:paraId="4027A931" w14:textId="77777777" w:rsidR="00745534" w:rsidRPr="00D80194" w:rsidRDefault="00745534" w:rsidP="001E7EE0">
      <w:pPr>
        <w:pStyle w:val="TSHeadingNumbered1"/>
        <w:tabs>
          <w:tab w:val="clear" w:pos="-31680"/>
        </w:tabs>
        <w:ind w:left="0" w:firstLine="0"/>
        <w:rPr>
          <w:sz w:val="24"/>
        </w:rPr>
        <w:sectPr w:rsidR="00745534" w:rsidRPr="00D80194" w:rsidSect="000E4D5E">
          <w:pgSz w:w="11906" w:h="16838" w:code="9"/>
          <w:pgMar w:top="1440" w:right="1440" w:bottom="1440" w:left="1440" w:header="431" w:footer="567" w:gutter="0"/>
          <w:cols w:space="708"/>
          <w:docGrid w:linePitch="360"/>
        </w:sectPr>
      </w:pPr>
    </w:p>
    <w:p w14:paraId="4C929298" w14:textId="77777777" w:rsidR="00745534" w:rsidRPr="00D80194" w:rsidRDefault="00745534" w:rsidP="000A58A7">
      <w:pPr>
        <w:pStyle w:val="Heading1"/>
        <w:rPr>
          <w:caps/>
        </w:rPr>
      </w:pPr>
      <w:bookmarkStart w:id="6" w:name="_Toc95889184"/>
      <w:bookmarkStart w:id="7" w:name="_Toc124509192"/>
      <w:r w:rsidRPr="00D80194">
        <w:lastRenderedPageBreak/>
        <w:t>Non-Routine Matters</w:t>
      </w:r>
      <w:bookmarkEnd w:id="6"/>
      <w:bookmarkEnd w:id="7"/>
    </w:p>
    <w:p w14:paraId="2E0EAA3C" w14:textId="04DA1906" w:rsidR="00745534" w:rsidRPr="00D80194" w:rsidRDefault="00745534" w:rsidP="000A58A7">
      <w:r w:rsidRPr="00D80194">
        <w:t xml:space="preserve">Licensees are required to have arrangements </w:t>
      </w:r>
      <w:r w:rsidR="002368AA" w:rsidRPr="00D80194">
        <w:t xml:space="preserve">in place </w:t>
      </w:r>
      <w:r w:rsidRPr="00D80194">
        <w:t xml:space="preserve">to respond to non-routine matters and events. ONR inspectors judge the adequacy of the licensee’s response, including actions taken to implement any necessary improvements. </w:t>
      </w:r>
    </w:p>
    <w:p w14:paraId="131AD705" w14:textId="775CD07D" w:rsidR="005C5B09" w:rsidRPr="00B30A2E" w:rsidRDefault="002F0B9F" w:rsidP="00275C12">
      <w:r w:rsidRPr="00B30A2E">
        <w:t>With</w:t>
      </w:r>
      <w:r w:rsidR="005C5B09" w:rsidRPr="00B30A2E">
        <w:t>in</w:t>
      </w:r>
      <w:r w:rsidRPr="00B30A2E">
        <w:t xml:space="preserve"> this period</w:t>
      </w:r>
      <w:r w:rsidR="00BC2DCB" w:rsidRPr="00B30A2E">
        <w:t>,</w:t>
      </w:r>
      <w:r w:rsidRPr="00B30A2E">
        <w:t xml:space="preserve"> </w:t>
      </w:r>
      <w:r w:rsidR="004A5309" w:rsidRPr="00B30A2E">
        <w:t>Capenhurst</w:t>
      </w:r>
      <w:r w:rsidR="007675AC" w:rsidRPr="00B30A2E">
        <w:t xml:space="preserve"> </w:t>
      </w:r>
      <w:r w:rsidR="005C5B09" w:rsidRPr="00B30A2E">
        <w:t xml:space="preserve">reported the following safety events </w:t>
      </w:r>
      <w:r w:rsidR="00C973D6" w:rsidRPr="00B30A2E">
        <w:t>to ONR, which occurred at the T</w:t>
      </w:r>
      <w:r w:rsidR="00961FB6">
        <w:t>MF</w:t>
      </w:r>
      <w:r w:rsidR="00C973D6" w:rsidRPr="00B30A2E">
        <w:t>, operated by</w:t>
      </w:r>
      <w:r w:rsidR="00961FB6">
        <w:t xml:space="preserve"> </w:t>
      </w:r>
      <w:r w:rsidR="00C973D6" w:rsidRPr="00B30A2E">
        <w:t>UCP:</w:t>
      </w:r>
    </w:p>
    <w:p w14:paraId="3829E5FF" w14:textId="3DAB3719" w:rsidR="00CA4CC9" w:rsidRPr="00B30A2E" w:rsidRDefault="00961FB6" w:rsidP="00F837FD">
      <w:pPr>
        <w:pStyle w:val="Bulletlist1"/>
      </w:pPr>
      <w:r>
        <w:t>On the 31st January 2024 t</w:t>
      </w:r>
      <w:r w:rsidR="00126B5E" w:rsidRPr="00B30A2E">
        <w:t>hree drips containing low levels of radi</w:t>
      </w:r>
      <w:r w:rsidR="00F90184" w:rsidRPr="00B30A2E">
        <w:t xml:space="preserve">ological </w:t>
      </w:r>
      <w:r w:rsidR="00126B5E" w:rsidRPr="00B30A2E">
        <w:t xml:space="preserve">contamination </w:t>
      </w:r>
      <w:r w:rsidR="00484EC8" w:rsidRPr="00B30A2E">
        <w:t>were</w:t>
      </w:r>
      <w:r w:rsidR="00F90184" w:rsidRPr="00B30A2E">
        <w:t xml:space="preserve"> found </w:t>
      </w:r>
      <w:r w:rsidR="007D2049" w:rsidRPr="00B30A2E">
        <w:t xml:space="preserve">outside a contamination </w:t>
      </w:r>
      <w:r w:rsidR="003303B6" w:rsidRPr="00B30A2E">
        <w:t xml:space="preserve">controlled </w:t>
      </w:r>
      <w:r w:rsidR="007D2049" w:rsidRPr="00B30A2E">
        <w:t>area</w:t>
      </w:r>
      <w:r w:rsidR="00F90184" w:rsidRPr="00B30A2E">
        <w:t xml:space="preserve">. </w:t>
      </w:r>
      <w:r w:rsidR="0005741F" w:rsidRPr="00B30A2E">
        <w:t xml:space="preserve">Access to the area was restricted until </w:t>
      </w:r>
      <w:r w:rsidR="00612FA0" w:rsidRPr="00B30A2E">
        <w:t xml:space="preserve">they </w:t>
      </w:r>
      <w:r w:rsidR="0005741F" w:rsidRPr="00B30A2E">
        <w:t>were removed</w:t>
      </w:r>
      <w:r w:rsidR="00173B4C" w:rsidRPr="00B30A2E">
        <w:t xml:space="preserve">, and </w:t>
      </w:r>
      <w:r w:rsidR="00270928" w:rsidRPr="00B30A2E">
        <w:t>a survey</w:t>
      </w:r>
      <w:r w:rsidR="00612FA0" w:rsidRPr="00B30A2E">
        <w:t xml:space="preserve"> of the wider</w:t>
      </w:r>
      <w:r w:rsidR="00270928" w:rsidRPr="00B30A2E">
        <w:t xml:space="preserve"> </w:t>
      </w:r>
      <w:r w:rsidR="0002277B" w:rsidRPr="00B30A2E">
        <w:t xml:space="preserve">area </w:t>
      </w:r>
      <w:r w:rsidR="001B33C2" w:rsidRPr="00B30A2E">
        <w:t>for radiol</w:t>
      </w:r>
      <w:r w:rsidR="00612FA0" w:rsidRPr="00B30A2E">
        <w:t>o</w:t>
      </w:r>
      <w:r w:rsidR="001B33C2" w:rsidRPr="00B30A2E">
        <w:t xml:space="preserve">gical contamination </w:t>
      </w:r>
      <w:r w:rsidR="00D37393" w:rsidRPr="00B30A2E">
        <w:t>had been undertaken</w:t>
      </w:r>
      <w:r w:rsidR="001B33C2" w:rsidRPr="00B30A2E">
        <w:t xml:space="preserve">. </w:t>
      </w:r>
      <w:r w:rsidR="0086110F" w:rsidRPr="00B30A2E">
        <w:t>ONR was content with the dutyholder’s response to this event</w:t>
      </w:r>
      <w:r w:rsidR="00CA4CC9" w:rsidRPr="00B30A2E">
        <w:t>.</w:t>
      </w:r>
    </w:p>
    <w:p w14:paraId="300DD2DD" w14:textId="10C3E1A1" w:rsidR="00CD141E" w:rsidRDefault="00E50D50" w:rsidP="00F837FD">
      <w:pPr>
        <w:pStyle w:val="Bulletlist1"/>
      </w:pPr>
      <w:r>
        <w:t>On the 7</w:t>
      </w:r>
      <w:r w:rsidRPr="00E50D50">
        <w:rPr>
          <w:vertAlign w:val="superscript"/>
        </w:rPr>
        <w:t>th</w:t>
      </w:r>
      <w:r>
        <w:t xml:space="preserve"> Ferbuary 2024 a</w:t>
      </w:r>
      <w:r w:rsidR="00512ACD" w:rsidRPr="00B30A2E">
        <w:t xml:space="preserve"> bucket containing </w:t>
      </w:r>
      <w:r w:rsidR="00717219" w:rsidRPr="00B30A2E">
        <w:t xml:space="preserve">radiologically contaminated </w:t>
      </w:r>
      <w:r w:rsidR="00512ACD" w:rsidRPr="00B30A2E">
        <w:t>waste swabs/wipes</w:t>
      </w:r>
      <w:r w:rsidR="00C87D5F" w:rsidRPr="00B30A2E">
        <w:t xml:space="preserve"> (several hunderded Bq/cm</w:t>
      </w:r>
      <w:r w:rsidR="00C87D5F" w:rsidRPr="00B30A2E">
        <w:rPr>
          <w:vertAlign w:val="superscript"/>
        </w:rPr>
        <w:t>2</w:t>
      </w:r>
      <w:r w:rsidR="00C87D5F" w:rsidRPr="00B30A2E">
        <w:t xml:space="preserve"> Beta)</w:t>
      </w:r>
      <w:r w:rsidR="007D2049" w:rsidRPr="00B30A2E">
        <w:t>,</w:t>
      </w:r>
      <w:r w:rsidR="00512ACD" w:rsidRPr="00B30A2E">
        <w:t xml:space="preserve"> </w:t>
      </w:r>
      <w:r w:rsidR="003303B6" w:rsidRPr="00B30A2E">
        <w:t xml:space="preserve">which are </w:t>
      </w:r>
      <w:r w:rsidR="00512ACD" w:rsidRPr="00B30A2E">
        <w:t xml:space="preserve">used </w:t>
      </w:r>
      <w:r w:rsidR="00717219" w:rsidRPr="00B30A2E">
        <w:t xml:space="preserve">to clean fittings </w:t>
      </w:r>
      <w:r w:rsidR="006B713A" w:rsidRPr="00B30A2E">
        <w:t>whil</w:t>
      </w:r>
      <w:r w:rsidR="0056555E">
        <w:t>e</w:t>
      </w:r>
      <w:r w:rsidR="006B713A" w:rsidRPr="00B30A2E">
        <w:t xml:space="preserve"> performing </w:t>
      </w:r>
      <w:r w:rsidR="00B109F0" w:rsidRPr="00B30A2E">
        <w:t>connections of cylinders containing uranium hexaflouride</w:t>
      </w:r>
      <w:r w:rsidR="007A7F7B" w:rsidRPr="00B30A2E">
        <w:t xml:space="preserve">, was discovered outside a contamination </w:t>
      </w:r>
      <w:r w:rsidR="003303B6" w:rsidRPr="00B30A2E">
        <w:t xml:space="preserve">controlled </w:t>
      </w:r>
      <w:r w:rsidR="007A7F7B" w:rsidRPr="00B30A2E">
        <w:t>area.</w:t>
      </w:r>
      <w:r w:rsidR="00644D6A" w:rsidRPr="00B30A2E">
        <w:t xml:space="preserve"> </w:t>
      </w:r>
      <w:r w:rsidR="003C479D">
        <w:t xml:space="preserve">As </w:t>
      </w:r>
      <w:r w:rsidR="00644D6A" w:rsidRPr="00B30A2E">
        <w:t xml:space="preserve">a discrete event, ONR considered the incident to be </w:t>
      </w:r>
      <w:r w:rsidR="005F08AE">
        <w:t xml:space="preserve">of </w:t>
      </w:r>
      <w:r w:rsidR="00644D6A" w:rsidRPr="00B30A2E">
        <w:t xml:space="preserve">relatively minor </w:t>
      </w:r>
      <w:r w:rsidR="005F08AE">
        <w:t xml:space="preserve">safety </w:t>
      </w:r>
      <w:r w:rsidR="00644D6A" w:rsidRPr="00B30A2E">
        <w:t xml:space="preserve">signifcance. However, as indicated by the first event </w:t>
      </w:r>
      <w:r w:rsidR="00FD2D21" w:rsidRPr="00B30A2E">
        <w:t>above, ONR has noted a</w:t>
      </w:r>
      <w:r w:rsidR="005F08AE">
        <w:t>n adverse</w:t>
      </w:r>
      <w:r w:rsidR="00FD2D21" w:rsidRPr="00B30A2E">
        <w:t xml:space="preserve"> trend in events concerning UCP’s </w:t>
      </w:r>
      <w:r w:rsidR="00AC2FF1" w:rsidRPr="00B30A2E">
        <w:t xml:space="preserve">approach to managaing radiological contamination and temporary controlled areas. </w:t>
      </w:r>
      <w:r w:rsidR="00B30A2E" w:rsidRPr="00B30A2E">
        <w:t>This is being followed</w:t>
      </w:r>
      <w:r w:rsidR="00961FB6">
        <w:t xml:space="preserve"> </w:t>
      </w:r>
      <w:r w:rsidR="00B30A2E" w:rsidRPr="00B30A2E">
        <w:t xml:space="preserve">up by ONR’s Nominated Site Inspector. </w:t>
      </w:r>
      <w:r w:rsidR="007A7F7B" w:rsidRPr="00B30A2E">
        <w:t xml:space="preserve">  </w:t>
      </w:r>
    </w:p>
    <w:p w14:paraId="44A8AE18" w14:textId="6C2BF162" w:rsidR="00275C12" w:rsidRPr="00D80194" w:rsidRDefault="00E50D50" w:rsidP="000B7788">
      <w:pPr>
        <w:pStyle w:val="Bulletlist1"/>
      </w:pPr>
      <w:r>
        <w:rPr>
          <w:rFonts w:eastAsia="Times New Roman"/>
          <w:szCs w:val="24"/>
          <w:lang w:eastAsia="en-GB"/>
        </w:rPr>
        <w:t xml:space="preserve">ONR has </w:t>
      </w:r>
      <w:r w:rsidR="000B7788">
        <w:rPr>
          <w:rFonts w:eastAsia="Times New Roman"/>
          <w:szCs w:val="24"/>
          <w:lang w:eastAsia="en-GB"/>
        </w:rPr>
        <w:t xml:space="preserve">launched </w:t>
      </w:r>
      <w:r>
        <w:rPr>
          <w:rFonts w:eastAsia="Times New Roman"/>
          <w:szCs w:val="24"/>
          <w:lang w:eastAsia="en-GB"/>
        </w:rPr>
        <w:t xml:space="preserve">an investigation </w:t>
      </w:r>
      <w:r w:rsidR="000B7788">
        <w:rPr>
          <w:rFonts w:eastAsia="Times New Roman"/>
          <w:szCs w:val="24"/>
          <w:lang w:eastAsia="en-GB"/>
        </w:rPr>
        <w:t xml:space="preserve">following an incident </w:t>
      </w:r>
      <w:r>
        <w:rPr>
          <w:rFonts w:eastAsia="Times New Roman"/>
          <w:szCs w:val="24"/>
          <w:lang w:eastAsia="en-GB"/>
        </w:rPr>
        <w:t>on the 5</w:t>
      </w:r>
      <w:r w:rsidRPr="00E50D50">
        <w:rPr>
          <w:rFonts w:eastAsia="Times New Roman"/>
          <w:szCs w:val="24"/>
          <w:vertAlign w:val="superscript"/>
          <w:lang w:eastAsia="en-GB"/>
        </w:rPr>
        <w:t>th</w:t>
      </w:r>
      <w:r>
        <w:rPr>
          <w:rFonts w:eastAsia="Times New Roman"/>
          <w:szCs w:val="24"/>
          <w:lang w:eastAsia="en-GB"/>
        </w:rPr>
        <w:t xml:space="preserve"> </w:t>
      </w:r>
      <w:r w:rsidR="00961FB6">
        <w:rPr>
          <w:rFonts w:eastAsia="Times New Roman"/>
          <w:szCs w:val="24"/>
          <w:lang w:eastAsia="en-GB"/>
        </w:rPr>
        <w:t>February 2024 at the TMF</w:t>
      </w:r>
      <w:r>
        <w:rPr>
          <w:rFonts w:eastAsia="Times New Roman"/>
          <w:szCs w:val="24"/>
          <w:lang w:eastAsia="en-GB"/>
        </w:rPr>
        <w:t xml:space="preserve">, </w:t>
      </w:r>
      <w:r w:rsidR="000B7788">
        <w:rPr>
          <w:rFonts w:eastAsia="Times New Roman"/>
          <w:szCs w:val="24"/>
          <w:lang w:eastAsia="en-GB"/>
        </w:rPr>
        <w:t>involving a container of uranium</w:t>
      </w:r>
      <w:r w:rsidR="00961FB6">
        <w:rPr>
          <w:rFonts w:eastAsia="Times New Roman"/>
          <w:szCs w:val="24"/>
          <w:lang w:eastAsia="en-GB"/>
        </w:rPr>
        <w:t xml:space="preserve"> powder</w:t>
      </w:r>
      <w:r w:rsidR="000B7788">
        <w:rPr>
          <w:rFonts w:eastAsia="Times New Roman"/>
          <w:szCs w:val="24"/>
          <w:lang w:eastAsia="en-GB"/>
        </w:rPr>
        <w:t xml:space="preserve">. </w:t>
      </w:r>
      <w:r w:rsidR="000B7788" w:rsidRPr="000B7788">
        <w:rPr>
          <w:rFonts w:eastAsia="Times New Roman"/>
          <w:szCs w:val="24"/>
          <w:lang w:eastAsia="en-GB"/>
        </w:rPr>
        <w:t>ONR considers there was no signifcant risk to members of the public as a result of the event.</w:t>
      </w:r>
      <w:r>
        <w:rPr>
          <w:rFonts w:eastAsia="Times New Roman"/>
          <w:szCs w:val="24"/>
          <w:lang w:eastAsia="en-GB"/>
        </w:rPr>
        <w:t xml:space="preserve"> Following incident, the </w:t>
      </w:r>
      <w:r w:rsidR="000B7788" w:rsidRPr="000B7788">
        <w:rPr>
          <w:rFonts w:eastAsia="Times New Roman"/>
          <w:szCs w:val="24"/>
          <w:lang w:eastAsia="en-GB"/>
        </w:rPr>
        <w:t xml:space="preserve">dutyholder has implemented changes to the way they handle containers of uranium powder at the facility, including new operating instructions. </w:t>
      </w:r>
      <w:r w:rsidR="000B7788">
        <w:rPr>
          <w:rFonts w:eastAsia="Times New Roman"/>
          <w:szCs w:val="24"/>
          <w:lang w:eastAsia="en-GB"/>
        </w:rPr>
        <w:t>ONR will report on the outcome of the investigation in due course.</w:t>
      </w:r>
    </w:p>
    <w:p w14:paraId="4762D044" w14:textId="339DB800" w:rsidR="00BA5BC4" w:rsidRPr="00D80194" w:rsidRDefault="002908E0" w:rsidP="00B02F55">
      <w:pPr>
        <w:pStyle w:val="Bulletlist1"/>
        <w:numPr>
          <w:ilvl w:val="0"/>
          <w:numId w:val="0"/>
        </w:numPr>
        <w:ind w:left="360" w:hanging="360"/>
      </w:pPr>
      <w:r w:rsidRPr="00D80194">
        <w:t xml:space="preserve"> </w:t>
      </w:r>
    </w:p>
    <w:p w14:paraId="07F2B818" w14:textId="77777777" w:rsidR="00A03B5B" w:rsidRPr="00D80194" w:rsidRDefault="00A03B5B" w:rsidP="00B02F55">
      <w:pPr>
        <w:pStyle w:val="Bulletlist1"/>
        <w:numPr>
          <w:ilvl w:val="0"/>
          <w:numId w:val="0"/>
        </w:numPr>
        <w:ind w:left="360" w:hanging="360"/>
      </w:pPr>
    </w:p>
    <w:p w14:paraId="3F2FD8AA" w14:textId="77777777" w:rsidR="00745534" w:rsidRPr="00D80194" w:rsidRDefault="00745534" w:rsidP="00745534">
      <w:pPr>
        <w:spacing w:before="240" w:after="120"/>
      </w:pPr>
    </w:p>
    <w:p w14:paraId="2997BDE4" w14:textId="77777777" w:rsidR="00745534" w:rsidRPr="00D80194" w:rsidRDefault="00745534" w:rsidP="00745534"/>
    <w:p w14:paraId="3D5C8CED" w14:textId="77777777" w:rsidR="00745534" w:rsidRPr="00D80194" w:rsidRDefault="00745534" w:rsidP="00DA75BD">
      <w:pPr>
        <w:pStyle w:val="TSHeadingNumbered1"/>
        <w:tabs>
          <w:tab w:val="clear" w:pos="-31680"/>
        </w:tabs>
        <w:rPr>
          <w:sz w:val="24"/>
        </w:rPr>
        <w:sectPr w:rsidR="00745534" w:rsidRPr="00D80194" w:rsidSect="000E4D5E">
          <w:pgSz w:w="11906" w:h="16838" w:code="9"/>
          <w:pgMar w:top="1440" w:right="1440" w:bottom="1440" w:left="1440" w:header="431" w:footer="567" w:gutter="0"/>
          <w:cols w:space="708"/>
          <w:docGrid w:linePitch="360"/>
        </w:sectPr>
      </w:pPr>
    </w:p>
    <w:p w14:paraId="2297234F" w14:textId="77777777" w:rsidR="00745534" w:rsidRPr="00094411" w:rsidRDefault="00745534" w:rsidP="000A58A7">
      <w:pPr>
        <w:pStyle w:val="Heading1"/>
        <w:rPr>
          <w:caps/>
        </w:rPr>
      </w:pPr>
      <w:bookmarkStart w:id="8" w:name="_Toc95889185"/>
      <w:bookmarkStart w:id="9" w:name="_Toc124509193"/>
      <w:r w:rsidRPr="00094411">
        <w:lastRenderedPageBreak/>
        <w:t>Regulatory Activity</w:t>
      </w:r>
      <w:bookmarkEnd w:id="8"/>
      <w:bookmarkEnd w:id="9"/>
    </w:p>
    <w:p w14:paraId="1B3264EB" w14:textId="74C599CC" w:rsidR="00745534" w:rsidRPr="00F27D9D" w:rsidRDefault="00745534" w:rsidP="000A58A7">
      <w:r w:rsidRPr="00F27D9D">
        <w:t>ONR may issue formal documents to ensure compliance with regulatory requirements. Under nuclear site licence conditions, ONR issues regulatory documents which either permit an activity or require some form of action to be taken. In addition, inspectors may take a range of enforcement actions, includ</w:t>
      </w:r>
      <w:r w:rsidR="000319BC" w:rsidRPr="00F27D9D">
        <w:t>ing</w:t>
      </w:r>
      <w:r w:rsidRPr="00F27D9D">
        <w:t xml:space="preserve"> issuing an </w:t>
      </w:r>
      <w:r w:rsidR="005508D6" w:rsidRPr="00F27D9D">
        <w:t>e</w:t>
      </w:r>
      <w:r w:rsidRPr="00F27D9D">
        <w:t xml:space="preserve">nforcement </w:t>
      </w:r>
      <w:r w:rsidR="005508D6" w:rsidRPr="00F27D9D">
        <w:t>n</w:t>
      </w:r>
      <w:r w:rsidRPr="00F27D9D">
        <w:t xml:space="preserve">otice. </w:t>
      </w:r>
      <w:r w:rsidR="00FC390F" w:rsidRPr="00F27D9D">
        <w:t xml:space="preserve">Within this </w:t>
      </w:r>
      <w:r w:rsidR="00BC2DCB" w:rsidRPr="00F27D9D">
        <w:t>period</w:t>
      </w:r>
      <w:r w:rsidR="00FC390F" w:rsidRPr="00F27D9D">
        <w:t>, ONR has</w:t>
      </w:r>
      <w:r w:rsidR="00BC2DCB" w:rsidRPr="00F27D9D">
        <w:t xml:space="preserve">: </w:t>
      </w:r>
    </w:p>
    <w:p w14:paraId="2CAAB1A6" w14:textId="4A8A4E71" w:rsidR="00F27D9D" w:rsidRDefault="00FC390F" w:rsidP="00B14545">
      <w:pPr>
        <w:pStyle w:val="Bulletlist1"/>
      </w:pPr>
      <w:r w:rsidRPr="00F27D9D">
        <w:t>S</w:t>
      </w:r>
      <w:r w:rsidR="00C711A7" w:rsidRPr="00F27D9D">
        <w:t xml:space="preserve">erved an </w:t>
      </w:r>
      <w:r w:rsidR="0056555E">
        <w:t>i</w:t>
      </w:r>
      <w:r w:rsidR="00C711A7" w:rsidRPr="00F27D9D">
        <w:t xml:space="preserve">mprovement </w:t>
      </w:r>
      <w:r w:rsidR="0056555E">
        <w:t>n</w:t>
      </w:r>
      <w:r w:rsidR="00C711A7" w:rsidRPr="00F27D9D">
        <w:t xml:space="preserve">otice </w:t>
      </w:r>
      <w:r w:rsidR="00070832" w:rsidRPr="00F27D9D">
        <w:t xml:space="preserve">(ONR-IN-23-009) </w:t>
      </w:r>
      <w:r w:rsidR="00C711A7" w:rsidRPr="00F27D9D">
        <w:t xml:space="preserve">on </w:t>
      </w:r>
      <w:r w:rsidR="00094411" w:rsidRPr="00F27D9D">
        <w:t xml:space="preserve">UUK </w:t>
      </w:r>
      <w:r w:rsidR="00C711A7" w:rsidRPr="00F27D9D">
        <w:t xml:space="preserve">for </w:t>
      </w:r>
      <w:r w:rsidR="00E41168" w:rsidRPr="00F27D9D">
        <w:t xml:space="preserve">contravening Regulation 5 of The Carriage of </w:t>
      </w:r>
      <w:r w:rsidR="00F57A2E" w:rsidRPr="00F27D9D">
        <w:t>Dangerous Goods and Use of Transportable Pressure Equipment Regulations 200</w:t>
      </w:r>
      <w:r w:rsidR="00B14545" w:rsidRPr="00F27D9D">
        <w:t xml:space="preserve">9 (CDG09). ONR’s inspector was of the opinion that </w:t>
      </w:r>
      <w:r w:rsidR="00C721F7" w:rsidRPr="00F27D9D">
        <w:t>UUK</w:t>
      </w:r>
      <w:r w:rsidR="003B40AF" w:rsidRPr="00F27D9D">
        <w:t>,</w:t>
      </w:r>
      <w:r w:rsidR="00C721F7" w:rsidRPr="00F27D9D">
        <w:t xml:space="preserve"> when acting as a consignor or agent to other consignors</w:t>
      </w:r>
      <w:r w:rsidR="0074731E" w:rsidRPr="00F27D9D">
        <w:t>, caused Class 7 dan</w:t>
      </w:r>
      <w:r w:rsidR="006D41E0">
        <w:t>gerous</w:t>
      </w:r>
      <w:r w:rsidR="0074731E" w:rsidRPr="00F27D9D">
        <w:t xml:space="preserve"> goods to be tra</w:t>
      </w:r>
      <w:r w:rsidR="003B40AF" w:rsidRPr="00F27D9D">
        <w:t>ns</w:t>
      </w:r>
      <w:r w:rsidR="0074731E" w:rsidRPr="00F27D9D">
        <w:t>ported in contravention of</w:t>
      </w:r>
      <w:r w:rsidR="00F10207" w:rsidRPr="00F27D9D">
        <w:t xml:space="preserve"> Regulation 5</w:t>
      </w:r>
      <w:r w:rsidR="006B6ED5" w:rsidRPr="00F27D9D">
        <w:t xml:space="preserve"> of CDG09</w:t>
      </w:r>
      <w:r w:rsidR="00F10207" w:rsidRPr="00F27D9D">
        <w:t>, and that th</w:t>
      </w:r>
      <w:r w:rsidR="003B40AF" w:rsidRPr="00F27D9D">
        <w:t>is</w:t>
      </w:r>
      <w:r w:rsidR="00F10207" w:rsidRPr="00F27D9D">
        <w:t xml:space="preserve"> contravention was likely to continue.</w:t>
      </w:r>
      <w:r w:rsidR="00381F50" w:rsidRPr="00F27D9D">
        <w:t xml:space="preserve"> </w:t>
      </w:r>
      <w:r w:rsidR="00981A38" w:rsidRPr="00F27D9D">
        <w:t xml:space="preserve">ONR inspectors judged </w:t>
      </w:r>
      <w:r w:rsidR="00907306" w:rsidRPr="00F27D9D">
        <w:t>there were shortfalls in UUK’s radiation risk assessment</w:t>
      </w:r>
      <w:r w:rsidR="009B5895" w:rsidRPr="00F27D9D">
        <w:t xml:space="preserve"> (RRA)</w:t>
      </w:r>
      <w:r w:rsidR="006B6ED5" w:rsidRPr="00F27D9D">
        <w:t>,</w:t>
      </w:r>
      <w:r w:rsidR="00A42101" w:rsidRPr="00F27D9D">
        <w:t xml:space="preserve"> and that </w:t>
      </w:r>
      <w:r w:rsidR="009B5895" w:rsidRPr="00F27D9D">
        <w:t xml:space="preserve">the </w:t>
      </w:r>
      <w:r w:rsidR="00A42101" w:rsidRPr="00F27D9D">
        <w:t xml:space="preserve">associated </w:t>
      </w:r>
      <w:r w:rsidR="009B5895" w:rsidRPr="00F27D9D">
        <w:t>RRA</w:t>
      </w:r>
      <w:r w:rsidR="00A42101" w:rsidRPr="00F27D9D">
        <w:t>s held by the relevant carriers were not suitable or sufficient to meet the requirements of Regulation 8 of IRR17</w:t>
      </w:r>
      <w:r w:rsidR="00C556D3" w:rsidRPr="00F27D9D">
        <w:t xml:space="preserve"> and CD</w:t>
      </w:r>
      <w:r w:rsidR="00E63A2A" w:rsidRPr="00F27D9D">
        <w:t>G</w:t>
      </w:r>
      <w:r w:rsidR="00C556D3" w:rsidRPr="00F27D9D">
        <w:t xml:space="preserve">09 Schedule 2, Part 1, Paragraph 2. </w:t>
      </w:r>
      <w:r w:rsidR="00BF36E7" w:rsidRPr="00F27D9D">
        <w:t>Shortfalls were al</w:t>
      </w:r>
      <w:r w:rsidR="0068691E" w:rsidRPr="00F27D9D">
        <w:t>s</w:t>
      </w:r>
      <w:r w:rsidR="00BF36E7" w:rsidRPr="00F27D9D">
        <w:t>o discovered with UUK’s emergency plan</w:t>
      </w:r>
      <w:r w:rsidR="0068691E" w:rsidRPr="00F27D9D">
        <w:t>,</w:t>
      </w:r>
      <w:r w:rsidR="00E63A2A" w:rsidRPr="00F27D9D">
        <w:t xml:space="preserve">and </w:t>
      </w:r>
      <w:r w:rsidR="0068691E" w:rsidRPr="00F27D9D">
        <w:t>the relevant carr</w:t>
      </w:r>
      <w:r w:rsidR="00E63A2A" w:rsidRPr="00F27D9D">
        <w:t>iers</w:t>
      </w:r>
      <w:r w:rsidR="0068691E" w:rsidRPr="00F27D9D">
        <w:t xml:space="preserve"> were </w:t>
      </w:r>
      <w:r w:rsidR="00E63A2A" w:rsidRPr="00F27D9D">
        <w:t xml:space="preserve">also </w:t>
      </w:r>
      <w:r w:rsidR="0068691E" w:rsidRPr="00F27D9D">
        <w:t>unable to provide emer</w:t>
      </w:r>
      <w:r w:rsidR="006D41E0">
        <w:t>ge</w:t>
      </w:r>
      <w:r w:rsidR="0068691E" w:rsidRPr="00F27D9D">
        <w:t>ncy plans</w:t>
      </w:r>
      <w:r w:rsidR="00FB188C" w:rsidRPr="00F27D9D">
        <w:t xml:space="preserve">. </w:t>
      </w:r>
      <w:r w:rsidR="00A568FF" w:rsidRPr="00F27D9D">
        <w:t xml:space="preserve">UUK’s most recent audits </w:t>
      </w:r>
      <w:r w:rsidR="001F0B7A" w:rsidRPr="00F27D9D">
        <w:t>of these carriers</w:t>
      </w:r>
      <w:r w:rsidR="00FB188C" w:rsidRPr="00F27D9D">
        <w:t xml:space="preserve"> had not identified these shortfalls</w:t>
      </w:r>
      <w:r w:rsidR="001F0B7A" w:rsidRPr="00F27D9D">
        <w:t xml:space="preserve">. Consistent with ONR’s Enforcement Policy Statement, </w:t>
      </w:r>
      <w:r w:rsidR="00D204CC" w:rsidRPr="00F27D9D">
        <w:t xml:space="preserve">it was concluded an </w:t>
      </w:r>
      <w:r w:rsidR="0056555E">
        <w:t>i</w:t>
      </w:r>
      <w:r w:rsidR="00D204CC" w:rsidRPr="00F27D9D">
        <w:t xml:space="preserve">mprovement </w:t>
      </w:r>
      <w:r w:rsidR="0056555E">
        <w:t>n</w:t>
      </w:r>
      <w:r w:rsidR="00D204CC" w:rsidRPr="00F27D9D">
        <w:t xml:space="preserve">otice </w:t>
      </w:r>
      <w:r w:rsidR="004329F1" w:rsidRPr="00F27D9D">
        <w:t xml:space="preserve">should be issued to remedy these contraventions. </w:t>
      </w:r>
      <w:r w:rsidR="005D6F40" w:rsidRPr="00F27D9D">
        <w:t xml:space="preserve">UUK has until 31 May 2024 to comply with the </w:t>
      </w:r>
      <w:r w:rsidR="0056555E">
        <w:t>i</w:t>
      </w:r>
      <w:r w:rsidR="005D6F40" w:rsidRPr="00F27D9D">
        <w:t xml:space="preserve">mprovement </w:t>
      </w:r>
      <w:r w:rsidR="0056555E">
        <w:t>n</w:t>
      </w:r>
      <w:r w:rsidR="005D6F40" w:rsidRPr="00F27D9D">
        <w:t xml:space="preserve">otice. </w:t>
      </w:r>
      <w:r w:rsidR="00D204CC" w:rsidRPr="00F27D9D">
        <w:t xml:space="preserve"> </w:t>
      </w:r>
      <w:r w:rsidR="00BF36E7" w:rsidRPr="00F27D9D">
        <w:t xml:space="preserve"> </w:t>
      </w:r>
    </w:p>
    <w:p w14:paraId="5457D54B" w14:textId="084A5089" w:rsidR="0069275D" w:rsidRPr="0019019B" w:rsidRDefault="00F27D9D" w:rsidP="00E50D50">
      <w:pPr>
        <w:pStyle w:val="Bulletlist1"/>
        <w:rPr>
          <w:szCs w:val="24"/>
        </w:rPr>
      </w:pPr>
      <w:r>
        <w:t xml:space="preserve">Issued an </w:t>
      </w:r>
      <w:r w:rsidR="0056555E">
        <w:t>r</w:t>
      </w:r>
      <w:r>
        <w:t xml:space="preserve">nforcement </w:t>
      </w:r>
      <w:r w:rsidR="0056555E">
        <w:t>l</w:t>
      </w:r>
      <w:r>
        <w:t xml:space="preserve">etter </w:t>
      </w:r>
      <w:r w:rsidR="00DE0617">
        <w:t xml:space="preserve">(ONR-EL-23-054) </w:t>
      </w:r>
      <w:r>
        <w:t xml:space="preserve">to UUK </w:t>
      </w:r>
      <w:r w:rsidR="001E7BE9">
        <w:t xml:space="preserve">concerning the outcome of ONR’s </w:t>
      </w:r>
      <w:r w:rsidR="00204619">
        <w:t xml:space="preserve">fire safety </w:t>
      </w:r>
      <w:r w:rsidR="001E7BE9">
        <w:t xml:space="preserve">inspection </w:t>
      </w:r>
      <w:r w:rsidR="002C7EAE">
        <w:t xml:space="preserve">conducted </w:t>
      </w:r>
      <w:r w:rsidR="00AF58F0">
        <w:t xml:space="preserve">on </w:t>
      </w:r>
      <w:r w:rsidR="002C7EAE">
        <w:t>5-6 February 2024</w:t>
      </w:r>
      <w:r w:rsidR="00446544">
        <w:t>,</w:t>
      </w:r>
      <w:r w:rsidR="002C7EAE">
        <w:t xml:space="preserve"> and UUK’s subsquent decision to suspend uranium enrichment operations at </w:t>
      </w:r>
      <w:r w:rsidR="00174F3F">
        <w:t xml:space="preserve">one of </w:t>
      </w:r>
      <w:r w:rsidR="002C7EAE">
        <w:t xml:space="preserve">the </w:t>
      </w:r>
      <w:r w:rsidR="00E11E0C">
        <w:t xml:space="preserve">uranium enrichment </w:t>
      </w:r>
      <w:r w:rsidR="002C7EAE">
        <w:t>facili</w:t>
      </w:r>
      <w:r w:rsidR="00174F3F">
        <w:t xml:space="preserve">ties </w:t>
      </w:r>
      <w:r w:rsidR="00E11E0C">
        <w:t>inspected</w:t>
      </w:r>
      <w:r w:rsidR="002C7EAE">
        <w:t>.</w:t>
      </w:r>
      <w:r w:rsidR="00446544">
        <w:t xml:space="preserve"> The </w:t>
      </w:r>
      <w:r w:rsidR="0056555E">
        <w:t>e</w:t>
      </w:r>
      <w:r w:rsidR="00446544">
        <w:t xml:space="preserve">nforcement </w:t>
      </w:r>
      <w:r w:rsidR="0056555E">
        <w:t>l</w:t>
      </w:r>
      <w:r w:rsidR="00446544">
        <w:t>etter concern</w:t>
      </w:r>
      <w:r w:rsidR="000C5F23">
        <w:t>s</w:t>
      </w:r>
      <w:r w:rsidR="00446544">
        <w:t xml:space="preserve"> contraventions of </w:t>
      </w:r>
      <w:r w:rsidR="005A6EC0">
        <w:t>Sections 2(1) and 3(1) of the Health and Safety at Work etc. Act 1974</w:t>
      </w:r>
      <w:r w:rsidR="000C5F23">
        <w:t xml:space="preserve">, </w:t>
      </w:r>
      <w:r w:rsidR="005A6EC0">
        <w:t xml:space="preserve">and </w:t>
      </w:r>
      <w:r w:rsidR="0002210D">
        <w:t>Licence Conditions 15(1) and 23(1) of the Nuclear Installations Act 1965</w:t>
      </w:r>
      <w:r w:rsidR="00807869">
        <w:t xml:space="preserve"> (as amended)</w:t>
      </w:r>
      <w:r w:rsidR="0002210D">
        <w:t xml:space="preserve">. </w:t>
      </w:r>
      <w:r w:rsidR="000C298D">
        <w:t xml:space="preserve">UUK </w:t>
      </w:r>
      <w:r w:rsidR="00E50D50">
        <w:t xml:space="preserve">is </w:t>
      </w:r>
      <w:r w:rsidR="000C298D">
        <w:t xml:space="preserve">required to </w:t>
      </w:r>
      <w:r w:rsidR="00E50D50">
        <w:t xml:space="preserve">provide an action plan by the end of July 2024, to address the </w:t>
      </w:r>
      <w:r w:rsidR="000C298D">
        <w:t xml:space="preserve">shortfalls. </w:t>
      </w:r>
      <w:r w:rsidR="00FC390F" w:rsidRPr="0019019B">
        <w:rPr>
          <w:szCs w:val="24"/>
        </w:rPr>
        <w:t xml:space="preserve">ONR </w:t>
      </w:r>
      <w:r w:rsidR="006C76E8" w:rsidRPr="0019019B">
        <w:rPr>
          <w:szCs w:val="24"/>
        </w:rPr>
        <w:t xml:space="preserve">continues to engage with UUK </w:t>
      </w:r>
      <w:r w:rsidR="001001BB" w:rsidRPr="0019019B">
        <w:rPr>
          <w:szCs w:val="24"/>
        </w:rPr>
        <w:t>on these matters</w:t>
      </w:r>
      <w:r w:rsidR="006C76E8" w:rsidRPr="0019019B">
        <w:rPr>
          <w:szCs w:val="24"/>
        </w:rPr>
        <w:t xml:space="preserve"> </w:t>
      </w:r>
      <w:r w:rsidR="001001BB" w:rsidRPr="0019019B">
        <w:rPr>
          <w:szCs w:val="24"/>
        </w:rPr>
        <w:t>to ensure appropriate resolution.</w:t>
      </w:r>
      <w:r w:rsidR="00750C00" w:rsidRPr="0019019B">
        <w:rPr>
          <w:szCs w:val="24"/>
        </w:rPr>
        <w:t xml:space="preserve"> Consistent with ONR’s enforcement guidance, a “holding to account meeting</w:t>
      </w:r>
      <w:r w:rsidR="000C2E78" w:rsidRPr="0019019B">
        <w:rPr>
          <w:szCs w:val="24"/>
        </w:rPr>
        <w:t>”</w:t>
      </w:r>
      <w:r w:rsidR="00750C00" w:rsidRPr="0019019B">
        <w:rPr>
          <w:szCs w:val="24"/>
        </w:rPr>
        <w:t xml:space="preserve"> </w:t>
      </w:r>
      <w:r w:rsidR="000C2E78" w:rsidRPr="0019019B">
        <w:rPr>
          <w:szCs w:val="24"/>
        </w:rPr>
        <w:t xml:space="preserve">is being convened </w:t>
      </w:r>
      <w:r w:rsidR="00750C00" w:rsidRPr="0019019B">
        <w:rPr>
          <w:szCs w:val="24"/>
        </w:rPr>
        <w:t xml:space="preserve">with UUK to discuss the shortfalls and </w:t>
      </w:r>
      <w:r w:rsidR="000C2E78" w:rsidRPr="0019019B">
        <w:rPr>
          <w:szCs w:val="24"/>
        </w:rPr>
        <w:t xml:space="preserve">make clear </w:t>
      </w:r>
      <w:r w:rsidR="00750C00" w:rsidRPr="0019019B">
        <w:rPr>
          <w:szCs w:val="24"/>
        </w:rPr>
        <w:t xml:space="preserve">ONR’s regulatory expectations. </w:t>
      </w:r>
      <w:r w:rsidR="001001BB" w:rsidRPr="0019019B">
        <w:rPr>
          <w:szCs w:val="24"/>
        </w:rPr>
        <w:t xml:space="preserve"> </w:t>
      </w:r>
    </w:p>
    <w:p w14:paraId="091A7D28" w14:textId="62AA49A6" w:rsidR="00A574AD" w:rsidRPr="00D80194" w:rsidRDefault="00D30894" w:rsidP="006D41E0">
      <w:pPr>
        <w:rPr>
          <w:szCs w:val="24"/>
        </w:rPr>
      </w:pPr>
      <w:r>
        <w:rPr>
          <w:szCs w:val="24"/>
        </w:rPr>
        <w:t xml:space="preserve">Under Licence Condition 11: </w:t>
      </w:r>
      <w:r w:rsidR="00563425">
        <w:rPr>
          <w:szCs w:val="24"/>
        </w:rPr>
        <w:t xml:space="preserve">On-site Emergency Arrangements, </w:t>
      </w:r>
      <w:r w:rsidR="00E15676">
        <w:rPr>
          <w:szCs w:val="24"/>
        </w:rPr>
        <w:t xml:space="preserve">UUK </w:t>
      </w:r>
      <w:r w:rsidR="006A38EA">
        <w:rPr>
          <w:szCs w:val="24"/>
        </w:rPr>
        <w:t>is proposing to make</w:t>
      </w:r>
      <w:r w:rsidR="00E15676">
        <w:rPr>
          <w:szCs w:val="24"/>
        </w:rPr>
        <w:t xml:space="preserve"> changes to its on-site emergency plan. The</w:t>
      </w:r>
      <w:r w:rsidR="006A38EA">
        <w:rPr>
          <w:szCs w:val="24"/>
        </w:rPr>
        <w:t xml:space="preserve"> </w:t>
      </w:r>
      <w:r w:rsidR="00E15676">
        <w:rPr>
          <w:szCs w:val="24"/>
        </w:rPr>
        <w:t>changes and</w:t>
      </w:r>
      <w:r w:rsidR="004B5ADC">
        <w:rPr>
          <w:szCs w:val="24"/>
        </w:rPr>
        <w:t xml:space="preserve"> </w:t>
      </w:r>
      <w:r w:rsidR="006A38EA">
        <w:rPr>
          <w:szCs w:val="24"/>
        </w:rPr>
        <w:t xml:space="preserve">a </w:t>
      </w:r>
      <w:r w:rsidR="00E15676">
        <w:rPr>
          <w:szCs w:val="24"/>
        </w:rPr>
        <w:t>revised on-site emergency plan have been submitted to ONR</w:t>
      </w:r>
      <w:r w:rsidR="006A38EA">
        <w:rPr>
          <w:szCs w:val="24"/>
        </w:rPr>
        <w:t xml:space="preserve"> </w:t>
      </w:r>
      <w:r w:rsidR="00E15676">
        <w:rPr>
          <w:szCs w:val="24"/>
        </w:rPr>
        <w:t xml:space="preserve">for review. In accordance with </w:t>
      </w:r>
      <w:r w:rsidR="004B5ADC">
        <w:rPr>
          <w:szCs w:val="24"/>
        </w:rPr>
        <w:t>UUK’s</w:t>
      </w:r>
      <w:r w:rsidR="00E15676">
        <w:rPr>
          <w:szCs w:val="24"/>
        </w:rPr>
        <w:t xml:space="preserve"> licence condition compliance arrangements, </w:t>
      </w:r>
      <w:r w:rsidR="004B5ADC">
        <w:rPr>
          <w:szCs w:val="24"/>
        </w:rPr>
        <w:t>they have</w:t>
      </w:r>
      <w:r w:rsidR="00E15676">
        <w:rPr>
          <w:szCs w:val="24"/>
        </w:rPr>
        <w:t xml:space="preserve"> requested ONR’s ‘Approval’ </w:t>
      </w:r>
      <w:r w:rsidR="00A574AD">
        <w:rPr>
          <w:szCs w:val="24"/>
        </w:rPr>
        <w:t xml:space="preserve">of the updated on-site emergency plan, and withdrawal of ONR’s ‘Approval’ of the previous version of the same. ONR has commenced work to assess </w:t>
      </w:r>
      <w:r w:rsidR="00787F1F">
        <w:rPr>
          <w:szCs w:val="24"/>
        </w:rPr>
        <w:t xml:space="preserve">the </w:t>
      </w:r>
      <w:r w:rsidR="00A574AD">
        <w:rPr>
          <w:szCs w:val="24"/>
        </w:rPr>
        <w:t xml:space="preserve">proposed changes. </w:t>
      </w:r>
    </w:p>
    <w:p w14:paraId="68C1B5FF" w14:textId="77777777" w:rsidR="00745534" w:rsidRPr="00D80194" w:rsidRDefault="00745534" w:rsidP="006D53D9">
      <w:pPr>
        <w:pStyle w:val="Heading1"/>
        <w:rPr>
          <w:caps/>
        </w:rPr>
      </w:pPr>
      <w:bookmarkStart w:id="10" w:name="_Toc95889186"/>
      <w:bookmarkStart w:id="11" w:name="_Toc124509194"/>
      <w:r w:rsidRPr="00D80194">
        <w:lastRenderedPageBreak/>
        <w:t>News from ONR</w:t>
      </w:r>
      <w:bookmarkEnd w:id="10"/>
      <w:bookmarkEnd w:id="11"/>
    </w:p>
    <w:p w14:paraId="37136D6C" w14:textId="5FAF0C9B" w:rsidR="00A574AD" w:rsidRPr="00D80194" w:rsidRDefault="00745534" w:rsidP="006D41E0">
      <w:r w:rsidRPr="00D80194">
        <w:t xml:space="preserve">For the latest news and information from </w:t>
      </w:r>
      <w:r w:rsidR="005B7B04" w:rsidRPr="00D80194">
        <w:t>ONR</w:t>
      </w:r>
      <w:r w:rsidRPr="00D80194">
        <w:t xml:space="preserve">, please read and subscribe to our regular email newsletter ‘ONR News’ at </w:t>
      </w:r>
      <w:hyperlink r:id="rId25" w:history="1">
        <w:r w:rsidR="00365273" w:rsidRPr="00D80194">
          <w:rPr>
            <w:rStyle w:val="Hyperlink"/>
          </w:rPr>
          <w:t>Latest news | Office for Nuclear Regulation (onr.org.uk)</w:t>
        </w:r>
      </w:hyperlink>
      <w:r w:rsidR="004D6C24" w:rsidRPr="00D80194">
        <w:t>.</w:t>
      </w:r>
    </w:p>
    <w:p w14:paraId="2C5918BA" w14:textId="77777777" w:rsidR="00745534" w:rsidRPr="00D80194" w:rsidRDefault="00745534" w:rsidP="006D53D9">
      <w:pPr>
        <w:pStyle w:val="Heading1"/>
        <w:rPr>
          <w:caps/>
        </w:rPr>
      </w:pPr>
      <w:bookmarkStart w:id="12" w:name="_Toc95889187"/>
      <w:bookmarkStart w:id="13" w:name="_Toc124509195"/>
      <w:r w:rsidRPr="00D80194">
        <w:t>Contacts</w:t>
      </w:r>
      <w:bookmarkEnd w:id="12"/>
      <w:bookmarkEnd w:id="13"/>
    </w:p>
    <w:p w14:paraId="71166651" w14:textId="77777777" w:rsidR="00745534" w:rsidRPr="00D80194" w:rsidRDefault="00745534" w:rsidP="00745534">
      <w:pPr>
        <w:pStyle w:val="F9-Paragraph"/>
        <w:contextualSpacing/>
      </w:pPr>
      <w:r w:rsidRPr="00D80194">
        <w:t>Office for Nuclear Regulation</w:t>
      </w:r>
    </w:p>
    <w:p w14:paraId="03602DF6" w14:textId="77777777" w:rsidR="00745534" w:rsidRPr="00D80194" w:rsidRDefault="00745534" w:rsidP="00745534">
      <w:pPr>
        <w:pStyle w:val="F9-Paragraph"/>
        <w:contextualSpacing/>
      </w:pPr>
      <w:r w:rsidRPr="00D80194">
        <w:t>Redgrave Court</w:t>
      </w:r>
    </w:p>
    <w:p w14:paraId="1BCFE5A6" w14:textId="77777777" w:rsidR="00745534" w:rsidRPr="00D80194" w:rsidRDefault="00745534" w:rsidP="00745534">
      <w:pPr>
        <w:pStyle w:val="F9-Paragraph"/>
        <w:contextualSpacing/>
      </w:pPr>
      <w:r w:rsidRPr="00D80194">
        <w:t>Merton Road</w:t>
      </w:r>
    </w:p>
    <w:p w14:paraId="11A9DC63" w14:textId="77777777" w:rsidR="00745534" w:rsidRPr="00D80194" w:rsidRDefault="00745534" w:rsidP="00745534">
      <w:pPr>
        <w:pStyle w:val="F9-Paragraph"/>
        <w:contextualSpacing/>
      </w:pPr>
      <w:r w:rsidRPr="00D80194">
        <w:t>Bootle</w:t>
      </w:r>
    </w:p>
    <w:p w14:paraId="3C787597" w14:textId="77777777" w:rsidR="00745534" w:rsidRPr="00D80194" w:rsidRDefault="00745534" w:rsidP="00745534">
      <w:pPr>
        <w:pStyle w:val="F9-Paragraph"/>
        <w:contextualSpacing/>
      </w:pPr>
      <w:r w:rsidRPr="00D80194">
        <w:t>Merseyside</w:t>
      </w:r>
    </w:p>
    <w:p w14:paraId="74440176" w14:textId="77777777" w:rsidR="00745534" w:rsidRPr="00D80194" w:rsidRDefault="00745534" w:rsidP="00745534">
      <w:pPr>
        <w:pStyle w:val="F9-Paragraph"/>
        <w:contextualSpacing/>
      </w:pPr>
      <w:r w:rsidRPr="00D80194">
        <w:t>L20 7HS</w:t>
      </w:r>
    </w:p>
    <w:p w14:paraId="6FF90360" w14:textId="61294664" w:rsidR="00745534" w:rsidRPr="00D80194" w:rsidRDefault="00745534" w:rsidP="00745534">
      <w:pPr>
        <w:pStyle w:val="F9-Paragraph"/>
        <w:contextualSpacing/>
      </w:pPr>
      <w:r w:rsidRPr="00D80194">
        <w:t>website:</w:t>
      </w:r>
      <w:r w:rsidR="006D53D9" w:rsidRPr="00D80194">
        <w:t xml:space="preserve"> </w:t>
      </w:r>
      <w:hyperlink r:id="rId26" w:history="1">
        <w:r w:rsidR="006D53D9" w:rsidRPr="00D80194">
          <w:rPr>
            <w:rStyle w:val="Hyperlink"/>
          </w:rPr>
          <w:t>www.onr.org.uk</w:t>
        </w:r>
      </w:hyperlink>
    </w:p>
    <w:p w14:paraId="3F036F4A" w14:textId="4C73D216" w:rsidR="00745534" w:rsidRPr="00D80194" w:rsidRDefault="00745534" w:rsidP="00745534">
      <w:pPr>
        <w:pStyle w:val="F9-Paragraph"/>
        <w:contextualSpacing/>
      </w:pPr>
      <w:r w:rsidRPr="00D80194">
        <w:t xml:space="preserve">email: </w:t>
      </w:r>
      <w:r w:rsidRPr="00D80194">
        <w:tab/>
      </w:r>
      <w:hyperlink r:id="rId27" w:history="1">
        <w:r w:rsidR="006D53D9" w:rsidRPr="00D80194">
          <w:rPr>
            <w:rStyle w:val="Hyperlink"/>
          </w:rPr>
          <w:t>Contact@onr.gov.uk</w:t>
        </w:r>
      </w:hyperlink>
    </w:p>
    <w:p w14:paraId="01D135A4" w14:textId="0836094D" w:rsidR="00745534" w:rsidRPr="00D80194" w:rsidRDefault="00745534" w:rsidP="006D53D9">
      <w:r w:rsidRPr="00D80194">
        <w:t xml:space="preserve">This document is issued by ONR. For further information about ONR, or to report inconsistencies or inaccuracies in this publication please visit </w:t>
      </w:r>
      <w:hyperlink r:id="rId28" w:history="1">
        <w:r w:rsidRPr="00D80194">
          <w:rPr>
            <w:rStyle w:val="Hyperlink"/>
          </w:rPr>
          <w:t>http://www.onr.org.uk/feedback.htm</w:t>
        </w:r>
      </w:hyperlink>
      <w:r w:rsidRPr="00D80194">
        <w:t xml:space="preserve">. </w:t>
      </w:r>
    </w:p>
    <w:p w14:paraId="6A738AAF" w14:textId="77777777" w:rsidR="00745534" w:rsidRPr="00D80194" w:rsidRDefault="00745534" w:rsidP="006D53D9">
      <w:pPr>
        <w:rPr>
          <w:rFonts w:ascii="Times New Roman" w:hAnsi="Times New Roman"/>
        </w:rPr>
      </w:pPr>
      <w:r w:rsidRPr="00D80194">
        <w:t xml:space="preserve">If you wish to reuse this information visit </w:t>
      </w:r>
      <w:hyperlink r:id="rId29" w:tooltip="blocked::blocked::BLOCKED::http://www.hse.gov.uk/copyright&#10;blocked::BLOCKED::http://www.hse.gov.uk/copyright&#10;http://www.hse.gov.uk/copyright" w:history="1"/>
      <w:hyperlink r:id="rId30" w:history="1">
        <w:r w:rsidRPr="00D80194">
          <w:rPr>
            <w:rStyle w:val="Hyperlink"/>
            <w:kern w:val="36"/>
          </w:rPr>
          <w:t>www.onr.org.uk/copyright.htm</w:t>
        </w:r>
      </w:hyperlink>
      <w:r w:rsidRPr="00D80194">
        <w:t xml:space="preserve"> for details. </w:t>
      </w:r>
    </w:p>
    <w:p w14:paraId="1F6056A9" w14:textId="77777777" w:rsidR="00745534" w:rsidRPr="00D80194" w:rsidRDefault="00745534" w:rsidP="006D53D9">
      <w:r w:rsidRPr="00D80194">
        <w:t>For published documents, the electronic copy on the ONR website remains the most current publicly available version and copying or printing renders this document uncontrolled.</w:t>
      </w:r>
    </w:p>
    <w:p w14:paraId="6239C3AC" w14:textId="06547EA0" w:rsidR="009E0E52" w:rsidRPr="00D80194" w:rsidRDefault="009E0E52" w:rsidP="00FA2F2F">
      <w:pPr>
        <w:spacing w:before="240" w:after="120"/>
      </w:pPr>
    </w:p>
    <w:sectPr w:rsidR="009E0E52" w:rsidRPr="00D80194"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A1B85" w14:textId="77777777" w:rsidR="00267217" w:rsidRDefault="00267217" w:rsidP="007D199A">
      <w:pPr>
        <w:spacing w:after="0"/>
      </w:pPr>
      <w:r>
        <w:separator/>
      </w:r>
    </w:p>
    <w:p w14:paraId="12AE9177" w14:textId="77777777" w:rsidR="00267217" w:rsidRDefault="00267217"/>
  </w:endnote>
  <w:endnote w:type="continuationSeparator" w:id="0">
    <w:p w14:paraId="38725397" w14:textId="77777777" w:rsidR="00267217" w:rsidRDefault="00267217" w:rsidP="007D199A">
      <w:pPr>
        <w:spacing w:after="0"/>
      </w:pPr>
      <w:r>
        <w:continuationSeparator/>
      </w:r>
    </w:p>
    <w:p w14:paraId="14FD9FF9" w14:textId="77777777" w:rsidR="00267217" w:rsidRDefault="002672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A7FBD" w14:textId="77777777" w:rsidR="00267217" w:rsidRPr="005E0344" w:rsidRDefault="00267217" w:rsidP="005E0344">
      <w:pPr>
        <w:spacing w:after="120"/>
        <w:rPr>
          <w:color w:val="000000" w:themeColor="text2"/>
        </w:rPr>
      </w:pPr>
      <w:r w:rsidRPr="005E0344">
        <w:rPr>
          <w:color w:val="000000" w:themeColor="text2"/>
        </w:rPr>
        <w:separator/>
      </w:r>
    </w:p>
  </w:footnote>
  <w:footnote w:type="continuationSeparator" w:id="0">
    <w:p w14:paraId="3B867E4B" w14:textId="77777777" w:rsidR="00267217" w:rsidRPr="005E0344" w:rsidRDefault="00267217" w:rsidP="0090581D">
      <w:pPr>
        <w:spacing w:after="120"/>
        <w:rPr>
          <w:color w:val="000000" w:themeColor="text2"/>
        </w:rPr>
      </w:pPr>
      <w:r w:rsidRPr="005E0344">
        <w:rPr>
          <w:color w:val="000000" w:themeColor="text2"/>
        </w:rPr>
        <w:continuationSeparator/>
      </w:r>
    </w:p>
    <w:p w14:paraId="31A7E5C7" w14:textId="77777777" w:rsidR="00267217" w:rsidRDefault="00267217"/>
  </w:footnote>
  <w:footnote w:type="continuationNotice" w:id="1">
    <w:p w14:paraId="1A2C5C78" w14:textId="77777777" w:rsidR="00267217" w:rsidRDefault="00267217">
      <w:pPr>
        <w:spacing w:after="0"/>
      </w:pPr>
    </w:p>
    <w:p w14:paraId="32E4148D" w14:textId="77777777" w:rsidR="00267217" w:rsidRDefault="002672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26871757" w:rsidR="00177666" w:rsidRPr="002B07AE" w:rsidRDefault="00DA75BD"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843D8">
          <w:rPr>
            <w:rStyle w:val="Style4"/>
          </w:rPr>
          <w:t>Urenco UK Ltd. (UUK)</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0843D8">
          <w:rPr>
            <w:rStyle w:val="Style4"/>
          </w:rPr>
          <w:t>Capenhurst Site</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F205D">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F3325B2"/>
    <w:multiLevelType w:val="hybridMultilevel"/>
    <w:tmpl w:val="A2981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775B98"/>
    <w:multiLevelType w:val="hybridMultilevel"/>
    <w:tmpl w:val="20884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401B66"/>
    <w:multiLevelType w:val="hybridMultilevel"/>
    <w:tmpl w:val="91A63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4"/>
  </w:num>
  <w:num w:numId="13" w16cid:durableId="2040548924">
    <w:abstractNumId w:val="18"/>
  </w:num>
  <w:num w:numId="14" w16cid:durableId="1154493219">
    <w:abstractNumId w:val="12"/>
  </w:num>
  <w:num w:numId="15" w16cid:durableId="1043753120">
    <w:abstractNumId w:val="24"/>
    <w:lvlOverride w:ilvl="0">
      <w:startOverride w:val="1"/>
    </w:lvlOverride>
  </w:num>
  <w:num w:numId="16" w16cid:durableId="618613036">
    <w:abstractNumId w:val="18"/>
    <w:lvlOverride w:ilvl="0">
      <w:startOverride w:val="1"/>
    </w:lvlOverride>
  </w:num>
  <w:num w:numId="17" w16cid:durableId="247354054">
    <w:abstractNumId w:val="12"/>
    <w:lvlOverride w:ilvl="0">
      <w:startOverride w:val="1"/>
    </w:lvlOverride>
  </w:num>
  <w:num w:numId="18" w16cid:durableId="1667323368">
    <w:abstractNumId w:val="23"/>
  </w:num>
  <w:num w:numId="19" w16cid:durableId="1569727627">
    <w:abstractNumId w:val="19"/>
  </w:num>
  <w:num w:numId="20" w16cid:durableId="1735470086">
    <w:abstractNumId w:val="14"/>
  </w:num>
  <w:num w:numId="21" w16cid:durableId="1912344550">
    <w:abstractNumId w:val="21"/>
  </w:num>
  <w:num w:numId="22" w16cid:durableId="1054550158">
    <w:abstractNumId w:val="13"/>
  </w:num>
  <w:num w:numId="23" w16cid:durableId="1946691219">
    <w:abstractNumId w:val="22"/>
  </w:num>
  <w:num w:numId="24" w16cid:durableId="1522209820">
    <w:abstractNumId w:val="25"/>
  </w:num>
  <w:num w:numId="25" w16cid:durableId="825172123">
    <w:abstractNumId w:val="16"/>
  </w:num>
  <w:num w:numId="26" w16cid:durableId="1849905066">
    <w:abstractNumId w:val="15"/>
  </w:num>
  <w:num w:numId="27" w16cid:durableId="66153846">
    <w:abstractNumId w:val="24"/>
  </w:num>
  <w:num w:numId="28" w16cid:durableId="1684287155">
    <w:abstractNumId w:val="20"/>
  </w:num>
  <w:num w:numId="29" w16cid:durableId="1766615351">
    <w:abstractNumId w:val="24"/>
  </w:num>
  <w:num w:numId="30" w16cid:durableId="1299190742">
    <w:abstractNumId w:val="24"/>
  </w:num>
  <w:num w:numId="31" w16cid:durableId="894924434">
    <w:abstractNumId w:val="24"/>
  </w:num>
  <w:num w:numId="32" w16cid:durableId="2102950300">
    <w:abstractNumId w:val="11"/>
  </w:num>
  <w:num w:numId="33" w16cid:durableId="18504392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5A1E"/>
    <w:rsid w:val="00005A42"/>
    <w:rsid w:val="00006245"/>
    <w:rsid w:val="00011177"/>
    <w:rsid w:val="00011CE5"/>
    <w:rsid w:val="0001254E"/>
    <w:rsid w:val="0001320E"/>
    <w:rsid w:val="00014814"/>
    <w:rsid w:val="00016D7A"/>
    <w:rsid w:val="00017D28"/>
    <w:rsid w:val="000205EE"/>
    <w:rsid w:val="00020983"/>
    <w:rsid w:val="0002210D"/>
    <w:rsid w:val="0002277B"/>
    <w:rsid w:val="00024522"/>
    <w:rsid w:val="00024B2E"/>
    <w:rsid w:val="00027F4F"/>
    <w:rsid w:val="00030430"/>
    <w:rsid w:val="0003078E"/>
    <w:rsid w:val="000319BC"/>
    <w:rsid w:val="00031B89"/>
    <w:rsid w:val="00032F41"/>
    <w:rsid w:val="00035EB0"/>
    <w:rsid w:val="0003693D"/>
    <w:rsid w:val="0004440F"/>
    <w:rsid w:val="000471B7"/>
    <w:rsid w:val="00052C8A"/>
    <w:rsid w:val="000548C8"/>
    <w:rsid w:val="000560CB"/>
    <w:rsid w:val="0005741F"/>
    <w:rsid w:val="000635CC"/>
    <w:rsid w:val="00065A84"/>
    <w:rsid w:val="00065BAE"/>
    <w:rsid w:val="00070832"/>
    <w:rsid w:val="00075605"/>
    <w:rsid w:val="00075C66"/>
    <w:rsid w:val="00077756"/>
    <w:rsid w:val="000817D4"/>
    <w:rsid w:val="00082879"/>
    <w:rsid w:val="000843D8"/>
    <w:rsid w:val="000854C5"/>
    <w:rsid w:val="00090B61"/>
    <w:rsid w:val="00091EEA"/>
    <w:rsid w:val="00094411"/>
    <w:rsid w:val="000A105C"/>
    <w:rsid w:val="000A58A7"/>
    <w:rsid w:val="000B1005"/>
    <w:rsid w:val="000B1F33"/>
    <w:rsid w:val="000B7788"/>
    <w:rsid w:val="000C298D"/>
    <w:rsid w:val="000C2DDC"/>
    <w:rsid w:val="000C2E78"/>
    <w:rsid w:val="000C41C0"/>
    <w:rsid w:val="000C5F23"/>
    <w:rsid w:val="000C7688"/>
    <w:rsid w:val="000D2FD4"/>
    <w:rsid w:val="000D62CF"/>
    <w:rsid w:val="000E4D5E"/>
    <w:rsid w:val="000F0756"/>
    <w:rsid w:val="000F1B7B"/>
    <w:rsid w:val="000F2ED4"/>
    <w:rsid w:val="001001BB"/>
    <w:rsid w:val="001028E8"/>
    <w:rsid w:val="00111966"/>
    <w:rsid w:val="00122A3D"/>
    <w:rsid w:val="00122D1C"/>
    <w:rsid w:val="00122FCC"/>
    <w:rsid w:val="00123062"/>
    <w:rsid w:val="001244A1"/>
    <w:rsid w:val="00124C2B"/>
    <w:rsid w:val="00125BCC"/>
    <w:rsid w:val="00126752"/>
    <w:rsid w:val="00126B5E"/>
    <w:rsid w:val="00130584"/>
    <w:rsid w:val="00130B30"/>
    <w:rsid w:val="00132227"/>
    <w:rsid w:val="00140E1C"/>
    <w:rsid w:val="00147AE4"/>
    <w:rsid w:val="0015131E"/>
    <w:rsid w:val="001571E5"/>
    <w:rsid w:val="001621A6"/>
    <w:rsid w:val="00170ABB"/>
    <w:rsid w:val="00173B4C"/>
    <w:rsid w:val="00174F3F"/>
    <w:rsid w:val="0017641C"/>
    <w:rsid w:val="00177666"/>
    <w:rsid w:val="001849CA"/>
    <w:rsid w:val="00184F84"/>
    <w:rsid w:val="00185410"/>
    <w:rsid w:val="00185DC1"/>
    <w:rsid w:val="0019019B"/>
    <w:rsid w:val="00192352"/>
    <w:rsid w:val="00196E5B"/>
    <w:rsid w:val="00197594"/>
    <w:rsid w:val="001A0639"/>
    <w:rsid w:val="001A1B4A"/>
    <w:rsid w:val="001A53D7"/>
    <w:rsid w:val="001B33C2"/>
    <w:rsid w:val="001B3CF0"/>
    <w:rsid w:val="001C4D63"/>
    <w:rsid w:val="001D0DE0"/>
    <w:rsid w:val="001D5AFF"/>
    <w:rsid w:val="001D74B4"/>
    <w:rsid w:val="001E0244"/>
    <w:rsid w:val="001E03E1"/>
    <w:rsid w:val="001E2344"/>
    <w:rsid w:val="001E30B8"/>
    <w:rsid w:val="001E6868"/>
    <w:rsid w:val="001E7BE6"/>
    <w:rsid w:val="001E7BE9"/>
    <w:rsid w:val="001E7EE0"/>
    <w:rsid w:val="001F059F"/>
    <w:rsid w:val="001F0B7A"/>
    <w:rsid w:val="001F17A5"/>
    <w:rsid w:val="00200811"/>
    <w:rsid w:val="00200CA1"/>
    <w:rsid w:val="00201105"/>
    <w:rsid w:val="00202842"/>
    <w:rsid w:val="00204619"/>
    <w:rsid w:val="0021338D"/>
    <w:rsid w:val="00214D43"/>
    <w:rsid w:val="0022005B"/>
    <w:rsid w:val="00221AD0"/>
    <w:rsid w:val="00223090"/>
    <w:rsid w:val="002238B4"/>
    <w:rsid w:val="0022452C"/>
    <w:rsid w:val="002262AC"/>
    <w:rsid w:val="00230CD0"/>
    <w:rsid w:val="002319AB"/>
    <w:rsid w:val="002319AC"/>
    <w:rsid w:val="00232733"/>
    <w:rsid w:val="00234342"/>
    <w:rsid w:val="00235324"/>
    <w:rsid w:val="00235EE3"/>
    <w:rsid w:val="002361A7"/>
    <w:rsid w:val="002368AA"/>
    <w:rsid w:val="00236B05"/>
    <w:rsid w:val="0024040D"/>
    <w:rsid w:val="002406E8"/>
    <w:rsid w:val="0024161A"/>
    <w:rsid w:val="00251CD7"/>
    <w:rsid w:val="00255FA3"/>
    <w:rsid w:val="00257288"/>
    <w:rsid w:val="00261FB6"/>
    <w:rsid w:val="002629F8"/>
    <w:rsid w:val="00263396"/>
    <w:rsid w:val="0026427C"/>
    <w:rsid w:val="002659FA"/>
    <w:rsid w:val="00267217"/>
    <w:rsid w:val="00267815"/>
    <w:rsid w:val="00270928"/>
    <w:rsid w:val="00274F7D"/>
    <w:rsid w:val="00275C12"/>
    <w:rsid w:val="00275E45"/>
    <w:rsid w:val="00277F81"/>
    <w:rsid w:val="00280DDF"/>
    <w:rsid w:val="00281BF5"/>
    <w:rsid w:val="002908E0"/>
    <w:rsid w:val="002917FF"/>
    <w:rsid w:val="00292ADF"/>
    <w:rsid w:val="002A0DEC"/>
    <w:rsid w:val="002A23C6"/>
    <w:rsid w:val="002B07AE"/>
    <w:rsid w:val="002B1C53"/>
    <w:rsid w:val="002B39D5"/>
    <w:rsid w:val="002B420E"/>
    <w:rsid w:val="002B5EF2"/>
    <w:rsid w:val="002C084F"/>
    <w:rsid w:val="002C4D12"/>
    <w:rsid w:val="002C5C99"/>
    <w:rsid w:val="002C7EAE"/>
    <w:rsid w:val="002D10A1"/>
    <w:rsid w:val="002E0BE4"/>
    <w:rsid w:val="002E3B58"/>
    <w:rsid w:val="002E3E8A"/>
    <w:rsid w:val="002E68EE"/>
    <w:rsid w:val="002E6A6A"/>
    <w:rsid w:val="002E7680"/>
    <w:rsid w:val="002F0B9F"/>
    <w:rsid w:val="002F137B"/>
    <w:rsid w:val="002F3397"/>
    <w:rsid w:val="002F686C"/>
    <w:rsid w:val="002F6C5D"/>
    <w:rsid w:val="002F7283"/>
    <w:rsid w:val="00301632"/>
    <w:rsid w:val="00301FA9"/>
    <w:rsid w:val="00302CB6"/>
    <w:rsid w:val="0030380D"/>
    <w:rsid w:val="00304BBE"/>
    <w:rsid w:val="00311C0A"/>
    <w:rsid w:val="00312411"/>
    <w:rsid w:val="00313229"/>
    <w:rsid w:val="00313353"/>
    <w:rsid w:val="00316D1B"/>
    <w:rsid w:val="00321C56"/>
    <w:rsid w:val="00322AE6"/>
    <w:rsid w:val="00323E71"/>
    <w:rsid w:val="00326F77"/>
    <w:rsid w:val="003303B6"/>
    <w:rsid w:val="00331AB8"/>
    <w:rsid w:val="00336596"/>
    <w:rsid w:val="00336A27"/>
    <w:rsid w:val="00336F75"/>
    <w:rsid w:val="003401B0"/>
    <w:rsid w:val="003429B0"/>
    <w:rsid w:val="00343601"/>
    <w:rsid w:val="00346C8E"/>
    <w:rsid w:val="00350F61"/>
    <w:rsid w:val="003641F3"/>
    <w:rsid w:val="00365273"/>
    <w:rsid w:val="00367BD5"/>
    <w:rsid w:val="00370D22"/>
    <w:rsid w:val="003815B5"/>
    <w:rsid w:val="00381F50"/>
    <w:rsid w:val="00386EF2"/>
    <w:rsid w:val="00390327"/>
    <w:rsid w:val="00393066"/>
    <w:rsid w:val="00393B78"/>
    <w:rsid w:val="00394ACC"/>
    <w:rsid w:val="0039500E"/>
    <w:rsid w:val="0039768D"/>
    <w:rsid w:val="003A01E9"/>
    <w:rsid w:val="003A5B1B"/>
    <w:rsid w:val="003A7E1C"/>
    <w:rsid w:val="003A7E22"/>
    <w:rsid w:val="003B40AF"/>
    <w:rsid w:val="003B7642"/>
    <w:rsid w:val="003C0306"/>
    <w:rsid w:val="003C114C"/>
    <w:rsid w:val="003C415B"/>
    <w:rsid w:val="003C465D"/>
    <w:rsid w:val="003C479D"/>
    <w:rsid w:val="003C4909"/>
    <w:rsid w:val="003C5E8A"/>
    <w:rsid w:val="003C6DCF"/>
    <w:rsid w:val="003D019F"/>
    <w:rsid w:val="003D3980"/>
    <w:rsid w:val="003D495D"/>
    <w:rsid w:val="003E098E"/>
    <w:rsid w:val="003E2FAE"/>
    <w:rsid w:val="003F0004"/>
    <w:rsid w:val="003F09E6"/>
    <w:rsid w:val="003F4F16"/>
    <w:rsid w:val="00403AD2"/>
    <w:rsid w:val="00405DBF"/>
    <w:rsid w:val="00407CF7"/>
    <w:rsid w:val="00415ED6"/>
    <w:rsid w:val="00417CAF"/>
    <w:rsid w:val="00420A11"/>
    <w:rsid w:val="00422265"/>
    <w:rsid w:val="00425880"/>
    <w:rsid w:val="00426882"/>
    <w:rsid w:val="004329F1"/>
    <w:rsid w:val="004373A7"/>
    <w:rsid w:val="00437D94"/>
    <w:rsid w:val="0044030C"/>
    <w:rsid w:val="00441343"/>
    <w:rsid w:val="00441CF6"/>
    <w:rsid w:val="00442439"/>
    <w:rsid w:val="00446544"/>
    <w:rsid w:val="00453C66"/>
    <w:rsid w:val="004648A4"/>
    <w:rsid w:val="00466D4A"/>
    <w:rsid w:val="00471380"/>
    <w:rsid w:val="00477E98"/>
    <w:rsid w:val="00483B3D"/>
    <w:rsid w:val="00484EC8"/>
    <w:rsid w:val="00494F0D"/>
    <w:rsid w:val="00496BFD"/>
    <w:rsid w:val="004A3DF2"/>
    <w:rsid w:val="004A5096"/>
    <w:rsid w:val="004A5309"/>
    <w:rsid w:val="004B45F6"/>
    <w:rsid w:val="004B5ADC"/>
    <w:rsid w:val="004C361D"/>
    <w:rsid w:val="004C4891"/>
    <w:rsid w:val="004D16D7"/>
    <w:rsid w:val="004D23A6"/>
    <w:rsid w:val="004D2C89"/>
    <w:rsid w:val="004D6C24"/>
    <w:rsid w:val="004D6C7E"/>
    <w:rsid w:val="004E3932"/>
    <w:rsid w:val="004F1E79"/>
    <w:rsid w:val="004F205D"/>
    <w:rsid w:val="004F297E"/>
    <w:rsid w:val="004F4938"/>
    <w:rsid w:val="004F49F0"/>
    <w:rsid w:val="004F5F33"/>
    <w:rsid w:val="004F6650"/>
    <w:rsid w:val="004F684E"/>
    <w:rsid w:val="0050103A"/>
    <w:rsid w:val="00502F97"/>
    <w:rsid w:val="005069FD"/>
    <w:rsid w:val="00511B0F"/>
    <w:rsid w:val="00512ACD"/>
    <w:rsid w:val="0051308B"/>
    <w:rsid w:val="00516E88"/>
    <w:rsid w:val="00522988"/>
    <w:rsid w:val="00527DB6"/>
    <w:rsid w:val="00532745"/>
    <w:rsid w:val="0053313D"/>
    <w:rsid w:val="005508D6"/>
    <w:rsid w:val="005519E2"/>
    <w:rsid w:val="00553742"/>
    <w:rsid w:val="0055388E"/>
    <w:rsid w:val="00557764"/>
    <w:rsid w:val="00561DC1"/>
    <w:rsid w:val="00563425"/>
    <w:rsid w:val="0056555E"/>
    <w:rsid w:val="005754AE"/>
    <w:rsid w:val="00577FB5"/>
    <w:rsid w:val="00580555"/>
    <w:rsid w:val="00581CF8"/>
    <w:rsid w:val="005852D1"/>
    <w:rsid w:val="00586D96"/>
    <w:rsid w:val="00587A22"/>
    <w:rsid w:val="005916C2"/>
    <w:rsid w:val="0059299D"/>
    <w:rsid w:val="00593FCF"/>
    <w:rsid w:val="00595C8C"/>
    <w:rsid w:val="00597747"/>
    <w:rsid w:val="005A07BE"/>
    <w:rsid w:val="005A4CDD"/>
    <w:rsid w:val="005A57BD"/>
    <w:rsid w:val="005A6EC0"/>
    <w:rsid w:val="005B24FF"/>
    <w:rsid w:val="005B5247"/>
    <w:rsid w:val="005B57E4"/>
    <w:rsid w:val="005B592F"/>
    <w:rsid w:val="005B5ABD"/>
    <w:rsid w:val="005B7B04"/>
    <w:rsid w:val="005C0382"/>
    <w:rsid w:val="005C140A"/>
    <w:rsid w:val="005C1E52"/>
    <w:rsid w:val="005C466C"/>
    <w:rsid w:val="005C5B09"/>
    <w:rsid w:val="005C5E69"/>
    <w:rsid w:val="005C6763"/>
    <w:rsid w:val="005D0133"/>
    <w:rsid w:val="005D054D"/>
    <w:rsid w:val="005D11D6"/>
    <w:rsid w:val="005D3164"/>
    <w:rsid w:val="005D6728"/>
    <w:rsid w:val="005D6F40"/>
    <w:rsid w:val="005E0344"/>
    <w:rsid w:val="005E440B"/>
    <w:rsid w:val="005E6108"/>
    <w:rsid w:val="005F08AE"/>
    <w:rsid w:val="005F2B51"/>
    <w:rsid w:val="005F2C85"/>
    <w:rsid w:val="005F737C"/>
    <w:rsid w:val="005F779C"/>
    <w:rsid w:val="005F79B5"/>
    <w:rsid w:val="00604180"/>
    <w:rsid w:val="00605ADB"/>
    <w:rsid w:val="0061026E"/>
    <w:rsid w:val="00611C9F"/>
    <w:rsid w:val="00612FA0"/>
    <w:rsid w:val="0062207F"/>
    <w:rsid w:val="006241A6"/>
    <w:rsid w:val="00624212"/>
    <w:rsid w:val="006248DE"/>
    <w:rsid w:val="00625A39"/>
    <w:rsid w:val="00626188"/>
    <w:rsid w:val="0062631C"/>
    <w:rsid w:val="00627555"/>
    <w:rsid w:val="006322A0"/>
    <w:rsid w:val="006361FD"/>
    <w:rsid w:val="0064226F"/>
    <w:rsid w:val="00642DDB"/>
    <w:rsid w:val="00644A7F"/>
    <w:rsid w:val="00644D6A"/>
    <w:rsid w:val="00653298"/>
    <w:rsid w:val="00654AB6"/>
    <w:rsid w:val="0065792F"/>
    <w:rsid w:val="00663A7C"/>
    <w:rsid w:val="0066706E"/>
    <w:rsid w:val="00667DF2"/>
    <w:rsid w:val="00670DF1"/>
    <w:rsid w:val="00671345"/>
    <w:rsid w:val="00672762"/>
    <w:rsid w:val="00672A9B"/>
    <w:rsid w:val="00675884"/>
    <w:rsid w:val="00675AEC"/>
    <w:rsid w:val="00676FCE"/>
    <w:rsid w:val="0068691E"/>
    <w:rsid w:val="00687789"/>
    <w:rsid w:val="006878DE"/>
    <w:rsid w:val="0069275D"/>
    <w:rsid w:val="00693C54"/>
    <w:rsid w:val="00696EE0"/>
    <w:rsid w:val="00697980"/>
    <w:rsid w:val="00697AF8"/>
    <w:rsid w:val="006A19EF"/>
    <w:rsid w:val="006A38EA"/>
    <w:rsid w:val="006A43D5"/>
    <w:rsid w:val="006A525B"/>
    <w:rsid w:val="006B59E0"/>
    <w:rsid w:val="006B6ED5"/>
    <w:rsid w:val="006B6FBD"/>
    <w:rsid w:val="006B713A"/>
    <w:rsid w:val="006C045F"/>
    <w:rsid w:val="006C0EF1"/>
    <w:rsid w:val="006C4196"/>
    <w:rsid w:val="006C63B0"/>
    <w:rsid w:val="006C76A2"/>
    <w:rsid w:val="006C76E8"/>
    <w:rsid w:val="006C792E"/>
    <w:rsid w:val="006D116C"/>
    <w:rsid w:val="006D41E0"/>
    <w:rsid w:val="006D4F4E"/>
    <w:rsid w:val="006D53D9"/>
    <w:rsid w:val="006E7C42"/>
    <w:rsid w:val="006F021C"/>
    <w:rsid w:val="006F1010"/>
    <w:rsid w:val="006F168A"/>
    <w:rsid w:val="006F5076"/>
    <w:rsid w:val="006F6009"/>
    <w:rsid w:val="0070321D"/>
    <w:rsid w:val="007068BA"/>
    <w:rsid w:val="007120CE"/>
    <w:rsid w:val="0071530D"/>
    <w:rsid w:val="00716AB1"/>
    <w:rsid w:val="00717219"/>
    <w:rsid w:val="00721D63"/>
    <w:rsid w:val="00723209"/>
    <w:rsid w:val="00731FB0"/>
    <w:rsid w:val="00732559"/>
    <w:rsid w:val="00732C7B"/>
    <w:rsid w:val="00733331"/>
    <w:rsid w:val="00734D2B"/>
    <w:rsid w:val="00737705"/>
    <w:rsid w:val="007408D4"/>
    <w:rsid w:val="007420AC"/>
    <w:rsid w:val="00742617"/>
    <w:rsid w:val="00745534"/>
    <w:rsid w:val="00745CE7"/>
    <w:rsid w:val="0074731E"/>
    <w:rsid w:val="00750C00"/>
    <w:rsid w:val="00755942"/>
    <w:rsid w:val="00762C16"/>
    <w:rsid w:val="007675AC"/>
    <w:rsid w:val="00770BA8"/>
    <w:rsid w:val="00772EB7"/>
    <w:rsid w:val="00775A9B"/>
    <w:rsid w:val="007770A7"/>
    <w:rsid w:val="00781F99"/>
    <w:rsid w:val="00782F4E"/>
    <w:rsid w:val="007832B8"/>
    <w:rsid w:val="00783AFA"/>
    <w:rsid w:val="00785427"/>
    <w:rsid w:val="00787F1F"/>
    <w:rsid w:val="00790540"/>
    <w:rsid w:val="00791947"/>
    <w:rsid w:val="007935D7"/>
    <w:rsid w:val="007968CA"/>
    <w:rsid w:val="007A0F72"/>
    <w:rsid w:val="007A43FF"/>
    <w:rsid w:val="007A6099"/>
    <w:rsid w:val="007A7E3A"/>
    <w:rsid w:val="007A7F7B"/>
    <w:rsid w:val="007B189A"/>
    <w:rsid w:val="007B2A0E"/>
    <w:rsid w:val="007B3918"/>
    <w:rsid w:val="007B5213"/>
    <w:rsid w:val="007C2F0D"/>
    <w:rsid w:val="007C3B22"/>
    <w:rsid w:val="007C3C1D"/>
    <w:rsid w:val="007C5093"/>
    <w:rsid w:val="007C55F8"/>
    <w:rsid w:val="007D199A"/>
    <w:rsid w:val="007D2049"/>
    <w:rsid w:val="007D25E3"/>
    <w:rsid w:val="007D2EBE"/>
    <w:rsid w:val="007D43EE"/>
    <w:rsid w:val="007D5BD9"/>
    <w:rsid w:val="007D7F16"/>
    <w:rsid w:val="007E1C07"/>
    <w:rsid w:val="007E3344"/>
    <w:rsid w:val="007E7E9D"/>
    <w:rsid w:val="007F24B6"/>
    <w:rsid w:val="007F5564"/>
    <w:rsid w:val="007F5FDF"/>
    <w:rsid w:val="0080087D"/>
    <w:rsid w:val="008032A9"/>
    <w:rsid w:val="00803D94"/>
    <w:rsid w:val="008072C7"/>
    <w:rsid w:val="00807869"/>
    <w:rsid w:val="008167F7"/>
    <w:rsid w:val="008168CD"/>
    <w:rsid w:val="00816CC3"/>
    <w:rsid w:val="008229BA"/>
    <w:rsid w:val="00824151"/>
    <w:rsid w:val="00835285"/>
    <w:rsid w:val="0084061E"/>
    <w:rsid w:val="00841096"/>
    <w:rsid w:val="00845390"/>
    <w:rsid w:val="0084601B"/>
    <w:rsid w:val="008563F6"/>
    <w:rsid w:val="008606F0"/>
    <w:rsid w:val="0086110F"/>
    <w:rsid w:val="00861E6D"/>
    <w:rsid w:val="00863142"/>
    <w:rsid w:val="00865489"/>
    <w:rsid w:val="0086553D"/>
    <w:rsid w:val="00865EF2"/>
    <w:rsid w:val="00866981"/>
    <w:rsid w:val="00867A47"/>
    <w:rsid w:val="00867C6A"/>
    <w:rsid w:val="00867D53"/>
    <w:rsid w:val="00874FEB"/>
    <w:rsid w:val="00877E38"/>
    <w:rsid w:val="00881B6F"/>
    <w:rsid w:val="00882AA4"/>
    <w:rsid w:val="00883E22"/>
    <w:rsid w:val="00884E43"/>
    <w:rsid w:val="0088549F"/>
    <w:rsid w:val="00887EC6"/>
    <w:rsid w:val="0089084C"/>
    <w:rsid w:val="00890C08"/>
    <w:rsid w:val="00893409"/>
    <w:rsid w:val="00893D9F"/>
    <w:rsid w:val="008970E4"/>
    <w:rsid w:val="008A2379"/>
    <w:rsid w:val="008A4329"/>
    <w:rsid w:val="008A578E"/>
    <w:rsid w:val="008A7D94"/>
    <w:rsid w:val="008B0163"/>
    <w:rsid w:val="008B1519"/>
    <w:rsid w:val="008B1DDD"/>
    <w:rsid w:val="008B2309"/>
    <w:rsid w:val="008B5176"/>
    <w:rsid w:val="008B6978"/>
    <w:rsid w:val="008B7150"/>
    <w:rsid w:val="008B7BCC"/>
    <w:rsid w:val="008C1508"/>
    <w:rsid w:val="008C1B1F"/>
    <w:rsid w:val="008C50C3"/>
    <w:rsid w:val="008C7094"/>
    <w:rsid w:val="008D01B2"/>
    <w:rsid w:val="008D2B97"/>
    <w:rsid w:val="008D49A5"/>
    <w:rsid w:val="008D4B44"/>
    <w:rsid w:val="008D6C81"/>
    <w:rsid w:val="008E08EC"/>
    <w:rsid w:val="008E1EE2"/>
    <w:rsid w:val="008E3485"/>
    <w:rsid w:val="008E4903"/>
    <w:rsid w:val="008E6CF0"/>
    <w:rsid w:val="008F1439"/>
    <w:rsid w:val="008F179E"/>
    <w:rsid w:val="008F7051"/>
    <w:rsid w:val="008F7952"/>
    <w:rsid w:val="0090146B"/>
    <w:rsid w:val="009033A9"/>
    <w:rsid w:val="0090581D"/>
    <w:rsid w:val="009061B7"/>
    <w:rsid w:val="00907306"/>
    <w:rsid w:val="0091066B"/>
    <w:rsid w:val="009121B3"/>
    <w:rsid w:val="00913C31"/>
    <w:rsid w:val="0091439C"/>
    <w:rsid w:val="00915F38"/>
    <w:rsid w:val="00920572"/>
    <w:rsid w:val="00920BF2"/>
    <w:rsid w:val="0092366C"/>
    <w:rsid w:val="00924E93"/>
    <w:rsid w:val="00926A68"/>
    <w:rsid w:val="009278B1"/>
    <w:rsid w:val="00931394"/>
    <w:rsid w:val="009349A9"/>
    <w:rsid w:val="00935787"/>
    <w:rsid w:val="00936C52"/>
    <w:rsid w:val="009401A8"/>
    <w:rsid w:val="009407A6"/>
    <w:rsid w:val="00945B1D"/>
    <w:rsid w:val="00952C59"/>
    <w:rsid w:val="00954141"/>
    <w:rsid w:val="009542D4"/>
    <w:rsid w:val="00954793"/>
    <w:rsid w:val="0095489B"/>
    <w:rsid w:val="00961FB6"/>
    <w:rsid w:val="00962590"/>
    <w:rsid w:val="00963728"/>
    <w:rsid w:val="00964246"/>
    <w:rsid w:val="00966FB9"/>
    <w:rsid w:val="009671CD"/>
    <w:rsid w:val="00971684"/>
    <w:rsid w:val="00972F49"/>
    <w:rsid w:val="009750A0"/>
    <w:rsid w:val="009751A9"/>
    <w:rsid w:val="009758E6"/>
    <w:rsid w:val="00977A84"/>
    <w:rsid w:val="00980F9C"/>
    <w:rsid w:val="00981A38"/>
    <w:rsid w:val="00982C4A"/>
    <w:rsid w:val="009851A3"/>
    <w:rsid w:val="0098632B"/>
    <w:rsid w:val="00987527"/>
    <w:rsid w:val="00994C96"/>
    <w:rsid w:val="00995C6A"/>
    <w:rsid w:val="00997BFB"/>
    <w:rsid w:val="009A17A5"/>
    <w:rsid w:val="009A4635"/>
    <w:rsid w:val="009A5071"/>
    <w:rsid w:val="009A7348"/>
    <w:rsid w:val="009B3607"/>
    <w:rsid w:val="009B4527"/>
    <w:rsid w:val="009B462C"/>
    <w:rsid w:val="009B5895"/>
    <w:rsid w:val="009C0280"/>
    <w:rsid w:val="009C15F3"/>
    <w:rsid w:val="009C3689"/>
    <w:rsid w:val="009D110A"/>
    <w:rsid w:val="009D2B31"/>
    <w:rsid w:val="009D717F"/>
    <w:rsid w:val="009E07C2"/>
    <w:rsid w:val="009E0E52"/>
    <w:rsid w:val="009E3AC8"/>
    <w:rsid w:val="009E4D76"/>
    <w:rsid w:val="009F0BAD"/>
    <w:rsid w:val="009F1D78"/>
    <w:rsid w:val="009F2266"/>
    <w:rsid w:val="009F727B"/>
    <w:rsid w:val="009F72F9"/>
    <w:rsid w:val="00A00205"/>
    <w:rsid w:val="00A00AF0"/>
    <w:rsid w:val="00A01D9F"/>
    <w:rsid w:val="00A03B5B"/>
    <w:rsid w:val="00A14B5A"/>
    <w:rsid w:val="00A17DFC"/>
    <w:rsid w:val="00A24867"/>
    <w:rsid w:val="00A24C7B"/>
    <w:rsid w:val="00A24D56"/>
    <w:rsid w:val="00A27A35"/>
    <w:rsid w:val="00A35595"/>
    <w:rsid w:val="00A3567F"/>
    <w:rsid w:val="00A37698"/>
    <w:rsid w:val="00A40695"/>
    <w:rsid w:val="00A41ED3"/>
    <w:rsid w:val="00A42101"/>
    <w:rsid w:val="00A568FF"/>
    <w:rsid w:val="00A574AD"/>
    <w:rsid w:val="00A63868"/>
    <w:rsid w:val="00A6604D"/>
    <w:rsid w:val="00A66E4B"/>
    <w:rsid w:val="00A7713B"/>
    <w:rsid w:val="00A81D82"/>
    <w:rsid w:val="00A85096"/>
    <w:rsid w:val="00A9118F"/>
    <w:rsid w:val="00A93476"/>
    <w:rsid w:val="00A93C60"/>
    <w:rsid w:val="00A93E33"/>
    <w:rsid w:val="00A94565"/>
    <w:rsid w:val="00A94D95"/>
    <w:rsid w:val="00AA74A7"/>
    <w:rsid w:val="00AB1158"/>
    <w:rsid w:val="00AB2205"/>
    <w:rsid w:val="00AB6970"/>
    <w:rsid w:val="00AC1939"/>
    <w:rsid w:val="00AC19AA"/>
    <w:rsid w:val="00AC2FF1"/>
    <w:rsid w:val="00AC7C05"/>
    <w:rsid w:val="00AD167C"/>
    <w:rsid w:val="00AD17C7"/>
    <w:rsid w:val="00AD4041"/>
    <w:rsid w:val="00AD56A0"/>
    <w:rsid w:val="00AE302B"/>
    <w:rsid w:val="00AF020F"/>
    <w:rsid w:val="00AF58F0"/>
    <w:rsid w:val="00B00045"/>
    <w:rsid w:val="00B02F55"/>
    <w:rsid w:val="00B05CBD"/>
    <w:rsid w:val="00B06D74"/>
    <w:rsid w:val="00B109F0"/>
    <w:rsid w:val="00B14545"/>
    <w:rsid w:val="00B16BE5"/>
    <w:rsid w:val="00B259DF"/>
    <w:rsid w:val="00B2789A"/>
    <w:rsid w:val="00B30A2E"/>
    <w:rsid w:val="00B324DF"/>
    <w:rsid w:val="00B37824"/>
    <w:rsid w:val="00B407DF"/>
    <w:rsid w:val="00B40A3D"/>
    <w:rsid w:val="00B41F13"/>
    <w:rsid w:val="00B4332F"/>
    <w:rsid w:val="00B442CD"/>
    <w:rsid w:val="00B44B1F"/>
    <w:rsid w:val="00B44D08"/>
    <w:rsid w:val="00B502BB"/>
    <w:rsid w:val="00B5494F"/>
    <w:rsid w:val="00B62265"/>
    <w:rsid w:val="00B64141"/>
    <w:rsid w:val="00B64E72"/>
    <w:rsid w:val="00B661EB"/>
    <w:rsid w:val="00B7129F"/>
    <w:rsid w:val="00B75ADD"/>
    <w:rsid w:val="00B77913"/>
    <w:rsid w:val="00B824FB"/>
    <w:rsid w:val="00B82646"/>
    <w:rsid w:val="00B833DF"/>
    <w:rsid w:val="00B97359"/>
    <w:rsid w:val="00B97A8F"/>
    <w:rsid w:val="00BA1ADA"/>
    <w:rsid w:val="00BA4E58"/>
    <w:rsid w:val="00BA5BC4"/>
    <w:rsid w:val="00BA6560"/>
    <w:rsid w:val="00BA7074"/>
    <w:rsid w:val="00BB110A"/>
    <w:rsid w:val="00BB7829"/>
    <w:rsid w:val="00BC0BD5"/>
    <w:rsid w:val="00BC26CB"/>
    <w:rsid w:val="00BC2DCB"/>
    <w:rsid w:val="00BC6B19"/>
    <w:rsid w:val="00BC730D"/>
    <w:rsid w:val="00BD1457"/>
    <w:rsid w:val="00BD4195"/>
    <w:rsid w:val="00BD6C1A"/>
    <w:rsid w:val="00BE1652"/>
    <w:rsid w:val="00BE26ED"/>
    <w:rsid w:val="00BE2AD9"/>
    <w:rsid w:val="00BE4C04"/>
    <w:rsid w:val="00BF1068"/>
    <w:rsid w:val="00BF27FE"/>
    <w:rsid w:val="00BF36E7"/>
    <w:rsid w:val="00BF3A15"/>
    <w:rsid w:val="00C011AF"/>
    <w:rsid w:val="00C043B3"/>
    <w:rsid w:val="00C0470A"/>
    <w:rsid w:val="00C079AB"/>
    <w:rsid w:val="00C10E61"/>
    <w:rsid w:val="00C14787"/>
    <w:rsid w:val="00C1596D"/>
    <w:rsid w:val="00C15B8D"/>
    <w:rsid w:val="00C17010"/>
    <w:rsid w:val="00C20562"/>
    <w:rsid w:val="00C215C3"/>
    <w:rsid w:val="00C23A96"/>
    <w:rsid w:val="00C249C6"/>
    <w:rsid w:val="00C30942"/>
    <w:rsid w:val="00C31F8E"/>
    <w:rsid w:val="00C32CC1"/>
    <w:rsid w:val="00C40BE2"/>
    <w:rsid w:val="00C426EC"/>
    <w:rsid w:val="00C436A9"/>
    <w:rsid w:val="00C4422B"/>
    <w:rsid w:val="00C44944"/>
    <w:rsid w:val="00C46B86"/>
    <w:rsid w:val="00C5192C"/>
    <w:rsid w:val="00C555B9"/>
    <w:rsid w:val="00C55638"/>
    <w:rsid w:val="00C556D3"/>
    <w:rsid w:val="00C6483C"/>
    <w:rsid w:val="00C64AE9"/>
    <w:rsid w:val="00C662F3"/>
    <w:rsid w:val="00C665A4"/>
    <w:rsid w:val="00C67DBC"/>
    <w:rsid w:val="00C70CFF"/>
    <w:rsid w:val="00C711A7"/>
    <w:rsid w:val="00C718FE"/>
    <w:rsid w:val="00C721F7"/>
    <w:rsid w:val="00C734C2"/>
    <w:rsid w:val="00C77DB6"/>
    <w:rsid w:val="00C808CB"/>
    <w:rsid w:val="00C81831"/>
    <w:rsid w:val="00C857B7"/>
    <w:rsid w:val="00C86CEC"/>
    <w:rsid w:val="00C87082"/>
    <w:rsid w:val="00C8773D"/>
    <w:rsid w:val="00C87ABB"/>
    <w:rsid w:val="00C87D5F"/>
    <w:rsid w:val="00C90062"/>
    <w:rsid w:val="00C907D6"/>
    <w:rsid w:val="00C91831"/>
    <w:rsid w:val="00C93A2E"/>
    <w:rsid w:val="00C941F3"/>
    <w:rsid w:val="00C94536"/>
    <w:rsid w:val="00C953DF"/>
    <w:rsid w:val="00C95426"/>
    <w:rsid w:val="00C973D6"/>
    <w:rsid w:val="00CA1277"/>
    <w:rsid w:val="00CA25C9"/>
    <w:rsid w:val="00CA4CC9"/>
    <w:rsid w:val="00CB0833"/>
    <w:rsid w:val="00CC6F35"/>
    <w:rsid w:val="00CD141E"/>
    <w:rsid w:val="00CD24E0"/>
    <w:rsid w:val="00CD3F1A"/>
    <w:rsid w:val="00CD5401"/>
    <w:rsid w:val="00CD6214"/>
    <w:rsid w:val="00CE24ED"/>
    <w:rsid w:val="00CE2709"/>
    <w:rsid w:val="00CE2D15"/>
    <w:rsid w:val="00CE2D64"/>
    <w:rsid w:val="00CE4BA7"/>
    <w:rsid w:val="00CE6198"/>
    <w:rsid w:val="00CE6F36"/>
    <w:rsid w:val="00CF2848"/>
    <w:rsid w:val="00CF6230"/>
    <w:rsid w:val="00CF6A8E"/>
    <w:rsid w:val="00D017FC"/>
    <w:rsid w:val="00D0226A"/>
    <w:rsid w:val="00D04326"/>
    <w:rsid w:val="00D13147"/>
    <w:rsid w:val="00D204CC"/>
    <w:rsid w:val="00D236C4"/>
    <w:rsid w:val="00D26606"/>
    <w:rsid w:val="00D30894"/>
    <w:rsid w:val="00D319BA"/>
    <w:rsid w:val="00D31DDA"/>
    <w:rsid w:val="00D32145"/>
    <w:rsid w:val="00D34835"/>
    <w:rsid w:val="00D37393"/>
    <w:rsid w:val="00D4311E"/>
    <w:rsid w:val="00D44407"/>
    <w:rsid w:val="00D463FF"/>
    <w:rsid w:val="00D474C4"/>
    <w:rsid w:val="00D47F6F"/>
    <w:rsid w:val="00D5715A"/>
    <w:rsid w:val="00D57E27"/>
    <w:rsid w:val="00D61598"/>
    <w:rsid w:val="00D62DE8"/>
    <w:rsid w:val="00D71687"/>
    <w:rsid w:val="00D72A68"/>
    <w:rsid w:val="00D73EF1"/>
    <w:rsid w:val="00D74813"/>
    <w:rsid w:val="00D779BA"/>
    <w:rsid w:val="00D80194"/>
    <w:rsid w:val="00D808F6"/>
    <w:rsid w:val="00D83F5D"/>
    <w:rsid w:val="00D87309"/>
    <w:rsid w:val="00D91556"/>
    <w:rsid w:val="00D94FCF"/>
    <w:rsid w:val="00DA30BC"/>
    <w:rsid w:val="00DA69C2"/>
    <w:rsid w:val="00DA6D70"/>
    <w:rsid w:val="00DA75BD"/>
    <w:rsid w:val="00DB03A9"/>
    <w:rsid w:val="00DB0F8B"/>
    <w:rsid w:val="00DB6050"/>
    <w:rsid w:val="00DC2C34"/>
    <w:rsid w:val="00DC484F"/>
    <w:rsid w:val="00DD2F23"/>
    <w:rsid w:val="00DE0617"/>
    <w:rsid w:val="00DE1978"/>
    <w:rsid w:val="00DE1EA1"/>
    <w:rsid w:val="00DE2C87"/>
    <w:rsid w:val="00DE32D9"/>
    <w:rsid w:val="00DE43FB"/>
    <w:rsid w:val="00DE459A"/>
    <w:rsid w:val="00DF27DA"/>
    <w:rsid w:val="00DF2F5A"/>
    <w:rsid w:val="00DF3694"/>
    <w:rsid w:val="00DF4DBE"/>
    <w:rsid w:val="00E022B6"/>
    <w:rsid w:val="00E04FCB"/>
    <w:rsid w:val="00E11E0C"/>
    <w:rsid w:val="00E15676"/>
    <w:rsid w:val="00E20E97"/>
    <w:rsid w:val="00E23279"/>
    <w:rsid w:val="00E26A83"/>
    <w:rsid w:val="00E34284"/>
    <w:rsid w:val="00E40820"/>
    <w:rsid w:val="00E41168"/>
    <w:rsid w:val="00E41C87"/>
    <w:rsid w:val="00E42B34"/>
    <w:rsid w:val="00E43589"/>
    <w:rsid w:val="00E4658F"/>
    <w:rsid w:val="00E50D50"/>
    <w:rsid w:val="00E5159B"/>
    <w:rsid w:val="00E54A67"/>
    <w:rsid w:val="00E610FC"/>
    <w:rsid w:val="00E61C0D"/>
    <w:rsid w:val="00E63A2A"/>
    <w:rsid w:val="00E63EB4"/>
    <w:rsid w:val="00E66160"/>
    <w:rsid w:val="00E71329"/>
    <w:rsid w:val="00E71D70"/>
    <w:rsid w:val="00E75490"/>
    <w:rsid w:val="00E775AA"/>
    <w:rsid w:val="00E832CA"/>
    <w:rsid w:val="00E8363B"/>
    <w:rsid w:val="00E84966"/>
    <w:rsid w:val="00E8647A"/>
    <w:rsid w:val="00E92383"/>
    <w:rsid w:val="00E967EF"/>
    <w:rsid w:val="00EA1B3A"/>
    <w:rsid w:val="00EA2109"/>
    <w:rsid w:val="00EA21AB"/>
    <w:rsid w:val="00EA435D"/>
    <w:rsid w:val="00EA5EBE"/>
    <w:rsid w:val="00EA6FE5"/>
    <w:rsid w:val="00EB312B"/>
    <w:rsid w:val="00EB3A48"/>
    <w:rsid w:val="00EC2C78"/>
    <w:rsid w:val="00EC32BF"/>
    <w:rsid w:val="00EC7A76"/>
    <w:rsid w:val="00ED0A75"/>
    <w:rsid w:val="00ED4D4E"/>
    <w:rsid w:val="00ED6755"/>
    <w:rsid w:val="00ED7E69"/>
    <w:rsid w:val="00EE0C77"/>
    <w:rsid w:val="00EE4E54"/>
    <w:rsid w:val="00EF3FA3"/>
    <w:rsid w:val="00EF4334"/>
    <w:rsid w:val="00EF530E"/>
    <w:rsid w:val="00EF6BFE"/>
    <w:rsid w:val="00F10207"/>
    <w:rsid w:val="00F11AB0"/>
    <w:rsid w:val="00F15649"/>
    <w:rsid w:val="00F15ADF"/>
    <w:rsid w:val="00F249C0"/>
    <w:rsid w:val="00F27D9D"/>
    <w:rsid w:val="00F31B77"/>
    <w:rsid w:val="00F36494"/>
    <w:rsid w:val="00F41285"/>
    <w:rsid w:val="00F436BB"/>
    <w:rsid w:val="00F44CBC"/>
    <w:rsid w:val="00F4601C"/>
    <w:rsid w:val="00F469B6"/>
    <w:rsid w:val="00F47145"/>
    <w:rsid w:val="00F52ED9"/>
    <w:rsid w:val="00F5393A"/>
    <w:rsid w:val="00F545BF"/>
    <w:rsid w:val="00F54736"/>
    <w:rsid w:val="00F54D41"/>
    <w:rsid w:val="00F57A2E"/>
    <w:rsid w:val="00F6554F"/>
    <w:rsid w:val="00F70EA7"/>
    <w:rsid w:val="00F71B56"/>
    <w:rsid w:val="00F73EF8"/>
    <w:rsid w:val="00F817D6"/>
    <w:rsid w:val="00F824C4"/>
    <w:rsid w:val="00F832C8"/>
    <w:rsid w:val="00F86CF3"/>
    <w:rsid w:val="00F873B3"/>
    <w:rsid w:val="00F90184"/>
    <w:rsid w:val="00F932D4"/>
    <w:rsid w:val="00FA0413"/>
    <w:rsid w:val="00FA1DB1"/>
    <w:rsid w:val="00FA2F2F"/>
    <w:rsid w:val="00FA33FE"/>
    <w:rsid w:val="00FA42B9"/>
    <w:rsid w:val="00FA755A"/>
    <w:rsid w:val="00FB188C"/>
    <w:rsid w:val="00FB2B0F"/>
    <w:rsid w:val="00FB380E"/>
    <w:rsid w:val="00FB4D8E"/>
    <w:rsid w:val="00FB4F6B"/>
    <w:rsid w:val="00FB5D3E"/>
    <w:rsid w:val="00FB5FE1"/>
    <w:rsid w:val="00FB68D4"/>
    <w:rsid w:val="00FC0E8D"/>
    <w:rsid w:val="00FC390F"/>
    <w:rsid w:val="00FC46EF"/>
    <w:rsid w:val="00FC55DC"/>
    <w:rsid w:val="00FC6DA6"/>
    <w:rsid w:val="00FD2D21"/>
    <w:rsid w:val="00FD31B3"/>
    <w:rsid w:val="00FD4204"/>
    <w:rsid w:val="00FE310C"/>
    <w:rsid w:val="00FE715E"/>
    <w:rsid w:val="00FF00E9"/>
    <w:rsid w:val="00FF1987"/>
    <w:rsid w:val="00FF3A3E"/>
    <w:rsid w:val="00FF3CCB"/>
    <w:rsid w:val="00FF57B5"/>
    <w:rsid w:val="00FF78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ED0A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2368AA"/>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2368AA"/>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9854468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onr.org.uk/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onr.org.uk./publications/publication-search/?type=inspectionRecordPublication"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35EB"/>
    <w:rsid w:val="00083523"/>
    <w:rsid w:val="000E3C7F"/>
    <w:rsid w:val="00183F29"/>
    <w:rsid w:val="002550FD"/>
    <w:rsid w:val="002876CA"/>
    <w:rsid w:val="002E6EDF"/>
    <w:rsid w:val="00333F8E"/>
    <w:rsid w:val="00350199"/>
    <w:rsid w:val="00381878"/>
    <w:rsid w:val="003837C2"/>
    <w:rsid w:val="003D473F"/>
    <w:rsid w:val="00611F13"/>
    <w:rsid w:val="00626CD0"/>
    <w:rsid w:val="006E7813"/>
    <w:rsid w:val="007154C5"/>
    <w:rsid w:val="00835E07"/>
    <w:rsid w:val="0090663E"/>
    <w:rsid w:val="00A716A9"/>
    <w:rsid w:val="00AD3245"/>
    <w:rsid w:val="00C41BCC"/>
    <w:rsid w:val="00C561EC"/>
    <w:rsid w:val="00CA04E2"/>
    <w:rsid w:val="00D2374E"/>
    <w:rsid w:val="00DD7BA4"/>
    <w:rsid w:val="00E318CE"/>
    <w:rsid w:val="00E646E1"/>
    <w:rsid w:val="00F27B53"/>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1717</Words>
  <Characters>9788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Capenhurst Site</vt:lpstr>
    </vt:vector>
  </TitlesOfParts>
  <Manager>Office for Nuclear Regulation</Manager>
  <Company>Urenco UK Ltd. (UUK)</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Capenhurst Site</dc:title>
  <dc:subject>[Subtitle or description]</dc:subject>
  <dc:creator>Liam Dunning</dc:creator>
  <cp:keywords>[Key words separated by commas]</cp:keywords>
  <dc:description/>
  <cp:lastModifiedBy>Linda Beckett</cp:lastModifiedBy>
  <cp:revision>3</cp:revision>
  <cp:lastPrinted>2016-11-28T11:35:00Z</cp:lastPrinted>
  <dcterms:created xsi:type="dcterms:W3CDTF">2024-05-22T08:39:00Z</dcterms:created>
  <dcterms:modified xsi:type="dcterms:W3CDTF">2024-05-31T13:17:00Z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