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24B3892" w:rsidR="00595C8C" w:rsidRPr="00595C8C" w:rsidRDefault="00600029" w:rsidP="00595C8C">
            <w:pPr>
              <w:pStyle w:val="InnerCoverTitle"/>
              <w:rPr>
                <w:sz w:val="36"/>
                <w:szCs w:val="36"/>
              </w:rPr>
            </w:pPr>
            <w:r>
              <w:rPr>
                <w:noProof/>
              </w:rPr>
              <w:drawing>
                <wp:anchor distT="0" distB="0" distL="114300" distR="114300" simplePos="0" relativeHeight="251661312" behindDoc="1" locked="0" layoutInCell="1" allowOverlap="1" wp14:anchorId="10B0A4AA" wp14:editId="186ADEE8">
                  <wp:simplePos x="0" y="0"/>
                  <wp:positionH relativeFrom="page">
                    <wp:posOffset>-943610</wp:posOffset>
                  </wp:positionH>
                  <wp:positionV relativeFrom="page">
                    <wp:posOffset>-2062798</wp:posOffset>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C8C" w:rsidRPr="00595C8C">
              <w:rPr>
                <w:sz w:val="36"/>
                <w:szCs w:val="36"/>
              </w:rPr>
              <w:t xml:space="preserve">ONR </w:t>
            </w:r>
            <w:r w:rsidR="00D04326">
              <w:rPr>
                <w:sz w:val="36"/>
                <w:szCs w:val="36"/>
              </w:rPr>
              <w:t>Site Report</w:t>
            </w:r>
          </w:p>
          <w:p w14:paraId="7C4EA414" w14:textId="68F55842"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9F3442">
                  <w:rPr>
                    <w:rStyle w:val="Style7"/>
                  </w:rPr>
                  <w:t>Springfields Fuel Ltd</w:t>
                </w:r>
              </w:sdtContent>
            </w:sdt>
            <w:sdt>
              <w:sdtPr>
                <w:rPr>
                  <w:rStyle w:val="Style7"/>
                </w:rPr>
                <w:alias w:val="Site Name"/>
                <w:tag w:val="Site Name"/>
                <w:id w:val="1228188510"/>
                <w:placeholder>
                  <w:docPart w:val="DefaultPlaceholder_-1854013440"/>
                </w:placeholder>
              </w:sdtPr>
              <w:sdtContent>
                <w:r w:rsidR="009F3442">
                  <w:rPr>
                    <w:rStyle w:val="Style7"/>
                  </w:rPr>
                  <w:t xml:space="preserve"> </w:t>
                </w:r>
                <w:r w:rsidR="0064235C">
                  <w:rPr>
                    <w:rStyle w:val="Style7"/>
                  </w:rPr>
                  <w:t xml:space="preserve">Springfields </w:t>
                </w:r>
                <w:r w:rsidR="002737B8">
                  <w:rPr>
                    <w:rStyle w:val="Style7"/>
                  </w:rPr>
                  <w:t xml:space="preserve">Works </w:t>
                </w:r>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sdt>
              </w:sdtContent>
            </w:sdt>
          </w:p>
        </w:tc>
      </w:tr>
    </w:tbl>
    <w:p w14:paraId="56A09D10" w14:textId="77777777" w:rsidR="00D0226A" w:rsidRDefault="00D0226A">
      <w:pPr>
        <w:spacing w:after="0"/>
      </w:pPr>
    </w:p>
    <w:p w14:paraId="6AB6425B" w14:textId="40C7F693"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4407004"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F3442">
            <w:rPr>
              <w:rStyle w:val="Style3"/>
            </w:rPr>
            <w:t>Springfields Fuel Ltd</w:t>
          </w:r>
        </w:sdtContent>
      </w:sdt>
      <w:r w:rsidR="002B07AE">
        <w:rPr>
          <w:rStyle w:val="Style2"/>
        </w:rPr>
        <w:t xml:space="preserve"> </w:t>
      </w:r>
      <w:sdt>
        <w:sdtPr>
          <w:rPr>
            <w:rStyle w:val="Style3"/>
          </w:rPr>
          <w:alias w:val="Site Name"/>
          <w:tag w:val=""/>
          <w:id w:val="1635287648"/>
          <w:lock w:val="sdtLocked"/>
          <w:placeholder>
            <w:docPart w:val="DAC6149FE6A74335990CEA540F130DE8"/>
          </w:placeholder>
          <w:showingPlcHd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E41F0B" w:rsidRPr="00812B14">
            <w:rPr>
              <w:rStyle w:val="PlaceholderText"/>
            </w:rPr>
            <w:t>[Title]</w:t>
          </w:r>
        </w:sdtContent>
      </w:sdt>
    </w:p>
    <w:p w14:paraId="2A318818" w14:textId="7D2FF40C"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0610A1">
        <w:rPr>
          <w:rStyle w:val="Style2"/>
          <w:sz w:val="28"/>
          <w:szCs w:val="28"/>
        </w:rPr>
        <w:t xml:space="preserve"> 01 </w:t>
      </w:r>
      <w:r w:rsidR="00A87B92">
        <w:rPr>
          <w:rStyle w:val="Style2"/>
          <w:sz w:val="28"/>
          <w:szCs w:val="28"/>
        </w:rPr>
        <w:t xml:space="preserve">January </w:t>
      </w:r>
      <w:r w:rsidR="007A7E3A" w:rsidRPr="000610A1">
        <w:rPr>
          <w:rStyle w:val="Style2"/>
          <w:sz w:val="28"/>
          <w:szCs w:val="28"/>
        </w:rPr>
        <w:t xml:space="preserve">– </w:t>
      </w:r>
      <w:r w:rsidR="000610A1" w:rsidRPr="000610A1">
        <w:rPr>
          <w:rStyle w:val="Style2"/>
          <w:sz w:val="28"/>
          <w:szCs w:val="28"/>
        </w:rPr>
        <w:t xml:space="preserve">31 </w:t>
      </w:r>
      <w:r w:rsidR="001540D4">
        <w:rPr>
          <w:rStyle w:val="Style2"/>
          <w:sz w:val="28"/>
          <w:szCs w:val="28"/>
        </w:rPr>
        <w:t>March</w:t>
      </w:r>
      <w:r w:rsidR="0047451E">
        <w:rPr>
          <w:rStyle w:val="Style2"/>
          <w:sz w:val="28"/>
          <w:szCs w:val="28"/>
        </w:rPr>
        <w:t xml:space="preserve"> </w:t>
      </w:r>
      <w:r w:rsidR="000610A1" w:rsidRPr="000610A1">
        <w:rPr>
          <w:rStyle w:val="Style2"/>
          <w:sz w:val="28"/>
          <w:szCs w:val="28"/>
        </w:rPr>
        <w:t>202</w:t>
      </w:r>
      <w:r w:rsidR="001540D4">
        <w:rPr>
          <w:rStyle w:val="Style2"/>
          <w:sz w:val="28"/>
          <w:szCs w:val="28"/>
        </w:rPr>
        <w:t>4</w:t>
      </w:r>
    </w:p>
    <w:p w14:paraId="61A25C0F" w14:textId="39EC7DBA" w:rsidR="00004C16" w:rsidRDefault="00004C16" w:rsidP="00004C16">
      <w:pPr>
        <w:rPr>
          <w:sz w:val="28"/>
          <w:szCs w:val="28"/>
        </w:rPr>
      </w:pPr>
    </w:p>
    <w:p w14:paraId="4D99E381" w14:textId="6BAB8DCB"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0610A1">
        <w:rPr>
          <w:sz w:val="28"/>
          <w:szCs w:val="28"/>
        </w:rPr>
        <w:t xml:space="preserve">Site Inspector </w:t>
      </w:r>
    </w:p>
    <w:p w14:paraId="23B9A867" w14:textId="2F6B98A9"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5E51F4">
        <w:rPr>
          <w:sz w:val="28"/>
          <w:szCs w:val="28"/>
        </w:rPr>
        <w:t>DFW Delivery Lead</w:t>
      </w:r>
    </w:p>
    <w:p w14:paraId="7E744BD8" w14:textId="77777777" w:rsidR="003A7E1C" w:rsidRDefault="003A7E1C" w:rsidP="00004C16">
      <w:pPr>
        <w:rPr>
          <w:sz w:val="28"/>
          <w:szCs w:val="28"/>
        </w:rPr>
      </w:pPr>
    </w:p>
    <w:p w14:paraId="247E3769" w14:textId="3210AC4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8"/>
              <w:szCs w:val="28"/>
            </w:rPr>
            <w:t>#</w:t>
          </w:r>
        </w:sdtContent>
      </w:sdt>
    </w:p>
    <w:p w14:paraId="19206F45" w14:textId="11431D37" w:rsidR="00004C16" w:rsidRDefault="00004C16" w:rsidP="00004C16">
      <w:pPr>
        <w:rPr>
          <w:sz w:val="28"/>
          <w:szCs w:val="28"/>
        </w:rPr>
      </w:pPr>
      <w:r w:rsidRPr="00004C16">
        <w:rPr>
          <w:sz w:val="28"/>
          <w:szCs w:val="28"/>
        </w:rPr>
        <w:t xml:space="preserve">Publication Date: </w:t>
      </w:r>
      <w:r w:rsidR="00F74065">
        <w:rPr>
          <w:sz w:val="28"/>
          <w:szCs w:val="28"/>
        </w:rPr>
        <w:t>April 2024</w:t>
      </w:r>
    </w:p>
    <w:p w14:paraId="55057C62" w14:textId="13073D15"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D637C">
        <w:rPr>
          <w:sz w:val="28"/>
          <w:szCs w:val="28"/>
        </w:rPr>
        <w:t>2024/15678</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AD6FDD8"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24031D">
        <w:t>L</w:t>
      </w:r>
      <w:r w:rsidR="00071B45">
        <w:t xml:space="preserve">ocal </w:t>
      </w:r>
      <w:r w:rsidR="0024031D">
        <w:t>L</w:t>
      </w:r>
      <w:r w:rsidR="00071B45">
        <w:t xml:space="preserve">iaison </w:t>
      </w:r>
      <w:r w:rsidR="0024031D">
        <w:t>C</w:t>
      </w:r>
      <w:r w:rsidR="00071B45">
        <w:t>ommittee</w:t>
      </w:r>
      <w:r w:rsidRPr="002D1551">
        <w:t xml:space="preserve"> and are also available on the ONR website (</w:t>
      </w:r>
      <w:hyperlink r:id="rId11" w:history="1">
        <w:r w:rsidRPr="002D1551">
          <w:rPr>
            <w:rStyle w:val="Hyperlink"/>
          </w:rPr>
          <w:t>http://www.onr.org.uk/llc/</w:t>
        </w:r>
      </w:hyperlink>
      <w:r w:rsidRPr="002D1551">
        <w:t>).</w:t>
      </w:r>
    </w:p>
    <w:p w14:paraId="5DBE023C" w14:textId="4400FF7F" w:rsidR="000E4D5E" w:rsidRPr="002D1551" w:rsidRDefault="000E4D5E" w:rsidP="000E4D5E">
      <w:pPr>
        <w:pStyle w:val="F9-Paragraph"/>
      </w:pPr>
      <w:r w:rsidRPr="002D1551">
        <w:t xml:space="preserve">Site inspectors from ONR usually attend </w:t>
      </w:r>
      <w:r w:rsidR="0024031D">
        <w:t>L</w:t>
      </w:r>
      <w:r w:rsidR="00071B45">
        <w:t xml:space="preserve">ocal </w:t>
      </w:r>
      <w:r w:rsidR="0024031D">
        <w:t>L</w:t>
      </w:r>
      <w:r w:rsidR="00071B45">
        <w:t xml:space="preserve">iaison </w:t>
      </w:r>
      <w:r w:rsidR="0024031D">
        <w:t>C</w:t>
      </w:r>
      <w:r w:rsidR="00071B45">
        <w:t>ommittee</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footerReference w:type="default" r:id="rId12"/>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BE0D2B4" w14:textId="3B294A49" w:rsidR="00CC779A"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3120519" w:history="1">
        <w:r w:rsidR="00CC779A" w:rsidRPr="00CE1AEA">
          <w:rPr>
            <w:rStyle w:val="Hyperlink"/>
          </w:rPr>
          <w:t>1.</w:t>
        </w:r>
        <w:r w:rsidR="00CC779A">
          <w:rPr>
            <w:rFonts w:asciiTheme="minorHAnsi" w:eastAsiaTheme="minorEastAsia" w:hAnsiTheme="minorHAnsi" w:cstheme="minorBidi"/>
            <w:kern w:val="2"/>
            <w:sz w:val="22"/>
            <w:lang w:eastAsia="en-GB" w:bidi="ar-SA"/>
            <w14:ligatures w14:val="standardContextual"/>
          </w:rPr>
          <w:tab/>
        </w:r>
        <w:r w:rsidR="00CC779A" w:rsidRPr="00CE1AEA">
          <w:rPr>
            <w:rStyle w:val="Hyperlink"/>
          </w:rPr>
          <w:t>Inspections</w:t>
        </w:r>
        <w:r w:rsidR="00CC779A">
          <w:rPr>
            <w:webHidden/>
          </w:rPr>
          <w:tab/>
        </w:r>
        <w:r w:rsidR="00CC779A">
          <w:rPr>
            <w:webHidden/>
          </w:rPr>
          <w:fldChar w:fldCharType="begin"/>
        </w:r>
        <w:r w:rsidR="00CC779A">
          <w:rPr>
            <w:webHidden/>
          </w:rPr>
          <w:instrText xml:space="preserve"> PAGEREF _Toc163120519 \h </w:instrText>
        </w:r>
        <w:r w:rsidR="00CC779A">
          <w:rPr>
            <w:webHidden/>
          </w:rPr>
        </w:r>
        <w:r w:rsidR="00CC779A">
          <w:rPr>
            <w:webHidden/>
          </w:rPr>
          <w:fldChar w:fldCharType="separate"/>
        </w:r>
        <w:r w:rsidR="00CC779A">
          <w:rPr>
            <w:webHidden/>
          </w:rPr>
          <w:t>4</w:t>
        </w:r>
        <w:r w:rsidR="00CC779A">
          <w:rPr>
            <w:webHidden/>
          </w:rPr>
          <w:fldChar w:fldCharType="end"/>
        </w:r>
      </w:hyperlink>
    </w:p>
    <w:p w14:paraId="6B001177" w14:textId="407A56EA" w:rsidR="00CC779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3120520" w:history="1">
        <w:r w:rsidR="00CC779A" w:rsidRPr="00CE1AEA">
          <w:rPr>
            <w:rStyle w:val="Hyperlink"/>
            <w:caps/>
          </w:rPr>
          <w:t>2.</w:t>
        </w:r>
        <w:r w:rsidR="00CC779A">
          <w:rPr>
            <w:rFonts w:asciiTheme="minorHAnsi" w:eastAsiaTheme="minorEastAsia" w:hAnsiTheme="minorHAnsi" w:cstheme="minorBidi"/>
            <w:kern w:val="2"/>
            <w:sz w:val="22"/>
            <w:lang w:eastAsia="en-GB" w:bidi="ar-SA"/>
            <w14:ligatures w14:val="standardContextual"/>
          </w:rPr>
          <w:tab/>
        </w:r>
        <w:r w:rsidR="00CC779A" w:rsidRPr="00CE1AEA">
          <w:rPr>
            <w:rStyle w:val="Hyperlink"/>
          </w:rPr>
          <w:t>Routine Matters</w:t>
        </w:r>
        <w:r w:rsidR="00CC779A">
          <w:rPr>
            <w:webHidden/>
          </w:rPr>
          <w:tab/>
        </w:r>
        <w:r w:rsidR="00CC779A">
          <w:rPr>
            <w:webHidden/>
          </w:rPr>
          <w:fldChar w:fldCharType="begin"/>
        </w:r>
        <w:r w:rsidR="00CC779A">
          <w:rPr>
            <w:webHidden/>
          </w:rPr>
          <w:instrText xml:space="preserve"> PAGEREF _Toc163120520 \h </w:instrText>
        </w:r>
        <w:r w:rsidR="00CC779A">
          <w:rPr>
            <w:webHidden/>
          </w:rPr>
        </w:r>
        <w:r w:rsidR="00CC779A">
          <w:rPr>
            <w:webHidden/>
          </w:rPr>
          <w:fldChar w:fldCharType="separate"/>
        </w:r>
        <w:r w:rsidR="00CC779A">
          <w:rPr>
            <w:webHidden/>
          </w:rPr>
          <w:t>4</w:t>
        </w:r>
        <w:r w:rsidR="00CC779A">
          <w:rPr>
            <w:webHidden/>
          </w:rPr>
          <w:fldChar w:fldCharType="end"/>
        </w:r>
      </w:hyperlink>
    </w:p>
    <w:p w14:paraId="7CAAE668" w14:textId="3BAE2B93" w:rsidR="00CC779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3120521" w:history="1">
        <w:r w:rsidR="00CC779A" w:rsidRPr="00CE1AEA">
          <w:rPr>
            <w:rStyle w:val="Hyperlink"/>
            <w:caps/>
          </w:rPr>
          <w:t>3.</w:t>
        </w:r>
        <w:r w:rsidR="00CC779A">
          <w:rPr>
            <w:rFonts w:asciiTheme="minorHAnsi" w:eastAsiaTheme="minorEastAsia" w:hAnsiTheme="minorHAnsi" w:cstheme="minorBidi"/>
            <w:kern w:val="2"/>
            <w:sz w:val="22"/>
            <w:lang w:eastAsia="en-GB" w:bidi="ar-SA"/>
            <w14:ligatures w14:val="standardContextual"/>
          </w:rPr>
          <w:tab/>
        </w:r>
        <w:r w:rsidR="00CC779A" w:rsidRPr="00CE1AEA">
          <w:rPr>
            <w:rStyle w:val="Hyperlink"/>
          </w:rPr>
          <w:t>Non-Routine Matters</w:t>
        </w:r>
        <w:r w:rsidR="00CC779A">
          <w:rPr>
            <w:webHidden/>
          </w:rPr>
          <w:tab/>
        </w:r>
        <w:r w:rsidR="00CC779A">
          <w:rPr>
            <w:webHidden/>
          </w:rPr>
          <w:fldChar w:fldCharType="begin"/>
        </w:r>
        <w:r w:rsidR="00CC779A">
          <w:rPr>
            <w:webHidden/>
          </w:rPr>
          <w:instrText xml:space="preserve"> PAGEREF _Toc163120521 \h </w:instrText>
        </w:r>
        <w:r w:rsidR="00CC779A">
          <w:rPr>
            <w:webHidden/>
          </w:rPr>
        </w:r>
        <w:r w:rsidR="00CC779A">
          <w:rPr>
            <w:webHidden/>
          </w:rPr>
          <w:fldChar w:fldCharType="separate"/>
        </w:r>
        <w:r w:rsidR="00CC779A">
          <w:rPr>
            <w:webHidden/>
          </w:rPr>
          <w:t>5</w:t>
        </w:r>
        <w:r w:rsidR="00CC779A">
          <w:rPr>
            <w:webHidden/>
          </w:rPr>
          <w:fldChar w:fldCharType="end"/>
        </w:r>
      </w:hyperlink>
    </w:p>
    <w:p w14:paraId="43561E70" w14:textId="2B9B2B25" w:rsidR="00CC779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3120522" w:history="1">
        <w:r w:rsidR="00CC779A" w:rsidRPr="00CE1AEA">
          <w:rPr>
            <w:rStyle w:val="Hyperlink"/>
            <w:caps/>
          </w:rPr>
          <w:t>4.</w:t>
        </w:r>
        <w:r w:rsidR="00CC779A">
          <w:rPr>
            <w:rFonts w:asciiTheme="minorHAnsi" w:eastAsiaTheme="minorEastAsia" w:hAnsiTheme="minorHAnsi" w:cstheme="minorBidi"/>
            <w:kern w:val="2"/>
            <w:sz w:val="22"/>
            <w:lang w:eastAsia="en-GB" w:bidi="ar-SA"/>
            <w14:ligatures w14:val="standardContextual"/>
          </w:rPr>
          <w:tab/>
        </w:r>
        <w:r w:rsidR="00CC779A" w:rsidRPr="00CE1AEA">
          <w:rPr>
            <w:rStyle w:val="Hyperlink"/>
          </w:rPr>
          <w:t>Regulatory Activity</w:t>
        </w:r>
        <w:r w:rsidR="00CC779A">
          <w:rPr>
            <w:webHidden/>
          </w:rPr>
          <w:tab/>
        </w:r>
        <w:r w:rsidR="00CC779A">
          <w:rPr>
            <w:webHidden/>
          </w:rPr>
          <w:fldChar w:fldCharType="begin"/>
        </w:r>
        <w:r w:rsidR="00CC779A">
          <w:rPr>
            <w:webHidden/>
          </w:rPr>
          <w:instrText xml:space="preserve"> PAGEREF _Toc163120522 \h </w:instrText>
        </w:r>
        <w:r w:rsidR="00CC779A">
          <w:rPr>
            <w:webHidden/>
          </w:rPr>
        </w:r>
        <w:r w:rsidR="00CC779A">
          <w:rPr>
            <w:webHidden/>
          </w:rPr>
          <w:fldChar w:fldCharType="separate"/>
        </w:r>
        <w:r w:rsidR="00CC779A">
          <w:rPr>
            <w:webHidden/>
          </w:rPr>
          <w:t>6</w:t>
        </w:r>
        <w:r w:rsidR="00CC779A">
          <w:rPr>
            <w:webHidden/>
          </w:rPr>
          <w:fldChar w:fldCharType="end"/>
        </w:r>
      </w:hyperlink>
    </w:p>
    <w:p w14:paraId="59DA95DD" w14:textId="23CE8266" w:rsidR="00CC779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3120523" w:history="1">
        <w:r w:rsidR="00CC779A" w:rsidRPr="00CE1AEA">
          <w:rPr>
            <w:rStyle w:val="Hyperlink"/>
            <w:caps/>
          </w:rPr>
          <w:t>5.</w:t>
        </w:r>
        <w:r w:rsidR="00CC779A">
          <w:rPr>
            <w:rFonts w:asciiTheme="minorHAnsi" w:eastAsiaTheme="minorEastAsia" w:hAnsiTheme="minorHAnsi" w:cstheme="minorBidi"/>
            <w:kern w:val="2"/>
            <w:sz w:val="22"/>
            <w:lang w:eastAsia="en-GB" w:bidi="ar-SA"/>
            <w14:ligatures w14:val="standardContextual"/>
          </w:rPr>
          <w:tab/>
        </w:r>
        <w:r w:rsidR="00CC779A" w:rsidRPr="00CE1AEA">
          <w:rPr>
            <w:rStyle w:val="Hyperlink"/>
          </w:rPr>
          <w:t>News from ONR</w:t>
        </w:r>
        <w:r w:rsidR="00CC779A">
          <w:rPr>
            <w:webHidden/>
          </w:rPr>
          <w:tab/>
        </w:r>
        <w:r w:rsidR="00CC779A">
          <w:rPr>
            <w:webHidden/>
          </w:rPr>
          <w:fldChar w:fldCharType="begin"/>
        </w:r>
        <w:r w:rsidR="00CC779A">
          <w:rPr>
            <w:webHidden/>
          </w:rPr>
          <w:instrText xml:space="preserve"> PAGEREF _Toc163120523 \h </w:instrText>
        </w:r>
        <w:r w:rsidR="00CC779A">
          <w:rPr>
            <w:webHidden/>
          </w:rPr>
        </w:r>
        <w:r w:rsidR="00CC779A">
          <w:rPr>
            <w:webHidden/>
          </w:rPr>
          <w:fldChar w:fldCharType="separate"/>
        </w:r>
        <w:r w:rsidR="00CC779A">
          <w:rPr>
            <w:webHidden/>
          </w:rPr>
          <w:t>7</w:t>
        </w:r>
        <w:r w:rsidR="00CC779A">
          <w:rPr>
            <w:webHidden/>
          </w:rPr>
          <w:fldChar w:fldCharType="end"/>
        </w:r>
      </w:hyperlink>
    </w:p>
    <w:p w14:paraId="31B41DB2" w14:textId="50FCE50C" w:rsidR="00CC779A"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3120524" w:history="1">
        <w:r w:rsidR="00CC779A" w:rsidRPr="00CE1AEA">
          <w:rPr>
            <w:rStyle w:val="Hyperlink"/>
            <w:caps/>
          </w:rPr>
          <w:t>6.</w:t>
        </w:r>
        <w:r w:rsidR="00CC779A">
          <w:rPr>
            <w:rFonts w:asciiTheme="minorHAnsi" w:eastAsiaTheme="minorEastAsia" w:hAnsiTheme="minorHAnsi" w:cstheme="minorBidi"/>
            <w:kern w:val="2"/>
            <w:sz w:val="22"/>
            <w:lang w:eastAsia="en-GB" w:bidi="ar-SA"/>
            <w14:ligatures w14:val="standardContextual"/>
          </w:rPr>
          <w:tab/>
        </w:r>
        <w:r w:rsidR="00CC779A" w:rsidRPr="00CE1AEA">
          <w:rPr>
            <w:rStyle w:val="Hyperlink"/>
          </w:rPr>
          <w:t>Contacts</w:t>
        </w:r>
        <w:r w:rsidR="00CC779A">
          <w:rPr>
            <w:webHidden/>
          </w:rPr>
          <w:tab/>
        </w:r>
        <w:r w:rsidR="00CC779A">
          <w:rPr>
            <w:webHidden/>
          </w:rPr>
          <w:fldChar w:fldCharType="begin"/>
        </w:r>
        <w:r w:rsidR="00CC779A">
          <w:rPr>
            <w:webHidden/>
          </w:rPr>
          <w:instrText xml:space="preserve"> PAGEREF _Toc163120524 \h </w:instrText>
        </w:r>
        <w:r w:rsidR="00CC779A">
          <w:rPr>
            <w:webHidden/>
          </w:rPr>
        </w:r>
        <w:r w:rsidR="00CC779A">
          <w:rPr>
            <w:webHidden/>
          </w:rPr>
          <w:fldChar w:fldCharType="separate"/>
        </w:r>
        <w:r w:rsidR="00CC779A">
          <w:rPr>
            <w:webHidden/>
          </w:rPr>
          <w:t>7</w:t>
        </w:r>
        <w:r w:rsidR="00CC779A">
          <w:rPr>
            <w:webHidden/>
          </w:rPr>
          <w:fldChar w:fldCharType="end"/>
        </w:r>
      </w:hyperlink>
    </w:p>
    <w:p w14:paraId="7A4747C4" w14:textId="65E40A68" w:rsidR="0084061E" w:rsidRDefault="0084061E" w:rsidP="003429B0">
      <w:pPr>
        <w:pStyle w:val="F9-Paragraph"/>
        <w:rPr>
          <w:rFonts w:eastAsia="Calibri" w:cs="Arial"/>
          <w:color w:val="22413A"/>
          <w:sz w:val="48"/>
          <w:szCs w:val="22"/>
          <w:lang w:bidi="he-IL"/>
        </w:rPr>
        <w:sectPr w:rsidR="0084061E" w:rsidSect="000E4D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63120519"/>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F85BCFE" w:rsidR="00BE1652" w:rsidRDefault="00BE1652" w:rsidP="00BE1652">
      <w:pPr>
        <w:spacing w:before="240" w:after="120"/>
      </w:pPr>
      <w:r w:rsidRPr="00690387">
        <w:t>The ONR site inspector</w:t>
      </w:r>
      <w:r w:rsidR="006D5F61">
        <w:t xml:space="preserve">s </w:t>
      </w:r>
      <w:r w:rsidRPr="00690387">
        <w:t>made inspections on the following dates during the report period</w:t>
      </w:r>
      <w:r w:rsidR="00911FEA">
        <w:t xml:space="preserve"> </w:t>
      </w:r>
      <w:r w:rsidR="006741D9">
        <w:t>January</w:t>
      </w:r>
      <w:r w:rsidR="00370CB3">
        <w:t xml:space="preserve"> </w:t>
      </w:r>
      <w:r w:rsidR="00752120">
        <w:t xml:space="preserve">to </w:t>
      </w:r>
      <w:r w:rsidR="007B5719">
        <w:t>March</w:t>
      </w:r>
      <w:r w:rsidR="00370CB3">
        <w:t xml:space="preserve"> </w:t>
      </w:r>
      <w:r w:rsidR="00752120">
        <w:t>202</w:t>
      </w:r>
      <w:r w:rsidR="007B5719">
        <w:t>4</w:t>
      </w:r>
      <w:r w:rsidR="00752120">
        <w:t xml:space="preserve">: </w:t>
      </w:r>
    </w:p>
    <w:p w14:paraId="59A05B5A" w14:textId="4021A1F5" w:rsidR="00EA4265" w:rsidRPr="00B637C1" w:rsidRDefault="00B77ADD" w:rsidP="00B637C1">
      <w:pPr>
        <w:pStyle w:val="ListParagraph"/>
        <w:numPr>
          <w:ilvl w:val="0"/>
          <w:numId w:val="27"/>
        </w:numPr>
        <w:spacing w:before="240" w:after="120"/>
      </w:pPr>
      <w:r w:rsidRPr="00E452A9">
        <w:t>2</w:t>
      </w:r>
      <w:r w:rsidR="00B637C1">
        <w:t>3</w:t>
      </w:r>
      <w:r w:rsidR="00E452A9" w:rsidRPr="00E452A9">
        <w:t xml:space="preserve"> to 25 January </w:t>
      </w:r>
      <w:r w:rsidR="00DE10E5" w:rsidRPr="00E452A9">
        <w:t>202</w:t>
      </w:r>
      <w:r w:rsidR="00E452A9" w:rsidRPr="00E452A9">
        <w:t>4</w:t>
      </w:r>
      <w:r w:rsidR="00703CD3" w:rsidRPr="00B637C1">
        <w:rPr>
          <w:highlight w:val="yellow"/>
        </w:rPr>
        <w:t xml:space="preserve"> </w:t>
      </w:r>
    </w:p>
    <w:p w14:paraId="728A6882" w14:textId="77777777" w:rsidR="00745534" w:rsidRPr="002D1551" w:rsidRDefault="00745534" w:rsidP="00745534">
      <w:pPr>
        <w:pStyle w:val="Heading1"/>
        <w:rPr>
          <w:caps/>
        </w:rPr>
      </w:pPr>
      <w:bookmarkStart w:id="4" w:name="_Toc95889183"/>
      <w:bookmarkStart w:id="5" w:name="_Toc163120520"/>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439D1AF0"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w:t>
      </w:r>
      <w:r w:rsidR="000928B5">
        <w:t xml:space="preserve"> and security</w:t>
      </w:r>
      <w:r w:rsidRPr="00BA4851">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A2BF5C2" w:rsidR="00745534" w:rsidRDefault="00745534" w:rsidP="00745534">
      <w:r w:rsidRPr="00690387">
        <w:t xml:space="preserve">In this period, routine inspections of </w:t>
      </w:r>
      <w:r w:rsidR="00F1728A">
        <w:t xml:space="preserve">site </w:t>
      </w:r>
      <w:r w:rsidRPr="00690387">
        <w:t>covered the following:</w:t>
      </w:r>
      <w:r>
        <w:t xml:space="preserve"> </w:t>
      </w:r>
    </w:p>
    <w:p w14:paraId="0B374DDC" w14:textId="2814194E" w:rsidR="00621643" w:rsidRDefault="00A440C6" w:rsidP="00755A21">
      <w:pPr>
        <w:pStyle w:val="Bulletlist1"/>
      </w:pPr>
      <w:r>
        <w:t>Safeguards inspection</w:t>
      </w:r>
    </w:p>
    <w:p w14:paraId="220D4A28" w14:textId="4BA72B64" w:rsidR="00891067" w:rsidRDefault="00DF605D" w:rsidP="00755A21">
      <w:pPr>
        <w:pStyle w:val="Bulletlist1"/>
      </w:pPr>
      <w:r>
        <w:t>Event p</w:t>
      </w:r>
      <w:r w:rsidR="00891067">
        <w:t>reliminary enquiry</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17" w:history="1">
        <w:r w:rsidRPr="00690387">
          <w:rPr>
            <w:rStyle w:val="Hyperlink"/>
          </w:rPr>
          <w:t>www.onr.org.uk/intervention-records</w:t>
        </w:r>
      </w:hyperlink>
      <w:r w:rsidRPr="00690387">
        <w:t xml:space="preserve"> on our website </w:t>
      </w:r>
      <w:hyperlink r:id="rId18"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19" w:history="1">
        <w:r w:rsidRPr="00690387">
          <w:rPr>
            <w:rStyle w:val="Hyperlink"/>
            <w:color w:val="auto"/>
          </w:rPr>
          <w:t>contact@onr.gov.uk</w:t>
        </w:r>
      </w:hyperlink>
      <w:r w:rsidRPr="00690387">
        <w:t>.</w:t>
      </w:r>
    </w:p>
    <w:p w14:paraId="1B6D946D" w14:textId="77777777" w:rsidR="00745534" w:rsidRDefault="00745534" w:rsidP="00745534">
      <w:pPr>
        <w:pStyle w:val="Heading2"/>
      </w:pPr>
      <w:r w:rsidRPr="002D1551">
        <w:lastRenderedPageBreak/>
        <w:t xml:space="preserve">Other </w:t>
      </w:r>
      <w:r>
        <w:t>W</w:t>
      </w:r>
      <w:r w:rsidRPr="002D1551">
        <w:t>ork</w:t>
      </w:r>
    </w:p>
    <w:p w14:paraId="542DE5F0" w14:textId="03CE078B" w:rsidR="009F0E6C" w:rsidRDefault="00475E2D" w:rsidP="00251951">
      <w:r>
        <w:t>O</w:t>
      </w:r>
      <w:r w:rsidR="003547B8">
        <w:t xml:space="preserve">NR has </w:t>
      </w:r>
      <w:r w:rsidR="000E0159">
        <w:t xml:space="preserve">had positive </w:t>
      </w:r>
      <w:r w:rsidR="00B317E9">
        <w:t>engage</w:t>
      </w:r>
      <w:r w:rsidR="000E0159">
        <w:t>ment</w:t>
      </w:r>
      <w:r w:rsidR="008D30A3">
        <w:t>s</w:t>
      </w:r>
      <w:r w:rsidR="000E0159">
        <w:t xml:space="preserve"> </w:t>
      </w:r>
      <w:r w:rsidR="00B317E9">
        <w:t xml:space="preserve">during the </w:t>
      </w:r>
      <w:r w:rsidR="004971DB">
        <w:t xml:space="preserve">reporting </w:t>
      </w:r>
      <w:r w:rsidR="00B317E9">
        <w:t>period</w:t>
      </w:r>
      <w:r w:rsidR="00366824">
        <w:t xml:space="preserve"> with the licensee</w:t>
      </w:r>
      <w:r w:rsidR="00B317E9">
        <w:t xml:space="preserve"> to </w:t>
      </w:r>
      <w:r w:rsidR="003E197E">
        <w:t xml:space="preserve">assess the progress </w:t>
      </w:r>
      <w:r w:rsidR="000116F6">
        <w:t>o</w:t>
      </w:r>
      <w:r w:rsidR="001577A4">
        <w:t>f</w:t>
      </w:r>
      <w:r w:rsidR="000116F6">
        <w:t xml:space="preserve"> its </w:t>
      </w:r>
      <w:r w:rsidR="008D30A3">
        <w:t xml:space="preserve">recovery plan </w:t>
      </w:r>
      <w:r w:rsidR="00255031">
        <w:t xml:space="preserve">commitments </w:t>
      </w:r>
      <w:r w:rsidR="00617AE2">
        <w:t xml:space="preserve">following </w:t>
      </w:r>
      <w:r w:rsidR="00B32769">
        <w:t xml:space="preserve">our </w:t>
      </w:r>
      <w:r w:rsidR="00617AE2">
        <w:t>decision to place the site in enhanced regulatory attention</w:t>
      </w:r>
      <w:r w:rsidR="00C82CC5">
        <w:t xml:space="preserve"> for cyber security</w:t>
      </w:r>
      <w:r w:rsidR="00617AE2">
        <w:t>.</w:t>
      </w:r>
    </w:p>
    <w:p w14:paraId="4C929298" w14:textId="77777777" w:rsidR="00745534" w:rsidRPr="002D1551" w:rsidRDefault="00745534" w:rsidP="000A58A7">
      <w:pPr>
        <w:pStyle w:val="Heading1"/>
        <w:rPr>
          <w:caps/>
        </w:rPr>
      </w:pPr>
      <w:bookmarkStart w:id="6" w:name="_Toc95889184"/>
      <w:bookmarkStart w:id="7" w:name="_Toc163120521"/>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7B06D638" w14:textId="6FA4C587" w:rsidR="006A4081" w:rsidRDefault="004D55FF" w:rsidP="000A299C">
      <w:r>
        <w:t>S</w:t>
      </w:r>
      <w:r w:rsidR="004D272C">
        <w:t xml:space="preserve">pringfields Fuels Ltd reported </w:t>
      </w:r>
      <w:r w:rsidR="00A407A9">
        <w:t xml:space="preserve">to ONR </w:t>
      </w:r>
      <w:r w:rsidR="00B86890">
        <w:t xml:space="preserve">three </w:t>
      </w:r>
      <w:r w:rsidR="005E715B">
        <w:t>event</w:t>
      </w:r>
      <w:r w:rsidR="00B86890">
        <w:t>s</w:t>
      </w:r>
      <w:r w:rsidR="005E715B">
        <w:t xml:space="preserve"> </w:t>
      </w:r>
      <w:r w:rsidR="00AA3557">
        <w:t xml:space="preserve">which </w:t>
      </w:r>
      <w:r w:rsidR="00904311">
        <w:t xml:space="preserve">met the criteria for the Reporting of </w:t>
      </w:r>
      <w:r w:rsidR="006C7264">
        <w:t xml:space="preserve">Injuries Disease and </w:t>
      </w:r>
      <w:r w:rsidR="00904311">
        <w:t xml:space="preserve">Dangerous </w:t>
      </w:r>
      <w:r w:rsidR="006C7264">
        <w:t>Occurrence</w:t>
      </w:r>
      <w:r w:rsidR="001C7682">
        <w:t xml:space="preserve"> (RIDDOR)</w:t>
      </w:r>
      <w:r w:rsidR="00A407A9">
        <w:t xml:space="preserve">. </w:t>
      </w:r>
      <w:r w:rsidR="001C7682">
        <w:t xml:space="preserve">One event </w:t>
      </w:r>
      <w:r w:rsidR="009023C2">
        <w:t xml:space="preserve">involved </w:t>
      </w:r>
      <w:r w:rsidR="00CA47D3">
        <w:t xml:space="preserve">a delivery </w:t>
      </w:r>
      <w:r w:rsidR="000D3171">
        <w:t xml:space="preserve">driver from </w:t>
      </w:r>
      <w:r w:rsidR="009023C2">
        <w:t>a</w:t>
      </w:r>
      <w:r w:rsidR="009C600C">
        <w:t xml:space="preserve">n outside organisation </w:t>
      </w:r>
      <w:r w:rsidR="000D3171">
        <w:t>who s</w:t>
      </w:r>
      <w:r w:rsidR="00673BA2">
        <w:t xml:space="preserve">ustained a </w:t>
      </w:r>
      <w:r w:rsidR="000D3171">
        <w:t xml:space="preserve">back injury </w:t>
      </w:r>
      <w:r w:rsidR="005D0E05">
        <w:t>after manually handling a package</w:t>
      </w:r>
      <w:r w:rsidR="009C600C">
        <w:t xml:space="preserve">. The two other </w:t>
      </w:r>
      <w:r w:rsidR="000A428F">
        <w:t xml:space="preserve">RIDDOR </w:t>
      </w:r>
      <w:r w:rsidR="009C600C">
        <w:t>events</w:t>
      </w:r>
      <w:r w:rsidR="00295BFD">
        <w:t xml:space="preserve"> </w:t>
      </w:r>
      <w:r w:rsidR="00865F18">
        <w:t xml:space="preserve">involved </w:t>
      </w:r>
      <w:r w:rsidR="008518B6">
        <w:t xml:space="preserve">employees </w:t>
      </w:r>
      <w:r w:rsidR="000517E8">
        <w:t xml:space="preserve">of </w:t>
      </w:r>
      <w:r w:rsidR="0070597A">
        <w:t>Springfields</w:t>
      </w:r>
      <w:r w:rsidR="000517E8">
        <w:t xml:space="preserve"> </w:t>
      </w:r>
      <w:r w:rsidR="0070597A">
        <w:t xml:space="preserve">Ltd </w:t>
      </w:r>
      <w:r w:rsidR="008518B6">
        <w:t xml:space="preserve">and </w:t>
      </w:r>
      <w:r w:rsidR="00295BFD">
        <w:t>occurred during routine operations</w:t>
      </w:r>
      <w:r w:rsidR="00D4117D">
        <w:t>. O</w:t>
      </w:r>
      <w:r w:rsidR="00715103">
        <w:t>ne employee w</w:t>
      </w:r>
      <w:r w:rsidR="00D4117D">
        <w:t>as</w:t>
      </w:r>
      <w:r w:rsidR="00715103">
        <w:t xml:space="preserve"> injured </w:t>
      </w:r>
      <w:r w:rsidR="005F3B39">
        <w:t xml:space="preserve">in a trip and fall </w:t>
      </w:r>
      <w:r w:rsidR="00A46539">
        <w:t xml:space="preserve">incident </w:t>
      </w:r>
      <w:r w:rsidR="005F3B39">
        <w:t>and another</w:t>
      </w:r>
      <w:r w:rsidR="00715103">
        <w:t xml:space="preserve"> </w:t>
      </w:r>
      <w:r w:rsidR="00C755E0">
        <w:t xml:space="preserve">suffered a hand injury whilst </w:t>
      </w:r>
      <w:r w:rsidR="006A4081">
        <w:t>attempting to open a transport container.</w:t>
      </w:r>
    </w:p>
    <w:p w14:paraId="3D5C8CED" w14:textId="6025FB08" w:rsidR="00745534" w:rsidRDefault="00BF0E84" w:rsidP="00651458">
      <w:pPr>
        <w:sectPr w:rsidR="00745534" w:rsidSect="000E4D5E">
          <w:pgSz w:w="11906" w:h="16838" w:code="9"/>
          <w:pgMar w:top="1440" w:right="1440" w:bottom="1440" w:left="1440" w:header="431" w:footer="567" w:gutter="0"/>
          <w:cols w:space="708"/>
          <w:docGrid w:linePitch="360"/>
        </w:sectPr>
      </w:pPr>
      <w:r>
        <w:t xml:space="preserve">ONR is content </w:t>
      </w:r>
      <w:r w:rsidR="003069D9">
        <w:t xml:space="preserve">with the site response to each of the above incidents. The site </w:t>
      </w:r>
      <w:r w:rsidR="00580A74">
        <w:t xml:space="preserve">has taken </w:t>
      </w:r>
      <w:r>
        <w:t xml:space="preserve">the necessary </w:t>
      </w:r>
      <w:r w:rsidR="003D645A">
        <w:t>precaution</w:t>
      </w:r>
      <w:r>
        <w:t>s</w:t>
      </w:r>
      <w:r w:rsidR="003D645A">
        <w:t xml:space="preserve"> to</w:t>
      </w:r>
      <w:r w:rsidR="009077DE">
        <w:t xml:space="preserve"> prevent </w:t>
      </w:r>
      <w:r w:rsidR="00651458">
        <w:t>re</w:t>
      </w:r>
      <w:r w:rsidR="009077DE">
        <w:t xml:space="preserve">occurrence and </w:t>
      </w:r>
      <w:r w:rsidR="003D00C0">
        <w:t xml:space="preserve">where necessary </w:t>
      </w:r>
      <w:r w:rsidR="00A26F3B">
        <w:t>is</w:t>
      </w:r>
      <w:r w:rsidR="00E96A58">
        <w:t xml:space="preserve"> </w:t>
      </w:r>
      <w:r>
        <w:t>undertaking independent investigation</w:t>
      </w:r>
      <w:r w:rsidR="00E96A58">
        <w:t>s</w:t>
      </w:r>
      <w:r w:rsidR="00651458">
        <w:t xml:space="preserve">. </w:t>
      </w:r>
      <w:r w:rsidR="004F5538">
        <w:t>ONR inspectors will f</w:t>
      </w:r>
      <w:r w:rsidR="005531C1">
        <w:t xml:space="preserve">ollow up </w:t>
      </w:r>
      <w:r w:rsidR="00332E58">
        <w:t>o</w:t>
      </w:r>
      <w:r w:rsidR="00A26F3B">
        <w:t>n</w:t>
      </w:r>
      <w:r w:rsidR="00332E58">
        <w:t xml:space="preserve"> th</w:t>
      </w:r>
      <w:r w:rsidR="00D32291">
        <w:t xml:space="preserve">ese </w:t>
      </w:r>
      <w:r w:rsidR="00332E58">
        <w:t>event</w:t>
      </w:r>
      <w:r w:rsidR="00D32291">
        <w:t>s</w:t>
      </w:r>
      <w:r w:rsidR="00332E58">
        <w:t xml:space="preserve"> </w:t>
      </w:r>
      <w:r w:rsidR="00E96A58">
        <w:t xml:space="preserve">as </w:t>
      </w:r>
      <w:r w:rsidR="00131C2E">
        <w:t>part of</w:t>
      </w:r>
      <w:r w:rsidR="00BE4F00">
        <w:t xml:space="preserve"> routine </w:t>
      </w:r>
      <w:r w:rsidR="005531C1">
        <w:t>r</w:t>
      </w:r>
      <w:r w:rsidR="002512AE">
        <w:t>egulatory interactions.</w:t>
      </w:r>
    </w:p>
    <w:p w14:paraId="2297234F" w14:textId="77777777" w:rsidR="00745534" w:rsidRPr="002D1551" w:rsidRDefault="00745534" w:rsidP="000A58A7">
      <w:pPr>
        <w:pStyle w:val="Heading1"/>
        <w:rPr>
          <w:caps/>
        </w:rPr>
      </w:pPr>
      <w:bookmarkStart w:id="8" w:name="_Toc95889185"/>
      <w:bookmarkStart w:id="9" w:name="_Toc163120522"/>
      <w:r>
        <w:lastRenderedPageBreak/>
        <w:t>Regulatory Activity</w:t>
      </w:r>
      <w:bookmarkEnd w:id="8"/>
      <w:bookmarkEnd w:id="9"/>
    </w:p>
    <w:p w14:paraId="19D9C17B" w14:textId="77777777" w:rsidR="00DA64F9" w:rsidRDefault="00745534" w:rsidP="000A58A7">
      <w:r w:rsidRPr="00690387">
        <w:t>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w:t>
      </w:r>
    </w:p>
    <w:p w14:paraId="5272C713" w14:textId="66E2146A" w:rsidR="006B1CF3" w:rsidRDefault="00835101" w:rsidP="000A58A7">
      <w:commentRangeStart w:id="10"/>
      <w:commentRangeStart w:id="11"/>
      <w:r>
        <w:t>ONR undertook a preliminary enquiry into a</w:t>
      </w:r>
      <w:r w:rsidR="007A177D">
        <w:t xml:space="preserve">n event </w:t>
      </w:r>
      <w:r w:rsidR="00E52E79">
        <w:t xml:space="preserve">which occurred </w:t>
      </w:r>
      <w:r w:rsidR="00F45191">
        <w:t xml:space="preserve">on 12 October 2023 </w:t>
      </w:r>
      <w:r w:rsidR="00E52E79">
        <w:t xml:space="preserve">and </w:t>
      </w:r>
      <w:r w:rsidR="007A177D">
        <w:t xml:space="preserve">resulted in the </w:t>
      </w:r>
      <w:r w:rsidR="00CB383A">
        <w:t xml:space="preserve">loss of containment of diluted </w:t>
      </w:r>
      <w:r w:rsidR="007A177D">
        <w:t>h</w:t>
      </w:r>
      <w:r w:rsidR="00CB383A">
        <w:t xml:space="preserve">ydrofluoric </w:t>
      </w:r>
      <w:r w:rsidR="007A177D">
        <w:t>acid in an operational facility</w:t>
      </w:r>
      <w:r w:rsidR="00F45191">
        <w:t>.</w:t>
      </w:r>
      <w:r w:rsidR="00EF23DB">
        <w:t xml:space="preserve"> </w:t>
      </w:r>
      <w:commentRangeEnd w:id="10"/>
      <w:r w:rsidR="006C4C15">
        <w:t>No worker</w:t>
      </w:r>
      <w:r w:rsidR="001C7CA8">
        <w:t>s</w:t>
      </w:r>
      <w:r w:rsidR="006C4C15">
        <w:t xml:space="preserve"> </w:t>
      </w:r>
      <w:r w:rsidR="006D711B">
        <w:t xml:space="preserve">were </w:t>
      </w:r>
      <w:r w:rsidR="006C4C15">
        <w:t>harm</w:t>
      </w:r>
      <w:r w:rsidR="006D711B">
        <w:t>ed a</w:t>
      </w:r>
      <w:r w:rsidR="001C327F">
        <w:t>l</w:t>
      </w:r>
      <w:r w:rsidR="003D3567">
        <w:t xml:space="preserve">though this event </w:t>
      </w:r>
      <w:r w:rsidR="00170F19">
        <w:t xml:space="preserve">could have </w:t>
      </w:r>
      <w:r w:rsidR="006D711B">
        <w:t>potential</w:t>
      </w:r>
      <w:r w:rsidR="00170F19">
        <w:t>ly</w:t>
      </w:r>
      <w:r w:rsidR="006D711B">
        <w:t xml:space="preserve"> </w:t>
      </w:r>
      <w:r w:rsidR="00F805D5">
        <w:t>cause</w:t>
      </w:r>
      <w:r w:rsidR="00170F19">
        <w:t>d</w:t>
      </w:r>
      <w:r w:rsidR="00F805D5">
        <w:t xml:space="preserve"> serious injury</w:t>
      </w:r>
      <w:r w:rsidR="00170F19">
        <w:t>.</w:t>
      </w:r>
      <w:r w:rsidR="001C327F">
        <w:t xml:space="preserve"> </w:t>
      </w:r>
      <w:r w:rsidR="00971F65">
        <w:rPr>
          <w:rStyle w:val="CommentReference"/>
          <w:rFonts w:asciiTheme="minorHAnsi" w:eastAsiaTheme="minorHAnsi" w:hAnsiTheme="minorHAnsi" w:cstheme="minorBidi"/>
          <w:lang w:bidi="ar-SA"/>
        </w:rPr>
        <w:commentReference w:id="10"/>
      </w:r>
      <w:commentRangeEnd w:id="11"/>
      <w:r w:rsidR="005E7669">
        <w:rPr>
          <w:rStyle w:val="CommentReference"/>
          <w:rFonts w:asciiTheme="minorHAnsi" w:eastAsiaTheme="minorHAnsi" w:hAnsiTheme="minorHAnsi" w:cstheme="minorBidi"/>
          <w:lang w:bidi="ar-SA"/>
        </w:rPr>
        <w:commentReference w:id="11"/>
      </w:r>
      <w:r w:rsidR="00F45191">
        <w:t>T</w:t>
      </w:r>
      <w:r w:rsidR="00EF23DB">
        <w:t xml:space="preserve">he aim </w:t>
      </w:r>
      <w:r w:rsidR="00F45191">
        <w:t>was t</w:t>
      </w:r>
      <w:r w:rsidR="00EF23DB">
        <w:t xml:space="preserve">o </w:t>
      </w:r>
      <w:r w:rsidR="008C7192">
        <w:t xml:space="preserve">gain independent assurance </w:t>
      </w:r>
      <w:r w:rsidR="00B06239">
        <w:t xml:space="preserve">on the </w:t>
      </w:r>
      <w:r w:rsidR="008C7192">
        <w:t>adequa</w:t>
      </w:r>
      <w:r w:rsidR="00B06239">
        <w:t xml:space="preserve">cy of </w:t>
      </w:r>
      <w:r w:rsidR="00642B75">
        <w:t xml:space="preserve">the </w:t>
      </w:r>
      <w:r w:rsidR="008C7192">
        <w:t xml:space="preserve">investigation </w:t>
      </w:r>
      <w:r w:rsidR="00642B75">
        <w:t xml:space="preserve">by Springfields Ltd </w:t>
      </w:r>
      <w:r w:rsidR="00B06239">
        <w:t xml:space="preserve">into this event </w:t>
      </w:r>
      <w:r w:rsidR="008C7192">
        <w:t xml:space="preserve">and </w:t>
      </w:r>
      <w:r w:rsidR="00396FC6">
        <w:t xml:space="preserve">to </w:t>
      </w:r>
      <w:r w:rsidR="00883E55">
        <w:t xml:space="preserve">ensure that </w:t>
      </w:r>
      <w:r w:rsidR="008C7192">
        <w:t xml:space="preserve">sufficient and effective improvements </w:t>
      </w:r>
      <w:r w:rsidR="00883E55">
        <w:t xml:space="preserve">were </w:t>
      </w:r>
      <w:r w:rsidR="00A575B6">
        <w:t>implemented</w:t>
      </w:r>
      <w:r w:rsidR="00883E55">
        <w:t xml:space="preserve"> to avoid re-occurrence. </w:t>
      </w:r>
      <w:r w:rsidR="00FE1669">
        <w:t>A</w:t>
      </w:r>
      <w:r w:rsidR="00BE44F8">
        <w:t>fter c</w:t>
      </w:r>
      <w:r w:rsidR="008515D2">
        <w:t>onsider</w:t>
      </w:r>
      <w:r w:rsidR="00FE1669">
        <w:t xml:space="preserve">ing the </w:t>
      </w:r>
      <w:r w:rsidR="004B42F8">
        <w:t xml:space="preserve">potential </w:t>
      </w:r>
      <w:r w:rsidR="008515D2">
        <w:t xml:space="preserve">seriousness of the </w:t>
      </w:r>
      <w:r w:rsidR="004B42F8">
        <w:t xml:space="preserve">event </w:t>
      </w:r>
      <w:r w:rsidR="00447789">
        <w:t>and taking into account the licensee’s performance, ONR decided to issue an Enforcement Letter</w:t>
      </w:r>
      <w:r w:rsidR="007536FA">
        <w:t xml:space="preserve"> and requested </w:t>
      </w:r>
      <w:r w:rsidR="006B1CF3">
        <w:t>Springfields</w:t>
      </w:r>
      <w:r w:rsidR="00250ABD">
        <w:t xml:space="preserve"> </w:t>
      </w:r>
      <w:r w:rsidR="00381CBD">
        <w:t>Ltd</w:t>
      </w:r>
      <w:r w:rsidR="006B1CF3">
        <w:t xml:space="preserve"> to </w:t>
      </w:r>
      <w:r w:rsidR="007536FA">
        <w:t xml:space="preserve">further improve </w:t>
      </w:r>
      <w:r w:rsidR="006B1CF3">
        <w:t xml:space="preserve">aspects </w:t>
      </w:r>
      <w:r w:rsidR="000706C9">
        <w:t xml:space="preserve">of </w:t>
      </w:r>
      <w:r w:rsidR="007536FA">
        <w:t xml:space="preserve">the </w:t>
      </w:r>
      <w:r w:rsidR="008334D8">
        <w:t xml:space="preserve">control of work, supervision and plant operation. </w:t>
      </w:r>
      <w:r w:rsidR="000706C9">
        <w:t xml:space="preserve">Closure of these improvements will be followed </w:t>
      </w:r>
      <w:r w:rsidR="00381CBD">
        <w:t xml:space="preserve">up </w:t>
      </w:r>
      <w:r w:rsidR="001E394A">
        <w:t xml:space="preserve">as part of normal </w:t>
      </w:r>
      <w:r w:rsidR="000706C9">
        <w:t xml:space="preserve">routine regulatory engagements. </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428"/>
        <w:gridCol w:w="1829"/>
        <w:gridCol w:w="1841"/>
        <w:gridCol w:w="3928"/>
      </w:tblGrid>
      <w:tr w:rsidR="000A58A7" w:rsidRPr="000A58A7" w14:paraId="0268BAAE" w14:textId="77777777" w:rsidTr="00827555">
        <w:trPr>
          <w:cnfStyle w:val="100000000000" w:firstRow="1" w:lastRow="0" w:firstColumn="0" w:lastColumn="0" w:oddVBand="0" w:evenVBand="0" w:oddHBand="0" w:evenHBand="0" w:firstRowFirstColumn="0" w:firstRowLastColumn="0" w:lastRowFirstColumn="0" w:lastRowLastColumn="0"/>
        </w:trPr>
        <w:tc>
          <w:tcPr>
            <w:tcW w:w="791" w:type="pct"/>
          </w:tcPr>
          <w:p w14:paraId="012D6D1B" w14:textId="77777777" w:rsidR="00745534" w:rsidRPr="000A58A7" w:rsidRDefault="00745534" w:rsidP="00A74DAC">
            <w:pPr>
              <w:spacing w:before="60" w:after="60"/>
              <w:rPr>
                <w:b w:val="0"/>
              </w:rPr>
            </w:pPr>
            <w:r w:rsidRPr="000A58A7">
              <w:rPr>
                <w:b w:val="0"/>
              </w:rPr>
              <w:t>Date</w:t>
            </w:r>
          </w:p>
        </w:tc>
        <w:tc>
          <w:tcPr>
            <w:tcW w:w="1013" w:type="pct"/>
          </w:tcPr>
          <w:p w14:paraId="46BF5EBA" w14:textId="77777777" w:rsidR="00745534" w:rsidRPr="000A58A7" w:rsidRDefault="00745534" w:rsidP="00A74DAC">
            <w:pPr>
              <w:spacing w:before="60" w:after="60"/>
              <w:rPr>
                <w:b w:val="0"/>
              </w:rPr>
            </w:pPr>
            <w:r w:rsidRPr="000A58A7">
              <w:rPr>
                <w:b w:val="0"/>
              </w:rPr>
              <w:t>Type</w:t>
            </w:r>
          </w:p>
        </w:tc>
        <w:tc>
          <w:tcPr>
            <w:tcW w:w="1020" w:type="pct"/>
          </w:tcPr>
          <w:p w14:paraId="36A1EF12" w14:textId="77777777" w:rsidR="00745534" w:rsidRPr="000A58A7" w:rsidRDefault="00745534" w:rsidP="00A74DAC">
            <w:pPr>
              <w:spacing w:before="60" w:after="60"/>
              <w:rPr>
                <w:b w:val="0"/>
              </w:rPr>
            </w:pPr>
            <w:r w:rsidRPr="000A58A7">
              <w:rPr>
                <w:b w:val="0"/>
              </w:rPr>
              <w:t>Ref. No.</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827555">
        <w:tc>
          <w:tcPr>
            <w:tcW w:w="791" w:type="pct"/>
          </w:tcPr>
          <w:p w14:paraId="06CE6461" w14:textId="690254B9" w:rsidR="00745534" w:rsidRPr="00BA4851" w:rsidRDefault="00E16647" w:rsidP="00A74DAC">
            <w:pPr>
              <w:spacing w:before="60" w:after="60"/>
            </w:pPr>
            <w:r>
              <w:t>01/03/2024</w:t>
            </w:r>
          </w:p>
        </w:tc>
        <w:tc>
          <w:tcPr>
            <w:tcW w:w="1013" w:type="pct"/>
          </w:tcPr>
          <w:p w14:paraId="36ED9570" w14:textId="104E2305" w:rsidR="00745534" w:rsidRPr="00BA4851" w:rsidRDefault="00E16647" w:rsidP="00A74DAC">
            <w:pPr>
              <w:spacing w:before="60" w:after="60"/>
            </w:pPr>
            <w:r>
              <w:t>Enforcement Letter</w:t>
            </w:r>
          </w:p>
        </w:tc>
        <w:tc>
          <w:tcPr>
            <w:tcW w:w="1020" w:type="pct"/>
          </w:tcPr>
          <w:p w14:paraId="538ABCFF" w14:textId="2F2CAC58" w:rsidR="00745534" w:rsidRPr="00BA4851" w:rsidRDefault="005207BE" w:rsidP="00A74DAC">
            <w:pPr>
              <w:spacing w:before="60" w:after="60"/>
            </w:pPr>
            <w:r w:rsidRPr="00601391">
              <w:rPr>
                <w:b/>
                <w:bCs/>
              </w:rPr>
              <w:t>ONR-EL-23-46</w:t>
            </w:r>
          </w:p>
        </w:tc>
        <w:tc>
          <w:tcPr>
            <w:tcW w:w="2176" w:type="pct"/>
          </w:tcPr>
          <w:p w14:paraId="0C8172F5" w14:textId="0719FD84" w:rsidR="00745534" w:rsidRPr="00BA4851" w:rsidRDefault="00827555" w:rsidP="00A74DAC">
            <w:pPr>
              <w:spacing w:before="60" w:after="60"/>
            </w:pPr>
            <w:r w:rsidRPr="00E423D3">
              <w:rPr>
                <w:b/>
                <w:sz w:val="22"/>
                <w:lang w:val="en"/>
              </w:rPr>
              <w:t xml:space="preserve">Outcome of preliminary enquiry into </w:t>
            </w:r>
            <w:r>
              <w:rPr>
                <w:b/>
                <w:sz w:val="22"/>
                <w:lang w:val="en"/>
              </w:rPr>
              <w:t xml:space="preserve">the loss of </w:t>
            </w:r>
            <w:r w:rsidR="00F358E6">
              <w:rPr>
                <w:b/>
                <w:sz w:val="22"/>
                <w:lang w:val="en"/>
              </w:rPr>
              <w:t>HF</w:t>
            </w:r>
            <w:r w:rsidR="00544180">
              <w:t xml:space="preserve"> </w:t>
            </w:r>
            <w:r>
              <w:rPr>
                <w:b/>
                <w:sz w:val="22"/>
                <w:lang w:val="en"/>
              </w:rPr>
              <w:t>containment during the maintenance and calibration of Uranium detectors</w:t>
            </w:r>
            <w:r w:rsidR="00F358E6">
              <w:rPr>
                <w:b/>
                <w:sz w:val="22"/>
                <w:lang w:val="en"/>
              </w:rPr>
              <w:t xml:space="preserve"> in HF</w:t>
            </w:r>
            <w:r w:rsidR="00CD4637">
              <w:rPr>
                <w:b/>
                <w:sz w:val="22"/>
                <w:lang w:val="en"/>
              </w:rPr>
              <w:t>.</w:t>
            </w:r>
          </w:p>
        </w:tc>
      </w:tr>
      <w:tr w:rsidR="00745534" w:rsidRPr="00BA4851" w14:paraId="7F4E3E5D" w14:textId="77777777" w:rsidTr="00827555">
        <w:tc>
          <w:tcPr>
            <w:tcW w:w="791" w:type="pct"/>
          </w:tcPr>
          <w:p w14:paraId="443651DD" w14:textId="7C6FD403" w:rsidR="00745534" w:rsidRPr="00BA4851" w:rsidRDefault="00745534" w:rsidP="00A74DAC">
            <w:pPr>
              <w:spacing w:before="60" w:after="60"/>
            </w:pPr>
          </w:p>
        </w:tc>
        <w:tc>
          <w:tcPr>
            <w:tcW w:w="1013" w:type="pct"/>
          </w:tcPr>
          <w:p w14:paraId="72EF56CF" w14:textId="30991964" w:rsidR="00745534" w:rsidRPr="00BA4851" w:rsidRDefault="00745534" w:rsidP="00A74DAC">
            <w:pPr>
              <w:spacing w:before="60" w:after="60"/>
            </w:pPr>
          </w:p>
        </w:tc>
        <w:tc>
          <w:tcPr>
            <w:tcW w:w="1020" w:type="pct"/>
          </w:tcPr>
          <w:p w14:paraId="62E246FF" w14:textId="4B3E503D" w:rsidR="00745534" w:rsidRPr="00BA4851" w:rsidRDefault="00745534" w:rsidP="00A74DAC">
            <w:pPr>
              <w:spacing w:before="60" w:after="60"/>
            </w:pPr>
          </w:p>
        </w:tc>
        <w:tc>
          <w:tcPr>
            <w:tcW w:w="2176" w:type="pct"/>
          </w:tcPr>
          <w:p w14:paraId="1DCA91F6" w14:textId="4DF50143" w:rsidR="00745534" w:rsidRPr="00BA4851" w:rsidRDefault="00745534" w:rsidP="00A74DAC">
            <w:pPr>
              <w:spacing w:before="60" w:after="60"/>
            </w:pPr>
          </w:p>
        </w:tc>
      </w:tr>
      <w:tr w:rsidR="00745534" w:rsidRPr="00BA4851" w14:paraId="7B674447" w14:textId="77777777" w:rsidTr="00827555">
        <w:tc>
          <w:tcPr>
            <w:tcW w:w="791" w:type="pct"/>
          </w:tcPr>
          <w:p w14:paraId="77BB783B" w14:textId="77777777" w:rsidR="00745534" w:rsidRPr="00BA4851" w:rsidRDefault="00745534" w:rsidP="00A74DAC">
            <w:pPr>
              <w:spacing w:before="60" w:after="60"/>
            </w:pPr>
          </w:p>
        </w:tc>
        <w:tc>
          <w:tcPr>
            <w:tcW w:w="1013" w:type="pct"/>
          </w:tcPr>
          <w:p w14:paraId="6E0078C6" w14:textId="77777777" w:rsidR="00745534" w:rsidRPr="00BA4851" w:rsidRDefault="00745534" w:rsidP="00A74DAC">
            <w:pPr>
              <w:spacing w:before="60" w:after="60"/>
            </w:pPr>
          </w:p>
        </w:tc>
        <w:tc>
          <w:tcPr>
            <w:tcW w:w="1020" w:type="pct"/>
          </w:tcPr>
          <w:p w14:paraId="23264230" w14:textId="77777777" w:rsidR="00745534" w:rsidRPr="00BA4851" w:rsidRDefault="00745534" w:rsidP="00A74DAC">
            <w:pPr>
              <w:spacing w:before="60" w:after="60"/>
            </w:pPr>
          </w:p>
        </w:tc>
        <w:tc>
          <w:tcPr>
            <w:tcW w:w="2176" w:type="pct"/>
          </w:tcPr>
          <w:p w14:paraId="0DC5E177" w14:textId="77777777" w:rsidR="00745534" w:rsidRPr="00BA4851" w:rsidRDefault="00745534" w:rsidP="00A74DAC">
            <w:pPr>
              <w:spacing w:before="60" w:after="60"/>
            </w:pPr>
          </w:p>
        </w:tc>
      </w:tr>
      <w:tr w:rsidR="00745534" w:rsidRPr="00BA4851" w14:paraId="6CE3C28D" w14:textId="77777777" w:rsidTr="00827555">
        <w:tc>
          <w:tcPr>
            <w:tcW w:w="791" w:type="pct"/>
          </w:tcPr>
          <w:p w14:paraId="43B364E2" w14:textId="77777777" w:rsidR="00745534" w:rsidRPr="00BA4851" w:rsidRDefault="00745534" w:rsidP="00A74DAC">
            <w:pPr>
              <w:spacing w:before="60" w:after="60"/>
            </w:pPr>
          </w:p>
        </w:tc>
        <w:tc>
          <w:tcPr>
            <w:tcW w:w="1013" w:type="pct"/>
          </w:tcPr>
          <w:p w14:paraId="54320D23" w14:textId="77777777" w:rsidR="00745534" w:rsidRPr="00BA4851" w:rsidRDefault="00745534" w:rsidP="00A74DAC">
            <w:pPr>
              <w:spacing w:before="60" w:after="60"/>
            </w:pPr>
          </w:p>
        </w:tc>
        <w:tc>
          <w:tcPr>
            <w:tcW w:w="1020"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4"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2" w:name="_Toc95889186"/>
      <w:bookmarkStart w:id="13" w:name="_Toc163120523"/>
      <w:r>
        <w:lastRenderedPageBreak/>
        <w:t>News from ONR</w:t>
      </w:r>
      <w:bookmarkEnd w:id="12"/>
      <w:bookmarkEnd w:id="13"/>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4" w:name="_Toc95889187"/>
      <w:bookmarkStart w:id="15" w:name="_Toc163120524"/>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Daniel Jones" w:date="2024-04-09T14:24:00Z" w:initials="DJ">
    <w:p w14:paraId="0E3489AF" w14:textId="77777777" w:rsidR="00971F65" w:rsidRDefault="00971F65" w:rsidP="00F038BF">
      <w:pPr>
        <w:pStyle w:val="CommentText"/>
      </w:pPr>
      <w:r>
        <w:rPr>
          <w:rStyle w:val="CommentReference"/>
        </w:rPr>
        <w:annotationRef/>
      </w:r>
      <w:r>
        <w:t xml:space="preserve">Are we able to say that 'no workers were harmed as a result of this incident' </w:t>
      </w:r>
    </w:p>
  </w:comment>
  <w:comment w:id="11" w:author="Vincent Malachanne" w:date="2024-04-09T14:59:00Z" w:initials="VM">
    <w:p w14:paraId="5A6103D5" w14:textId="77777777" w:rsidR="005E7669" w:rsidRDefault="005E7669" w:rsidP="00514CBE">
      <w:pPr>
        <w:pStyle w:val="CommentText"/>
      </w:pPr>
      <w:r>
        <w:rPr>
          <w:rStyle w:val="CommentReference"/>
        </w:rPr>
        <w:annotationRef/>
      </w:r>
      <w:r>
        <w:t>Yes.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3489AF" w15:done="1"/>
  <w15:commentEx w15:paraId="5A6103D5" w15:paraIdParent="0E3489A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BFCE2C" w16cex:dateUtc="2024-04-09T13:24:00Z"/>
  <w16cex:commentExtensible w16cex:durableId="29BFD665" w16cex:dateUtc="2024-04-09T1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3489AF" w16cid:durableId="29BFCE2C"/>
  <w16cid:commentId w16cid:paraId="5A6103D5" w16cid:durableId="29BFD665"/>
</w16cid:commentsIds>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2210B" w14:textId="77777777" w:rsidR="00B10D25" w:rsidRDefault="00B10D25" w:rsidP="007D199A">
      <w:pPr>
        <w:spacing w:after="0"/>
      </w:pPr>
      <w:r>
        <w:separator/>
      </w:r>
    </w:p>
    <w:p w14:paraId="382A98A2" w14:textId="77777777" w:rsidR="00B10D25" w:rsidRDefault="00B10D25"/>
  </w:endnote>
  <w:endnote w:type="continuationSeparator" w:id="0">
    <w:p w14:paraId="6F100455" w14:textId="77777777" w:rsidR="00B10D25" w:rsidRDefault="00B10D25" w:rsidP="007D199A">
      <w:pPr>
        <w:spacing w:after="0"/>
      </w:pPr>
      <w:r>
        <w:continuationSeparator/>
      </w:r>
    </w:p>
    <w:p w14:paraId="54831701" w14:textId="77777777" w:rsidR="00B10D25" w:rsidRDefault="00B10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47735" w14:textId="77777777" w:rsidR="00B10D25" w:rsidRPr="005E0344" w:rsidRDefault="00B10D25" w:rsidP="005E0344">
      <w:pPr>
        <w:spacing w:after="120"/>
        <w:rPr>
          <w:color w:val="000000" w:themeColor="text2"/>
        </w:rPr>
      </w:pPr>
      <w:r w:rsidRPr="005E0344">
        <w:rPr>
          <w:color w:val="000000" w:themeColor="text2"/>
        </w:rPr>
        <w:separator/>
      </w:r>
    </w:p>
  </w:footnote>
  <w:footnote w:type="continuationSeparator" w:id="0">
    <w:p w14:paraId="6F2A64BC" w14:textId="77777777" w:rsidR="00B10D25" w:rsidRPr="005E0344" w:rsidRDefault="00B10D25" w:rsidP="0090581D">
      <w:pPr>
        <w:spacing w:after="120"/>
        <w:rPr>
          <w:color w:val="000000" w:themeColor="text2"/>
        </w:rPr>
      </w:pPr>
      <w:r w:rsidRPr="005E0344">
        <w:rPr>
          <w:color w:val="000000" w:themeColor="text2"/>
        </w:rPr>
        <w:continuationSeparator/>
      </w:r>
    </w:p>
    <w:p w14:paraId="486761EE" w14:textId="77777777" w:rsidR="00B10D25" w:rsidRDefault="00B10D25"/>
  </w:footnote>
  <w:footnote w:type="continuationNotice" w:id="1">
    <w:p w14:paraId="38410DDB" w14:textId="77777777" w:rsidR="00B10D25" w:rsidRDefault="00B10D25">
      <w:pPr>
        <w:spacing w:after="0"/>
      </w:pPr>
    </w:p>
    <w:p w14:paraId="32BD5543" w14:textId="77777777" w:rsidR="00B10D25" w:rsidRDefault="00B10D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3C0DE71"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F3442">
          <w:rPr>
            <w:rStyle w:val="Style4"/>
          </w:rPr>
          <w:t>Springfields Fuel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E11EEA"/>
    <w:multiLevelType w:val="hybridMultilevel"/>
    <w:tmpl w:val="4C28E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3"/>
  </w:num>
  <w:num w:numId="25" w16cid:durableId="825172123">
    <w:abstractNumId w:val="15"/>
  </w:num>
  <w:num w:numId="26" w16cid:durableId="1849905066">
    <w:abstractNumId w:val="14"/>
  </w:num>
  <w:num w:numId="27" w16cid:durableId="79013039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Jones">
    <w15:presenceInfo w15:providerId="AD" w15:userId="S::Daniel.Jones@onr.gov.uk::d5726d14-e8e8-4bf8-ab38-1b71ef100d80"/>
  </w15:person>
  <w15:person w15:author="Vincent Malachanne">
    <w15:presenceInfo w15:providerId="AD" w15:userId="S::Vincent.Malachanne@onr.gov.uk::869b2146-971b-4758-a011-73487c07aa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44"/>
    <w:rsid w:val="00002389"/>
    <w:rsid w:val="00002F03"/>
    <w:rsid w:val="00004C16"/>
    <w:rsid w:val="0000786E"/>
    <w:rsid w:val="00010B7E"/>
    <w:rsid w:val="00011177"/>
    <w:rsid w:val="000114E0"/>
    <w:rsid w:val="000116F6"/>
    <w:rsid w:val="0001320E"/>
    <w:rsid w:val="00014814"/>
    <w:rsid w:val="000223FA"/>
    <w:rsid w:val="00024522"/>
    <w:rsid w:val="00024B2E"/>
    <w:rsid w:val="00027F4F"/>
    <w:rsid w:val="00030430"/>
    <w:rsid w:val="0003078E"/>
    <w:rsid w:val="00031B89"/>
    <w:rsid w:val="00033BA9"/>
    <w:rsid w:val="0003693D"/>
    <w:rsid w:val="00037DE3"/>
    <w:rsid w:val="0004440F"/>
    <w:rsid w:val="000470C0"/>
    <w:rsid w:val="000517E8"/>
    <w:rsid w:val="00052C8A"/>
    <w:rsid w:val="000548C8"/>
    <w:rsid w:val="000601BE"/>
    <w:rsid w:val="000610A1"/>
    <w:rsid w:val="000653DC"/>
    <w:rsid w:val="000706C9"/>
    <w:rsid w:val="000710B7"/>
    <w:rsid w:val="00071B45"/>
    <w:rsid w:val="00075605"/>
    <w:rsid w:val="00075C66"/>
    <w:rsid w:val="00080EE3"/>
    <w:rsid w:val="000817D4"/>
    <w:rsid w:val="00082879"/>
    <w:rsid w:val="00091EEA"/>
    <w:rsid w:val="000928B5"/>
    <w:rsid w:val="000A105C"/>
    <w:rsid w:val="000A299C"/>
    <w:rsid w:val="000A428F"/>
    <w:rsid w:val="000A58A7"/>
    <w:rsid w:val="000B60A7"/>
    <w:rsid w:val="000C1B61"/>
    <w:rsid w:val="000C2DDC"/>
    <w:rsid w:val="000C66CE"/>
    <w:rsid w:val="000D2FD4"/>
    <w:rsid w:val="000D3171"/>
    <w:rsid w:val="000E0159"/>
    <w:rsid w:val="000E4D5E"/>
    <w:rsid w:val="000F1B7B"/>
    <w:rsid w:val="000F2ED4"/>
    <w:rsid w:val="000F57EE"/>
    <w:rsid w:val="001028E8"/>
    <w:rsid w:val="00105713"/>
    <w:rsid w:val="00122FCC"/>
    <w:rsid w:val="00124C2B"/>
    <w:rsid w:val="001259E3"/>
    <w:rsid w:val="00126752"/>
    <w:rsid w:val="00130B30"/>
    <w:rsid w:val="00131C2E"/>
    <w:rsid w:val="00140E1C"/>
    <w:rsid w:val="00147AE4"/>
    <w:rsid w:val="001540D4"/>
    <w:rsid w:val="0015552C"/>
    <w:rsid w:val="001571E5"/>
    <w:rsid w:val="001577A4"/>
    <w:rsid w:val="00170F19"/>
    <w:rsid w:val="00176C88"/>
    <w:rsid w:val="00177666"/>
    <w:rsid w:val="001849CA"/>
    <w:rsid w:val="00185410"/>
    <w:rsid w:val="00192352"/>
    <w:rsid w:val="001A453C"/>
    <w:rsid w:val="001B3745"/>
    <w:rsid w:val="001C327F"/>
    <w:rsid w:val="001C4D63"/>
    <w:rsid w:val="001C5FD0"/>
    <w:rsid w:val="001C7682"/>
    <w:rsid w:val="001C7CA8"/>
    <w:rsid w:val="001D0DE0"/>
    <w:rsid w:val="001D5AFF"/>
    <w:rsid w:val="001D637C"/>
    <w:rsid w:val="001D74B4"/>
    <w:rsid w:val="001E03E1"/>
    <w:rsid w:val="001E394A"/>
    <w:rsid w:val="001F059F"/>
    <w:rsid w:val="00200811"/>
    <w:rsid w:val="00200CA1"/>
    <w:rsid w:val="00200E07"/>
    <w:rsid w:val="00202842"/>
    <w:rsid w:val="0021338D"/>
    <w:rsid w:val="00214D43"/>
    <w:rsid w:val="00215E8F"/>
    <w:rsid w:val="00223090"/>
    <w:rsid w:val="002238B4"/>
    <w:rsid w:val="002319AB"/>
    <w:rsid w:val="002319AC"/>
    <w:rsid w:val="00234342"/>
    <w:rsid w:val="00235EE3"/>
    <w:rsid w:val="00237DE6"/>
    <w:rsid w:val="0024031D"/>
    <w:rsid w:val="0024040D"/>
    <w:rsid w:val="00240E69"/>
    <w:rsid w:val="0024197C"/>
    <w:rsid w:val="00241E7E"/>
    <w:rsid w:val="00250ABD"/>
    <w:rsid w:val="002512AE"/>
    <w:rsid w:val="00251951"/>
    <w:rsid w:val="00251CD7"/>
    <w:rsid w:val="00255031"/>
    <w:rsid w:val="00255FA3"/>
    <w:rsid w:val="00257240"/>
    <w:rsid w:val="00257288"/>
    <w:rsid w:val="00261FB6"/>
    <w:rsid w:val="002629F8"/>
    <w:rsid w:val="00263396"/>
    <w:rsid w:val="002659FA"/>
    <w:rsid w:val="00267815"/>
    <w:rsid w:val="002737B8"/>
    <w:rsid w:val="00280DDF"/>
    <w:rsid w:val="002917FF"/>
    <w:rsid w:val="00292ADF"/>
    <w:rsid w:val="00295BFD"/>
    <w:rsid w:val="00295EB2"/>
    <w:rsid w:val="002A0DEC"/>
    <w:rsid w:val="002B07AE"/>
    <w:rsid w:val="002B1C53"/>
    <w:rsid w:val="002D3B54"/>
    <w:rsid w:val="002D6AF8"/>
    <w:rsid w:val="002D6C4D"/>
    <w:rsid w:val="002E06B4"/>
    <w:rsid w:val="002E0BE4"/>
    <w:rsid w:val="002E3B58"/>
    <w:rsid w:val="002E3E8A"/>
    <w:rsid w:val="002E6A6A"/>
    <w:rsid w:val="002F102E"/>
    <w:rsid w:val="002F3397"/>
    <w:rsid w:val="00301FA9"/>
    <w:rsid w:val="0030380D"/>
    <w:rsid w:val="00305001"/>
    <w:rsid w:val="003069D9"/>
    <w:rsid w:val="00312411"/>
    <w:rsid w:val="00312B0A"/>
    <w:rsid w:val="003153DF"/>
    <w:rsid w:val="00323E71"/>
    <w:rsid w:val="00326F77"/>
    <w:rsid w:val="00331AB8"/>
    <w:rsid w:val="00332E58"/>
    <w:rsid w:val="00332F3A"/>
    <w:rsid w:val="003401B0"/>
    <w:rsid w:val="003429B0"/>
    <w:rsid w:val="00346C8E"/>
    <w:rsid w:val="0035169E"/>
    <w:rsid w:val="00352CE4"/>
    <w:rsid w:val="003547B8"/>
    <w:rsid w:val="00362537"/>
    <w:rsid w:val="00364192"/>
    <w:rsid w:val="00366824"/>
    <w:rsid w:val="00367BD5"/>
    <w:rsid w:val="00367D16"/>
    <w:rsid w:val="00370CB3"/>
    <w:rsid w:val="00381CBD"/>
    <w:rsid w:val="00390327"/>
    <w:rsid w:val="00393066"/>
    <w:rsid w:val="00393B78"/>
    <w:rsid w:val="00396FC6"/>
    <w:rsid w:val="003A01E9"/>
    <w:rsid w:val="003A64FC"/>
    <w:rsid w:val="003A7E1C"/>
    <w:rsid w:val="003C0306"/>
    <w:rsid w:val="003C114C"/>
    <w:rsid w:val="003C465D"/>
    <w:rsid w:val="003C4909"/>
    <w:rsid w:val="003D00C0"/>
    <w:rsid w:val="003D3567"/>
    <w:rsid w:val="003D495D"/>
    <w:rsid w:val="003D645A"/>
    <w:rsid w:val="003E098E"/>
    <w:rsid w:val="003E0EAE"/>
    <w:rsid w:val="003E197E"/>
    <w:rsid w:val="003E2FAE"/>
    <w:rsid w:val="003F68FB"/>
    <w:rsid w:val="003F7A9C"/>
    <w:rsid w:val="00400D51"/>
    <w:rsid w:val="00407CF7"/>
    <w:rsid w:val="0041319F"/>
    <w:rsid w:val="00415ED6"/>
    <w:rsid w:val="00417CAF"/>
    <w:rsid w:val="00420A11"/>
    <w:rsid w:val="00422265"/>
    <w:rsid w:val="00431033"/>
    <w:rsid w:val="00433A3D"/>
    <w:rsid w:val="004373A7"/>
    <w:rsid w:val="00437D94"/>
    <w:rsid w:val="0044030C"/>
    <w:rsid w:val="00447789"/>
    <w:rsid w:val="004648A4"/>
    <w:rsid w:val="00471380"/>
    <w:rsid w:val="0047451E"/>
    <w:rsid w:val="00475E2D"/>
    <w:rsid w:val="00477913"/>
    <w:rsid w:val="0049197D"/>
    <w:rsid w:val="00494F0D"/>
    <w:rsid w:val="00496BFD"/>
    <w:rsid w:val="004971DB"/>
    <w:rsid w:val="004A3DF2"/>
    <w:rsid w:val="004B42F8"/>
    <w:rsid w:val="004C361D"/>
    <w:rsid w:val="004C4891"/>
    <w:rsid w:val="004D16D7"/>
    <w:rsid w:val="004D272C"/>
    <w:rsid w:val="004D2C89"/>
    <w:rsid w:val="004D55FF"/>
    <w:rsid w:val="004E3932"/>
    <w:rsid w:val="004F1D67"/>
    <w:rsid w:val="004F1E79"/>
    <w:rsid w:val="004F5538"/>
    <w:rsid w:val="004F5F33"/>
    <w:rsid w:val="0050103A"/>
    <w:rsid w:val="005040E4"/>
    <w:rsid w:val="00504F2D"/>
    <w:rsid w:val="0051118D"/>
    <w:rsid w:val="00511B0F"/>
    <w:rsid w:val="005155CD"/>
    <w:rsid w:val="005207BE"/>
    <w:rsid w:val="00532745"/>
    <w:rsid w:val="00536F73"/>
    <w:rsid w:val="00544180"/>
    <w:rsid w:val="005531C1"/>
    <w:rsid w:val="0055388E"/>
    <w:rsid w:val="00555107"/>
    <w:rsid w:val="00564A10"/>
    <w:rsid w:val="00566FE3"/>
    <w:rsid w:val="005754AE"/>
    <w:rsid w:val="00577FB5"/>
    <w:rsid w:val="00580A74"/>
    <w:rsid w:val="00584371"/>
    <w:rsid w:val="005852D1"/>
    <w:rsid w:val="00586D96"/>
    <w:rsid w:val="00587A22"/>
    <w:rsid w:val="0059299D"/>
    <w:rsid w:val="00593AF5"/>
    <w:rsid w:val="00595C8C"/>
    <w:rsid w:val="00597747"/>
    <w:rsid w:val="005A0698"/>
    <w:rsid w:val="005A4CDD"/>
    <w:rsid w:val="005B5202"/>
    <w:rsid w:val="005B57E4"/>
    <w:rsid w:val="005B5ABD"/>
    <w:rsid w:val="005B7B04"/>
    <w:rsid w:val="005C10DA"/>
    <w:rsid w:val="005C140A"/>
    <w:rsid w:val="005C1E52"/>
    <w:rsid w:val="005C6763"/>
    <w:rsid w:val="005D0E05"/>
    <w:rsid w:val="005D3164"/>
    <w:rsid w:val="005E0344"/>
    <w:rsid w:val="005E440B"/>
    <w:rsid w:val="005E51F4"/>
    <w:rsid w:val="005E715B"/>
    <w:rsid w:val="005E7669"/>
    <w:rsid w:val="005F2C85"/>
    <w:rsid w:val="005F38AA"/>
    <w:rsid w:val="005F3B39"/>
    <w:rsid w:val="00600029"/>
    <w:rsid w:val="00605ADB"/>
    <w:rsid w:val="006070BD"/>
    <w:rsid w:val="0061026E"/>
    <w:rsid w:val="00611C9F"/>
    <w:rsid w:val="00617AE2"/>
    <w:rsid w:val="00621643"/>
    <w:rsid w:val="006248DE"/>
    <w:rsid w:val="00625A39"/>
    <w:rsid w:val="00627555"/>
    <w:rsid w:val="006322A0"/>
    <w:rsid w:val="006361FD"/>
    <w:rsid w:val="0064226F"/>
    <w:rsid w:val="0064235C"/>
    <w:rsid w:val="00642B75"/>
    <w:rsid w:val="00642DDB"/>
    <w:rsid w:val="00651458"/>
    <w:rsid w:val="00653298"/>
    <w:rsid w:val="00656974"/>
    <w:rsid w:val="00663A7C"/>
    <w:rsid w:val="006658B7"/>
    <w:rsid w:val="00667DF2"/>
    <w:rsid w:val="00670DF1"/>
    <w:rsid w:val="00671345"/>
    <w:rsid w:val="00672A9B"/>
    <w:rsid w:val="00673BA2"/>
    <w:rsid w:val="006741D9"/>
    <w:rsid w:val="00675884"/>
    <w:rsid w:val="00675AEC"/>
    <w:rsid w:val="006872B4"/>
    <w:rsid w:val="00687789"/>
    <w:rsid w:val="00696EE0"/>
    <w:rsid w:val="00697980"/>
    <w:rsid w:val="006A19EF"/>
    <w:rsid w:val="006A4081"/>
    <w:rsid w:val="006A43D5"/>
    <w:rsid w:val="006A525B"/>
    <w:rsid w:val="006B1CF3"/>
    <w:rsid w:val="006C045F"/>
    <w:rsid w:val="006C4196"/>
    <w:rsid w:val="006C4C15"/>
    <w:rsid w:val="006C63B0"/>
    <w:rsid w:val="006C7264"/>
    <w:rsid w:val="006C7440"/>
    <w:rsid w:val="006C76A2"/>
    <w:rsid w:val="006C792E"/>
    <w:rsid w:val="006D099F"/>
    <w:rsid w:val="006D116C"/>
    <w:rsid w:val="006D53D9"/>
    <w:rsid w:val="006D5F61"/>
    <w:rsid w:val="006D711B"/>
    <w:rsid w:val="006E7C42"/>
    <w:rsid w:val="006F12DF"/>
    <w:rsid w:val="006F168A"/>
    <w:rsid w:val="006F5076"/>
    <w:rsid w:val="006F6009"/>
    <w:rsid w:val="0070321D"/>
    <w:rsid w:val="00703CD3"/>
    <w:rsid w:val="0070597A"/>
    <w:rsid w:val="007068BA"/>
    <w:rsid w:val="0071037B"/>
    <w:rsid w:val="00715103"/>
    <w:rsid w:val="00716AB1"/>
    <w:rsid w:val="00721D63"/>
    <w:rsid w:val="00732C7B"/>
    <w:rsid w:val="00734D2B"/>
    <w:rsid w:val="00737705"/>
    <w:rsid w:val="007408D4"/>
    <w:rsid w:val="00740D5B"/>
    <w:rsid w:val="007420AC"/>
    <w:rsid w:val="00742617"/>
    <w:rsid w:val="00745534"/>
    <w:rsid w:val="00745A4F"/>
    <w:rsid w:val="00752120"/>
    <w:rsid w:val="007536FA"/>
    <w:rsid w:val="00772763"/>
    <w:rsid w:val="00783AFA"/>
    <w:rsid w:val="00785427"/>
    <w:rsid w:val="00790540"/>
    <w:rsid w:val="007968CA"/>
    <w:rsid w:val="0079781D"/>
    <w:rsid w:val="007A177D"/>
    <w:rsid w:val="007A43FF"/>
    <w:rsid w:val="007A7E3A"/>
    <w:rsid w:val="007B3918"/>
    <w:rsid w:val="007B3D53"/>
    <w:rsid w:val="007B4035"/>
    <w:rsid w:val="007B5719"/>
    <w:rsid w:val="007C2F0D"/>
    <w:rsid w:val="007C3C1D"/>
    <w:rsid w:val="007D199A"/>
    <w:rsid w:val="007D2EBE"/>
    <w:rsid w:val="007E1C07"/>
    <w:rsid w:val="007F24B6"/>
    <w:rsid w:val="00803D94"/>
    <w:rsid w:val="008072C7"/>
    <w:rsid w:val="00811C32"/>
    <w:rsid w:val="00814707"/>
    <w:rsid w:val="008229BA"/>
    <w:rsid w:val="00824151"/>
    <w:rsid w:val="00827555"/>
    <w:rsid w:val="008334D8"/>
    <w:rsid w:val="00835101"/>
    <w:rsid w:val="00840292"/>
    <w:rsid w:val="0084061E"/>
    <w:rsid w:val="00845390"/>
    <w:rsid w:val="0084601B"/>
    <w:rsid w:val="00847DB5"/>
    <w:rsid w:val="008515D2"/>
    <w:rsid w:val="008518B6"/>
    <w:rsid w:val="008543EF"/>
    <w:rsid w:val="008576DB"/>
    <w:rsid w:val="008606F0"/>
    <w:rsid w:val="00865489"/>
    <w:rsid w:val="0086553D"/>
    <w:rsid w:val="00865F18"/>
    <w:rsid w:val="00874FEB"/>
    <w:rsid w:val="00881796"/>
    <w:rsid w:val="00881B6F"/>
    <w:rsid w:val="00882AA4"/>
    <w:rsid w:val="00883E22"/>
    <w:rsid w:val="00883E55"/>
    <w:rsid w:val="00884E43"/>
    <w:rsid w:val="00887EC6"/>
    <w:rsid w:val="0089084C"/>
    <w:rsid w:val="00891067"/>
    <w:rsid w:val="00893409"/>
    <w:rsid w:val="00893D9F"/>
    <w:rsid w:val="00895E67"/>
    <w:rsid w:val="008970E4"/>
    <w:rsid w:val="008A13D8"/>
    <w:rsid w:val="008A2379"/>
    <w:rsid w:val="008A4329"/>
    <w:rsid w:val="008A578E"/>
    <w:rsid w:val="008B1519"/>
    <w:rsid w:val="008B2309"/>
    <w:rsid w:val="008B7BCC"/>
    <w:rsid w:val="008C0230"/>
    <w:rsid w:val="008C50C3"/>
    <w:rsid w:val="008C7094"/>
    <w:rsid w:val="008C7192"/>
    <w:rsid w:val="008D01C4"/>
    <w:rsid w:val="008D2B97"/>
    <w:rsid w:val="008D30A3"/>
    <w:rsid w:val="008D49A5"/>
    <w:rsid w:val="008D6C81"/>
    <w:rsid w:val="008D78D2"/>
    <w:rsid w:val="008E1532"/>
    <w:rsid w:val="008E6CF0"/>
    <w:rsid w:val="008F1439"/>
    <w:rsid w:val="008F7051"/>
    <w:rsid w:val="008F7952"/>
    <w:rsid w:val="00902118"/>
    <w:rsid w:val="009023C2"/>
    <w:rsid w:val="00903205"/>
    <w:rsid w:val="009033A9"/>
    <w:rsid w:val="00904311"/>
    <w:rsid w:val="0090581D"/>
    <w:rsid w:val="009077DE"/>
    <w:rsid w:val="00911FEA"/>
    <w:rsid w:val="0091439C"/>
    <w:rsid w:val="00920572"/>
    <w:rsid w:val="00920BF2"/>
    <w:rsid w:val="00920F1D"/>
    <w:rsid w:val="00931394"/>
    <w:rsid w:val="00932814"/>
    <w:rsid w:val="009349A9"/>
    <w:rsid w:val="00936C52"/>
    <w:rsid w:val="0093711C"/>
    <w:rsid w:val="00947837"/>
    <w:rsid w:val="0095489B"/>
    <w:rsid w:val="00966FB9"/>
    <w:rsid w:val="009671CD"/>
    <w:rsid w:val="00971F65"/>
    <w:rsid w:val="00972F49"/>
    <w:rsid w:val="009751A9"/>
    <w:rsid w:val="00980F9C"/>
    <w:rsid w:val="00981189"/>
    <w:rsid w:val="0098351F"/>
    <w:rsid w:val="0098632B"/>
    <w:rsid w:val="00986DB7"/>
    <w:rsid w:val="00997BFB"/>
    <w:rsid w:val="009A5071"/>
    <w:rsid w:val="009A7348"/>
    <w:rsid w:val="009B462C"/>
    <w:rsid w:val="009C15F3"/>
    <w:rsid w:val="009C3689"/>
    <w:rsid w:val="009C4DA1"/>
    <w:rsid w:val="009C55E0"/>
    <w:rsid w:val="009C600C"/>
    <w:rsid w:val="009C629A"/>
    <w:rsid w:val="009E03C2"/>
    <w:rsid w:val="009E07C2"/>
    <w:rsid w:val="009E0E52"/>
    <w:rsid w:val="009E303F"/>
    <w:rsid w:val="009F0E6C"/>
    <w:rsid w:val="009F3442"/>
    <w:rsid w:val="009F72F9"/>
    <w:rsid w:val="00A00205"/>
    <w:rsid w:val="00A00AF0"/>
    <w:rsid w:val="00A07FE9"/>
    <w:rsid w:val="00A122DF"/>
    <w:rsid w:val="00A14B5A"/>
    <w:rsid w:val="00A23999"/>
    <w:rsid w:val="00A26F3B"/>
    <w:rsid w:val="00A3567F"/>
    <w:rsid w:val="00A37698"/>
    <w:rsid w:val="00A407A9"/>
    <w:rsid w:val="00A41ED3"/>
    <w:rsid w:val="00A44062"/>
    <w:rsid w:val="00A440C6"/>
    <w:rsid w:val="00A46539"/>
    <w:rsid w:val="00A47FAA"/>
    <w:rsid w:val="00A575B6"/>
    <w:rsid w:val="00A63868"/>
    <w:rsid w:val="00A8157D"/>
    <w:rsid w:val="00A81D82"/>
    <w:rsid w:val="00A827EB"/>
    <w:rsid w:val="00A84710"/>
    <w:rsid w:val="00A87B92"/>
    <w:rsid w:val="00A9118F"/>
    <w:rsid w:val="00A9123A"/>
    <w:rsid w:val="00A93E33"/>
    <w:rsid w:val="00AA3557"/>
    <w:rsid w:val="00AB5CC1"/>
    <w:rsid w:val="00AB6970"/>
    <w:rsid w:val="00AC1939"/>
    <w:rsid w:val="00AC7C05"/>
    <w:rsid w:val="00AD167C"/>
    <w:rsid w:val="00AD17C7"/>
    <w:rsid w:val="00AD2401"/>
    <w:rsid w:val="00AD4041"/>
    <w:rsid w:val="00AD6C2A"/>
    <w:rsid w:val="00AE302B"/>
    <w:rsid w:val="00AE6D60"/>
    <w:rsid w:val="00AF2956"/>
    <w:rsid w:val="00AF2C73"/>
    <w:rsid w:val="00AF6B21"/>
    <w:rsid w:val="00B01845"/>
    <w:rsid w:val="00B06239"/>
    <w:rsid w:val="00B10D25"/>
    <w:rsid w:val="00B16BE5"/>
    <w:rsid w:val="00B20866"/>
    <w:rsid w:val="00B259DF"/>
    <w:rsid w:val="00B317E9"/>
    <w:rsid w:val="00B324DF"/>
    <w:rsid w:val="00B32769"/>
    <w:rsid w:val="00B33DDB"/>
    <w:rsid w:val="00B40EAB"/>
    <w:rsid w:val="00B44B1F"/>
    <w:rsid w:val="00B637C1"/>
    <w:rsid w:val="00B64141"/>
    <w:rsid w:val="00B64E72"/>
    <w:rsid w:val="00B76C69"/>
    <w:rsid w:val="00B77913"/>
    <w:rsid w:val="00B77ADD"/>
    <w:rsid w:val="00B824FB"/>
    <w:rsid w:val="00B82646"/>
    <w:rsid w:val="00B86890"/>
    <w:rsid w:val="00B97359"/>
    <w:rsid w:val="00B97A8F"/>
    <w:rsid w:val="00BA1209"/>
    <w:rsid w:val="00BA4E58"/>
    <w:rsid w:val="00BA7074"/>
    <w:rsid w:val="00BB7829"/>
    <w:rsid w:val="00BD1457"/>
    <w:rsid w:val="00BE1652"/>
    <w:rsid w:val="00BE2AD9"/>
    <w:rsid w:val="00BE44F8"/>
    <w:rsid w:val="00BE4F00"/>
    <w:rsid w:val="00BF0E84"/>
    <w:rsid w:val="00BF27FE"/>
    <w:rsid w:val="00C043B3"/>
    <w:rsid w:val="00C079AB"/>
    <w:rsid w:val="00C10E61"/>
    <w:rsid w:val="00C11CA8"/>
    <w:rsid w:val="00C14787"/>
    <w:rsid w:val="00C1596D"/>
    <w:rsid w:val="00C15B8D"/>
    <w:rsid w:val="00C17010"/>
    <w:rsid w:val="00C17BA2"/>
    <w:rsid w:val="00C20562"/>
    <w:rsid w:val="00C20CB5"/>
    <w:rsid w:val="00C215C3"/>
    <w:rsid w:val="00C23A96"/>
    <w:rsid w:val="00C249C6"/>
    <w:rsid w:val="00C26289"/>
    <w:rsid w:val="00C30A3F"/>
    <w:rsid w:val="00C30F32"/>
    <w:rsid w:val="00C32CC1"/>
    <w:rsid w:val="00C373C0"/>
    <w:rsid w:val="00C426EC"/>
    <w:rsid w:val="00C6483C"/>
    <w:rsid w:val="00C64AE9"/>
    <w:rsid w:val="00C70CFF"/>
    <w:rsid w:val="00C718FE"/>
    <w:rsid w:val="00C755E0"/>
    <w:rsid w:val="00C82CC5"/>
    <w:rsid w:val="00C83249"/>
    <w:rsid w:val="00C83342"/>
    <w:rsid w:val="00C86CEC"/>
    <w:rsid w:val="00C8773D"/>
    <w:rsid w:val="00C87ABB"/>
    <w:rsid w:val="00C90062"/>
    <w:rsid w:val="00C91831"/>
    <w:rsid w:val="00C918BC"/>
    <w:rsid w:val="00C953DF"/>
    <w:rsid w:val="00C95905"/>
    <w:rsid w:val="00CA47D3"/>
    <w:rsid w:val="00CB383A"/>
    <w:rsid w:val="00CC4052"/>
    <w:rsid w:val="00CC779A"/>
    <w:rsid w:val="00CD4637"/>
    <w:rsid w:val="00CD5401"/>
    <w:rsid w:val="00CE2709"/>
    <w:rsid w:val="00CE2D64"/>
    <w:rsid w:val="00CE6198"/>
    <w:rsid w:val="00CF0960"/>
    <w:rsid w:val="00CF6230"/>
    <w:rsid w:val="00D017FC"/>
    <w:rsid w:val="00D0226A"/>
    <w:rsid w:val="00D04326"/>
    <w:rsid w:val="00D048F7"/>
    <w:rsid w:val="00D13147"/>
    <w:rsid w:val="00D13813"/>
    <w:rsid w:val="00D23377"/>
    <w:rsid w:val="00D2711C"/>
    <w:rsid w:val="00D27741"/>
    <w:rsid w:val="00D32291"/>
    <w:rsid w:val="00D36A7F"/>
    <w:rsid w:val="00D4117D"/>
    <w:rsid w:val="00D44C7C"/>
    <w:rsid w:val="00D463FF"/>
    <w:rsid w:val="00D51F18"/>
    <w:rsid w:val="00D5544C"/>
    <w:rsid w:val="00D56A09"/>
    <w:rsid w:val="00D5715A"/>
    <w:rsid w:val="00D63CF4"/>
    <w:rsid w:val="00D71687"/>
    <w:rsid w:val="00D74813"/>
    <w:rsid w:val="00DA30BC"/>
    <w:rsid w:val="00DA64F9"/>
    <w:rsid w:val="00DA69C2"/>
    <w:rsid w:val="00DA6D70"/>
    <w:rsid w:val="00DB6050"/>
    <w:rsid w:val="00DC1843"/>
    <w:rsid w:val="00DC2C34"/>
    <w:rsid w:val="00DC7294"/>
    <w:rsid w:val="00DD5C81"/>
    <w:rsid w:val="00DD69AD"/>
    <w:rsid w:val="00DE0EDA"/>
    <w:rsid w:val="00DE10E5"/>
    <w:rsid w:val="00DE2C87"/>
    <w:rsid w:val="00DE459A"/>
    <w:rsid w:val="00DF22A4"/>
    <w:rsid w:val="00DF27DA"/>
    <w:rsid w:val="00DF4DBE"/>
    <w:rsid w:val="00DF605D"/>
    <w:rsid w:val="00E01F86"/>
    <w:rsid w:val="00E05FB4"/>
    <w:rsid w:val="00E16647"/>
    <w:rsid w:val="00E31A2B"/>
    <w:rsid w:val="00E31AE6"/>
    <w:rsid w:val="00E36FCD"/>
    <w:rsid w:val="00E40820"/>
    <w:rsid w:val="00E41F0B"/>
    <w:rsid w:val="00E452A9"/>
    <w:rsid w:val="00E4658F"/>
    <w:rsid w:val="00E51BB3"/>
    <w:rsid w:val="00E52E79"/>
    <w:rsid w:val="00E54A67"/>
    <w:rsid w:val="00E61C0D"/>
    <w:rsid w:val="00E62A7C"/>
    <w:rsid w:val="00E63EB4"/>
    <w:rsid w:val="00E66160"/>
    <w:rsid w:val="00E709CE"/>
    <w:rsid w:val="00E71329"/>
    <w:rsid w:val="00E8363B"/>
    <w:rsid w:val="00E84966"/>
    <w:rsid w:val="00E92383"/>
    <w:rsid w:val="00E96A58"/>
    <w:rsid w:val="00EA1B3A"/>
    <w:rsid w:val="00EA2109"/>
    <w:rsid w:val="00EA4265"/>
    <w:rsid w:val="00EA79CC"/>
    <w:rsid w:val="00EC03C1"/>
    <w:rsid w:val="00ED412B"/>
    <w:rsid w:val="00ED4D4E"/>
    <w:rsid w:val="00EE0C77"/>
    <w:rsid w:val="00EE4E54"/>
    <w:rsid w:val="00EF1C09"/>
    <w:rsid w:val="00EF23DB"/>
    <w:rsid w:val="00EF40B4"/>
    <w:rsid w:val="00EF4334"/>
    <w:rsid w:val="00F003E1"/>
    <w:rsid w:val="00F0195D"/>
    <w:rsid w:val="00F0348E"/>
    <w:rsid w:val="00F035B5"/>
    <w:rsid w:val="00F1728A"/>
    <w:rsid w:val="00F30C12"/>
    <w:rsid w:val="00F358E6"/>
    <w:rsid w:val="00F436BB"/>
    <w:rsid w:val="00F45191"/>
    <w:rsid w:val="00F47145"/>
    <w:rsid w:val="00F545BF"/>
    <w:rsid w:val="00F71B56"/>
    <w:rsid w:val="00F74065"/>
    <w:rsid w:val="00F805D5"/>
    <w:rsid w:val="00F832C8"/>
    <w:rsid w:val="00F87364"/>
    <w:rsid w:val="00F8738E"/>
    <w:rsid w:val="00F873B3"/>
    <w:rsid w:val="00F9750C"/>
    <w:rsid w:val="00FA0A44"/>
    <w:rsid w:val="00FA2F2F"/>
    <w:rsid w:val="00FA33FE"/>
    <w:rsid w:val="00FA42B9"/>
    <w:rsid w:val="00FA755A"/>
    <w:rsid w:val="00FB2B0F"/>
    <w:rsid w:val="00FB4F6B"/>
    <w:rsid w:val="00FB5FE1"/>
    <w:rsid w:val="00FC0E8D"/>
    <w:rsid w:val="00FC46EF"/>
    <w:rsid w:val="00FC5B33"/>
    <w:rsid w:val="00FD0AAC"/>
    <w:rsid w:val="00FD31B3"/>
    <w:rsid w:val="00FD4204"/>
    <w:rsid w:val="00FE1669"/>
    <w:rsid w:val="00FE51A9"/>
    <w:rsid w:val="00FF2A8A"/>
    <w:rsid w:val="00FF3CCB"/>
    <w:rsid w:val="00FF456D"/>
    <w:rsid w:val="00FF57B5"/>
    <w:rsid w:val="00FF77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5F38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971F6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71F65"/>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onr.org.uk" TargetMode="Externa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microsoft.com/office/2011/relationships/commentsExtended" Target="commentsExtended.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intervention-records" TargetMode="External"/><Relationship Id="rId25" Type="http://schemas.openxmlformats.org/officeDocument/2006/relationships/hyperlink" Target="http://www.onr.org.uk/onrnew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comments" Target="comments.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pars/" TargetMode="Externa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footer" Target="footer2.xml"/><Relationship Id="rId23" Type="http://schemas.microsoft.com/office/2018/08/relationships/commentsExtensible" Target="commentsExtensible.xm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yperlink" Target="mailto:contact@onr.gov.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microsoft.com/office/2016/09/relationships/commentsIds" Target="commentsIds.xm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85DED"/>
    <w:rsid w:val="00183F29"/>
    <w:rsid w:val="002550FD"/>
    <w:rsid w:val="002876CA"/>
    <w:rsid w:val="002D193D"/>
    <w:rsid w:val="002E6EDF"/>
    <w:rsid w:val="00333F8E"/>
    <w:rsid w:val="00350199"/>
    <w:rsid w:val="00611F13"/>
    <w:rsid w:val="00626CD0"/>
    <w:rsid w:val="007154C5"/>
    <w:rsid w:val="00835E07"/>
    <w:rsid w:val="008D0628"/>
    <w:rsid w:val="009842D5"/>
    <w:rsid w:val="00C41BCC"/>
    <w:rsid w:val="00C561EC"/>
    <w:rsid w:val="00D11D84"/>
    <w:rsid w:val="00D1609F"/>
    <w:rsid w:val="00D21B21"/>
    <w:rsid w:val="00D253F0"/>
    <w:rsid w:val="00DD7BA4"/>
    <w:rsid w:val="00E0163C"/>
    <w:rsid w:val="00E318CE"/>
    <w:rsid w:val="00E646E1"/>
    <w:rsid w:val="00F93872"/>
    <w:rsid w:val="00FA22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Springfields Fuel Ltd</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[Subtitle or description]</dc:subject>
  <dc:creator>Liam Dunning</dc:creator>
  <cp:keywords>[Key words separated by commas]</cp:keywords>
  <dc:description/>
  <cp:lastModifiedBy>Sheryl Lybert</cp:lastModifiedBy>
  <cp:revision>72</cp:revision>
  <cp:lastPrinted>2016-11-28T11:35:00Z</cp:lastPrinted>
  <dcterms:created xsi:type="dcterms:W3CDTF">2024-04-04T09:54:00Z</dcterms:created>
  <dcterms:modified xsi:type="dcterms:W3CDTF">2024-05-07T09:02:00Z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