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59FC4A9" w:rsidR="00D0226A" w:rsidRPr="001E03E1" w:rsidRDefault="001635A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341FD">
                  <w:rPr>
                    <w:rStyle w:val="Style7"/>
                  </w:rPr>
                  <w:t>Rosyth Royal Dockyard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341FD">
                      <w:rPr>
                        <w:rStyle w:val="Style7"/>
                      </w:rPr>
                      <w:t>Rosyth Royal Dockyard</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5AA5365" w:rsidR="00004C16" w:rsidRDefault="001635A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341FD">
            <w:rPr>
              <w:rStyle w:val="Style3"/>
            </w:rPr>
            <w:t>Rosyth Royal Dockyard Ltd</w:t>
          </w:r>
        </w:sdtContent>
      </w:sdt>
      <w:r w:rsidR="002B07AE">
        <w:rPr>
          <w:rStyle w:val="Style2"/>
        </w:rPr>
        <w:t xml:space="preserve"> </w:t>
      </w:r>
      <w:r w:rsidR="00B341FD">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341FD">
            <w:rPr>
              <w:rStyle w:val="Style3"/>
            </w:rPr>
            <w:t>Rosyth Royal Dockyard</w:t>
          </w:r>
        </w:sdtContent>
      </w:sdt>
    </w:p>
    <w:p w14:paraId="2A318818" w14:textId="07DFE105"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B341FD">
        <w:rPr>
          <w:rStyle w:val="Style2"/>
          <w:sz w:val="28"/>
          <w:szCs w:val="28"/>
        </w:rPr>
        <w:t>1 July – 31 December 2023</w:t>
      </w:r>
    </w:p>
    <w:p w14:paraId="61A25C0F" w14:textId="39EC7DBA" w:rsidR="00004C16" w:rsidRDefault="00004C16" w:rsidP="00004C16">
      <w:pPr>
        <w:rPr>
          <w:sz w:val="28"/>
          <w:szCs w:val="28"/>
        </w:rPr>
      </w:pPr>
    </w:p>
    <w:p w14:paraId="4D99E381" w14:textId="73760F53"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B341FD">
        <w:rPr>
          <w:sz w:val="28"/>
          <w:szCs w:val="28"/>
        </w:rPr>
        <w:t>Nominated Site Inspector</w:t>
      </w:r>
    </w:p>
    <w:p w14:paraId="23B9A867" w14:textId="5C165E2F"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B341FD">
        <w:rPr>
          <w:sz w:val="28"/>
          <w:szCs w:val="28"/>
        </w:rPr>
        <w:t>Propulsion Superintending Inspector</w:t>
      </w:r>
    </w:p>
    <w:p w14:paraId="7E744BD8" w14:textId="77777777" w:rsidR="003A7E1C" w:rsidRDefault="003A7E1C" w:rsidP="00004C16">
      <w:pPr>
        <w:rPr>
          <w:sz w:val="28"/>
          <w:szCs w:val="28"/>
        </w:rPr>
      </w:pPr>
    </w:p>
    <w:p w14:paraId="247E3769" w14:textId="5AE0C60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341FD">
            <w:rPr>
              <w:sz w:val="28"/>
              <w:szCs w:val="28"/>
            </w:rPr>
            <w:t>1</w:t>
          </w:r>
        </w:sdtContent>
      </w:sdt>
    </w:p>
    <w:p w14:paraId="19206F45" w14:textId="39B389E4" w:rsidR="00004C16" w:rsidRDefault="00004C16" w:rsidP="00004C16">
      <w:pPr>
        <w:rPr>
          <w:sz w:val="28"/>
          <w:szCs w:val="28"/>
        </w:rPr>
      </w:pPr>
      <w:r w:rsidRPr="00004C16">
        <w:rPr>
          <w:sz w:val="28"/>
          <w:szCs w:val="28"/>
        </w:rPr>
        <w:t xml:space="preserve">Publication Date: </w:t>
      </w:r>
      <w:r w:rsidR="00B341FD">
        <w:rPr>
          <w:sz w:val="28"/>
          <w:szCs w:val="28"/>
        </w:rPr>
        <w:t>April-24</w:t>
      </w:r>
    </w:p>
    <w:p w14:paraId="55057C62" w14:textId="6A5DA2A0"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B341FD">
        <w:rPr>
          <w:sz w:val="28"/>
          <w:szCs w:val="28"/>
        </w:rPr>
        <w:t>2024/</w:t>
      </w:r>
      <w:r w:rsidR="002862E6">
        <w:rPr>
          <w:sz w:val="28"/>
          <w:szCs w:val="28"/>
        </w:rPr>
        <w:t>16216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38C7CDF"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B341FD">
        <w:t>Rosyth Local Liaison Committee (LLC)</w:t>
      </w:r>
      <w:r w:rsidRPr="002D1551">
        <w:t xml:space="preserve"> and are also available on the ONR website (</w:t>
      </w:r>
      <w:hyperlink r:id="rId11" w:history="1">
        <w:r w:rsidRPr="002D1551">
          <w:rPr>
            <w:rStyle w:val="Hyperlink"/>
          </w:rPr>
          <w:t>http://www.onr.org.uk/llc/</w:t>
        </w:r>
      </w:hyperlink>
      <w:r w:rsidRPr="002D1551">
        <w:t>).</w:t>
      </w:r>
    </w:p>
    <w:p w14:paraId="5DBE023C" w14:textId="1ECF3689" w:rsidR="000E4D5E" w:rsidRPr="002D1551" w:rsidRDefault="000E4D5E" w:rsidP="000E4D5E">
      <w:pPr>
        <w:pStyle w:val="F9-Paragraph"/>
      </w:pPr>
      <w:r w:rsidRPr="002D1551">
        <w:t xml:space="preserve">Site inspectors from ONR usually attend </w:t>
      </w:r>
      <w:r w:rsidR="00B341FD">
        <w:t xml:space="preserve">Rosyth LLC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63F8900D" w:rsidR="008F7952" w:rsidRDefault="00372122">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Pr>
            <w:webHidden/>
          </w:rPr>
          <w:t>4</w:t>
        </w:r>
      </w:hyperlink>
    </w:p>
    <w:p w14:paraId="770AA570" w14:textId="51BB33DD" w:rsidR="008F7952" w:rsidRDefault="00372122">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Pr>
            <w:webHidden/>
          </w:rPr>
          <w:t>5</w:t>
        </w:r>
      </w:hyperlink>
    </w:p>
    <w:p w14:paraId="6E79B8B0" w14:textId="15C189C4" w:rsidR="008F7952" w:rsidRDefault="00372122">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Pr>
            <w:webHidden/>
          </w:rPr>
          <w:t>5</w:t>
        </w:r>
      </w:hyperlink>
    </w:p>
    <w:p w14:paraId="4EAF33A5" w14:textId="3CCEEDEF" w:rsidR="008F7952" w:rsidRDefault="00372122">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Pr>
            <w:webHidden/>
          </w:rPr>
          <w:t>5</w:t>
        </w:r>
      </w:hyperlink>
    </w:p>
    <w:p w14:paraId="325D1696" w14:textId="698AB979" w:rsidR="008F7952" w:rsidRDefault="00372122">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Pr>
            <w:webHidden/>
          </w:rPr>
          <w:t>6</w:t>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1EA9F9B" w:rsidR="00BE1652" w:rsidRPr="00806E3D" w:rsidRDefault="00BE1652" w:rsidP="00BE1652">
      <w:pPr>
        <w:spacing w:before="240" w:after="120"/>
      </w:pPr>
      <w:r w:rsidRPr="00806E3D">
        <w:t>The ONR site inspector made inspections on the following dates during the report period</w:t>
      </w:r>
      <w:r w:rsidR="00B341FD" w:rsidRPr="00806E3D">
        <w:t xml:space="preserve"> 1 July – 31 December 2023.</w:t>
      </w:r>
    </w:p>
    <w:p w14:paraId="259939A4" w14:textId="0F347AA2" w:rsidR="00B16E3F" w:rsidRDefault="00B16E3F" w:rsidP="00F90501">
      <w:pPr>
        <w:pStyle w:val="Bulletlist1"/>
      </w:pPr>
      <w:r>
        <w:t>20 September 2023</w:t>
      </w:r>
      <w:r w:rsidR="00D4169D">
        <w:t>; and</w:t>
      </w:r>
    </w:p>
    <w:p w14:paraId="5AADA931" w14:textId="4F8111EB" w:rsidR="00FA2F2F" w:rsidRDefault="00F90501" w:rsidP="00F90501">
      <w:pPr>
        <w:pStyle w:val="Bulletlist1"/>
      </w:pPr>
      <w:r w:rsidRPr="00806E3D">
        <w:t xml:space="preserve">27-29 </w:t>
      </w:r>
      <w:r w:rsidR="00806E3D" w:rsidRPr="00806E3D">
        <w:t xml:space="preserve">November 2023. </w:t>
      </w:r>
      <w:r w:rsidR="00BE1652" w:rsidRPr="00806E3D">
        <w:t xml:space="preserve"> </w:t>
      </w:r>
    </w:p>
    <w:p w14:paraId="36F6B4AD" w14:textId="77777777" w:rsidR="00D4169D" w:rsidRPr="00806E3D" w:rsidRDefault="00D4169D" w:rsidP="00D4169D">
      <w:pPr>
        <w:pStyle w:val="Bulletlist1"/>
        <w:numPr>
          <w:ilvl w:val="0"/>
          <w:numId w:val="0"/>
        </w:numPr>
      </w:pP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1F9A4A10" w14:textId="6FD530B5" w:rsidR="00745534" w:rsidRPr="00430DAB" w:rsidRDefault="00745534" w:rsidP="0055681A">
      <w:r w:rsidRPr="00430DAB">
        <w:t xml:space="preserve">In this period, routine inspections of </w:t>
      </w:r>
      <w:r w:rsidR="0055681A" w:rsidRPr="00430DAB">
        <w:t xml:space="preserve">Rosyth </w:t>
      </w:r>
      <w:r w:rsidRPr="00430DAB">
        <w:t xml:space="preserve">covered the following: </w:t>
      </w:r>
    </w:p>
    <w:p w14:paraId="1E4C1DD2" w14:textId="77777777" w:rsidR="00745534" w:rsidRPr="00430DAB" w:rsidRDefault="00745534" w:rsidP="00745534">
      <w:pPr>
        <w:pStyle w:val="Bulletlist1"/>
      </w:pPr>
      <w:r w:rsidRPr="00430DAB">
        <w:t xml:space="preserve">management of operations including control and supervision; </w:t>
      </w:r>
    </w:p>
    <w:p w14:paraId="2A4A2C45" w14:textId="77777777" w:rsidR="00745534" w:rsidRPr="00430DAB" w:rsidRDefault="00745534" w:rsidP="00745534">
      <w:pPr>
        <w:pStyle w:val="Bulletlist1"/>
      </w:pPr>
      <w:r w:rsidRPr="00430DAB">
        <w:t xml:space="preserve">modifications to plant, equipment and safety cases; </w:t>
      </w:r>
    </w:p>
    <w:p w14:paraId="2A304319" w14:textId="5AAE7679" w:rsidR="00745534" w:rsidRPr="00430DAB" w:rsidRDefault="00745534" w:rsidP="00C33A25">
      <w:pPr>
        <w:pStyle w:val="Bulletlist1"/>
      </w:pPr>
      <w:r w:rsidRPr="00430DAB">
        <w:t xml:space="preserve">emergency preparedness; </w:t>
      </w:r>
    </w:p>
    <w:p w14:paraId="27795EF3" w14:textId="39253856" w:rsidR="00745534" w:rsidRPr="00430DAB" w:rsidRDefault="00745534" w:rsidP="00745534">
      <w:pPr>
        <w:pStyle w:val="Bulletlist1"/>
      </w:pPr>
      <w:r w:rsidRPr="00430DAB">
        <w:t>organisational changes;</w:t>
      </w:r>
      <w:r w:rsidR="00E25C85" w:rsidRPr="00430DAB">
        <w:t xml:space="preserve"> and</w:t>
      </w:r>
      <w:r w:rsidRPr="00430DAB">
        <w:t xml:space="preserve"> </w:t>
      </w:r>
    </w:p>
    <w:p w14:paraId="022B0757" w14:textId="678CA6D7" w:rsidR="00745534" w:rsidRPr="00430DAB" w:rsidRDefault="00745534" w:rsidP="00745534">
      <w:pPr>
        <w:pStyle w:val="Bulletlist1"/>
      </w:pPr>
      <w:r w:rsidRPr="00430DAB">
        <w:lastRenderedPageBreak/>
        <w:t>quality assurance and records</w:t>
      </w:r>
      <w:r w:rsidR="00E25C85" w:rsidRPr="00430DAB">
        <w:t>.</w:t>
      </w:r>
      <w:r w:rsidRPr="00430DAB">
        <w:t xml:space="preserve">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0A528965" w14:textId="51C8A403" w:rsidR="00745534" w:rsidRPr="00E56E5B" w:rsidRDefault="00745534" w:rsidP="00E56E5B">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1C5E67A" w14:textId="686C99F1" w:rsidR="00745534" w:rsidRDefault="00745534" w:rsidP="00745534">
      <w:r w:rsidRPr="0006201E">
        <w:t xml:space="preserve">The site inspector held </w:t>
      </w:r>
      <w:r w:rsidR="002F728D" w:rsidRPr="0006201E">
        <w:t xml:space="preserve">routine </w:t>
      </w:r>
      <w:r w:rsidR="00935648" w:rsidRPr="0006201E">
        <w:t xml:space="preserve">engagements </w:t>
      </w:r>
      <w:r w:rsidR="0006201E" w:rsidRPr="0006201E">
        <w:t xml:space="preserve">on planned modifications to site safety cases and </w:t>
      </w:r>
      <w:r w:rsidR="00C21ECE">
        <w:t xml:space="preserve">associated </w:t>
      </w:r>
      <w:r w:rsidR="0006201E" w:rsidRPr="0006201E">
        <w:t>operations</w:t>
      </w:r>
      <w:r w:rsidRPr="0006201E">
        <w:t>.</w:t>
      </w:r>
      <w:r w:rsidRPr="00690387">
        <w:t xml:space="preserve"> </w:t>
      </w:r>
    </w:p>
    <w:p w14:paraId="0B2F4F3E" w14:textId="77777777" w:rsidR="00D4169D" w:rsidRPr="00690387" w:rsidRDefault="00D4169D" w:rsidP="00745534"/>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34A98A96" w:rsidR="00745534" w:rsidRDefault="00745534" w:rsidP="003A70F5">
      <w:r w:rsidRPr="00690387">
        <w:t>There were no such matters or events of significance during the period.</w:t>
      </w:r>
    </w:p>
    <w:p w14:paraId="29449B73" w14:textId="77777777" w:rsidR="00D4169D" w:rsidRDefault="00D4169D" w:rsidP="003A70F5"/>
    <w:p w14:paraId="2297234F" w14:textId="77777777" w:rsidR="00745534" w:rsidRPr="002D1551" w:rsidRDefault="00745534" w:rsidP="000A58A7">
      <w:pPr>
        <w:pStyle w:val="Heading1"/>
        <w:rPr>
          <w:caps/>
        </w:rPr>
      </w:pPr>
      <w:bookmarkStart w:id="8" w:name="_Toc95889185"/>
      <w:bookmarkStart w:id="9" w:name="_Toc124509193"/>
      <w:r>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65A82DB2" w14:textId="193D190A" w:rsidR="00745534" w:rsidRDefault="00745534" w:rsidP="004816D5">
      <w:pPr>
        <w:pStyle w:val="Bulletlist1"/>
        <w:numPr>
          <w:ilvl w:val="0"/>
          <w:numId w:val="0"/>
        </w:numPr>
        <w:ind w:left="360" w:hanging="360"/>
      </w:pPr>
      <w:r w:rsidRPr="00690387">
        <w:t>No LIs, Enforcement Notices or Enforcement letters were issued during this period.</w:t>
      </w:r>
    </w:p>
    <w:p w14:paraId="75B29674" w14:textId="77777777" w:rsidR="00D4169D" w:rsidRPr="00690387" w:rsidRDefault="00D4169D" w:rsidP="004816D5">
      <w:pPr>
        <w:pStyle w:val="Bulletlist1"/>
        <w:numPr>
          <w:ilvl w:val="0"/>
          <w:numId w:val="0"/>
        </w:numPr>
        <w:ind w:left="360" w:hanging="360"/>
      </w:pPr>
    </w:p>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lastRenderedPageBreak/>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3003" w14:textId="77777777" w:rsidR="00B324DF" w:rsidRDefault="00B324DF" w:rsidP="007D199A">
      <w:pPr>
        <w:spacing w:after="0"/>
      </w:pPr>
      <w:r>
        <w:separator/>
      </w:r>
    </w:p>
    <w:p w14:paraId="1018B9EF" w14:textId="77777777" w:rsidR="00B324DF" w:rsidRDefault="00B324DF"/>
  </w:endnote>
  <w:endnote w:type="continuationSeparator" w:id="0">
    <w:p w14:paraId="1D4E0E1E" w14:textId="77777777" w:rsidR="00B324DF" w:rsidRDefault="00B324DF" w:rsidP="007D199A">
      <w:pPr>
        <w:spacing w:after="0"/>
      </w:pPr>
      <w:r>
        <w:continuationSeparator/>
      </w:r>
    </w:p>
    <w:p w14:paraId="56805423" w14:textId="77777777" w:rsidR="00B324DF" w:rsidRDefault="00B32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0E0D" w14:textId="77777777" w:rsidR="00B324DF" w:rsidRPr="005E0344" w:rsidRDefault="00B324DF" w:rsidP="005E0344">
      <w:pPr>
        <w:spacing w:after="120"/>
        <w:rPr>
          <w:color w:val="000000" w:themeColor="text2"/>
        </w:rPr>
      </w:pPr>
      <w:r w:rsidRPr="005E0344">
        <w:rPr>
          <w:color w:val="000000" w:themeColor="text2"/>
        </w:rPr>
        <w:separator/>
      </w:r>
    </w:p>
  </w:footnote>
  <w:footnote w:type="continuationSeparator" w:id="0">
    <w:p w14:paraId="2E02A338" w14:textId="77777777" w:rsidR="00B324DF" w:rsidRPr="005E0344" w:rsidRDefault="00B324DF" w:rsidP="0090581D">
      <w:pPr>
        <w:spacing w:after="120"/>
        <w:rPr>
          <w:color w:val="000000" w:themeColor="text2"/>
        </w:rPr>
      </w:pPr>
      <w:r w:rsidRPr="005E0344">
        <w:rPr>
          <w:color w:val="000000" w:themeColor="text2"/>
        </w:rPr>
        <w:continuationSeparator/>
      </w:r>
    </w:p>
    <w:p w14:paraId="363C68AC" w14:textId="77777777" w:rsidR="00B324DF" w:rsidRDefault="00B324DF"/>
  </w:footnote>
  <w:footnote w:type="continuationNotice" w:id="1">
    <w:p w14:paraId="76F22E08" w14:textId="77777777" w:rsidR="00B324DF" w:rsidRDefault="00B324DF">
      <w:pPr>
        <w:spacing w:after="0"/>
      </w:pPr>
    </w:p>
    <w:p w14:paraId="43DCEBA8" w14:textId="77777777" w:rsidR="00B324DF" w:rsidRDefault="00B324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900823B" w:rsidR="00177666" w:rsidRPr="002B07AE" w:rsidRDefault="001635A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341FD">
          <w:rPr>
            <w:rStyle w:val="Style4"/>
          </w:rPr>
          <w:t>Rosyth Royal Dockyard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341FD">
          <w:rPr>
            <w:rStyle w:val="Style4"/>
          </w:rPr>
          <w:t>Rosyth Royal Dockyard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341F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6201E"/>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35A4"/>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62E6"/>
    <w:rsid w:val="002917FF"/>
    <w:rsid w:val="00292ADF"/>
    <w:rsid w:val="002A0DEC"/>
    <w:rsid w:val="002B07AE"/>
    <w:rsid w:val="002B1C53"/>
    <w:rsid w:val="002E0BE4"/>
    <w:rsid w:val="002E3B58"/>
    <w:rsid w:val="002E3E8A"/>
    <w:rsid w:val="002E6A6A"/>
    <w:rsid w:val="002F3397"/>
    <w:rsid w:val="002F728D"/>
    <w:rsid w:val="00301FA9"/>
    <w:rsid w:val="0030380D"/>
    <w:rsid w:val="00312411"/>
    <w:rsid w:val="00323E71"/>
    <w:rsid w:val="00326F77"/>
    <w:rsid w:val="00331AB8"/>
    <w:rsid w:val="003401B0"/>
    <w:rsid w:val="003429B0"/>
    <w:rsid w:val="00346C8E"/>
    <w:rsid w:val="00367BD5"/>
    <w:rsid w:val="00372122"/>
    <w:rsid w:val="00390327"/>
    <w:rsid w:val="003911FF"/>
    <w:rsid w:val="00393066"/>
    <w:rsid w:val="00393B78"/>
    <w:rsid w:val="003A01E9"/>
    <w:rsid w:val="003A70F5"/>
    <w:rsid w:val="003A7E1C"/>
    <w:rsid w:val="003C0306"/>
    <w:rsid w:val="003C114C"/>
    <w:rsid w:val="003C465D"/>
    <w:rsid w:val="003C4909"/>
    <w:rsid w:val="003D495D"/>
    <w:rsid w:val="003E098E"/>
    <w:rsid w:val="003E2FAE"/>
    <w:rsid w:val="00407CF7"/>
    <w:rsid w:val="00415ED6"/>
    <w:rsid w:val="00417CAF"/>
    <w:rsid w:val="00420A11"/>
    <w:rsid w:val="00422265"/>
    <w:rsid w:val="00430DAB"/>
    <w:rsid w:val="004373A7"/>
    <w:rsid w:val="00437D94"/>
    <w:rsid w:val="0044030C"/>
    <w:rsid w:val="004648A4"/>
    <w:rsid w:val="00471380"/>
    <w:rsid w:val="004816D5"/>
    <w:rsid w:val="00494F0D"/>
    <w:rsid w:val="00496BFD"/>
    <w:rsid w:val="004A3DF2"/>
    <w:rsid w:val="004C361D"/>
    <w:rsid w:val="004C4891"/>
    <w:rsid w:val="004D16D7"/>
    <w:rsid w:val="004D2C89"/>
    <w:rsid w:val="004E3932"/>
    <w:rsid w:val="004F1E79"/>
    <w:rsid w:val="004F5F33"/>
    <w:rsid w:val="0050103A"/>
    <w:rsid w:val="00511B0F"/>
    <w:rsid w:val="00532745"/>
    <w:rsid w:val="0055388E"/>
    <w:rsid w:val="0055681A"/>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F24B6"/>
    <w:rsid w:val="00803D94"/>
    <w:rsid w:val="00806E3D"/>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5648"/>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2F71"/>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B16BE5"/>
    <w:rsid w:val="00B16E3F"/>
    <w:rsid w:val="00B259DF"/>
    <w:rsid w:val="00B324DF"/>
    <w:rsid w:val="00B341FD"/>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1ECE"/>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4169D"/>
    <w:rsid w:val="00D463FF"/>
    <w:rsid w:val="00D5715A"/>
    <w:rsid w:val="00D71687"/>
    <w:rsid w:val="00D74813"/>
    <w:rsid w:val="00DA30BC"/>
    <w:rsid w:val="00DA69C2"/>
    <w:rsid w:val="00DA6D70"/>
    <w:rsid w:val="00DB6050"/>
    <w:rsid w:val="00DC2C34"/>
    <w:rsid w:val="00DE2C87"/>
    <w:rsid w:val="00DE459A"/>
    <w:rsid w:val="00DF27DA"/>
    <w:rsid w:val="00DF4DBE"/>
    <w:rsid w:val="00E25C85"/>
    <w:rsid w:val="00E40820"/>
    <w:rsid w:val="00E4658F"/>
    <w:rsid w:val="00E54A67"/>
    <w:rsid w:val="00E56E5B"/>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90501"/>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372122"/>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Rosyth Royal Dockyard Ltd</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Rosyth Royal Dockyard</dc:title>
  <dc:subject>[Subtitle or description]</dc:subject>
  <dc:creator>Liam Dunning</dc:creator>
  <cp:keywords>[Key words separated by commas]</cp:keywords>
  <dc:description/>
  <cp:lastModifiedBy>Oliver Hayes</cp:lastModifiedBy>
  <cp:revision>4</cp:revision>
  <cp:lastPrinted>2016-11-28T11:35:00Z</cp:lastPrinted>
  <dcterms:created xsi:type="dcterms:W3CDTF">2024-04-10T09:26:00Z</dcterms:created>
  <dcterms:modified xsi:type="dcterms:W3CDTF">2024-05-02T07:54:00Z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