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05EF42C3" w:rsidR="00D0226A" w:rsidRPr="001E03E1" w:rsidRDefault="00296A8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13EC3">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13EC3">
                      <w:rPr>
                        <w:rStyle w:val="Style7"/>
                      </w:rPr>
                      <w:t>Sizewell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A52C13B" w:rsidR="00004C16" w:rsidRDefault="00296A8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13EC3">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13EC3">
            <w:rPr>
              <w:rStyle w:val="Style3"/>
            </w:rPr>
            <w:t>Sizewell A</w:t>
          </w:r>
        </w:sdtContent>
      </w:sdt>
    </w:p>
    <w:p w14:paraId="2A318818" w14:textId="66DCDF8C" w:rsidR="00D04326" w:rsidRPr="007A7E3A" w:rsidRDefault="00D04326" w:rsidP="00004C16">
      <w:pPr>
        <w:rPr>
          <w:sz w:val="28"/>
          <w:szCs w:val="28"/>
        </w:rPr>
      </w:pPr>
      <w:r w:rsidRPr="007A7E3A">
        <w:rPr>
          <w:rStyle w:val="Style2"/>
          <w:sz w:val="28"/>
          <w:szCs w:val="28"/>
        </w:rPr>
        <w:t>Report for period</w:t>
      </w:r>
      <w:r w:rsidR="007A7E3A" w:rsidRPr="00BC16DC">
        <w:rPr>
          <w:rStyle w:val="Style2"/>
          <w:sz w:val="28"/>
          <w:szCs w:val="28"/>
        </w:rPr>
        <w:t xml:space="preserve">: </w:t>
      </w:r>
      <w:r w:rsidR="00B13EC3" w:rsidRPr="00BC16DC">
        <w:rPr>
          <w:rStyle w:val="Style2"/>
          <w:sz w:val="28"/>
          <w:szCs w:val="28"/>
        </w:rPr>
        <w:t xml:space="preserve">1 </w:t>
      </w:r>
      <w:r w:rsidR="00E35F3C">
        <w:rPr>
          <w:rStyle w:val="Style2"/>
          <w:sz w:val="28"/>
          <w:szCs w:val="28"/>
        </w:rPr>
        <w:t>October</w:t>
      </w:r>
      <w:r w:rsidR="007A7E3A" w:rsidRPr="00BC16DC">
        <w:rPr>
          <w:rStyle w:val="Style2"/>
          <w:sz w:val="28"/>
          <w:szCs w:val="28"/>
        </w:rPr>
        <w:t xml:space="preserve"> – </w:t>
      </w:r>
      <w:r w:rsidR="0047434D" w:rsidRPr="00BC16DC">
        <w:rPr>
          <w:rStyle w:val="Style2"/>
          <w:sz w:val="28"/>
          <w:szCs w:val="28"/>
        </w:rPr>
        <w:t>3</w:t>
      </w:r>
      <w:r w:rsidR="00E35F3C">
        <w:rPr>
          <w:rStyle w:val="Style2"/>
          <w:sz w:val="28"/>
          <w:szCs w:val="28"/>
        </w:rPr>
        <w:t>1</w:t>
      </w:r>
      <w:r w:rsidR="007A7E3A" w:rsidRPr="00BC16DC">
        <w:rPr>
          <w:rStyle w:val="Style2"/>
          <w:sz w:val="28"/>
          <w:szCs w:val="28"/>
        </w:rPr>
        <w:t xml:space="preserve"> </w:t>
      </w:r>
      <w:r w:rsidR="00E35F3C">
        <w:rPr>
          <w:rStyle w:val="Style2"/>
          <w:sz w:val="28"/>
          <w:szCs w:val="28"/>
        </w:rPr>
        <w:t>Dec</w:t>
      </w:r>
      <w:r w:rsidR="0047434D" w:rsidRPr="00BC16DC">
        <w:rPr>
          <w:rStyle w:val="Style2"/>
          <w:sz w:val="28"/>
          <w:szCs w:val="28"/>
        </w:rPr>
        <w:t>ember</w:t>
      </w:r>
      <w:r w:rsidR="007A7E3A" w:rsidRPr="00BC16DC">
        <w:rPr>
          <w:rStyle w:val="Style2"/>
          <w:sz w:val="28"/>
          <w:szCs w:val="28"/>
        </w:rPr>
        <w:t xml:space="preserve"> </w:t>
      </w:r>
      <w:r w:rsidR="0047434D" w:rsidRPr="00BC16DC">
        <w:rPr>
          <w:rStyle w:val="Style2"/>
          <w:sz w:val="28"/>
          <w:szCs w:val="28"/>
        </w:rPr>
        <w:t>2023</w:t>
      </w:r>
    </w:p>
    <w:p w14:paraId="61A25C0F" w14:textId="39EC7DBA" w:rsidR="00004C16" w:rsidRDefault="00004C16" w:rsidP="00004C16">
      <w:pPr>
        <w:rPr>
          <w:sz w:val="28"/>
          <w:szCs w:val="28"/>
        </w:rPr>
      </w:pPr>
    </w:p>
    <w:p w14:paraId="4D99E381" w14:textId="649AFD4C" w:rsidR="00004C16" w:rsidRPr="00004C16" w:rsidRDefault="00004C16" w:rsidP="00004C16">
      <w:pPr>
        <w:rPr>
          <w:sz w:val="28"/>
          <w:szCs w:val="28"/>
        </w:rPr>
      </w:pPr>
      <w:r w:rsidRPr="00004C16">
        <w:rPr>
          <w:sz w:val="28"/>
          <w:szCs w:val="28"/>
        </w:rPr>
        <w:t xml:space="preserve">Authored </w:t>
      </w:r>
      <w:r w:rsidRPr="00BC16DC">
        <w:rPr>
          <w:sz w:val="28"/>
          <w:szCs w:val="28"/>
        </w:rPr>
        <w:t>by</w:t>
      </w:r>
      <w:r w:rsidR="003A7E1C" w:rsidRPr="00BC16DC">
        <w:rPr>
          <w:sz w:val="28"/>
          <w:szCs w:val="28"/>
        </w:rPr>
        <w:t>:</w:t>
      </w:r>
      <w:r w:rsidRPr="00BC16DC">
        <w:rPr>
          <w:sz w:val="28"/>
          <w:szCs w:val="28"/>
        </w:rPr>
        <w:t xml:space="preserve"> </w:t>
      </w:r>
      <w:r w:rsidR="000E195F">
        <w:rPr>
          <w:sz w:val="28"/>
          <w:szCs w:val="28"/>
        </w:rPr>
        <w:t>O</w:t>
      </w:r>
      <w:r w:rsidR="000C5916">
        <w:rPr>
          <w:sz w:val="28"/>
          <w:szCs w:val="28"/>
        </w:rPr>
        <w:t>NR Nominated Site Inspector</w:t>
      </w:r>
    </w:p>
    <w:p w14:paraId="0E56B855" w14:textId="2D2846D8" w:rsidR="00BC16DC" w:rsidRPr="00004C16" w:rsidRDefault="00004C16" w:rsidP="00BC16DC">
      <w:pPr>
        <w:rPr>
          <w:sz w:val="28"/>
          <w:szCs w:val="28"/>
        </w:rPr>
      </w:pPr>
      <w:r w:rsidRPr="00004C16">
        <w:rPr>
          <w:sz w:val="28"/>
          <w:szCs w:val="28"/>
        </w:rPr>
        <w:t>Approved by</w:t>
      </w:r>
      <w:r w:rsidR="003A7E1C">
        <w:rPr>
          <w:sz w:val="28"/>
          <w:szCs w:val="28"/>
        </w:rPr>
        <w:t>:</w:t>
      </w:r>
      <w:r w:rsidR="00BC16DC">
        <w:rPr>
          <w:sz w:val="28"/>
          <w:szCs w:val="28"/>
        </w:rPr>
        <w:t xml:space="preserve"> ONR Superintending Inspector – SDFW Division</w:t>
      </w:r>
    </w:p>
    <w:p w14:paraId="23B9A867" w14:textId="2FEA52FF" w:rsidR="00004C16" w:rsidRPr="00004C16" w:rsidRDefault="00004C16" w:rsidP="00004C16">
      <w:pPr>
        <w:rPr>
          <w:sz w:val="28"/>
          <w:szCs w:val="28"/>
        </w:rPr>
      </w:pPr>
    </w:p>
    <w:p w14:paraId="7E744BD8" w14:textId="77777777" w:rsidR="003A7E1C" w:rsidRDefault="003A7E1C" w:rsidP="00004C16">
      <w:pPr>
        <w:rPr>
          <w:sz w:val="28"/>
          <w:szCs w:val="28"/>
        </w:rPr>
      </w:pPr>
    </w:p>
    <w:p w14:paraId="247E3769" w14:textId="2AA86926"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16DC">
            <w:rPr>
              <w:sz w:val="28"/>
              <w:szCs w:val="28"/>
            </w:rPr>
            <w:t>1</w:t>
          </w:r>
        </w:sdtContent>
      </w:sdt>
    </w:p>
    <w:p w14:paraId="19206F45" w14:textId="610A5F3D" w:rsidR="00004C16" w:rsidRDefault="00004C16" w:rsidP="00004C16">
      <w:pPr>
        <w:rPr>
          <w:sz w:val="28"/>
          <w:szCs w:val="28"/>
        </w:rPr>
      </w:pPr>
      <w:r w:rsidRPr="00004C16">
        <w:rPr>
          <w:sz w:val="28"/>
          <w:szCs w:val="28"/>
        </w:rPr>
        <w:t xml:space="preserve">Publication Date: </w:t>
      </w:r>
      <w:r w:rsidR="00E35F3C">
        <w:rPr>
          <w:sz w:val="28"/>
          <w:szCs w:val="28"/>
        </w:rPr>
        <w:t>Jan</w:t>
      </w:r>
      <w:r w:rsidRPr="00BC16DC">
        <w:rPr>
          <w:sz w:val="28"/>
          <w:szCs w:val="28"/>
        </w:rPr>
        <w:t>-</w:t>
      </w:r>
      <w:r w:rsidR="00BC16DC" w:rsidRPr="00BC16DC">
        <w:rPr>
          <w:sz w:val="28"/>
          <w:szCs w:val="28"/>
        </w:rPr>
        <w:t>2</w:t>
      </w:r>
      <w:r w:rsidR="00E35F3C">
        <w:rPr>
          <w:sz w:val="28"/>
          <w:szCs w:val="28"/>
        </w:rPr>
        <w:t>4</w:t>
      </w:r>
    </w:p>
    <w:p w14:paraId="55057C62" w14:textId="21148770"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5902D9">
        <w:rPr>
          <w:sz w:val="28"/>
          <w:szCs w:val="28"/>
        </w:rPr>
        <w:t>2024/36</w:t>
      </w:r>
      <w:r w:rsidR="000330CB">
        <w:rPr>
          <w:sz w:val="28"/>
          <w:szCs w:val="28"/>
        </w:rPr>
        <w:t>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1E853D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5B5FA9">
        <w:t>Sizewell Stakeholder Group</w:t>
      </w:r>
      <w:r w:rsidR="005B5FA9"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33976738" w:rsidR="000E4D5E" w:rsidRPr="002D1551" w:rsidRDefault="000E4D5E" w:rsidP="000E4D5E">
      <w:pPr>
        <w:pStyle w:val="F9-Paragraph"/>
      </w:pPr>
      <w:r w:rsidRPr="002D1551">
        <w:t xml:space="preserve">Site inspectors from ONR usually attend </w:t>
      </w:r>
      <w:r w:rsidR="005B5FA9">
        <w:t>Sizewell Stakeholder Group</w:t>
      </w:r>
      <w:r w:rsidR="005B5FA9"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A0B1D21"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F7952">
          <w:rPr>
            <w:webHidden/>
          </w:rPr>
          <w:t>4</w:t>
        </w:r>
        <w:r w:rsidR="008F7952">
          <w:rPr>
            <w:webHidden/>
          </w:rPr>
          <w:fldChar w:fldCharType="end"/>
        </w:r>
      </w:hyperlink>
    </w:p>
    <w:p w14:paraId="493E5333" w14:textId="515C6EBD" w:rsidR="008F7952" w:rsidRDefault="00296A84">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8F7952">
          <w:rPr>
            <w:webHidden/>
          </w:rPr>
          <w:t>5</w:t>
        </w:r>
        <w:r w:rsidR="008F7952">
          <w:rPr>
            <w:webHidden/>
          </w:rPr>
          <w:fldChar w:fldCharType="end"/>
        </w:r>
      </w:hyperlink>
    </w:p>
    <w:p w14:paraId="770AA570" w14:textId="4097ED7A" w:rsidR="008F7952" w:rsidRDefault="00296A84">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F7952">
          <w:rPr>
            <w:webHidden/>
          </w:rPr>
          <w:t>7</w:t>
        </w:r>
        <w:r w:rsidR="008F7952">
          <w:rPr>
            <w:webHidden/>
          </w:rPr>
          <w:fldChar w:fldCharType="end"/>
        </w:r>
      </w:hyperlink>
    </w:p>
    <w:p w14:paraId="6E79B8B0" w14:textId="67800639" w:rsidR="008F7952" w:rsidRDefault="00296A84">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F7952">
          <w:rPr>
            <w:webHidden/>
          </w:rPr>
          <w:t>8</w:t>
        </w:r>
        <w:r w:rsidR="008F7952">
          <w:rPr>
            <w:webHidden/>
          </w:rPr>
          <w:fldChar w:fldCharType="end"/>
        </w:r>
      </w:hyperlink>
    </w:p>
    <w:p w14:paraId="4EAF33A5" w14:textId="68371F98" w:rsidR="008F7952" w:rsidRDefault="00296A84">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F7952">
          <w:rPr>
            <w:webHidden/>
          </w:rPr>
          <w:t>9</w:t>
        </w:r>
        <w:r w:rsidR="008F7952">
          <w:rPr>
            <w:webHidden/>
          </w:rPr>
          <w:fldChar w:fldCharType="end"/>
        </w:r>
      </w:hyperlink>
    </w:p>
    <w:p w14:paraId="325D1696" w14:textId="4ECC6944" w:rsidR="008F7952" w:rsidRDefault="00296A84">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F795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1589E7BE" w14:textId="31509A43" w:rsidR="00763E19" w:rsidRDefault="00077934" w:rsidP="00FA2F2F">
      <w:pPr>
        <w:spacing w:before="240" w:after="120"/>
      </w:pPr>
      <w:r>
        <w:t xml:space="preserve">An inspection was carried out </w:t>
      </w:r>
      <w:r w:rsidR="00C51460">
        <w:t>on</w:t>
      </w:r>
      <w:r>
        <w:t xml:space="preserve"> </w:t>
      </w:r>
      <w:r w:rsidR="00FF4901">
        <w:t>1</w:t>
      </w:r>
      <w:r w:rsidR="00C51460">
        <w:t>4</w:t>
      </w:r>
      <w:r w:rsidR="00FF4901" w:rsidRPr="00FF4901">
        <w:rPr>
          <w:vertAlign w:val="superscript"/>
        </w:rPr>
        <w:t>th</w:t>
      </w:r>
      <w:r w:rsidR="00FF4901">
        <w:t xml:space="preserve"> </w:t>
      </w:r>
      <w:r w:rsidR="00C51460">
        <w:t>November</w:t>
      </w:r>
      <w:r w:rsidR="00FF4901">
        <w:t xml:space="preserve"> 2023.</w:t>
      </w:r>
    </w:p>
    <w:p w14:paraId="728A6882" w14:textId="77777777" w:rsidR="00745534" w:rsidRPr="002D1551" w:rsidRDefault="00745534" w:rsidP="00745534">
      <w:pPr>
        <w:pStyle w:val="Heading1"/>
        <w:rPr>
          <w:caps/>
        </w:rPr>
      </w:pPr>
      <w:bookmarkStart w:id="4" w:name="_Toc95889183"/>
      <w:bookmarkStart w:id="5" w:name="_Toc124509191"/>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18AF8A0D" w:rsidR="00745534" w:rsidRDefault="00745534" w:rsidP="00745534">
      <w:r w:rsidRPr="00690387">
        <w:t xml:space="preserve">In this period, routine inspections of </w:t>
      </w:r>
      <w:r w:rsidR="00FF4901">
        <w:t>Sizewell A</w:t>
      </w:r>
      <w:r w:rsidRPr="00690387">
        <w:t xml:space="preserve"> covered the following:</w:t>
      </w:r>
      <w:r>
        <w:t xml:space="preserve"> </w:t>
      </w:r>
    </w:p>
    <w:p w14:paraId="47C54130" w14:textId="0D734732" w:rsidR="00745534" w:rsidRDefault="00C51460" w:rsidP="00745534">
      <w:pPr>
        <w:pStyle w:val="Bulletlist1"/>
      </w:pPr>
      <w:r>
        <w:t xml:space="preserve">LC7 </w:t>
      </w:r>
      <w:r w:rsidR="00322A97">
        <w:t>–</w:t>
      </w:r>
      <w:r>
        <w:t xml:space="preserve"> </w:t>
      </w:r>
      <w:r w:rsidR="00322A97">
        <w:t>Incidents on the site</w:t>
      </w:r>
    </w:p>
    <w:p w14:paraId="652A5F44" w14:textId="15E0A9A7" w:rsidR="00A864D6" w:rsidRDefault="00A864D6" w:rsidP="00745534">
      <w:r>
        <w:t xml:space="preserve">This inspection, which was rated “green” under the ONR Inspection Rating Guide, </w:t>
      </w:r>
      <w:r w:rsidR="007B2BDF">
        <w:t>judged the adequacy of the site</w:t>
      </w:r>
      <w:r w:rsidR="00502EAA">
        <w:t>’</w:t>
      </w:r>
      <w:r w:rsidR="007B2BDF">
        <w:t xml:space="preserve">s arrangements </w:t>
      </w:r>
      <w:r w:rsidR="009B1607">
        <w:t>and their implementation against the expectations associated with LC7</w:t>
      </w:r>
      <w:r w:rsidR="00954F02">
        <w:t xml:space="preserve">. The inspection was devised to examine how the </w:t>
      </w:r>
      <w:proofErr w:type="spellStart"/>
      <w:r w:rsidR="00954F02">
        <w:t>dutyholder</w:t>
      </w:r>
      <w:proofErr w:type="spellEnd"/>
      <w:r w:rsidR="00954F02">
        <w:t xml:space="preserve"> ensures that relevant learning is embedded within the organisation and to determine if improvements to the Operational Experience and Feedback (OEF) arrangements have been maintained</w:t>
      </w:r>
      <w:r w:rsidR="004F1412">
        <w:t xml:space="preserve">. The inspection </w:t>
      </w:r>
      <w:r w:rsidR="00142D6D">
        <w:t xml:space="preserve">concluded that </w:t>
      </w:r>
      <w:r w:rsidR="00320911">
        <w:t xml:space="preserve">Sizewell A has a mature set of arrangements for LC7, and that they are being implemented adequately on site. The site is continuing to make improvements in this area, and </w:t>
      </w:r>
      <w:r w:rsidR="00156DF8">
        <w:t xml:space="preserve">there was </w:t>
      </w:r>
      <w:r w:rsidR="00320911">
        <w:t>an increased focus on event examination, trending and action resolution.</w:t>
      </w:r>
    </w:p>
    <w:p w14:paraId="5D7D6885" w14:textId="3142A7C1" w:rsidR="008F7952" w:rsidRDefault="00745534" w:rsidP="00745534">
      <w:r w:rsidRPr="00690387">
        <w:lastRenderedPageBreak/>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027A931" w14:textId="7EBCD59C" w:rsidR="00745534" w:rsidRDefault="00116F50" w:rsidP="009C25C5">
      <w:pPr>
        <w:sectPr w:rsidR="00745534" w:rsidSect="000E4D5E">
          <w:pgSz w:w="11906" w:h="16838" w:code="9"/>
          <w:pgMar w:top="1440" w:right="1440" w:bottom="1440" w:left="1440" w:header="431" w:footer="567" w:gutter="0"/>
          <w:cols w:space="708"/>
          <w:docGrid w:linePitch="360"/>
        </w:sectPr>
      </w:pPr>
      <w:r w:rsidRPr="009C25C5">
        <w:t xml:space="preserve">The site inspector attended site to </w:t>
      </w:r>
      <w:r w:rsidR="007C6618" w:rsidRPr="009C25C5">
        <w:t xml:space="preserve">meet with various members of the site team, </w:t>
      </w:r>
      <w:r w:rsidR="009C25C5" w:rsidRPr="009C25C5">
        <w:t xml:space="preserve">and </w:t>
      </w:r>
      <w:r w:rsidR="007C6618" w:rsidRPr="009C25C5">
        <w:t>to receive updates on various projects</w:t>
      </w:r>
      <w:r w:rsidR="009C25C5" w:rsidRPr="009C25C5">
        <w:t>.</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60A1DDCF" w:rsidR="00745534" w:rsidRDefault="00745534" w:rsidP="00513977">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ADEA3" w14:textId="77777777" w:rsidR="00E1460C" w:rsidRDefault="00E1460C" w:rsidP="007D199A">
      <w:pPr>
        <w:spacing w:after="0"/>
      </w:pPr>
      <w:r>
        <w:separator/>
      </w:r>
    </w:p>
    <w:p w14:paraId="4F9BB5C2" w14:textId="77777777" w:rsidR="00E1460C" w:rsidRDefault="00E1460C"/>
  </w:endnote>
  <w:endnote w:type="continuationSeparator" w:id="0">
    <w:p w14:paraId="31B9BF8F" w14:textId="77777777" w:rsidR="00E1460C" w:rsidRDefault="00E1460C" w:rsidP="007D199A">
      <w:pPr>
        <w:spacing w:after="0"/>
      </w:pPr>
      <w:r>
        <w:continuationSeparator/>
      </w:r>
    </w:p>
    <w:p w14:paraId="3DF6973B" w14:textId="77777777" w:rsidR="00E1460C" w:rsidRDefault="00E146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E7B2B" w14:textId="77777777" w:rsidR="00E1460C" w:rsidRPr="005E0344" w:rsidRDefault="00E1460C" w:rsidP="005E0344">
      <w:pPr>
        <w:spacing w:after="120"/>
        <w:rPr>
          <w:color w:val="000000" w:themeColor="text2"/>
        </w:rPr>
      </w:pPr>
      <w:r w:rsidRPr="005E0344">
        <w:rPr>
          <w:color w:val="000000" w:themeColor="text2"/>
        </w:rPr>
        <w:separator/>
      </w:r>
    </w:p>
  </w:footnote>
  <w:footnote w:type="continuationSeparator" w:id="0">
    <w:p w14:paraId="628A07C3" w14:textId="77777777" w:rsidR="00E1460C" w:rsidRPr="005E0344" w:rsidRDefault="00E1460C" w:rsidP="0090581D">
      <w:pPr>
        <w:spacing w:after="120"/>
        <w:rPr>
          <w:color w:val="000000" w:themeColor="text2"/>
        </w:rPr>
      </w:pPr>
      <w:r w:rsidRPr="005E0344">
        <w:rPr>
          <w:color w:val="000000" w:themeColor="text2"/>
        </w:rPr>
        <w:continuationSeparator/>
      </w:r>
    </w:p>
    <w:p w14:paraId="6458BB93" w14:textId="77777777" w:rsidR="00E1460C" w:rsidRDefault="00E1460C"/>
  </w:footnote>
  <w:footnote w:type="continuationNotice" w:id="1">
    <w:p w14:paraId="7662DADD" w14:textId="77777777" w:rsidR="00E1460C" w:rsidRDefault="00E1460C">
      <w:pPr>
        <w:spacing w:after="0"/>
      </w:pPr>
    </w:p>
    <w:p w14:paraId="497340E7" w14:textId="77777777" w:rsidR="00E1460C" w:rsidRDefault="00E146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CA81716" w:rsidR="00177666" w:rsidRPr="002B07AE" w:rsidRDefault="00296A8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13EC3">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13EC3">
          <w:rPr>
            <w:rStyle w:val="Style4"/>
          </w:rPr>
          <w:t>Sizewell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BC16DC">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30CB"/>
    <w:rsid w:val="0003693D"/>
    <w:rsid w:val="0004440F"/>
    <w:rsid w:val="00052C8A"/>
    <w:rsid w:val="000548C8"/>
    <w:rsid w:val="00075605"/>
    <w:rsid w:val="00075C66"/>
    <w:rsid w:val="00077934"/>
    <w:rsid w:val="000817D4"/>
    <w:rsid w:val="00082879"/>
    <w:rsid w:val="00091EEA"/>
    <w:rsid w:val="000A105C"/>
    <w:rsid w:val="000A58A7"/>
    <w:rsid w:val="000C2DDC"/>
    <w:rsid w:val="000C5916"/>
    <w:rsid w:val="000D2FD4"/>
    <w:rsid w:val="000E195F"/>
    <w:rsid w:val="000E4D5E"/>
    <w:rsid w:val="000F1B7B"/>
    <w:rsid w:val="000F2ED4"/>
    <w:rsid w:val="001028E8"/>
    <w:rsid w:val="00116F50"/>
    <w:rsid w:val="00122FCC"/>
    <w:rsid w:val="00124C2B"/>
    <w:rsid w:val="00126752"/>
    <w:rsid w:val="00130B30"/>
    <w:rsid w:val="001408C5"/>
    <w:rsid w:val="00140E1C"/>
    <w:rsid w:val="00142D6D"/>
    <w:rsid w:val="00147AE4"/>
    <w:rsid w:val="00156DF8"/>
    <w:rsid w:val="001571E5"/>
    <w:rsid w:val="00177666"/>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15210"/>
    <w:rsid w:val="00223090"/>
    <w:rsid w:val="002238B4"/>
    <w:rsid w:val="002319AB"/>
    <w:rsid w:val="002319AC"/>
    <w:rsid w:val="00234342"/>
    <w:rsid w:val="00235EE3"/>
    <w:rsid w:val="0024040D"/>
    <w:rsid w:val="00246AD2"/>
    <w:rsid w:val="00251CD7"/>
    <w:rsid w:val="00255FA3"/>
    <w:rsid w:val="00257288"/>
    <w:rsid w:val="00261FB6"/>
    <w:rsid w:val="002629F8"/>
    <w:rsid w:val="00263396"/>
    <w:rsid w:val="002659FA"/>
    <w:rsid w:val="00267815"/>
    <w:rsid w:val="00280DDF"/>
    <w:rsid w:val="002917FF"/>
    <w:rsid w:val="00292ADF"/>
    <w:rsid w:val="00296A84"/>
    <w:rsid w:val="002A0DEC"/>
    <w:rsid w:val="002B07AE"/>
    <w:rsid w:val="002B1C53"/>
    <w:rsid w:val="002E0BE4"/>
    <w:rsid w:val="002E3B58"/>
    <w:rsid w:val="002E3E8A"/>
    <w:rsid w:val="002E6A6A"/>
    <w:rsid w:val="002F3397"/>
    <w:rsid w:val="00301FA9"/>
    <w:rsid w:val="0030380D"/>
    <w:rsid w:val="00312411"/>
    <w:rsid w:val="00320911"/>
    <w:rsid w:val="00322A97"/>
    <w:rsid w:val="00323E71"/>
    <w:rsid w:val="00326F77"/>
    <w:rsid w:val="00331AB8"/>
    <w:rsid w:val="003401B0"/>
    <w:rsid w:val="003429B0"/>
    <w:rsid w:val="00346C8E"/>
    <w:rsid w:val="00367BD5"/>
    <w:rsid w:val="00390327"/>
    <w:rsid w:val="00393066"/>
    <w:rsid w:val="00393B78"/>
    <w:rsid w:val="003A01E9"/>
    <w:rsid w:val="003A7E1C"/>
    <w:rsid w:val="003C0306"/>
    <w:rsid w:val="003C114C"/>
    <w:rsid w:val="003C465D"/>
    <w:rsid w:val="003C4909"/>
    <w:rsid w:val="003D495D"/>
    <w:rsid w:val="003E098E"/>
    <w:rsid w:val="003E2FAE"/>
    <w:rsid w:val="00407CF7"/>
    <w:rsid w:val="00410C14"/>
    <w:rsid w:val="00415ED6"/>
    <w:rsid w:val="00417CAF"/>
    <w:rsid w:val="00420A11"/>
    <w:rsid w:val="00422265"/>
    <w:rsid w:val="004373A7"/>
    <w:rsid w:val="00437D94"/>
    <w:rsid w:val="0044030C"/>
    <w:rsid w:val="004559C7"/>
    <w:rsid w:val="004648A4"/>
    <w:rsid w:val="00471380"/>
    <w:rsid w:val="0047434D"/>
    <w:rsid w:val="00494F0D"/>
    <w:rsid w:val="00496BFD"/>
    <w:rsid w:val="004A3DF2"/>
    <w:rsid w:val="004C361D"/>
    <w:rsid w:val="004C4891"/>
    <w:rsid w:val="004D16D7"/>
    <w:rsid w:val="004D2C89"/>
    <w:rsid w:val="004E3932"/>
    <w:rsid w:val="004F1412"/>
    <w:rsid w:val="004F1E79"/>
    <w:rsid w:val="004F5F33"/>
    <w:rsid w:val="004F63CC"/>
    <w:rsid w:val="0050103A"/>
    <w:rsid w:val="00502EAA"/>
    <w:rsid w:val="00511B0F"/>
    <w:rsid w:val="00513977"/>
    <w:rsid w:val="00532745"/>
    <w:rsid w:val="00545755"/>
    <w:rsid w:val="0055388E"/>
    <w:rsid w:val="005754AE"/>
    <w:rsid w:val="00577FB5"/>
    <w:rsid w:val="005852D1"/>
    <w:rsid w:val="00586D96"/>
    <w:rsid w:val="00587A22"/>
    <w:rsid w:val="005902D9"/>
    <w:rsid w:val="0059299D"/>
    <w:rsid w:val="00595C8C"/>
    <w:rsid w:val="00597747"/>
    <w:rsid w:val="005A4CDD"/>
    <w:rsid w:val="005B48F4"/>
    <w:rsid w:val="005B57E4"/>
    <w:rsid w:val="005B5ABD"/>
    <w:rsid w:val="005B5FA9"/>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63E19"/>
    <w:rsid w:val="00783AFA"/>
    <w:rsid w:val="00785427"/>
    <w:rsid w:val="00790540"/>
    <w:rsid w:val="007968CA"/>
    <w:rsid w:val="007A43FF"/>
    <w:rsid w:val="007A7E3A"/>
    <w:rsid w:val="007B2BDF"/>
    <w:rsid w:val="007B3918"/>
    <w:rsid w:val="007C2F0D"/>
    <w:rsid w:val="007C3C1D"/>
    <w:rsid w:val="007C6618"/>
    <w:rsid w:val="007D199A"/>
    <w:rsid w:val="007D2616"/>
    <w:rsid w:val="007D2EBE"/>
    <w:rsid w:val="007E1C07"/>
    <w:rsid w:val="007F24B6"/>
    <w:rsid w:val="00803D94"/>
    <w:rsid w:val="008072C7"/>
    <w:rsid w:val="008229BA"/>
    <w:rsid w:val="00824151"/>
    <w:rsid w:val="0084061E"/>
    <w:rsid w:val="00845390"/>
    <w:rsid w:val="0084601B"/>
    <w:rsid w:val="008606F0"/>
    <w:rsid w:val="008635D1"/>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0889"/>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54F02"/>
    <w:rsid w:val="00966FB9"/>
    <w:rsid w:val="009671CD"/>
    <w:rsid w:val="00972F49"/>
    <w:rsid w:val="009751A9"/>
    <w:rsid w:val="00980F9C"/>
    <w:rsid w:val="0098632B"/>
    <w:rsid w:val="00997BFB"/>
    <w:rsid w:val="009A0837"/>
    <w:rsid w:val="009A5071"/>
    <w:rsid w:val="009A7348"/>
    <w:rsid w:val="009B1607"/>
    <w:rsid w:val="009B462C"/>
    <w:rsid w:val="009C15F3"/>
    <w:rsid w:val="009C25C5"/>
    <w:rsid w:val="009C3689"/>
    <w:rsid w:val="009E07C2"/>
    <w:rsid w:val="009E0E52"/>
    <w:rsid w:val="009F72F9"/>
    <w:rsid w:val="00A00205"/>
    <w:rsid w:val="00A00AF0"/>
    <w:rsid w:val="00A14B5A"/>
    <w:rsid w:val="00A3567F"/>
    <w:rsid w:val="00A37698"/>
    <w:rsid w:val="00A41ED3"/>
    <w:rsid w:val="00A63868"/>
    <w:rsid w:val="00A81D82"/>
    <w:rsid w:val="00A864D6"/>
    <w:rsid w:val="00A9118F"/>
    <w:rsid w:val="00A93E33"/>
    <w:rsid w:val="00AB6970"/>
    <w:rsid w:val="00AC1939"/>
    <w:rsid w:val="00AC7C05"/>
    <w:rsid w:val="00AD167C"/>
    <w:rsid w:val="00AD17C7"/>
    <w:rsid w:val="00AD4041"/>
    <w:rsid w:val="00AE302B"/>
    <w:rsid w:val="00B13EC3"/>
    <w:rsid w:val="00B16BE5"/>
    <w:rsid w:val="00B259DF"/>
    <w:rsid w:val="00B324DF"/>
    <w:rsid w:val="00B44B1F"/>
    <w:rsid w:val="00B64141"/>
    <w:rsid w:val="00B64E72"/>
    <w:rsid w:val="00B77913"/>
    <w:rsid w:val="00B824FB"/>
    <w:rsid w:val="00B82646"/>
    <w:rsid w:val="00B97359"/>
    <w:rsid w:val="00B97A8F"/>
    <w:rsid w:val="00BA4E58"/>
    <w:rsid w:val="00BA7074"/>
    <w:rsid w:val="00BB7829"/>
    <w:rsid w:val="00BC16DC"/>
    <w:rsid w:val="00BD1457"/>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51460"/>
    <w:rsid w:val="00C6483C"/>
    <w:rsid w:val="00C64AE9"/>
    <w:rsid w:val="00C70CFF"/>
    <w:rsid w:val="00C718FE"/>
    <w:rsid w:val="00C86CEC"/>
    <w:rsid w:val="00C8773D"/>
    <w:rsid w:val="00C87ABB"/>
    <w:rsid w:val="00C90062"/>
    <w:rsid w:val="00C91831"/>
    <w:rsid w:val="00C953DF"/>
    <w:rsid w:val="00CD5401"/>
    <w:rsid w:val="00CE2709"/>
    <w:rsid w:val="00CE2D64"/>
    <w:rsid w:val="00CE6198"/>
    <w:rsid w:val="00CF6230"/>
    <w:rsid w:val="00D017FC"/>
    <w:rsid w:val="00D0226A"/>
    <w:rsid w:val="00D04326"/>
    <w:rsid w:val="00D13147"/>
    <w:rsid w:val="00D17979"/>
    <w:rsid w:val="00D463FF"/>
    <w:rsid w:val="00D5715A"/>
    <w:rsid w:val="00D70F8D"/>
    <w:rsid w:val="00D71687"/>
    <w:rsid w:val="00D74813"/>
    <w:rsid w:val="00DA30BC"/>
    <w:rsid w:val="00DA69C2"/>
    <w:rsid w:val="00DA6D70"/>
    <w:rsid w:val="00DB6050"/>
    <w:rsid w:val="00DC2C34"/>
    <w:rsid w:val="00DD0A7E"/>
    <w:rsid w:val="00DE2C87"/>
    <w:rsid w:val="00DE459A"/>
    <w:rsid w:val="00DF27DA"/>
    <w:rsid w:val="00DF4DBE"/>
    <w:rsid w:val="00E13A29"/>
    <w:rsid w:val="00E1460C"/>
    <w:rsid w:val="00E35F3C"/>
    <w:rsid w:val="00E40820"/>
    <w:rsid w:val="00E415C0"/>
    <w:rsid w:val="00E4658F"/>
    <w:rsid w:val="00E54A67"/>
    <w:rsid w:val="00E61C0D"/>
    <w:rsid w:val="00E63EB4"/>
    <w:rsid w:val="00E66160"/>
    <w:rsid w:val="00E71329"/>
    <w:rsid w:val="00E8363B"/>
    <w:rsid w:val="00E84966"/>
    <w:rsid w:val="00E92383"/>
    <w:rsid w:val="00EA1B3A"/>
    <w:rsid w:val="00EA2109"/>
    <w:rsid w:val="00EC24FA"/>
    <w:rsid w:val="00ED4D4E"/>
    <w:rsid w:val="00EE0C77"/>
    <w:rsid w:val="00EE4E54"/>
    <w:rsid w:val="00EF4334"/>
    <w:rsid w:val="00F436BB"/>
    <w:rsid w:val="00F47145"/>
    <w:rsid w:val="00F545BF"/>
    <w:rsid w:val="00F71B56"/>
    <w:rsid w:val="00F81D3B"/>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4901"/>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40983"/>
    <w:rsid w:val="0016393D"/>
    <w:rsid w:val="00183F29"/>
    <w:rsid w:val="002550FD"/>
    <w:rsid w:val="002876CA"/>
    <w:rsid w:val="002E6EDF"/>
    <w:rsid w:val="00333F8E"/>
    <w:rsid w:val="00350199"/>
    <w:rsid w:val="00595F79"/>
    <w:rsid w:val="00611F13"/>
    <w:rsid w:val="00626CD0"/>
    <w:rsid w:val="007154C5"/>
    <w:rsid w:val="007969DD"/>
    <w:rsid w:val="00835E07"/>
    <w:rsid w:val="00C41BCC"/>
    <w:rsid w:val="00C561EC"/>
    <w:rsid w:val="00DD7BA4"/>
    <w:rsid w:val="00E318CE"/>
    <w:rsid w:val="00E646E1"/>
    <w:rsid w:val="00EA2316"/>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886</Words>
  <Characters>5056</Characters>
  <Application>Microsoft Office Word</Application>
  <DocSecurity>4</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2024-03-19T12:58:00Z</dcterms:created>
  <dcterms:modified xsi:type="dcterms:W3CDTF">2024-03-19T12:58:00Z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