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A9023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8B62A9" w:rsidRDefault="00595C8C" w:rsidP="00595C8C">
            <w:pPr>
              <w:pStyle w:val="InnerCoverTitle"/>
              <w:rPr>
                <w:sz w:val="36"/>
                <w:szCs w:val="36"/>
              </w:rPr>
            </w:pPr>
            <w:r w:rsidRPr="008B62A9">
              <w:rPr>
                <w:sz w:val="36"/>
                <w:szCs w:val="36"/>
              </w:rPr>
              <w:t xml:space="preserve">ONR </w:t>
            </w:r>
            <w:r w:rsidR="00D04326" w:rsidRPr="008B62A9">
              <w:rPr>
                <w:sz w:val="36"/>
                <w:szCs w:val="36"/>
              </w:rPr>
              <w:t>Site Report</w:t>
            </w:r>
          </w:p>
          <w:p w14:paraId="7C4EA414" w14:textId="4F92F066" w:rsidR="00D0226A" w:rsidRPr="00A90231" w:rsidRDefault="006F3969"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A90231" w:rsidRPr="00A90231">
                  <w:rPr>
                    <w:rStyle w:val="Style7"/>
                  </w:rPr>
                  <w:t>Nuclear Restoration S</w:t>
                </w:r>
                <w:r w:rsidR="00A90231">
                  <w:rPr>
                    <w:rStyle w:val="Style7"/>
                  </w:rPr>
                  <w:t>ervices</w:t>
                </w:r>
              </w:sdtContent>
            </w:sdt>
            <w:r w:rsidR="002B07AE" w:rsidRPr="00A90231">
              <w:rPr>
                <w:sz w:val="72"/>
                <w:szCs w:val="72"/>
              </w:rPr>
              <w:t xml:space="preserve"> </w:t>
            </w:r>
            <w:r w:rsidR="0061026E" w:rsidRPr="00A90231">
              <w:rPr>
                <w:sz w:val="36"/>
                <w:szCs w:val="36"/>
              </w:rPr>
              <w:t>–</w:t>
            </w:r>
            <w:r w:rsidR="002B07AE" w:rsidRPr="00A90231">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A90231" w:rsidRPr="00A90231">
                      <w:rPr>
                        <w:rStyle w:val="Style7"/>
                      </w:rPr>
                      <w:t>Hunterston A</w:t>
                    </w:r>
                  </w:sdtContent>
                </w:sdt>
              </w:sdtContent>
            </w:sdt>
          </w:p>
        </w:tc>
      </w:tr>
    </w:tbl>
    <w:p w14:paraId="56A09D10" w14:textId="77777777" w:rsidR="00D0226A" w:rsidRPr="00A90231" w:rsidRDefault="00D0226A">
      <w:pPr>
        <w:spacing w:after="0"/>
      </w:pPr>
    </w:p>
    <w:p w14:paraId="6AB6425B" w14:textId="77777777" w:rsidR="00D0226A" w:rsidRPr="00A90231"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A90231" w:rsidRDefault="00267815">
      <w:pPr>
        <w:spacing w:after="0"/>
      </w:pPr>
      <w:r w:rsidRPr="00A90231">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924144B" w:rsidR="00004C16" w:rsidRDefault="006F3969"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90231">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90231">
            <w:rPr>
              <w:rStyle w:val="Style3"/>
            </w:rPr>
            <w:t>Hunterston A</w:t>
          </w:r>
        </w:sdtContent>
      </w:sdt>
    </w:p>
    <w:p w14:paraId="61A25C0F" w14:textId="3FD40453" w:rsidR="00004C16" w:rsidRDefault="00D04326" w:rsidP="006F3969">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90231" w:rsidRPr="00A90231">
        <w:rPr>
          <w:rStyle w:val="Style2"/>
          <w:sz w:val="28"/>
          <w:szCs w:val="28"/>
        </w:rPr>
        <w:t>1</w:t>
      </w:r>
      <w:r w:rsidR="007A7E3A" w:rsidRPr="00A90231">
        <w:rPr>
          <w:rStyle w:val="Style2"/>
          <w:sz w:val="28"/>
          <w:szCs w:val="28"/>
        </w:rPr>
        <w:t xml:space="preserve"> </w:t>
      </w:r>
      <w:r w:rsidR="00A90231" w:rsidRPr="00A90231">
        <w:rPr>
          <w:rStyle w:val="Style2"/>
          <w:sz w:val="28"/>
          <w:szCs w:val="28"/>
        </w:rPr>
        <w:t>October</w:t>
      </w:r>
      <w:r w:rsidR="007A7E3A" w:rsidRPr="00A90231">
        <w:rPr>
          <w:rStyle w:val="Style2"/>
          <w:sz w:val="28"/>
          <w:szCs w:val="28"/>
        </w:rPr>
        <w:t xml:space="preserve"> – </w:t>
      </w:r>
      <w:r w:rsidR="00A90231" w:rsidRPr="00A90231">
        <w:rPr>
          <w:rStyle w:val="Style2"/>
          <w:sz w:val="28"/>
          <w:szCs w:val="28"/>
        </w:rPr>
        <w:t>31</w:t>
      </w:r>
      <w:r w:rsidR="007A7E3A" w:rsidRPr="00A90231">
        <w:rPr>
          <w:rStyle w:val="Style2"/>
          <w:sz w:val="28"/>
          <w:szCs w:val="28"/>
        </w:rPr>
        <w:t xml:space="preserve"> </w:t>
      </w:r>
      <w:r w:rsidR="00A90231" w:rsidRPr="00A90231">
        <w:rPr>
          <w:rStyle w:val="Style2"/>
          <w:sz w:val="28"/>
          <w:szCs w:val="28"/>
        </w:rPr>
        <w:t>December</w:t>
      </w:r>
      <w:r w:rsidR="007A7E3A" w:rsidRPr="00A90231">
        <w:rPr>
          <w:rStyle w:val="Style2"/>
          <w:sz w:val="28"/>
          <w:szCs w:val="28"/>
        </w:rPr>
        <w:t xml:space="preserve"> </w:t>
      </w:r>
      <w:r w:rsidR="00A90231" w:rsidRPr="00A90231">
        <w:rPr>
          <w:rStyle w:val="Style2"/>
          <w:sz w:val="28"/>
          <w:szCs w:val="28"/>
        </w:rPr>
        <w:t>2023</w:t>
      </w:r>
    </w:p>
    <w:p w14:paraId="7E744BD8" w14:textId="43B6BAB2" w:rsidR="003A7E1C" w:rsidRDefault="00A90231" w:rsidP="006F3969">
      <w:pPr>
        <w:rPr>
          <w:sz w:val="28"/>
          <w:szCs w:val="28"/>
        </w:rPr>
      </w:pPr>
      <w:r w:rsidRPr="00004C16">
        <w:rPr>
          <w:sz w:val="28"/>
          <w:szCs w:val="28"/>
        </w:rPr>
        <w:t>Approved by</w:t>
      </w:r>
      <w:r>
        <w:rPr>
          <w:sz w:val="28"/>
          <w:szCs w:val="28"/>
        </w:rPr>
        <w:t>:</w:t>
      </w:r>
      <w:r w:rsidRPr="00004C16">
        <w:rPr>
          <w:sz w:val="28"/>
          <w:szCs w:val="28"/>
        </w:rPr>
        <w:t xml:space="preserve"> </w:t>
      </w:r>
      <w:r>
        <w:rPr>
          <w:sz w:val="28"/>
          <w:szCs w:val="28"/>
        </w:rPr>
        <w:t>Delivery Lead Decommissioning, Fuel, and Waste</w:t>
      </w:r>
    </w:p>
    <w:p w14:paraId="247E3769" w14:textId="246E9CD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90231">
            <w:rPr>
              <w:sz w:val="28"/>
              <w:szCs w:val="28"/>
            </w:rPr>
            <w:t>1</w:t>
          </w:r>
        </w:sdtContent>
      </w:sdt>
    </w:p>
    <w:p w14:paraId="19206F45" w14:textId="46C8920E" w:rsidR="00004C16" w:rsidRDefault="00004C16" w:rsidP="00004C16">
      <w:pPr>
        <w:rPr>
          <w:sz w:val="28"/>
          <w:szCs w:val="28"/>
        </w:rPr>
      </w:pPr>
      <w:r w:rsidRPr="00004C16">
        <w:rPr>
          <w:sz w:val="28"/>
          <w:szCs w:val="28"/>
        </w:rPr>
        <w:t xml:space="preserve">Publication Date: </w:t>
      </w:r>
      <w:r w:rsidR="00A90231" w:rsidRPr="00A90231">
        <w:rPr>
          <w:sz w:val="28"/>
          <w:szCs w:val="28"/>
        </w:rPr>
        <w:t>January</w:t>
      </w:r>
      <w:r w:rsidR="00A90231">
        <w:rPr>
          <w:sz w:val="28"/>
          <w:szCs w:val="28"/>
        </w:rPr>
        <w:t xml:space="preserve"> 2024</w:t>
      </w:r>
    </w:p>
    <w:p w14:paraId="55057C62" w14:textId="3461DAB0"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90231" w:rsidRPr="00A90231">
        <w:rPr>
          <w:sz w:val="28"/>
          <w:szCs w:val="28"/>
        </w:rPr>
        <w:t>2024</w:t>
      </w:r>
      <w:r w:rsidRPr="00A90231">
        <w:rPr>
          <w:sz w:val="28"/>
          <w:szCs w:val="28"/>
        </w:rPr>
        <w:t>/</w:t>
      </w:r>
      <w:r w:rsidR="008B62A9">
        <w:rPr>
          <w:sz w:val="28"/>
          <w:szCs w:val="28"/>
        </w:rPr>
        <w:t>90</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DD7E161"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90231">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77876505" w:rsidR="000E4D5E" w:rsidRPr="002D1551" w:rsidRDefault="000E4D5E" w:rsidP="000E4D5E">
      <w:pPr>
        <w:pStyle w:val="F9-Paragraph"/>
      </w:pPr>
      <w:r w:rsidRPr="002D1551">
        <w:t xml:space="preserve">Site inspectors from ONR usually attend </w:t>
      </w:r>
      <w:r w:rsidR="00A90231">
        <w:t>Hunterston Site Stakeholder Group</w:t>
      </w:r>
      <w:r w:rsidR="00A90231"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6F3969">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6F3969">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6F3969">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6F3969">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6F3969">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75D146B4" w:rsidR="00BE1652" w:rsidRPr="00690387" w:rsidRDefault="00BE1652" w:rsidP="00BE1652">
      <w:pPr>
        <w:spacing w:before="240" w:after="120"/>
      </w:pPr>
      <w:r w:rsidRPr="00690387">
        <w:t xml:space="preserve">The ONR site inspector made inspections on the following dates during the report </w:t>
      </w:r>
      <w:r w:rsidRPr="00A90231">
        <w:t xml:space="preserve">period </w:t>
      </w:r>
      <w:r w:rsidR="00A90231" w:rsidRPr="00A90231">
        <w:t>1 October – 31 December 2023</w:t>
      </w:r>
      <w:r w:rsidRPr="00A90231">
        <w:t>:</w:t>
      </w:r>
    </w:p>
    <w:p w14:paraId="59C671AB" w14:textId="555B2799" w:rsidR="00BE1652" w:rsidRDefault="002B4C1A" w:rsidP="00BE1652">
      <w:pPr>
        <w:spacing w:before="240" w:after="120"/>
      </w:pPr>
      <w:r w:rsidRPr="002B4C1A">
        <w:t>12</w:t>
      </w:r>
      <w:r w:rsidR="00BE1652" w:rsidRPr="002B4C1A">
        <w:t xml:space="preserve"> </w:t>
      </w:r>
      <w:r w:rsidRPr="002B4C1A">
        <w:t>December</w:t>
      </w:r>
      <w:r w:rsidR="00BE1652" w:rsidRPr="00690387">
        <w:t xml:space="preserve"> </w:t>
      </w:r>
      <w:r>
        <w:t>2023</w:t>
      </w:r>
    </w:p>
    <w:p w14:paraId="6A2E0287" w14:textId="77777777" w:rsidR="00A90231" w:rsidRDefault="00A90231" w:rsidP="00A90231">
      <w:pPr>
        <w:spacing w:before="240" w:after="120"/>
      </w:pPr>
      <w:r>
        <w:t>The ONR site security inspector inspected the site on the following date:</w:t>
      </w:r>
    </w:p>
    <w:p w14:paraId="10C8194F" w14:textId="6687E616" w:rsidR="00FA2F2F" w:rsidRDefault="00A90231" w:rsidP="00A90231">
      <w:pPr>
        <w:spacing w:before="240" w:after="120"/>
        <w:sectPr w:rsidR="00FA2F2F" w:rsidSect="000E4D5E">
          <w:pgSz w:w="11906" w:h="16838" w:code="9"/>
          <w:pgMar w:top="1440" w:right="1440" w:bottom="1440" w:left="1440" w:header="397" w:footer="397" w:gutter="0"/>
          <w:cols w:space="312"/>
          <w:docGrid w:linePitch="360"/>
        </w:sectPr>
      </w:pPr>
      <w:r>
        <w:t>1</w:t>
      </w:r>
      <w:r w:rsidR="002B4C1A">
        <w:t>4</w:t>
      </w:r>
      <w:r>
        <w:t xml:space="preserve"> </w:t>
      </w:r>
      <w:r w:rsidR="002B4C1A">
        <w:t>November</w:t>
      </w:r>
      <w:r>
        <w:t xml:space="preserve"> 2023</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DCF816B" w:rsidR="00745534" w:rsidRPr="003F17CC" w:rsidRDefault="00745534" w:rsidP="00745534">
      <w:r w:rsidRPr="003F17CC">
        <w:t xml:space="preserve">In this period, routine inspections of </w:t>
      </w:r>
      <w:r w:rsidR="002B4C1A" w:rsidRPr="003F17CC">
        <w:t>Hunterston A</w:t>
      </w:r>
      <w:r w:rsidRPr="003F17CC">
        <w:t xml:space="preserve"> covered the following: </w:t>
      </w:r>
    </w:p>
    <w:p w14:paraId="188AE8BB" w14:textId="77777777" w:rsidR="00745534" w:rsidRPr="003F17CC" w:rsidRDefault="00745534" w:rsidP="00745534">
      <w:pPr>
        <w:pStyle w:val="Bulletlist1"/>
      </w:pPr>
      <w:r w:rsidRPr="003F17CC">
        <w:t xml:space="preserve">incidents on the site; </w:t>
      </w:r>
    </w:p>
    <w:p w14:paraId="022B0757" w14:textId="77777777" w:rsidR="00745534" w:rsidRPr="003F17CC" w:rsidRDefault="00745534" w:rsidP="00745534">
      <w:pPr>
        <w:pStyle w:val="Bulletlist1"/>
      </w:pPr>
      <w:r w:rsidRPr="003F17CC">
        <w:t xml:space="preserve">quality assurance and records; </w:t>
      </w:r>
    </w:p>
    <w:p w14:paraId="7562AB33" w14:textId="376C1DD7" w:rsidR="00745534" w:rsidRPr="003F17CC" w:rsidRDefault="00745534" w:rsidP="00745534">
      <w:pPr>
        <w:pStyle w:val="Bulletlist1"/>
      </w:pPr>
      <w:r w:rsidRPr="003F17CC">
        <w:t>security (</w:t>
      </w:r>
      <w:r w:rsidR="002B4C1A" w:rsidRPr="003F17CC">
        <w:t>Provision of Security Guard Services</w:t>
      </w:r>
      <w:r w:rsidRPr="003F17CC">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5FABB631" w14:textId="77777777" w:rsidR="003F17CC" w:rsidRDefault="003F17CC" w:rsidP="003F17CC">
      <w:r w:rsidRPr="00433F76">
        <w:t xml:space="preserve">Throughout this reporting period, ONR’s nominated site safety inspector has held regular telephone meetings with </w:t>
      </w:r>
      <w:r>
        <w:t>Hunterston A</w:t>
      </w:r>
      <w:r w:rsidRPr="00433F76">
        <w:t xml:space="preserve"> leadership team representatives to maintain situational awareness of matters related to nuclear safety. </w:t>
      </w:r>
    </w:p>
    <w:p w14:paraId="59794D04" w14:textId="77777777" w:rsidR="003F17CC" w:rsidRPr="00690387" w:rsidRDefault="003F17CC" w:rsidP="003F17CC">
      <w:r w:rsidRPr="00E63890">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50D48468" w:rsidR="00745534" w:rsidRDefault="00745534" w:rsidP="000A58A7">
      <w:r w:rsidRPr="00690387">
        <w:t>Matters and events of particular note during the period were:</w:t>
      </w:r>
    </w:p>
    <w:p w14:paraId="3F2FD8AA" w14:textId="0AD03325" w:rsidR="00745534" w:rsidRPr="00690387" w:rsidRDefault="00431860" w:rsidP="00431860">
      <w:pPr>
        <w:pStyle w:val="ListParagraph"/>
        <w:numPr>
          <w:ilvl w:val="0"/>
          <w:numId w:val="27"/>
        </w:numPr>
      </w:pPr>
      <w:r>
        <w:t xml:space="preserve">A RIDDOR event was reported due to an individual receiving a fractured ankle. The injury occurred during an uncontrolled lowering of a CCTV mast during maintenance activities. </w:t>
      </w:r>
      <w:r w:rsidRPr="00E03F75">
        <w:t xml:space="preserve">ONR </w:t>
      </w:r>
      <w:r>
        <w:t>is</w:t>
      </w:r>
      <w:r w:rsidRPr="00E03F75">
        <w:t xml:space="preserve"> follow</w:t>
      </w:r>
      <w:r>
        <w:t>ing</w:t>
      </w:r>
      <w:r w:rsidRPr="00E03F75">
        <w:t xml:space="preserve"> up as part of normal interactions with </w:t>
      </w:r>
      <w:r>
        <w:t>Nuclear Restoration Services</w:t>
      </w:r>
      <w:r w:rsidRPr="00E03F75">
        <w:t>.</w:t>
      </w:r>
      <w:r>
        <w:t xml:space="preserve">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23003" w14:textId="77777777" w:rsidR="00B324DF" w:rsidRDefault="00B324DF" w:rsidP="007D199A">
      <w:pPr>
        <w:spacing w:after="0"/>
      </w:pPr>
      <w:r>
        <w:separator/>
      </w:r>
    </w:p>
    <w:p w14:paraId="1018B9EF" w14:textId="77777777" w:rsidR="00B324DF" w:rsidRDefault="00B324DF"/>
  </w:endnote>
  <w:endnote w:type="continuationSeparator" w:id="0">
    <w:p w14:paraId="1D4E0E1E" w14:textId="77777777" w:rsidR="00B324DF" w:rsidRDefault="00B324DF" w:rsidP="007D199A">
      <w:pPr>
        <w:spacing w:after="0"/>
      </w:pPr>
      <w:r>
        <w:continuationSeparator/>
      </w:r>
    </w:p>
    <w:p w14:paraId="56805423" w14:textId="77777777" w:rsidR="00B324DF" w:rsidRDefault="00B324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70E0D" w14:textId="77777777" w:rsidR="00B324DF" w:rsidRPr="005E0344" w:rsidRDefault="00B324DF" w:rsidP="005E0344">
      <w:pPr>
        <w:spacing w:after="120"/>
        <w:rPr>
          <w:color w:val="000000" w:themeColor="text2"/>
        </w:rPr>
      </w:pPr>
      <w:r w:rsidRPr="005E0344">
        <w:rPr>
          <w:color w:val="000000" w:themeColor="text2"/>
        </w:rPr>
        <w:separator/>
      </w:r>
    </w:p>
  </w:footnote>
  <w:footnote w:type="continuationSeparator" w:id="0">
    <w:p w14:paraId="2E02A338" w14:textId="77777777" w:rsidR="00B324DF" w:rsidRPr="005E0344" w:rsidRDefault="00B324DF" w:rsidP="0090581D">
      <w:pPr>
        <w:spacing w:after="120"/>
        <w:rPr>
          <w:color w:val="000000" w:themeColor="text2"/>
        </w:rPr>
      </w:pPr>
      <w:r w:rsidRPr="005E0344">
        <w:rPr>
          <w:color w:val="000000" w:themeColor="text2"/>
        </w:rPr>
        <w:continuationSeparator/>
      </w:r>
    </w:p>
    <w:p w14:paraId="363C68AC" w14:textId="77777777" w:rsidR="00B324DF" w:rsidRDefault="00B324DF"/>
  </w:footnote>
  <w:footnote w:type="continuationNotice" w:id="1">
    <w:p w14:paraId="76F22E08" w14:textId="77777777" w:rsidR="00B324DF" w:rsidRDefault="00B324DF">
      <w:pPr>
        <w:spacing w:after="0"/>
      </w:pPr>
    </w:p>
    <w:p w14:paraId="43DCEBA8" w14:textId="77777777" w:rsidR="00B324DF" w:rsidRDefault="00B324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384F217" w:rsidR="00177666" w:rsidRPr="002B07AE" w:rsidRDefault="006F3969"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90231">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90231">
          <w:rPr>
            <w:rStyle w:val="Style4"/>
          </w:rPr>
          <w:t>Hunterston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9023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F063E2"/>
    <w:multiLevelType w:val="hybridMultilevel"/>
    <w:tmpl w:val="3994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8588094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B4C1A"/>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3F17CC"/>
    <w:rsid w:val="00407CF7"/>
    <w:rsid w:val="00415ED6"/>
    <w:rsid w:val="00417CAF"/>
    <w:rsid w:val="00420A11"/>
    <w:rsid w:val="00422265"/>
    <w:rsid w:val="00431860"/>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3969"/>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62A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63868"/>
    <w:rsid w:val="00A81D82"/>
    <w:rsid w:val="00A90231"/>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0DF4"/>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904</Words>
  <Characters>5158</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2</cp:revision>
  <cp:lastPrinted>2016-11-28T11:35:00Z</cp:lastPrinted>
  <dcterms:created xsi:type="dcterms:W3CDTF">2024-01-10T11:08:00Z</dcterms:created>
  <dcterms:modified xsi:type="dcterms:W3CDTF">2024-01-10T11:08:00Z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