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63561CC"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50364F">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A71638">
                      <w:rPr>
                        <w:rStyle w:val="Style7"/>
                      </w:rPr>
                      <w:t>Harwell</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184F94A"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50364F">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A71638">
            <w:rPr>
              <w:rStyle w:val="Style3"/>
            </w:rPr>
            <w:t>Harwell</w:t>
          </w:r>
        </w:sdtContent>
      </w:sdt>
    </w:p>
    <w:p w14:paraId="2A318818" w14:textId="3E120AAB" w:rsidR="00D04326" w:rsidRPr="007A7E3A" w:rsidRDefault="00D04326" w:rsidP="00004C16">
      <w:pPr>
        <w:rPr>
          <w:sz w:val="28"/>
          <w:szCs w:val="28"/>
        </w:rPr>
      </w:pPr>
      <w:r w:rsidRPr="007A7E3A">
        <w:rPr>
          <w:rStyle w:val="Style2"/>
          <w:sz w:val="28"/>
          <w:szCs w:val="28"/>
        </w:rPr>
        <w:t xml:space="preserve">Report for </w:t>
      </w:r>
      <w:r w:rsidRPr="00C664A6">
        <w:rPr>
          <w:rStyle w:val="Style2"/>
          <w:sz w:val="28"/>
          <w:szCs w:val="28"/>
        </w:rPr>
        <w:t>period</w:t>
      </w:r>
      <w:r w:rsidR="007A7E3A" w:rsidRPr="00C664A6">
        <w:rPr>
          <w:rStyle w:val="Style2"/>
          <w:sz w:val="28"/>
          <w:szCs w:val="28"/>
        </w:rPr>
        <w:t xml:space="preserve">: </w:t>
      </w:r>
      <w:r w:rsidR="00A71638" w:rsidRPr="00C664A6">
        <w:rPr>
          <w:rStyle w:val="Style2"/>
          <w:sz w:val="28"/>
          <w:szCs w:val="28"/>
        </w:rPr>
        <w:t>1 J</w:t>
      </w:r>
      <w:r w:rsidR="00B67DAA">
        <w:rPr>
          <w:rStyle w:val="Style2"/>
          <w:sz w:val="28"/>
          <w:szCs w:val="28"/>
        </w:rPr>
        <w:t>uly</w:t>
      </w:r>
      <w:r w:rsidR="007A7E3A" w:rsidRPr="00C664A6">
        <w:rPr>
          <w:rStyle w:val="Style2"/>
          <w:sz w:val="28"/>
          <w:szCs w:val="28"/>
        </w:rPr>
        <w:t xml:space="preserve"> –</w:t>
      </w:r>
      <w:r w:rsidR="006303F1" w:rsidRPr="00C664A6">
        <w:rPr>
          <w:rStyle w:val="Style2"/>
          <w:sz w:val="28"/>
          <w:szCs w:val="28"/>
        </w:rPr>
        <w:t xml:space="preserve"> 3</w:t>
      </w:r>
      <w:r w:rsidR="00B67DAA">
        <w:rPr>
          <w:rStyle w:val="Style2"/>
          <w:sz w:val="28"/>
          <w:szCs w:val="28"/>
        </w:rPr>
        <w:t>1</w:t>
      </w:r>
      <w:r w:rsidR="006303F1" w:rsidRPr="00C664A6">
        <w:rPr>
          <w:rStyle w:val="Style2"/>
          <w:sz w:val="28"/>
          <w:szCs w:val="28"/>
        </w:rPr>
        <w:t xml:space="preserve"> </w:t>
      </w:r>
      <w:r w:rsidR="00B67DAA">
        <w:rPr>
          <w:rStyle w:val="Style2"/>
          <w:sz w:val="28"/>
          <w:szCs w:val="28"/>
        </w:rPr>
        <w:t>December</w:t>
      </w:r>
      <w:r w:rsidR="006303F1" w:rsidRPr="00C664A6">
        <w:rPr>
          <w:rStyle w:val="Style2"/>
          <w:sz w:val="28"/>
          <w:szCs w:val="28"/>
        </w:rPr>
        <w:t xml:space="preserve"> 2023</w:t>
      </w:r>
    </w:p>
    <w:p w14:paraId="61A25C0F" w14:textId="39EC7DBA" w:rsidR="00004C16" w:rsidRDefault="00004C16" w:rsidP="00004C16">
      <w:pPr>
        <w:rPr>
          <w:sz w:val="28"/>
          <w:szCs w:val="28"/>
        </w:rPr>
      </w:pPr>
    </w:p>
    <w:p w14:paraId="4D99E381" w14:textId="1F112362"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3A166B" w:rsidRPr="003A166B">
        <w:rPr>
          <w:sz w:val="28"/>
          <w:szCs w:val="28"/>
        </w:rPr>
        <w:t>Nominated</w:t>
      </w:r>
      <w:r w:rsidR="003A166B">
        <w:rPr>
          <w:sz w:val="28"/>
          <w:szCs w:val="28"/>
        </w:rPr>
        <w:t xml:space="preserve"> Site Inspector</w:t>
      </w:r>
    </w:p>
    <w:p w14:paraId="23B9A867" w14:textId="6F871C66" w:rsidR="00004C16" w:rsidRPr="00004C16" w:rsidRDefault="00004C16" w:rsidP="00004C16">
      <w:pPr>
        <w:rPr>
          <w:sz w:val="28"/>
          <w:szCs w:val="28"/>
        </w:rPr>
      </w:pPr>
      <w:r w:rsidRPr="00C664A6">
        <w:rPr>
          <w:sz w:val="28"/>
          <w:szCs w:val="28"/>
        </w:rPr>
        <w:t>Approved by</w:t>
      </w:r>
      <w:r w:rsidR="003A7E1C" w:rsidRPr="00C664A6">
        <w:rPr>
          <w:sz w:val="28"/>
          <w:szCs w:val="28"/>
        </w:rPr>
        <w:t>:</w:t>
      </w:r>
      <w:r w:rsidRPr="00C664A6">
        <w:rPr>
          <w:sz w:val="28"/>
          <w:szCs w:val="28"/>
        </w:rPr>
        <w:t xml:space="preserve"> </w:t>
      </w:r>
      <w:r w:rsidR="006303F1" w:rsidRPr="00C664A6">
        <w:rPr>
          <w:sz w:val="28"/>
          <w:szCs w:val="28"/>
        </w:rPr>
        <w:t>Delivery</w:t>
      </w:r>
      <w:r w:rsidR="006303F1">
        <w:rPr>
          <w:sz w:val="28"/>
          <w:szCs w:val="28"/>
        </w:rPr>
        <w:t xml:space="preserve"> Lead, DFW Subdivision</w:t>
      </w:r>
    </w:p>
    <w:p w14:paraId="7E744BD8" w14:textId="77777777" w:rsidR="003A7E1C" w:rsidRDefault="003A7E1C" w:rsidP="00004C16">
      <w:pPr>
        <w:rPr>
          <w:sz w:val="28"/>
          <w:szCs w:val="28"/>
        </w:rPr>
      </w:pPr>
    </w:p>
    <w:p w14:paraId="247E3769" w14:textId="7F0D54A2"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6303F1">
            <w:rPr>
              <w:sz w:val="28"/>
              <w:szCs w:val="28"/>
            </w:rPr>
            <w:t>1</w:t>
          </w:r>
        </w:sdtContent>
      </w:sdt>
    </w:p>
    <w:p w14:paraId="19206F45" w14:textId="135AD24D" w:rsidR="00004C16" w:rsidRDefault="00004C16" w:rsidP="00004C16">
      <w:pPr>
        <w:rPr>
          <w:sz w:val="28"/>
          <w:szCs w:val="28"/>
        </w:rPr>
      </w:pPr>
      <w:r w:rsidRPr="00004C16">
        <w:rPr>
          <w:sz w:val="28"/>
          <w:szCs w:val="28"/>
        </w:rPr>
        <w:t xml:space="preserve">Publication </w:t>
      </w:r>
      <w:r w:rsidRPr="00C664A6">
        <w:rPr>
          <w:sz w:val="28"/>
          <w:szCs w:val="28"/>
        </w:rPr>
        <w:t xml:space="preserve">Date: </w:t>
      </w:r>
      <w:r w:rsidR="0006245E">
        <w:rPr>
          <w:sz w:val="28"/>
          <w:szCs w:val="28"/>
        </w:rPr>
        <w:t>Jan-24</w:t>
      </w:r>
    </w:p>
    <w:p w14:paraId="55057C62" w14:textId="7396BBC2"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A31BBB">
        <w:rPr>
          <w:sz w:val="28"/>
          <w:szCs w:val="28"/>
        </w:rPr>
        <w:t>202</w:t>
      </w:r>
      <w:r w:rsidR="0006245E">
        <w:rPr>
          <w:sz w:val="28"/>
          <w:szCs w:val="28"/>
        </w:rPr>
        <w:t>4</w:t>
      </w:r>
      <w:r w:rsidR="00A31BBB">
        <w:rPr>
          <w:sz w:val="28"/>
          <w:szCs w:val="28"/>
        </w:rPr>
        <w:t>/</w:t>
      </w:r>
      <w:r w:rsidR="00AC74EE">
        <w:rPr>
          <w:sz w:val="28"/>
          <w:szCs w:val="28"/>
        </w:rPr>
        <w:t>213</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2C0132F"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w:t>
      </w:r>
      <w:r w:rsidR="007B63E9" w:rsidRPr="002D1551">
        <w:t xml:space="preserve">the </w:t>
      </w:r>
      <w:r w:rsidR="007B63E9">
        <w:t>Harwell</w:t>
      </w:r>
      <w:r w:rsidR="007B63E9" w:rsidRPr="00213228">
        <w:t xml:space="preserve">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792B40EC" w:rsidR="000E4D5E" w:rsidRPr="002D1551" w:rsidRDefault="000E4D5E" w:rsidP="000E4D5E">
      <w:pPr>
        <w:pStyle w:val="F9-Paragraph"/>
      </w:pPr>
      <w:r w:rsidRPr="002D1551">
        <w:t>Site inspectors from ONR usually attend</w:t>
      </w:r>
      <w:r w:rsidR="007B63E9" w:rsidRPr="002D1551">
        <w:t xml:space="preserve"> </w:t>
      </w:r>
      <w:r w:rsidR="007B63E9">
        <w:t>Harwell</w:t>
      </w:r>
      <w:r w:rsidR="007B63E9" w:rsidRPr="00213228">
        <w:t xml:space="preserve">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549F7881" w:rsidR="00BE1652" w:rsidRPr="00690387" w:rsidRDefault="00BE1652" w:rsidP="00E66CBF">
      <w:r w:rsidRPr="00690387">
        <w:t>The ONR site inspector made inspections on the following dates during the report period</w:t>
      </w:r>
      <w:r w:rsidR="00E66CBF">
        <w:t xml:space="preserve"> </w:t>
      </w:r>
      <w:r w:rsidR="000C5804">
        <w:t>1 J</w:t>
      </w:r>
      <w:r w:rsidR="008E67CC">
        <w:t>uly</w:t>
      </w:r>
      <w:r w:rsidR="000C5804">
        <w:t xml:space="preserve"> to 3</w:t>
      </w:r>
      <w:r w:rsidR="008E67CC">
        <w:t>1</w:t>
      </w:r>
      <w:r w:rsidR="000C5804">
        <w:t xml:space="preserve"> </w:t>
      </w:r>
      <w:r w:rsidR="008E67CC">
        <w:t>December</w:t>
      </w:r>
      <w:r w:rsidR="000C5804">
        <w:t xml:space="preserve"> 2023</w:t>
      </w:r>
    </w:p>
    <w:p w14:paraId="1AAC114A" w14:textId="7F388EAB" w:rsidR="009163A5" w:rsidRDefault="00C047AB" w:rsidP="001E7CB6">
      <w:pPr>
        <w:pStyle w:val="Bulletlist1"/>
      </w:pPr>
      <w:r>
        <w:t>30</w:t>
      </w:r>
      <w:r w:rsidR="002271FA">
        <w:t xml:space="preserve"> </w:t>
      </w:r>
      <w:r w:rsidR="004A06B9">
        <w:t xml:space="preserve">August </w:t>
      </w:r>
      <w:r w:rsidR="002363C5">
        <w:t>2023</w:t>
      </w:r>
    </w:p>
    <w:p w14:paraId="10C8194F" w14:textId="04FF8568" w:rsidR="00FA2F2F" w:rsidRDefault="006A4A89" w:rsidP="00971AE7">
      <w:pPr>
        <w:pStyle w:val="Bulletlist1"/>
        <w:sectPr w:rsidR="00FA2F2F" w:rsidSect="000E4D5E">
          <w:pgSz w:w="11906" w:h="16838" w:code="9"/>
          <w:pgMar w:top="1440" w:right="1440" w:bottom="1440" w:left="1440" w:header="397" w:footer="397" w:gutter="0"/>
          <w:cols w:space="312"/>
          <w:docGrid w:linePitch="360"/>
        </w:sectPr>
      </w:pPr>
      <w:r>
        <w:t>20</w:t>
      </w:r>
      <w:r w:rsidR="00535BF3">
        <w:t xml:space="preserve"> </w:t>
      </w:r>
      <w:r w:rsidR="00482AEE">
        <w:t>September</w:t>
      </w:r>
      <w:r w:rsidR="00535BF3">
        <w:t xml:space="preserve"> 2023</w:t>
      </w:r>
      <w:r w:rsidR="00971AE7">
        <w:t xml:space="preserve"> </w:t>
      </w: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5FC05B4D" w:rsidR="00745534" w:rsidRDefault="00745534" w:rsidP="00745534">
      <w:r w:rsidRPr="00690387">
        <w:t xml:space="preserve">In this period, routine inspections of </w:t>
      </w:r>
      <w:r w:rsidR="0066486C">
        <w:t>Magnox Ltd Harwell site</w:t>
      </w:r>
      <w:r w:rsidRPr="00690387">
        <w:t xml:space="preserve"> covered the following:</w:t>
      </w:r>
      <w:r>
        <w:t xml:space="preserve"> </w:t>
      </w:r>
    </w:p>
    <w:p w14:paraId="14CAEC0F" w14:textId="65F6D511" w:rsidR="00A4154D" w:rsidRDefault="00CC6362" w:rsidP="00362F77">
      <w:pPr>
        <w:pStyle w:val="Bulletlist1"/>
      </w:pPr>
      <w:r>
        <w:t>r</w:t>
      </w:r>
      <w:r w:rsidR="00F564D3">
        <w:t xml:space="preserve">adiological </w:t>
      </w:r>
      <w:r>
        <w:t>p</w:t>
      </w:r>
      <w:r w:rsidR="00F564D3">
        <w:t>rotection</w:t>
      </w:r>
      <w:r w:rsidR="00C74589">
        <w:t>;</w:t>
      </w:r>
    </w:p>
    <w:p w14:paraId="3FF2A8E8" w14:textId="47D4AC21" w:rsidR="00F564D3" w:rsidRDefault="00CC6362" w:rsidP="00362F77">
      <w:pPr>
        <w:pStyle w:val="Bulletlist1"/>
      </w:pPr>
      <w:r>
        <w:t>f</w:t>
      </w:r>
      <w:r w:rsidR="00F564D3">
        <w:t xml:space="preserve">ire </w:t>
      </w:r>
      <w:r>
        <w:t>s</w:t>
      </w:r>
      <w:r w:rsidR="00F564D3">
        <w:t>afety</w:t>
      </w:r>
      <w:r w:rsidR="00C74589">
        <w:t>;</w:t>
      </w:r>
    </w:p>
    <w:p w14:paraId="39B8754F" w14:textId="44837E8F" w:rsidR="00362F77" w:rsidRDefault="00CC6362" w:rsidP="00CC6362">
      <w:pPr>
        <w:pStyle w:val="Bulletlist1"/>
      </w:pPr>
      <w:r>
        <w:t>e</w:t>
      </w:r>
      <w:r w:rsidRPr="00CC6362">
        <w:t>xamination, maintenance, inspection and testing</w:t>
      </w:r>
    </w:p>
    <w:p w14:paraId="5D7D6885" w14:textId="39607692" w:rsidR="008F7952" w:rsidRDefault="00745534" w:rsidP="00745534">
      <w:r w:rsidRPr="00690387">
        <w:t xml:space="preserve">Members of the public, who would like further information on ONR’s inspection activities during the reporting period, can view site </w:t>
      </w:r>
      <w:r w:rsidR="004E3457">
        <w:t>i</w:t>
      </w:r>
      <w:r w:rsidRPr="00690387">
        <w:t xml:space="preserve">ntervention </w:t>
      </w:r>
      <w:r w:rsidR="004E3457">
        <w:t>r</w:t>
      </w:r>
      <w:r w:rsidRPr="00690387">
        <w:t xml:space="preserve">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3B5543D6" w14:textId="77777777" w:rsidR="006D625C" w:rsidRPr="00690387" w:rsidRDefault="006D625C" w:rsidP="00745534"/>
    <w:p w14:paraId="1B6D946D" w14:textId="77777777" w:rsidR="00745534" w:rsidRPr="002D1551" w:rsidRDefault="00745534" w:rsidP="00745534">
      <w:pPr>
        <w:pStyle w:val="Heading2"/>
      </w:pPr>
      <w:r w:rsidRPr="002D1551">
        <w:t xml:space="preserve">Other </w:t>
      </w:r>
      <w:r>
        <w:t>W</w:t>
      </w:r>
      <w:r w:rsidRPr="002D1551">
        <w:t>ork</w:t>
      </w:r>
    </w:p>
    <w:p w14:paraId="1855831C" w14:textId="06FAA11F" w:rsidR="008F1EA6" w:rsidRDefault="008F1EA6" w:rsidP="008F1EA6">
      <w:pPr>
        <w:pStyle w:val="F9-Paragraph"/>
      </w:pPr>
      <w:r w:rsidRPr="00B2727C">
        <w:t>Throughout this reporting period</w:t>
      </w:r>
      <w:r w:rsidR="00A104C1">
        <w:t>,</w:t>
      </w:r>
      <w:r w:rsidRPr="00B2727C">
        <w:t xml:space="preserve"> ONR’s nominated site safety inspector held regular meetings with the M</w:t>
      </w:r>
      <w:r w:rsidR="00116FF5">
        <w:t xml:space="preserve">agnox </w:t>
      </w:r>
      <w:r w:rsidRPr="00B2727C">
        <w:t>L</w:t>
      </w:r>
      <w:r w:rsidR="00116FF5">
        <w:t>td</w:t>
      </w:r>
      <w:r w:rsidRPr="00B2727C">
        <w:t xml:space="preserve"> Harwell leadership team representatives to maintain situational awareness of matters related to nuclear safety. No significant issues were highlighted </w:t>
      </w:r>
      <w:r w:rsidR="005B3F46">
        <w:t>by</w:t>
      </w:r>
      <w:r w:rsidRPr="00B2727C">
        <w:t xml:space="preserve"> ONR.</w:t>
      </w:r>
    </w:p>
    <w:p w14:paraId="239390CE" w14:textId="77777777" w:rsidR="008F1EA6" w:rsidRDefault="008F1EA6" w:rsidP="008F1EA6">
      <w:pPr>
        <w:pStyle w:val="F9-Paragraph"/>
      </w:pPr>
      <w:r w:rsidRPr="00993B47">
        <w:lastRenderedPageBreak/>
        <w:t xml:space="preserve">The ONR project inspector for </w:t>
      </w:r>
      <w:r>
        <w:t xml:space="preserve">the </w:t>
      </w:r>
      <w:r w:rsidRPr="00993B47">
        <w:t>delicensing project</w:t>
      </w:r>
      <w:r>
        <w:t>s</w:t>
      </w:r>
      <w:r w:rsidRPr="00993B47">
        <w:t xml:space="preserve"> continues to meet with the project staff at Harwell, supported by ONR specialist inspectors and </w:t>
      </w:r>
      <w:r>
        <w:t>UKHSA</w:t>
      </w:r>
      <w:r w:rsidRPr="00993B47">
        <w:t xml:space="preserve">. </w:t>
      </w:r>
      <w:r>
        <w:t>Engagements are being aligned with the Harwell campus priorities.</w:t>
      </w:r>
    </w:p>
    <w:p w14:paraId="07CB8CE3" w14:textId="497ABD72" w:rsidR="0046682C" w:rsidRPr="00AE1BD9" w:rsidRDefault="0046682C" w:rsidP="008F1EA6">
      <w:pPr>
        <w:pStyle w:val="F9-Paragraph"/>
      </w:pPr>
      <w:r>
        <w:t xml:space="preserve">The ONR </w:t>
      </w:r>
      <w:r w:rsidR="00D95A61">
        <w:t xml:space="preserve">site inspector </w:t>
      </w:r>
      <w:r w:rsidR="003504FB">
        <w:t xml:space="preserve">supported the Harwell campus </w:t>
      </w:r>
      <w:r w:rsidR="0059288F">
        <w:t>emergency</w:t>
      </w:r>
      <w:r w:rsidR="003504FB">
        <w:t xml:space="preserve"> </w:t>
      </w:r>
      <w:r w:rsidR="0059288F">
        <w:t>planning co-ordination committee</w:t>
      </w:r>
      <w:r w:rsidR="008B3DD4">
        <w:t xml:space="preserve"> in </w:t>
      </w:r>
      <w:r w:rsidR="009B396E">
        <w:t>December</w:t>
      </w:r>
      <w:r w:rsidR="008B3DD4">
        <w:t>.</w:t>
      </w:r>
      <w:r w:rsidR="009B396E">
        <w:t xml:space="preserve"> </w:t>
      </w:r>
      <w:r w:rsidR="006D7B05">
        <w:t>No issues were identified</w:t>
      </w:r>
      <w:r w:rsidR="00245231">
        <w:t xml:space="preserve">.  ONR is currently reviewing its position on the need for an </w:t>
      </w:r>
      <w:r w:rsidR="001A505B">
        <w:t>offsite</w:t>
      </w:r>
      <w:r w:rsidR="00245231">
        <w:t xml:space="preserve"> </w:t>
      </w:r>
      <w:r w:rsidR="001A505B">
        <w:t>emergency plan</w:t>
      </w:r>
      <w:r w:rsidR="00A40609">
        <w:t xml:space="preserve"> </w:t>
      </w:r>
      <w:r w:rsidR="008C5FF3">
        <w:t xml:space="preserve">at Magnox </w:t>
      </w:r>
      <w:r w:rsidR="00116FF5">
        <w:t xml:space="preserve">Ltd </w:t>
      </w:r>
      <w:r w:rsidR="008C5FF3">
        <w:t xml:space="preserve">Harwell </w:t>
      </w:r>
      <w:r w:rsidR="00A40609">
        <w:t xml:space="preserve">under </w:t>
      </w:r>
      <w:r w:rsidR="00F324B2">
        <w:t>REPPIR 2019</w:t>
      </w:r>
      <w:r w:rsidR="002F6A55">
        <w:t>.</w:t>
      </w:r>
    </w:p>
    <w:p w14:paraId="52D8F10B" w14:textId="35B8626C" w:rsidR="00745534" w:rsidRDefault="00745534" w:rsidP="003A4D5B"/>
    <w:p w14:paraId="4027A931" w14:textId="2C3D0E1A" w:rsidR="000029E3" w:rsidRDefault="000029E3" w:rsidP="003A4D5B">
      <w:pPr>
        <w:sectPr w:rsidR="000029E3"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20EE7CA" w14:textId="0A2CA8B8" w:rsidR="00A94A9B" w:rsidRDefault="00A94A9B" w:rsidP="004D2CDA">
      <w:r>
        <w:t>In July 2023</w:t>
      </w:r>
      <w:r w:rsidR="00E236B4">
        <w:t xml:space="preserve"> ONR was informed of an</w:t>
      </w:r>
      <w:r w:rsidR="00CF5A0F">
        <w:t xml:space="preserve"> incident</w:t>
      </w:r>
      <w:r w:rsidR="00632EAD">
        <w:t xml:space="preserve"> whereby</w:t>
      </w:r>
      <w:r w:rsidR="00DF66A3">
        <w:t xml:space="preserve"> </w:t>
      </w:r>
      <w:r w:rsidR="00F1435F">
        <w:t>one</w:t>
      </w:r>
      <w:r w:rsidR="00272EEE">
        <w:t xml:space="preserve"> the</w:t>
      </w:r>
      <w:r w:rsidR="00DF66A3">
        <w:t xml:space="preserve"> safety measures had been </w:t>
      </w:r>
      <w:r w:rsidR="00272EEE">
        <w:t xml:space="preserve">not been </w:t>
      </w:r>
      <w:r w:rsidR="00DF66A3">
        <w:t>applied in accordance with</w:t>
      </w:r>
      <w:r w:rsidR="00F672E7">
        <w:t xml:space="preserve"> safety case requirements.  </w:t>
      </w:r>
      <w:r w:rsidR="00B92B40">
        <w:t xml:space="preserve">It was a safety </w:t>
      </w:r>
      <w:r w:rsidR="00F61BCB">
        <w:t>management</w:t>
      </w:r>
      <w:r w:rsidR="00B92B40">
        <w:t xml:space="preserve"> requirement</w:t>
      </w:r>
      <w:r w:rsidR="008757B8">
        <w:t xml:space="preserve"> </w:t>
      </w:r>
      <w:r w:rsidR="00F61BCB">
        <w:t xml:space="preserve">that </w:t>
      </w:r>
      <w:r w:rsidR="00C2633C">
        <w:t>a number of “lock offs” were applied prior to removing shielding in the Head End Cell (HEC)</w:t>
      </w:r>
      <w:r w:rsidR="00023846">
        <w:t xml:space="preserve"> as part of a maintenance activity. </w:t>
      </w:r>
      <w:r w:rsidR="00CF1D3F">
        <w:t>I</w:t>
      </w:r>
      <w:r w:rsidR="0011024D">
        <w:t xml:space="preserve">t was observed on the completion of the maintenance task that </w:t>
      </w:r>
      <w:r w:rsidR="00CF1D3F">
        <w:t>one of the lock offs</w:t>
      </w:r>
      <w:r w:rsidR="004C1747">
        <w:t xml:space="preserve"> to the HEC crane had not been applied.</w:t>
      </w:r>
      <w:r w:rsidR="007F7669">
        <w:t xml:space="preserve"> The</w:t>
      </w:r>
      <w:r w:rsidR="00C76429">
        <w:t xml:space="preserve"> purpose of the lock off was to prevent </w:t>
      </w:r>
      <w:r w:rsidR="00116605">
        <w:t xml:space="preserve">what would be an unauthorised use of the crane to bring </w:t>
      </w:r>
      <w:r w:rsidR="00540783">
        <w:t xml:space="preserve">radioactive </w:t>
      </w:r>
      <w:r w:rsidR="00303E98">
        <w:t>material</w:t>
      </w:r>
      <w:r w:rsidR="00540783">
        <w:t xml:space="preserve"> into the HEC</w:t>
      </w:r>
      <w:r w:rsidR="00332240">
        <w:t xml:space="preserve"> during the maintenance activity</w:t>
      </w:r>
      <w:r w:rsidR="00303E98">
        <w:t xml:space="preserve"> thereby giving </w:t>
      </w:r>
      <w:r w:rsidR="000758C4">
        <w:t>an elevated dose uptake to the maintainers</w:t>
      </w:r>
      <w:r w:rsidR="00540783">
        <w:t>.</w:t>
      </w:r>
      <w:r w:rsidR="004D2CDA">
        <w:t xml:space="preserve"> </w:t>
      </w:r>
      <w:r w:rsidR="00F672E7">
        <w:t xml:space="preserve">In this instance </w:t>
      </w:r>
      <w:r w:rsidR="00B25E2B">
        <w:t>additional layers of protection were in place</w:t>
      </w:r>
      <w:r w:rsidR="0090682F">
        <w:t xml:space="preserve"> </w:t>
      </w:r>
      <w:r w:rsidR="00000BA4">
        <w:t>as per the saf</w:t>
      </w:r>
      <w:r w:rsidR="008E1F40">
        <w:t>e</w:t>
      </w:r>
      <w:r w:rsidR="00000BA4">
        <w:t xml:space="preserve">ty case requirements </w:t>
      </w:r>
      <w:r w:rsidR="0090682F">
        <w:t>and consequently t</w:t>
      </w:r>
      <w:r w:rsidR="00875F68">
        <w:t xml:space="preserve">here was no </w:t>
      </w:r>
      <w:r w:rsidR="00D44AC2">
        <w:t xml:space="preserve">risk to </w:t>
      </w:r>
      <w:r w:rsidR="00105917">
        <w:t xml:space="preserve">members of </w:t>
      </w:r>
      <w:r w:rsidR="00D44AC2">
        <w:t>the public</w:t>
      </w:r>
      <w:r w:rsidR="005E3264">
        <w:t>.</w:t>
      </w:r>
      <w:r w:rsidR="001A6A9F">
        <w:t xml:space="preserve">  </w:t>
      </w:r>
      <w:r w:rsidR="001A6A9F" w:rsidRPr="000625E4">
        <w:t>ONR undertook preliminary enquiries and determined that the duty holder had taken appropriate immediate mitigation measures and that formal ONR investigation was not required.</w:t>
      </w:r>
    </w:p>
    <w:p w14:paraId="01CD61DC" w14:textId="62F8E8FC" w:rsidR="00745534" w:rsidRDefault="00401F71" w:rsidP="00F20183">
      <w:r>
        <w:t>During December</w:t>
      </w:r>
      <w:r w:rsidR="00FF72C6">
        <w:t xml:space="preserve"> 2023, the Harwell site informed ONR of a temporary </w:t>
      </w:r>
      <w:r w:rsidR="009C798A">
        <w:t>failure of its emergency telephone</w:t>
      </w:r>
      <w:r w:rsidR="002711EE">
        <w:t xml:space="preserve"> contact line in accordance with agreed </w:t>
      </w:r>
      <w:r w:rsidR="00CD1572">
        <w:t xml:space="preserve">incident </w:t>
      </w:r>
      <w:r w:rsidR="002711EE">
        <w:t xml:space="preserve">reporting protocols. </w:t>
      </w:r>
      <w:r w:rsidR="00C9081F">
        <w:t xml:space="preserve">ONR was content with the immediate </w:t>
      </w:r>
      <w:r w:rsidR="00F22E3B">
        <w:t xml:space="preserve">actions taken and </w:t>
      </w:r>
      <w:r w:rsidR="00830C2B">
        <w:t>prompt rectification of the line</w:t>
      </w:r>
      <w:r w:rsidR="00F20183">
        <w:t>.</w:t>
      </w:r>
      <w:r w:rsidR="002711EE">
        <w:t xml:space="preserve"> </w:t>
      </w:r>
      <w:r w:rsidR="00AE66D7" w:rsidRPr="000625E4">
        <w:t xml:space="preserve">ONR currently awaits completion of the duty holder’s investigation </w:t>
      </w:r>
      <w:r w:rsidR="00AE66D7">
        <w:t>to determine</w:t>
      </w:r>
      <w:r w:rsidR="004E66C1">
        <w:t xml:space="preserve"> learning from the event.</w:t>
      </w:r>
    </w:p>
    <w:p w14:paraId="3AA5A399" w14:textId="5595B4AE" w:rsidR="00116FF5" w:rsidRDefault="00116FF5" w:rsidP="00F20183">
      <w:r>
        <w:t xml:space="preserve">ONR notes the change of operating name from Magnox </w:t>
      </w:r>
      <w:r w:rsidR="002223AA">
        <w:t xml:space="preserve">Ltd </w:t>
      </w:r>
      <w:r>
        <w:t>to Nuclear Restoration Services (NRS).</w:t>
      </w:r>
      <w:r w:rsidR="00B73F16">
        <w:t xml:space="preserve">  Until such time as the legal company name changes</w:t>
      </w:r>
      <w:r w:rsidR="00E8296C">
        <w:t xml:space="preserve">, ONR continues to refer to </w:t>
      </w:r>
      <w:r w:rsidR="00232936">
        <w:t xml:space="preserve">the </w:t>
      </w:r>
      <w:r w:rsidR="00E8296C">
        <w:t>legal name of Magnox</w:t>
      </w:r>
      <w:r w:rsidR="007B4455">
        <w:t xml:space="preserve"> Ltd</w:t>
      </w:r>
      <w:r w:rsidR="00E8296C">
        <w:t xml:space="preserve"> in this report.</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65A82DB2" w14:textId="05AC389B" w:rsidR="00745534" w:rsidRPr="00690387" w:rsidRDefault="00745534" w:rsidP="000A58A7">
      <w:r w:rsidRPr="00690387">
        <w:t xml:space="preserve">Reports detailing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C2CC4" w14:textId="77777777" w:rsidR="000D3D85" w:rsidRDefault="000D3D85" w:rsidP="007D199A">
      <w:pPr>
        <w:spacing w:after="0"/>
      </w:pPr>
      <w:r>
        <w:separator/>
      </w:r>
    </w:p>
    <w:p w14:paraId="35FE2203" w14:textId="77777777" w:rsidR="000D3D85" w:rsidRDefault="000D3D85"/>
  </w:endnote>
  <w:endnote w:type="continuationSeparator" w:id="0">
    <w:p w14:paraId="47ED4148" w14:textId="77777777" w:rsidR="000D3D85" w:rsidRDefault="000D3D85" w:rsidP="007D199A">
      <w:pPr>
        <w:spacing w:after="0"/>
      </w:pPr>
      <w:r>
        <w:continuationSeparator/>
      </w:r>
    </w:p>
    <w:p w14:paraId="73EE4962" w14:textId="77777777" w:rsidR="000D3D85" w:rsidRDefault="000D3D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C4526" w14:textId="77777777" w:rsidR="000D3D85" w:rsidRPr="005E0344" w:rsidRDefault="000D3D85" w:rsidP="005E0344">
      <w:pPr>
        <w:spacing w:after="120"/>
        <w:rPr>
          <w:color w:val="000000" w:themeColor="text2"/>
        </w:rPr>
      </w:pPr>
      <w:r w:rsidRPr="005E0344">
        <w:rPr>
          <w:color w:val="000000" w:themeColor="text2"/>
        </w:rPr>
        <w:separator/>
      </w:r>
    </w:p>
  </w:footnote>
  <w:footnote w:type="continuationSeparator" w:id="0">
    <w:p w14:paraId="511A21E3" w14:textId="77777777" w:rsidR="000D3D85" w:rsidRPr="005E0344" w:rsidRDefault="000D3D85" w:rsidP="0090581D">
      <w:pPr>
        <w:spacing w:after="120"/>
        <w:rPr>
          <w:color w:val="000000" w:themeColor="text2"/>
        </w:rPr>
      </w:pPr>
      <w:r w:rsidRPr="005E0344">
        <w:rPr>
          <w:color w:val="000000" w:themeColor="text2"/>
        </w:rPr>
        <w:continuationSeparator/>
      </w:r>
    </w:p>
    <w:p w14:paraId="7292D90E" w14:textId="77777777" w:rsidR="000D3D85" w:rsidRDefault="000D3D85"/>
  </w:footnote>
  <w:footnote w:type="continuationNotice" w:id="1">
    <w:p w14:paraId="6FFCEA65" w14:textId="77777777" w:rsidR="000D3D85" w:rsidRDefault="000D3D85">
      <w:pPr>
        <w:spacing w:after="0"/>
      </w:pPr>
    </w:p>
    <w:p w14:paraId="54B90E0A" w14:textId="77777777" w:rsidR="000D3D85" w:rsidRDefault="000D3D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61FD881"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50364F">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A71638">
          <w:rPr>
            <w:rStyle w:val="Style4"/>
          </w:rPr>
          <w:t>Harwell</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6303F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BA4"/>
    <w:rsid w:val="00001AA3"/>
    <w:rsid w:val="00002389"/>
    <w:rsid w:val="000029E3"/>
    <w:rsid w:val="00002F03"/>
    <w:rsid w:val="00004C16"/>
    <w:rsid w:val="00011177"/>
    <w:rsid w:val="00014814"/>
    <w:rsid w:val="00014D32"/>
    <w:rsid w:val="00023846"/>
    <w:rsid w:val="00024522"/>
    <w:rsid w:val="00024B2E"/>
    <w:rsid w:val="00027F4F"/>
    <w:rsid w:val="00030430"/>
    <w:rsid w:val="0003078E"/>
    <w:rsid w:val="00031B89"/>
    <w:rsid w:val="0003693D"/>
    <w:rsid w:val="0004440F"/>
    <w:rsid w:val="00052C8A"/>
    <w:rsid w:val="00054439"/>
    <w:rsid w:val="000548C8"/>
    <w:rsid w:val="0006245E"/>
    <w:rsid w:val="00075605"/>
    <w:rsid w:val="000758C4"/>
    <w:rsid w:val="00075C66"/>
    <w:rsid w:val="000817D4"/>
    <w:rsid w:val="00082879"/>
    <w:rsid w:val="00086C80"/>
    <w:rsid w:val="00091EEA"/>
    <w:rsid w:val="000A105C"/>
    <w:rsid w:val="000A58A7"/>
    <w:rsid w:val="000C2DDC"/>
    <w:rsid w:val="000C5804"/>
    <w:rsid w:val="000D2FD4"/>
    <w:rsid w:val="000D3D85"/>
    <w:rsid w:val="000E4D5E"/>
    <w:rsid w:val="000F1B7B"/>
    <w:rsid w:val="000F2ED4"/>
    <w:rsid w:val="000F30ED"/>
    <w:rsid w:val="000F749F"/>
    <w:rsid w:val="001028E8"/>
    <w:rsid w:val="00105917"/>
    <w:rsid w:val="0011024D"/>
    <w:rsid w:val="00116605"/>
    <w:rsid w:val="00116FF5"/>
    <w:rsid w:val="00122FCC"/>
    <w:rsid w:val="00124C2B"/>
    <w:rsid w:val="00126752"/>
    <w:rsid w:val="00130B30"/>
    <w:rsid w:val="00140E1C"/>
    <w:rsid w:val="00147AE4"/>
    <w:rsid w:val="00151B70"/>
    <w:rsid w:val="001571E5"/>
    <w:rsid w:val="0016587C"/>
    <w:rsid w:val="0017263A"/>
    <w:rsid w:val="00177666"/>
    <w:rsid w:val="001849CA"/>
    <w:rsid w:val="00185410"/>
    <w:rsid w:val="001871E0"/>
    <w:rsid w:val="00192352"/>
    <w:rsid w:val="001A0115"/>
    <w:rsid w:val="001A505B"/>
    <w:rsid w:val="001A6A9F"/>
    <w:rsid w:val="001C4D63"/>
    <w:rsid w:val="001D0DE0"/>
    <w:rsid w:val="001D5AFF"/>
    <w:rsid w:val="001D74B4"/>
    <w:rsid w:val="001E03E1"/>
    <w:rsid w:val="001E4CBA"/>
    <w:rsid w:val="001E7CB6"/>
    <w:rsid w:val="001F059F"/>
    <w:rsid w:val="00200811"/>
    <w:rsid w:val="00200CA1"/>
    <w:rsid w:val="00202842"/>
    <w:rsid w:val="0021338D"/>
    <w:rsid w:val="00214D43"/>
    <w:rsid w:val="00220118"/>
    <w:rsid w:val="002223AA"/>
    <w:rsid w:val="00223090"/>
    <w:rsid w:val="002238B4"/>
    <w:rsid w:val="002271FA"/>
    <w:rsid w:val="002319AB"/>
    <w:rsid w:val="002319AC"/>
    <w:rsid w:val="00232936"/>
    <w:rsid w:val="00234342"/>
    <w:rsid w:val="00235EE3"/>
    <w:rsid w:val="002363C5"/>
    <w:rsid w:val="0024040D"/>
    <w:rsid w:val="00245231"/>
    <w:rsid w:val="00251CD7"/>
    <w:rsid w:val="0025367D"/>
    <w:rsid w:val="002546AB"/>
    <w:rsid w:val="00255FA3"/>
    <w:rsid w:val="00257288"/>
    <w:rsid w:val="00261FB6"/>
    <w:rsid w:val="002629F8"/>
    <w:rsid w:val="00263396"/>
    <w:rsid w:val="002659FA"/>
    <w:rsid w:val="00267815"/>
    <w:rsid w:val="002711EE"/>
    <w:rsid w:val="00272EEE"/>
    <w:rsid w:val="00280DDF"/>
    <w:rsid w:val="002879A3"/>
    <w:rsid w:val="002917FF"/>
    <w:rsid w:val="00292ADF"/>
    <w:rsid w:val="002A0DEC"/>
    <w:rsid w:val="002B07AE"/>
    <w:rsid w:val="002B1C53"/>
    <w:rsid w:val="002E0BE4"/>
    <w:rsid w:val="002E3B58"/>
    <w:rsid w:val="002E3E8A"/>
    <w:rsid w:val="002E6A6A"/>
    <w:rsid w:val="002F3397"/>
    <w:rsid w:val="002F5C42"/>
    <w:rsid w:val="002F6A55"/>
    <w:rsid w:val="00301FA9"/>
    <w:rsid w:val="0030380D"/>
    <w:rsid w:val="00303E98"/>
    <w:rsid w:val="00312411"/>
    <w:rsid w:val="00323E71"/>
    <w:rsid w:val="00326F77"/>
    <w:rsid w:val="00331AB8"/>
    <w:rsid w:val="00332240"/>
    <w:rsid w:val="003401B0"/>
    <w:rsid w:val="003429B0"/>
    <w:rsid w:val="00346C8E"/>
    <w:rsid w:val="003504FB"/>
    <w:rsid w:val="00362F77"/>
    <w:rsid w:val="00367BD5"/>
    <w:rsid w:val="00390327"/>
    <w:rsid w:val="00393066"/>
    <w:rsid w:val="00393B78"/>
    <w:rsid w:val="003A01E9"/>
    <w:rsid w:val="003A166B"/>
    <w:rsid w:val="003A4D5B"/>
    <w:rsid w:val="003A7E1C"/>
    <w:rsid w:val="003C0306"/>
    <w:rsid w:val="003C114C"/>
    <w:rsid w:val="003C465D"/>
    <w:rsid w:val="003C4909"/>
    <w:rsid w:val="003D2301"/>
    <w:rsid w:val="003D495D"/>
    <w:rsid w:val="003E098E"/>
    <w:rsid w:val="003E2FAE"/>
    <w:rsid w:val="00401F71"/>
    <w:rsid w:val="00407CF7"/>
    <w:rsid w:val="00407E6E"/>
    <w:rsid w:val="00415ED6"/>
    <w:rsid w:val="00417CAF"/>
    <w:rsid w:val="00420A11"/>
    <w:rsid w:val="00422265"/>
    <w:rsid w:val="004279DF"/>
    <w:rsid w:val="004373A7"/>
    <w:rsid w:val="00437D94"/>
    <w:rsid w:val="0044030C"/>
    <w:rsid w:val="0046287C"/>
    <w:rsid w:val="004648A4"/>
    <w:rsid w:val="0046682C"/>
    <w:rsid w:val="00467458"/>
    <w:rsid w:val="00471380"/>
    <w:rsid w:val="00473A2B"/>
    <w:rsid w:val="00482AEE"/>
    <w:rsid w:val="00494F0D"/>
    <w:rsid w:val="00496BFD"/>
    <w:rsid w:val="004A06B9"/>
    <w:rsid w:val="004A3DF2"/>
    <w:rsid w:val="004B075F"/>
    <w:rsid w:val="004C1747"/>
    <w:rsid w:val="004C361D"/>
    <w:rsid w:val="004C4891"/>
    <w:rsid w:val="004D16D7"/>
    <w:rsid w:val="004D2C89"/>
    <w:rsid w:val="004D2CDA"/>
    <w:rsid w:val="004E3457"/>
    <w:rsid w:val="004E3932"/>
    <w:rsid w:val="004E66C1"/>
    <w:rsid w:val="004F1E79"/>
    <w:rsid w:val="004F5F33"/>
    <w:rsid w:val="0050103A"/>
    <w:rsid w:val="0050364F"/>
    <w:rsid w:val="00511B0F"/>
    <w:rsid w:val="00532745"/>
    <w:rsid w:val="00535BF3"/>
    <w:rsid w:val="00540783"/>
    <w:rsid w:val="0055388E"/>
    <w:rsid w:val="005754AE"/>
    <w:rsid w:val="00577FB5"/>
    <w:rsid w:val="005852D1"/>
    <w:rsid w:val="00586D96"/>
    <w:rsid w:val="00587A22"/>
    <w:rsid w:val="0059288F"/>
    <w:rsid w:val="0059299D"/>
    <w:rsid w:val="00595C8C"/>
    <w:rsid w:val="00597747"/>
    <w:rsid w:val="005A4CDD"/>
    <w:rsid w:val="005B3F46"/>
    <w:rsid w:val="005B57E4"/>
    <w:rsid w:val="005B5ABD"/>
    <w:rsid w:val="005B7B04"/>
    <w:rsid w:val="005C140A"/>
    <w:rsid w:val="005C1E52"/>
    <w:rsid w:val="005C6763"/>
    <w:rsid w:val="005D3164"/>
    <w:rsid w:val="005D556E"/>
    <w:rsid w:val="005E0344"/>
    <w:rsid w:val="005E3264"/>
    <w:rsid w:val="005E440B"/>
    <w:rsid w:val="005F2C85"/>
    <w:rsid w:val="00605ADB"/>
    <w:rsid w:val="0061026E"/>
    <w:rsid w:val="00611C9F"/>
    <w:rsid w:val="00621B69"/>
    <w:rsid w:val="006248DE"/>
    <w:rsid w:val="00625A39"/>
    <w:rsid w:val="00627555"/>
    <w:rsid w:val="006303F1"/>
    <w:rsid w:val="006322A0"/>
    <w:rsid w:val="00632EAD"/>
    <w:rsid w:val="006361FD"/>
    <w:rsid w:val="00641FA2"/>
    <w:rsid w:val="0064226F"/>
    <w:rsid w:val="00642DDB"/>
    <w:rsid w:val="00653298"/>
    <w:rsid w:val="00663A7C"/>
    <w:rsid w:val="0066486C"/>
    <w:rsid w:val="00667DF2"/>
    <w:rsid w:val="00670DF1"/>
    <w:rsid w:val="00671345"/>
    <w:rsid w:val="00671B67"/>
    <w:rsid w:val="00672A9B"/>
    <w:rsid w:val="00675884"/>
    <w:rsid w:val="00675AEC"/>
    <w:rsid w:val="00687789"/>
    <w:rsid w:val="00696EE0"/>
    <w:rsid w:val="00697980"/>
    <w:rsid w:val="006A19EF"/>
    <w:rsid w:val="006A43D5"/>
    <w:rsid w:val="006A4A89"/>
    <w:rsid w:val="006A525B"/>
    <w:rsid w:val="006C045F"/>
    <w:rsid w:val="006C4196"/>
    <w:rsid w:val="006C63B0"/>
    <w:rsid w:val="006C76A2"/>
    <w:rsid w:val="006C7779"/>
    <w:rsid w:val="006C792E"/>
    <w:rsid w:val="006D116C"/>
    <w:rsid w:val="006D53D9"/>
    <w:rsid w:val="006D625C"/>
    <w:rsid w:val="006D7B05"/>
    <w:rsid w:val="006E09E3"/>
    <w:rsid w:val="006E7C42"/>
    <w:rsid w:val="006F168A"/>
    <w:rsid w:val="006F5076"/>
    <w:rsid w:val="006F6009"/>
    <w:rsid w:val="0070321D"/>
    <w:rsid w:val="007068BA"/>
    <w:rsid w:val="00716AB1"/>
    <w:rsid w:val="00721D63"/>
    <w:rsid w:val="00732C7B"/>
    <w:rsid w:val="00732F31"/>
    <w:rsid w:val="00734D2B"/>
    <w:rsid w:val="00737705"/>
    <w:rsid w:val="007408D4"/>
    <w:rsid w:val="007420AC"/>
    <w:rsid w:val="00742617"/>
    <w:rsid w:val="00745534"/>
    <w:rsid w:val="00780F54"/>
    <w:rsid w:val="00783AFA"/>
    <w:rsid w:val="00785427"/>
    <w:rsid w:val="00790540"/>
    <w:rsid w:val="007968CA"/>
    <w:rsid w:val="007A43FF"/>
    <w:rsid w:val="007A7E3A"/>
    <w:rsid w:val="007B3918"/>
    <w:rsid w:val="007B4455"/>
    <w:rsid w:val="007B63E9"/>
    <w:rsid w:val="007C2F0D"/>
    <w:rsid w:val="007C3C1D"/>
    <w:rsid w:val="007D199A"/>
    <w:rsid w:val="007D2EBE"/>
    <w:rsid w:val="007E1C07"/>
    <w:rsid w:val="007F24B6"/>
    <w:rsid w:val="007F7669"/>
    <w:rsid w:val="00803D94"/>
    <w:rsid w:val="008072C7"/>
    <w:rsid w:val="008229BA"/>
    <w:rsid w:val="00824151"/>
    <w:rsid w:val="00830C2B"/>
    <w:rsid w:val="00837A78"/>
    <w:rsid w:val="0084061E"/>
    <w:rsid w:val="00845390"/>
    <w:rsid w:val="0084601B"/>
    <w:rsid w:val="00851A56"/>
    <w:rsid w:val="008606F0"/>
    <w:rsid w:val="00865489"/>
    <w:rsid w:val="0086553D"/>
    <w:rsid w:val="00874FEB"/>
    <w:rsid w:val="008757B8"/>
    <w:rsid w:val="00875F68"/>
    <w:rsid w:val="00881B6F"/>
    <w:rsid w:val="00882AA4"/>
    <w:rsid w:val="00883E22"/>
    <w:rsid w:val="00884E43"/>
    <w:rsid w:val="00887EC6"/>
    <w:rsid w:val="0089084C"/>
    <w:rsid w:val="00893409"/>
    <w:rsid w:val="00893D9F"/>
    <w:rsid w:val="00895582"/>
    <w:rsid w:val="008970E4"/>
    <w:rsid w:val="008A2379"/>
    <w:rsid w:val="008A4329"/>
    <w:rsid w:val="008A578E"/>
    <w:rsid w:val="008B1519"/>
    <w:rsid w:val="008B2309"/>
    <w:rsid w:val="008B3DD4"/>
    <w:rsid w:val="008B7BCC"/>
    <w:rsid w:val="008C50C3"/>
    <w:rsid w:val="008C5FF3"/>
    <w:rsid w:val="008C7094"/>
    <w:rsid w:val="008D2B97"/>
    <w:rsid w:val="008D49A5"/>
    <w:rsid w:val="008D62CB"/>
    <w:rsid w:val="008D6C81"/>
    <w:rsid w:val="008E1F40"/>
    <w:rsid w:val="008E67CC"/>
    <w:rsid w:val="008E6CF0"/>
    <w:rsid w:val="008F1439"/>
    <w:rsid w:val="008F1EA6"/>
    <w:rsid w:val="008F7051"/>
    <w:rsid w:val="008F7952"/>
    <w:rsid w:val="009033A9"/>
    <w:rsid w:val="0090581D"/>
    <w:rsid w:val="0090682F"/>
    <w:rsid w:val="0091439C"/>
    <w:rsid w:val="009163A5"/>
    <w:rsid w:val="00920572"/>
    <w:rsid w:val="00920BF2"/>
    <w:rsid w:val="00931394"/>
    <w:rsid w:val="009349A9"/>
    <w:rsid w:val="00936C52"/>
    <w:rsid w:val="00937C11"/>
    <w:rsid w:val="0095133D"/>
    <w:rsid w:val="0095489B"/>
    <w:rsid w:val="009645CD"/>
    <w:rsid w:val="00966FB9"/>
    <w:rsid w:val="009671CD"/>
    <w:rsid w:val="00971AE7"/>
    <w:rsid w:val="00972F49"/>
    <w:rsid w:val="009751A9"/>
    <w:rsid w:val="00980F9C"/>
    <w:rsid w:val="0098632B"/>
    <w:rsid w:val="00997BFB"/>
    <w:rsid w:val="009A5071"/>
    <w:rsid w:val="009A7348"/>
    <w:rsid w:val="009B396E"/>
    <w:rsid w:val="009B462C"/>
    <w:rsid w:val="009C15F3"/>
    <w:rsid w:val="009C3689"/>
    <w:rsid w:val="009C798A"/>
    <w:rsid w:val="009E07C2"/>
    <w:rsid w:val="009E0E52"/>
    <w:rsid w:val="009E3200"/>
    <w:rsid w:val="009F5F42"/>
    <w:rsid w:val="009F72F9"/>
    <w:rsid w:val="00A00205"/>
    <w:rsid w:val="00A00AF0"/>
    <w:rsid w:val="00A02F90"/>
    <w:rsid w:val="00A104C1"/>
    <w:rsid w:val="00A14B5A"/>
    <w:rsid w:val="00A31BBB"/>
    <w:rsid w:val="00A3567F"/>
    <w:rsid w:val="00A37698"/>
    <w:rsid w:val="00A40609"/>
    <w:rsid w:val="00A4154D"/>
    <w:rsid w:val="00A41ED3"/>
    <w:rsid w:val="00A63868"/>
    <w:rsid w:val="00A71638"/>
    <w:rsid w:val="00A81D82"/>
    <w:rsid w:val="00A8674F"/>
    <w:rsid w:val="00A9118F"/>
    <w:rsid w:val="00A93E33"/>
    <w:rsid w:val="00A94A9B"/>
    <w:rsid w:val="00AB6970"/>
    <w:rsid w:val="00AC1939"/>
    <w:rsid w:val="00AC5766"/>
    <w:rsid w:val="00AC74EE"/>
    <w:rsid w:val="00AC7C05"/>
    <w:rsid w:val="00AD167C"/>
    <w:rsid w:val="00AD17C7"/>
    <w:rsid w:val="00AD4041"/>
    <w:rsid w:val="00AE1BD9"/>
    <w:rsid w:val="00AE302B"/>
    <w:rsid w:val="00AE66D7"/>
    <w:rsid w:val="00B16BE5"/>
    <w:rsid w:val="00B259DF"/>
    <w:rsid w:val="00B25E2B"/>
    <w:rsid w:val="00B324DF"/>
    <w:rsid w:val="00B44B1F"/>
    <w:rsid w:val="00B64141"/>
    <w:rsid w:val="00B64E72"/>
    <w:rsid w:val="00B672D9"/>
    <w:rsid w:val="00B67DAA"/>
    <w:rsid w:val="00B706F8"/>
    <w:rsid w:val="00B73F16"/>
    <w:rsid w:val="00B77913"/>
    <w:rsid w:val="00B824FB"/>
    <w:rsid w:val="00B82646"/>
    <w:rsid w:val="00B92B40"/>
    <w:rsid w:val="00B97359"/>
    <w:rsid w:val="00B97A8F"/>
    <w:rsid w:val="00BA4E58"/>
    <w:rsid w:val="00BA7074"/>
    <w:rsid w:val="00BB7829"/>
    <w:rsid w:val="00BD1457"/>
    <w:rsid w:val="00BE1652"/>
    <w:rsid w:val="00BE2AD9"/>
    <w:rsid w:val="00BF27FE"/>
    <w:rsid w:val="00C00742"/>
    <w:rsid w:val="00C043B3"/>
    <w:rsid w:val="00C047AB"/>
    <w:rsid w:val="00C079AB"/>
    <w:rsid w:val="00C10E61"/>
    <w:rsid w:val="00C14787"/>
    <w:rsid w:val="00C1596D"/>
    <w:rsid w:val="00C15B8D"/>
    <w:rsid w:val="00C17010"/>
    <w:rsid w:val="00C17B73"/>
    <w:rsid w:val="00C20562"/>
    <w:rsid w:val="00C215C3"/>
    <w:rsid w:val="00C23A96"/>
    <w:rsid w:val="00C249C6"/>
    <w:rsid w:val="00C2633C"/>
    <w:rsid w:val="00C32CC1"/>
    <w:rsid w:val="00C426EC"/>
    <w:rsid w:val="00C6483C"/>
    <w:rsid w:val="00C64AE9"/>
    <w:rsid w:val="00C664A6"/>
    <w:rsid w:val="00C70CFF"/>
    <w:rsid w:val="00C718FE"/>
    <w:rsid w:val="00C74589"/>
    <w:rsid w:val="00C76429"/>
    <w:rsid w:val="00C86CEC"/>
    <w:rsid w:val="00C8773D"/>
    <w:rsid w:val="00C87ABB"/>
    <w:rsid w:val="00C90062"/>
    <w:rsid w:val="00C901C5"/>
    <w:rsid w:val="00C9081F"/>
    <w:rsid w:val="00C91831"/>
    <w:rsid w:val="00C953DF"/>
    <w:rsid w:val="00CA3A50"/>
    <w:rsid w:val="00CB1FAB"/>
    <w:rsid w:val="00CB7203"/>
    <w:rsid w:val="00CC6362"/>
    <w:rsid w:val="00CD1572"/>
    <w:rsid w:val="00CD5401"/>
    <w:rsid w:val="00CE2709"/>
    <w:rsid w:val="00CE2D64"/>
    <w:rsid w:val="00CE6198"/>
    <w:rsid w:val="00CF1D3F"/>
    <w:rsid w:val="00CF5A0F"/>
    <w:rsid w:val="00CF6230"/>
    <w:rsid w:val="00D017FC"/>
    <w:rsid w:val="00D01EE6"/>
    <w:rsid w:val="00D0226A"/>
    <w:rsid w:val="00D04326"/>
    <w:rsid w:val="00D13147"/>
    <w:rsid w:val="00D30D5C"/>
    <w:rsid w:val="00D44AC2"/>
    <w:rsid w:val="00D463FF"/>
    <w:rsid w:val="00D5715A"/>
    <w:rsid w:val="00D71687"/>
    <w:rsid w:val="00D74813"/>
    <w:rsid w:val="00D95A61"/>
    <w:rsid w:val="00DA30BC"/>
    <w:rsid w:val="00DA69C2"/>
    <w:rsid w:val="00DA6D70"/>
    <w:rsid w:val="00DB331A"/>
    <w:rsid w:val="00DB6050"/>
    <w:rsid w:val="00DC2C34"/>
    <w:rsid w:val="00DE2C87"/>
    <w:rsid w:val="00DE459A"/>
    <w:rsid w:val="00DF27DA"/>
    <w:rsid w:val="00DF4DBE"/>
    <w:rsid w:val="00DF66A3"/>
    <w:rsid w:val="00E01A3D"/>
    <w:rsid w:val="00E02047"/>
    <w:rsid w:val="00E11666"/>
    <w:rsid w:val="00E236B4"/>
    <w:rsid w:val="00E40820"/>
    <w:rsid w:val="00E4658F"/>
    <w:rsid w:val="00E54A67"/>
    <w:rsid w:val="00E61C0D"/>
    <w:rsid w:val="00E63EB4"/>
    <w:rsid w:val="00E66160"/>
    <w:rsid w:val="00E66CBF"/>
    <w:rsid w:val="00E71329"/>
    <w:rsid w:val="00E8296C"/>
    <w:rsid w:val="00E8363B"/>
    <w:rsid w:val="00E84966"/>
    <w:rsid w:val="00E92383"/>
    <w:rsid w:val="00EA1B3A"/>
    <w:rsid w:val="00EA2109"/>
    <w:rsid w:val="00ED4D4E"/>
    <w:rsid w:val="00EE0C77"/>
    <w:rsid w:val="00EE4E54"/>
    <w:rsid w:val="00EF4334"/>
    <w:rsid w:val="00F1435F"/>
    <w:rsid w:val="00F20183"/>
    <w:rsid w:val="00F22E3B"/>
    <w:rsid w:val="00F324B2"/>
    <w:rsid w:val="00F42F67"/>
    <w:rsid w:val="00F436BB"/>
    <w:rsid w:val="00F47145"/>
    <w:rsid w:val="00F545BF"/>
    <w:rsid w:val="00F564D3"/>
    <w:rsid w:val="00F61BCB"/>
    <w:rsid w:val="00F672E7"/>
    <w:rsid w:val="00F71B56"/>
    <w:rsid w:val="00F832C8"/>
    <w:rsid w:val="00F873B3"/>
    <w:rsid w:val="00FA2F2F"/>
    <w:rsid w:val="00FA33FE"/>
    <w:rsid w:val="00FA42B9"/>
    <w:rsid w:val="00FA755A"/>
    <w:rsid w:val="00FB2B0F"/>
    <w:rsid w:val="00FB4F6B"/>
    <w:rsid w:val="00FB552D"/>
    <w:rsid w:val="00FB5FE1"/>
    <w:rsid w:val="00FC0E8D"/>
    <w:rsid w:val="00FC4366"/>
    <w:rsid w:val="00FC46EF"/>
    <w:rsid w:val="00FD31B3"/>
    <w:rsid w:val="00FD4204"/>
    <w:rsid w:val="00FF3CCB"/>
    <w:rsid w:val="00FF57B5"/>
    <w:rsid w:val="00FF72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61A90"/>
    <w:rsid w:val="00183F29"/>
    <w:rsid w:val="002459A3"/>
    <w:rsid w:val="002550FD"/>
    <w:rsid w:val="002876CA"/>
    <w:rsid w:val="002E6EDF"/>
    <w:rsid w:val="00333F8E"/>
    <w:rsid w:val="00350199"/>
    <w:rsid w:val="00611F13"/>
    <w:rsid w:val="00626CD0"/>
    <w:rsid w:val="007154C5"/>
    <w:rsid w:val="008279F0"/>
    <w:rsid w:val="00835E07"/>
    <w:rsid w:val="00BA1FDE"/>
    <w:rsid w:val="00C41BCC"/>
    <w:rsid w:val="00C561EC"/>
    <w:rsid w:val="00D344C0"/>
    <w:rsid w:val="00DD7BA4"/>
    <w:rsid w:val="00E318CE"/>
    <w:rsid w:val="00E646E1"/>
    <w:rsid w:val="00F22D2F"/>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Harwell</dc:title>
  <dc:subject>[Subtitle or description]</dc:subject>
  <cp:keywords>[Key words separated by commas]</cp:keywords>
  <dc:description/>
  <cp:lastModifiedBy>Linda Beckett</cp:lastModifiedBy>
  <cp:revision>3</cp:revision>
  <cp:lastPrinted>2016-11-28T11:35:00Z</cp:lastPrinted>
  <dcterms:created xsi:type="dcterms:W3CDTF">2024-03-19T12:01:00Z</dcterms:created>
  <dcterms:modified xsi:type="dcterms:W3CDTF">2024-03-19T12:02:00Z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