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sdt>
            <w:sdtPr>
              <w:rPr>
                <w:sz w:val="72"/>
                <w:szCs w:val="72"/>
              </w:rPr>
              <w:alias w:val="Site Name"/>
              <w:tag w:val="Site Name"/>
              <w:id w:val="1228188510"/>
              <w:placeholder>
                <w:docPart w:val="DefaultPlaceholder_-1854013440"/>
              </w:placeholder>
            </w:sdtPr>
            <w:sdtContent>
              <w:p w14:paraId="7C4EA414" w14:textId="7DC01DAA" w:rsidR="00D0226A" w:rsidRPr="001E03E1" w:rsidRDefault="00000000"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4D56CE" w:rsidRPr="004D56CE">
                      <w:rPr>
                        <w:sz w:val="72"/>
                        <w:szCs w:val="72"/>
                      </w:rPr>
                      <w:t>Torness Power Station</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sdt>
      <w:sdtPr>
        <w:rPr>
          <w:rStyle w:val="Style2"/>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10A2634B" w:rsidR="00004C16" w:rsidRDefault="004D56CE" w:rsidP="00004C16">
          <w:pPr>
            <w:rPr>
              <w:rStyle w:val="Style2"/>
            </w:rPr>
          </w:pPr>
          <w:r>
            <w:rPr>
              <w:rStyle w:val="Style2"/>
            </w:rPr>
            <w:t>Torness Power Station</w:t>
          </w:r>
        </w:p>
      </w:sdtContent>
    </w:sdt>
    <w:p w14:paraId="2A318818" w14:textId="0ACAC197"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8319B2">
        <w:rPr>
          <w:rStyle w:val="Style2"/>
          <w:sz w:val="28"/>
          <w:szCs w:val="28"/>
        </w:rPr>
        <w:t xml:space="preserve">1 </w:t>
      </w:r>
      <w:r w:rsidR="005A22D3">
        <w:rPr>
          <w:rStyle w:val="Style2"/>
          <w:sz w:val="28"/>
          <w:szCs w:val="28"/>
        </w:rPr>
        <w:t>January</w:t>
      </w:r>
      <w:r w:rsidR="008319B2">
        <w:rPr>
          <w:rStyle w:val="Style2"/>
          <w:sz w:val="28"/>
          <w:szCs w:val="28"/>
        </w:rPr>
        <w:t xml:space="preserve"> – 3</w:t>
      </w:r>
      <w:r w:rsidR="005A22D3">
        <w:rPr>
          <w:rStyle w:val="Style2"/>
          <w:sz w:val="28"/>
          <w:szCs w:val="28"/>
        </w:rPr>
        <w:t>1</w:t>
      </w:r>
      <w:r w:rsidR="00631E58">
        <w:rPr>
          <w:rStyle w:val="Style2"/>
          <w:sz w:val="28"/>
          <w:szCs w:val="28"/>
        </w:rPr>
        <w:t xml:space="preserve"> </w:t>
      </w:r>
      <w:r w:rsidR="005A22D3">
        <w:rPr>
          <w:rStyle w:val="Style2"/>
          <w:sz w:val="28"/>
          <w:szCs w:val="28"/>
        </w:rPr>
        <w:t>March</w:t>
      </w:r>
      <w:r w:rsidR="008319B2">
        <w:rPr>
          <w:rStyle w:val="Style2"/>
          <w:sz w:val="28"/>
          <w:szCs w:val="28"/>
        </w:rPr>
        <w:t xml:space="preserve"> 202</w:t>
      </w:r>
      <w:r w:rsidR="0087492E">
        <w:rPr>
          <w:rStyle w:val="Style2"/>
          <w:sz w:val="28"/>
          <w:szCs w:val="28"/>
        </w:rPr>
        <w:t>3</w:t>
      </w:r>
    </w:p>
    <w:p w14:paraId="61A25C0F" w14:textId="39EC7DBA" w:rsidR="00004C16" w:rsidRDefault="00004C16" w:rsidP="00004C16">
      <w:pPr>
        <w:rPr>
          <w:sz w:val="28"/>
          <w:szCs w:val="28"/>
        </w:rPr>
      </w:pPr>
    </w:p>
    <w:p w14:paraId="4D99E381" w14:textId="12D6166E"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242B09">
        <w:rPr>
          <w:sz w:val="28"/>
          <w:szCs w:val="28"/>
        </w:rPr>
        <w:t>Lead</w:t>
      </w:r>
      <w:r w:rsidR="00BA351F">
        <w:rPr>
          <w:sz w:val="28"/>
          <w:szCs w:val="28"/>
        </w:rPr>
        <w:t xml:space="preserve"> Site Inspector</w:t>
      </w:r>
    </w:p>
    <w:p w14:paraId="23B9A867" w14:textId="3A272532"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230951">
        <w:rPr>
          <w:sz w:val="28"/>
          <w:szCs w:val="28"/>
        </w:rPr>
        <w:t>Superintending Inspector</w:t>
      </w:r>
    </w:p>
    <w:p w14:paraId="7E744BD8" w14:textId="77777777" w:rsidR="003A7E1C" w:rsidRDefault="003A7E1C" w:rsidP="00004C16">
      <w:pPr>
        <w:rPr>
          <w:sz w:val="28"/>
          <w:szCs w:val="28"/>
        </w:rPr>
      </w:pPr>
    </w:p>
    <w:p w14:paraId="247E3769" w14:textId="650491A3"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230951">
            <w:rPr>
              <w:sz w:val="28"/>
              <w:szCs w:val="28"/>
            </w:rPr>
            <w:t>1</w:t>
          </w:r>
        </w:sdtContent>
      </w:sdt>
    </w:p>
    <w:p w14:paraId="19206F45" w14:textId="4685619D" w:rsidR="00004C16" w:rsidRDefault="00004C16" w:rsidP="00004C16">
      <w:pPr>
        <w:rPr>
          <w:sz w:val="28"/>
          <w:szCs w:val="28"/>
        </w:rPr>
      </w:pPr>
      <w:r w:rsidRPr="00004C16">
        <w:rPr>
          <w:sz w:val="28"/>
          <w:szCs w:val="28"/>
        </w:rPr>
        <w:t xml:space="preserve">Publication Date: </w:t>
      </w:r>
      <w:r w:rsidR="00F86ED5">
        <w:rPr>
          <w:sz w:val="28"/>
          <w:szCs w:val="28"/>
        </w:rPr>
        <w:t>August 2023</w:t>
      </w:r>
    </w:p>
    <w:p w14:paraId="55057C62" w14:textId="7A2A9E1D"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F86ED5">
        <w:rPr>
          <w:sz w:val="28"/>
          <w:szCs w:val="28"/>
        </w:rPr>
        <w:t>2023/43079</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5221EEFB"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A35BFA">
        <w:t>Torness</w:t>
      </w:r>
      <w:r w:rsidR="0078172D">
        <w:t xml:space="preserve"> site stakeholder group</w:t>
      </w:r>
      <w:r w:rsidRPr="002D1551">
        <w:t xml:space="preserve"> and are also available on the ONR website (</w:t>
      </w:r>
      <w:hyperlink r:id="rId11" w:history="1">
        <w:r w:rsidRPr="002D1551">
          <w:rPr>
            <w:rStyle w:val="Hyperlink"/>
          </w:rPr>
          <w:t>http://www.onr.org.uk/llc/</w:t>
        </w:r>
      </w:hyperlink>
      <w:r w:rsidRPr="002D1551">
        <w:t>).</w:t>
      </w:r>
    </w:p>
    <w:p w14:paraId="5DBE023C" w14:textId="011A1EF3" w:rsidR="000E4D5E" w:rsidRPr="002D1551" w:rsidRDefault="000E4D5E" w:rsidP="000E4D5E">
      <w:pPr>
        <w:pStyle w:val="F9-Paragraph"/>
      </w:pPr>
      <w:r w:rsidRPr="002D1551">
        <w:t xml:space="preserve">Site inspectors from ONR usually attend </w:t>
      </w:r>
      <w:r w:rsidR="0078172D">
        <w:t>Torness site stakeholder</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000000">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000000">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000000">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000000">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000000">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357335BC" w:rsidR="00BE1652" w:rsidRPr="00690387" w:rsidRDefault="00BE1652" w:rsidP="00BE1652">
      <w:pPr>
        <w:spacing w:before="240" w:after="120"/>
      </w:pPr>
      <w:r w:rsidRPr="00690387">
        <w:t>The ONR site inspector made inspections on the following dates during the report perio</w:t>
      </w:r>
      <w:r w:rsidRPr="00CB173C">
        <w:t xml:space="preserve">d </w:t>
      </w:r>
      <w:r w:rsidR="00CB173C" w:rsidRPr="00CB173C">
        <w:t xml:space="preserve">01 </w:t>
      </w:r>
      <w:r w:rsidR="0094436B">
        <w:t>January</w:t>
      </w:r>
      <w:r w:rsidR="00CB173C" w:rsidRPr="00CB173C">
        <w:t xml:space="preserve"> – 31 </w:t>
      </w:r>
      <w:r w:rsidR="0094436B">
        <w:t>March 2023</w:t>
      </w:r>
      <w:r w:rsidRPr="00CB173C">
        <w:t>:</w:t>
      </w:r>
    </w:p>
    <w:p w14:paraId="511139CA" w14:textId="06C41344" w:rsidR="00E61D33" w:rsidRDefault="00E61D33" w:rsidP="00E61D33">
      <w:pPr>
        <w:spacing w:before="240" w:after="120"/>
      </w:pPr>
      <w:r>
        <w:t>1</w:t>
      </w:r>
      <w:r w:rsidR="003B68F5">
        <w:t>7 - 19</w:t>
      </w:r>
      <w:r w:rsidR="00592E9D">
        <w:t xml:space="preserve"> January</w:t>
      </w:r>
    </w:p>
    <w:p w14:paraId="59C671AB" w14:textId="338A6FB4" w:rsidR="00BE1652" w:rsidRPr="00690387" w:rsidRDefault="00F80D06" w:rsidP="00E61D33">
      <w:pPr>
        <w:spacing w:before="240" w:after="120"/>
      </w:pPr>
      <w:r>
        <w:t>22</w:t>
      </w:r>
      <w:r w:rsidR="00E61D33">
        <w:t xml:space="preserve"> </w:t>
      </w:r>
      <w:r w:rsidR="00592E9D">
        <w:t>February</w:t>
      </w:r>
    </w:p>
    <w:p w14:paraId="10C8194F" w14:textId="6A014089" w:rsidR="00B5291C" w:rsidRDefault="00B5291C" w:rsidP="00FA2F2F">
      <w:pPr>
        <w:spacing w:before="240" w:after="120"/>
        <w:sectPr w:rsidR="00B5291C" w:rsidSect="000E4D5E">
          <w:pgSz w:w="11906" w:h="16838" w:code="9"/>
          <w:pgMar w:top="1440" w:right="1440" w:bottom="1440" w:left="1440" w:header="397" w:footer="397" w:gutter="0"/>
          <w:cols w:space="312"/>
          <w:docGrid w:linePitch="360"/>
        </w:sectPr>
      </w:pPr>
      <w:r>
        <w:t>No inspections carried out in March</w:t>
      </w:r>
    </w:p>
    <w:p w14:paraId="728A6882" w14:textId="77777777" w:rsidR="00745534" w:rsidRPr="002D1551" w:rsidRDefault="00745534" w:rsidP="00745534">
      <w:pPr>
        <w:pStyle w:val="Heading1"/>
        <w:rPr>
          <w:caps/>
        </w:rPr>
      </w:pPr>
      <w:bookmarkStart w:id="4" w:name="_Toc95889183"/>
      <w:bookmarkStart w:id="5" w:name="_Toc124509191"/>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745534">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w:t>
      </w:r>
      <w:proofErr w:type="gramStart"/>
      <w:r w:rsidRPr="00BA4851">
        <w:t>in order to</w:t>
      </w:r>
      <w:proofErr w:type="gramEnd"/>
      <w:r w:rsidRPr="00BA4851">
        <w:t xml:space="preserve"> ensure legal compliance. Inspections seek to judge both the adequacy of these arrangements and their implementation.</w:t>
      </w:r>
    </w:p>
    <w:p w14:paraId="1F9A4A10" w14:textId="7227AAB2" w:rsidR="00745534" w:rsidRPr="00D708A2" w:rsidRDefault="00745534" w:rsidP="00745534">
      <w:r w:rsidRPr="00690387">
        <w:t xml:space="preserve">In this period, routine inspections of </w:t>
      </w:r>
      <w:r w:rsidR="00033829">
        <w:t>Torness power station</w:t>
      </w:r>
      <w:r w:rsidRPr="00690387">
        <w:t xml:space="preserve"> covered the following:</w:t>
      </w:r>
      <w:r>
        <w:t xml:space="preserve"> </w:t>
      </w:r>
    </w:p>
    <w:p w14:paraId="7D180A32" w14:textId="63204305" w:rsidR="00745534" w:rsidRDefault="0063070E" w:rsidP="00745534">
      <w:pPr>
        <w:pStyle w:val="Bulletlist1"/>
      </w:pPr>
      <w:r>
        <w:t>Training</w:t>
      </w:r>
      <w:r w:rsidR="003127B6" w:rsidRPr="00391483">
        <w:t>;</w:t>
      </w:r>
    </w:p>
    <w:p w14:paraId="52B34C47" w14:textId="2BF4A707" w:rsidR="005846A9" w:rsidRPr="00391483" w:rsidRDefault="005846A9" w:rsidP="00745534">
      <w:pPr>
        <w:pStyle w:val="Bulletlist1"/>
      </w:pPr>
      <w:r>
        <w:t>Emergency arrangements</w:t>
      </w:r>
      <w:r w:rsidR="00594EA1">
        <w:t>;</w:t>
      </w:r>
    </w:p>
    <w:p w14:paraId="2A4A2C45" w14:textId="7291D583" w:rsidR="00745534" w:rsidRPr="008F3015" w:rsidRDefault="00184F35" w:rsidP="00EC6641">
      <w:pPr>
        <w:pStyle w:val="Bulletlist1"/>
      </w:pPr>
      <w:r>
        <w:t xml:space="preserve">Duly authorised and othes </w:t>
      </w:r>
      <w:r w:rsidR="00EC6641">
        <w:t>suitably qualified and experienced persons</w:t>
      </w:r>
      <w:r w:rsidR="00391483">
        <w:t>;</w:t>
      </w:r>
      <w:r w:rsidR="00745534" w:rsidRPr="00391483">
        <w:t xml:space="preserve"> </w:t>
      </w:r>
    </w:p>
    <w:p w14:paraId="7A91106E" w14:textId="65340580" w:rsidR="00745534" w:rsidRPr="00C8526C" w:rsidRDefault="00C8526C" w:rsidP="00745534">
      <w:pPr>
        <w:pStyle w:val="Bulletlist1"/>
      </w:pPr>
      <w:r>
        <w:t>Operating rules</w:t>
      </w:r>
      <w:r w:rsidR="00745534" w:rsidRPr="00C8526C">
        <w:t xml:space="preserve">; </w:t>
      </w:r>
    </w:p>
    <w:p w14:paraId="2A304319" w14:textId="4D7CC0E6" w:rsidR="00745534" w:rsidRDefault="00C357C7" w:rsidP="00745534">
      <w:pPr>
        <w:pStyle w:val="Bulletlist1"/>
      </w:pPr>
      <w:r>
        <w:t>Operating instructions</w:t>
      </w:r>
      <w:r w:rsidR="00745534" w:rsidRPr="00C8526C">
        <w:t xml:space="preserve">; </w:t>
      </w:r>
    </w:p>
    <w:p w14:paraId="5F529944" w14:textId="7DB5D921" w:rsidR="00570BFC" w:rsidRPr="00C8526C" w:rsidRDefault="00570BFC" w:rsidP="00745534">
      <w:pPr>
        <w:pStyle w:val="Bulletlist1"/>
      </w:pPr>
      <w:r>
        <w:t>Safety mechanisms devices and circuits</w:t>
      </w:r>
      <w:r w:rsidR="00A83D40">
        <w:t>;</w:t>
      </w:r>
    </w:p>
    <w:p w14:paraId="7562AB33" w14:textId="0A3F7F51" w:rsidR="00745534" w:rsidRDefault="00A83D40" w:rsidP="005846A9">
      <w:pPr>
        <w:pStyle w:val="Bulletlist1"/>
      </w:pPr>
      <w:r>
        <w:t>Examination, inspection, maintenance and testing</w:t>
      </w:r>
      <w:r w:rsidR="00745534" w:rsidRPr="00C357C7">
        <w:t xml:space="preserve">; </w:t>
      </w:r>
      <w:r w:rsidR="00745534" w:rsidRPr="00690387">
        <w:t xml:space="preserve"> </w:t>
      </w:r>
    </w:p>
    <w:p w14:paraId="1A9DA9BB" w14:textId="79A217F2" w:rsidR="00E95174" w:rsidRDefault="00034505" w:rsidP="00DA3605">
      <w:pPr>
        <w:pStyle w:val="Bulletlist1"/>
        <w:numPr>
          <w:ilvl w:val="0"/>
          <w:numId w:val="0"/>
        </w:numPr>
      </w:pPr>
      <w:r>
        <w:t xml:space="preserve">Overall the </w:t>
      </w:r>
      <w:r w:rsidR="00680452">
        <w:t xml:space="preserve">findings from the </w:t>
      </w:r>
      <w:r w:rsidR="002344FA">
        <w:t xml:space="preserve">compliance </w:t>
      </w:r>
      <w:r>
        <w:t>inspection</w:t>
      </w:r>
      <w:r w:rsidR="002344FA">
        <w:t>s</w:t>
      </w:r>
      <w:r w:rsidR="003C252F">
        <w:t xml:space="preserve"> were good.</w:t>
      </w:r>
      <w:r w:rsidR="0034459E">
        <w:t xml:space="preserve"> </w:t>
      </w:r>
      <w:r w:rsidR="003C252F">
        <w:t>F</w:t>
      </w:r>
      <w:r w:rsidR="0034459E">
        <w:t>urther information and clarification is being sought through an ONR regulatory issue</w:t>
      </w:r>
      <w:r w:rsidR="005C2E3F">
        <w:t xml:space="preserve"> </w:t>
      </w:r>
      <w:r w:rsidR="00D4178D">
        <w:t>to review the</w:t>
      </w:r>
      <w:r w:rsidR="005C2E3F">
        <w:t xml:space="preserve"> category of </w:t>
      </w:r>
      <w:r w:rsidR="00474A21">
        <w:t>use for an operator</w:t>
      </w:r>
      <w:r w:rsidR="004F47EC">
        <w:t xml:space="preserve"> </w:t>
      </w:r>
      <w:r w:rsidR="00474A21">
        <w:t>instr</w:t>
      </w:r>
      <w:r w:rsidR="00CC14C8">
        <w:t>uction</w:t>
      </w:r>
      <w:r w:rsidR="0034459E">
        <w:t xml:space="preserve"> for</w:t>
      </w:r>
      <w:r w:rsidR="00C263BD">
        <w:t xml:space="preserve"> the </w:t>
      </w:r>
      <w:r w:rsidR="001A5EDF">
        <w:t>LC24 operating instructions</w:t>
      </w:r>
      <w:r w:rsidR="008A78FF">
        <w:t xml:space="preserve"> aspect of the Co2</w:t>
      </w:r>
      <w:r w:rsidR="005F0BF7">
        <w:t xml:space="preserve"> </w:t>
      </w:r>
      <w:r w:rsidR="008A78FF">
        <w:t xml:space="preserve">SBI </w:t>
      </w:r>
      <w:r w:rsidR="00C263BD">
        <w:t>inspection</w:t>
      </w:r>
      <w:r w:rsidR="00F15679">
        <w:t>.</w:t>
      </w:r>
      <w:r w:rsidR="00016901">
        <w:t xml:space="preserve"> </w:t>
      </w:r>
      <w:r w:rsidR="00326584" w:rsidRPr="00326584">
        <w:t xml:space="preserve"> </w:t>
      </w:r>
    </w:p>
    <w:p w14:paraId="34731FB1" w14:textId="2A9809E7" w:rsidR="00DA3605" w:rsidRPr="00B22A7B" w:rsidRDefault="00326584" w:rsidP="00DA3605">
      <w:pPr>
        <w:pStyle w:val="Bulletlist1"/>
        <w:numPr>
          <w:ilvl w:val="0"/>
          <w:numId w:val="0"/>
        </w:numPr>
      </w:pPr>
      <w:r w:rsidRPr="00326584">
        <w:t>There were no findings from th</w:t>
      </w:r>
      <w:r w:rsidR="00E95174">
        <w:t>e</w:t>
      </w:r>
      <w:r w:rsidRPr="00326584">
        <w:t xml:space="preserve"> inspection</w:t>
      </w:r>
      <w:r w:rsidR="00E95174">
        <w:t>s</w:t>
      </w:r>
      <w:r w:rsidRPr="00326584">
        <w:t xml:space="preserve"> that could significantly undermine nuclear safety.</w:t>
      </w:r>
    </w:p>
    <w:p w14:paraId="05F7B93D" w14:textId="61D5A993" w:rsidR="00681805" w:rsidRDefault="00681805" w:rsidP="00745534">
      <w:r w:rsidRPr="00681805">
        <w:lastRenderedPageBreak/>
        <w:t xml:space="preserve">During the period ONR </w:t>
      </w:r>
      <w:r w:rsidR="004E34F0">
        <w:t>atte</w:t>
      </w:r>
      <w:r w:rsidR="00351892">
        <w:t xml:space="preserve">nded the Torness emergency </w:t>
      </w:r>
      <w:r w:rsidR="00EA45C4">
        <w:t xml:space="preserve">arrangements review meeting </w:t>
      </w:r>
      <w:r w:rsidR="00632347">
        <w:t xml:space="preserve">where a </w:t>
      </w:r>
      <w:r w:rsidRPr="00681805">
        <w:t xml:space="preserve">review </w:t>
      </w:r>
      <w:r w:rsidR="00CA6A3E">
        <w:t xml:space="preserve">of </w:t>
      </w:r>
      <w:r w:rsidR="00CF115C">
        <w:t xml:space="preserve">the previous </w:t>
      </w:r>
      <w:r w:rsidR="008535B8">
        <w:t>year’s</w:t>
      </w:r>
      <w:r w:rsidR="00CF115C">
        <w:t xml:space="preserve"> emergency</w:t>
      </w:r>
      <w:r w:rsidR="008535B8">
        <w:t xml:space="preserve"> arrangements training programme was</w:t>
      </w:r>
      <w:r w:rsidR="00A52A88">
        <w:t xml:space="preserve"> </w:t>
      </w:r>
      <w:r w:rsidR="008535B8">
        <w:t>discussed</w:t>
      </w:r>
      <w:r w:rsidR="00A52A88">
        <w:t>,</w:t>
      </w:r>
      <w:r w:rsidR="00FE7D02">
        <w:t xml:space="preserve"> improvement opportunities</w:t>
      </w:r>
      <w:r w:rsidR="0097694F">
        <w:t xml:space="preserve"> were</w:t>
      </w:r>
      <w:r w:rsidR="00FE7D02">
        <w:t xml:space="preserve"> identified and</w:t>
      </w:r>
      <w:r w:rsidR="00A52A88">
        <w:t xml:space="preserve"> actions from previous meeting reviewed and closed</w:t>
      </w:r>
      <w:r w:rsidR="00222C3C">
        <w:t xml:space="preserve"> </w:t>
      </w:r>
      <w:r w:rsidR="00A52A88">
        <w:t>out</w:t>
      </w:r>
      <w:r w:rsidR="003C440A">
        <w:t>. The meeting was well attended and</w:t>
      </w:r>
      <w:r w:rsidR="00120D92">
        <w:t xml:space="preserve"> emergency </w:t>
      </w:r>
      <w:r w:rsidR="00933177">
        <w:t>training demonstration</w:t>
      </w:r>
      <w:r w:rsidR="003C440A">
        <w:t xml:space="preserve"> </w:t>
      </w:r>
      <w:r w:rsidR="00E64A2C">
        <w:t xml:space="preserve">dates for the coming 2023/24 </w:t>
      </w:r>
      <w:r w:rsidR="00933177">
        <w:t>were announced.</w:t>
      </w:r>
      <w:r w:rsidRPr="00681805">
        <w:t xml:space="preserve"> </w:t>
      </w:r>
    </w:p>
    <w:p w14:paraId="5D7D6885" w14:textId="0B8A0AD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0A528965" w14:textId="2FB6AF8B" w:rsidR="00745534" w:rsidRPr="006E1777" w:rsidRDefault="00745534" w:rsidP="006E1777">
      <w:pPr>
        <w:rPr>
          <w:highlight w:val="yellow"/>
        </w:rPr>
      </w:pPr>
    </w:p>
    <w:p w14:paraId="1B6D946D" w14:textId="77777777" w:rsidR="00745534" w:rsidRPr="002D1551" w:rsidRDefault="00745534" w:rsidP="00745534">
      <w:pPr>
        <w:pStyle w:val="Heading2"/>
      </w:pPr>
      <w:r w:rsidRPr="002D1551">
        <w:t xml:space="preserve">Other </w:t>
      </w:r>
      <w:r>
        <w:t>W</w:t>
      </w:r>
      <w:r w:rsidRPr="002D1551">
        <w:t>ork</w:t>
      </w:r>
    </w:p>
    <w:p w14:paraId="13688304" w14:textId="0316EA30" w:rsidR="0099694F" w:rsidRDefault="0099694F" w:rsidP="0099694F">
      <w:r>
        <w:t xml:space="preserve">Torness nuclear safety group contacted </w:t>
      </w:r>
      <w:r w:rsidR="00942BD9">
        <w:t>their technical office</w:t>
      </w:r>
      <w:r>
        <w:t xml:space="preserve"> on 22nd December 2022 in response to the coolant activity in </w:t>
      </w:r>
      <w:r w:rsidR="009E5CB0">
        <w:t xml:space="preserve">reactor </w:t>
      </w:r>
      <w:r>
        <w:t>1 rising above the expected background levels. The level of activity at this time was well below the first action level required by the Generic Failed Fuel Safety Case but had reached the standard threshold at which failed fuel is declared at T</w:t>
      </w:r>
      <w:r w:rsidR="009E5CB0">
        <w:t>orness</w:t>
      </w:r>
      <w:r>
        <w:t xml:space="preserve">. Therefore, the decision was taken to formally declare </w:t>
      </w:r>
      <w:r w:rsidR="009E5CB0">
        <w:t xml:space="preserve">reactor </w:t>
      </w:r>
      <w:r>
        <w:t>1 as containing failed fuel, and the station entered the relevant Technical Specification for operation with failed fuel.</w:t>
      </w:r>
    </w:p>
    <w:p w14:paraId="1FB97EA8" w14:textId="70E8C5F3" w:rsidR="00BC4D76" w:rsidRDefault="00C75DD2" w:rsidP="0099694F">
      <w:r>
        <w:t>No</w:t>
      </w:r>
      <w:r w:rsidR="00FA76F5">
        <w:t xml:space="preserve"> further failed</w:t>
      </w:r>
      <w:r w:rsidR="0099694F">
        <w:t xml:space="preserve"> fuel</w:t>
      </w:r>
      <w:r w:rsidR="00FA76F5">
        <w:t xml:space="preserve"> was detected in</w:t>
      </w:r>
      <w:r w:rsidR="00C37009">
        <w:t xml:space="preserve"> a sample of subsequent</w:t>
      </w:r>
      <w:r w:rsidR="0099694F">
        <w:t xml:space="preserve"> channel surveys to</w:t>
      </w:r>
      <w:r w:rsidR="00C37009">
        <w:t xml:space="preserve"> </w:t>
      </w:r>
      <w:r w:rsidR="0099694F">
        <w:t xml:space="preserve">in January 2023. </w:t>
      </w:r>
      <w:r w:rsidR="00327A5B">
        <w:t>Torness updated their current</w:t>
      </w:r>
      <w:r w:rsidR="00CE1E01" w:rsidRPr="00CE1E01">
        <w:t xml:space="preserve"> safety case throughout January/February 2023 to enable fuel handling under </w:t>
      </w:r>
      <w:r w:rsidR="00174144">
        <w:t>off load depressurised refuelling</w:t>
      </w:r>
      <w:r w:rsidR="00CE1E01" w:rsidRPr="00CE1E01">
        <w:t xml:space="preserve"> conditions with failed fuel</w:t>
      </w:r>
      <w:r w:rsidR="00327A5B">
        <w:t>, the</w:t>
      </w:r>
      <w:r w:rsidR="00CE1E01" w:rsidRPr="00CE1E01">
        <w:t xml:space="preserve"> safety case was approved on 8th February in advance of </w:t>
      </w:r>
      <w:r w:rsidR="00AF7563">
        <w:t xml:space="preserve">the requirement for </w:t>
      </w:r>
      <w:r w:rsidR="00CE1E01" w:rsidRPr="00CE1E01">
        <w:t>fuel handling.</w:t>
      </w:r>
      <w:r w:rsidR="00CE1E01">
        <w:t xml:space="preserve"> </w:t>
      </w:r>
    </w:p>
    <w:p w14:paraId="2B345A41" w14:textId="77777777" w:rsidR="00AF7563" w:rsidRDefault="00AF7563" w:rsidP="0099694F"/>
    <w:p w14:paraId="03E268FB" w14:textId="77777777" w:rsidR="00AF7563" w:rsidRDefault="00AF7563" w:rsidP="0099694F"/>
    <w:p w14:paraId="4027A931" w14:textId="12774017" w:rsidR="00AF7563" w:rsidRDefault="00AF7563" w:rsidP="0099694F">
      <w:pPr>
        <w:sectPr w:rsidR="00AF7563"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6B87D2B2" w:rsidR="00745534" w:rsidRPr="00690387" w:rsidRDefault="00745534" w:rsidP="000A58A7">
      <w:r w:rsidRPr="00690387">
        <w:t xml:space="preserve">Matters and events of </w:t>
      </w:r>
      <w:r w:rsidR="002F05B8" w:rsidRPr="00690387">
        <w:t>note</w:t>
      </w:r>
      <w:r w:rsidRPr="00690387">
        <w:t xml:space="preserve"> during the period were:</w:t>
      </w:r>
    </w:p>
    <w:p w14:paraId="4A4D6784" w14:textId="2483576C" w:rsidR="00A56957" w:rsidRDefault="00A56957" w:rsidP="00A56957">
      <w:pPr>
        <w:pStyle w:val="F9-Paragraph"/>
      </w:pPr>
      <w:r w:rsidRPr="00652354">
        <w:rPr>
          <w:b/>
          <w:bCs/>
        </w:rPr>
        <w:t>I</w:t>
      </w:r>
      <w:r w:rsidR="002F05B8">
        <w:rPr>
          <w:b/>
          <w:bCs/>
        </w:rPr>
        <w:t>ssues following planned shutdown of Reactor 2 for ODR</w:t>
      </w:r>
      <w:r w:rsidRPr="00652354">
        <w:rPr>
          <w:b/>
          <w:bCs/>
        </w:rPr>
        <w:t xml:space="preserve"> – </w:t>
      </w:r>
      <w:r w:rsidR="004D5342">
        <w:rPr>
          <w:b/>
          <w:bCs/>
        </w:rPr>
        <w:t>January</w:t>
      </w:r>
      <w:r w:rsidRPr="00652354">
        <w:rPr>
          <w:b/>
          <w:bCs/>
        </w:rPr>
        <w:t xml:space="preserve"> </w:t>
      </w:r>
      <w:r w:rsidR="0004237A">
        <w:rPr>
          <w:b/>
          <w:bCs/>
        </w:rPr>
        <w:t>04</w:t>
      </w:r>
      <w:r w:rsidR="0079213F" w:rsidRPr="0079213F">
        <w:rPr>
          <w:b/>
          <w:bCs/>
          <w:vertAlign w:val="superscript"/>
        </w:rPr>
        <w:t>th</w:t>
      </w:r>
      <w:r w:rsidR="0004237A">
        <w:rPr>
          <w:b/>
          <w:bCs/>
        </w:rPr>
        <w:t xml:space="preserve"> </w:t>
      </w:r>
      <w:r w:rsidRPr="00652354">
        <w:rPr>
          <w:b/>
          <w:bCs/>
        </w:rPr>
        <w:t>202</w:t>
      </w:r>
      <w:r w:rsidR="002F05B8">
        <w:rPr>
          <w:b/>
          <w:bCs/>
        </w:rPr>
        <w:t>3</w:t>
      </w:r>
      <w:r w:rsidR="009014BA">
        <w:rPr>
          <w:b/>
          <w:bCs/>
        </w:rPr>
        <w:t xml:space="preserve"> - </w:t>
      </w:r>
      <w:proofErr w:type="gramStart"/>
      <w:r w:rsidR="00FC6DDC">
        <w:t>P</w:t>
      </w:r>
      <w:r w:rsidR="00FC6DDC" w:rsidRPr="00CF0DA6">
        <w:t>ost-shutdown</w:t>
      </w:r>
      <w:proofErr w:type="gramEnd"/>
      <w:r w:rsidR="00CF0DA6" w:rsidRPr="00CF0DA6">
        <w:t xml:space="preserve"> </w:t>
      </w:r>
      <w:r w:rsidR="00CF0DA6">
        <w:t xml:space="preserve">of </w:t>
      </w:r>
      <w:r w:rsidR="00811FC9">
        <w:t>r</w:t>
      </w:r>
      <w:r w:rsidR="00CF0DA6">
        <w:t xml:space="preserve">eactor 2 for </w:t>
      </w:r>
      <w:r w:rsidR="00174144">
        <w:t>off load depressurised refuelling</w:t>
      </w:r>
      <w:r w:rsidR="00AC5AA0">
        <w:t xml:space="preserve">, </w:t>
      </w:r>
      <w:r w:rsidR="002438F8">
        <w:t xml:space="preserve">three </w:t>
      </w:r>
      <w:r w:rsidR="00811FC9">
        <w:t>g</w:t>
      </w:r>
      <w:r w:rsidR="00CF0DA6" w:rsidRPr="00CF0DA6">
        <w:t xml:space="preserve">as </w:t>
      </w:r>
      <w:r w:rsidR="00811FC9">
        <w:t>c</w:t>
      </w:r>
      <w:r w:rsidR="00CF0DA6" w:rsidRPr="00CF0DA6">
        <w:t xml:space="preserve">irculator </w:t>
      </w:r>
      <w:r w:rsidR="00811FC9">
        <w:t>v</w:t>
      </w:r>
      <w:r w:rsidR="00CF0DA6" w:rsidRPr="00CF0DA6">
        <w:t xml:space="preserve">ariable </w:t>
      </w:r>
      <w:r w:rsidR="00811FC9">
        <w:t>f</w:t>
      </w:r>
      <w:r w:rsidR="00CF0DA6" w:rsidRPr="00CF0DA6">
        <w:t xml:space="preserve">requency </w:t>
      </w:r>
      <w:r w:rsidR="00811FC9">
        <w:t>c</w:t>
      </w:r>
      <w:r w:rsidR="00CF0DA6" w:rsidRPr="00CF0DA6">
        <w:t>onverter</w:t>
      </w:r>
      <w:r w:rsidR="00CD50B9">
        <w:t xml:space="preserve"> (VFC)</w:t>
      </w:r>
      <w:r w:rsidR="00CF0DA6" w:rsidRPr="00CF0DA6">
        <w:t xml:space="preserve"> units failed, preventing the associated </w:t>
      </w:r>
      <w:r w:rsidR="00520BFA">
        <w:t>g</w:t>
      </w:r>
      <w:r w:rsidR="00CF0DA6" w:rsidRPr="00CF0DA6">
        <w:t xml:space="preserve">as </w:t>
      </w:r>
      <w:r w:rsidR="00520BFA">
        <w:t>c</w:t>
      </w:r>
      <w:r w:rsidR="00CF0DA6" w:rsidRPr="00CF0DA6">
        <w:t>irculators from continuing to run at reduced speed as designed.</w:t>
      </w:r>
    </w:p>
    <w:p w14:paraId="3A65EE44" w14:textId="3DBB1AAC" w:rsidR="002D7D90" w:rsidRPr="002D7D90" w:rsidRDefault="002D7D90" w:rsidP="002D7D90">
      <w:pPr>
        <w:pStyle w:val="F9-Paragraph"/>
      </w:pPr>
      <w:r w:rsidRPr="002D7D90">
        <w:t xml:space="preserve">Torness decision making was established to review findings, </w:t>
      </w:r>
      <w:r w:rsidR="0021188A">
        <w:t>t</w:t>
      </w:r>
      <w:r w:rsidRPr="002D7D90">
        <w:t>he outcome was to proceed with planned reactor blowdown</w:t>
      </w:r>
      <w:r w:rsidR="0021188A">
        <w:t>.</w:t>
      </w:r>
      <w:r w:rsidR="00570B58">
        <w:t xml:space="preserve"> F</w:t>
      </w:r>
      <w:r w:rsidRPr="002D7D90">
        <w:t xml:space="preserve">urther </w:t>
      </w:r>
      <w:r w:rsidR="00CD50B9">
        <w:t>VFC</w:t>
      </w:r>
      <w:r w:rsidRPr="002D7D90">
        <w:t xml:space="preserve"> testing</w:t>
      </w:r>
      <w:r w:rsidR="00D23EDF">
        <w:t xml:space="preserve"> was undertaken to establish the cause of the incident</w:t>
      </w:r>
      <w:r w:rsidR="00A370B4">
        <w:t>, o</w:t>
      </w:r>
      <w:r w:rsidRPr="002D7D90">
        <w:t xml:space="preserve">verall confidence </w:t>
      </w:r>
      <w:r w:rsidR="00D23EDF">
        <w:t xml:space="preserve">was gained on </w:t>
      </w:r>
      <w:r w:rsidRPr="002D7D90">
        <w:t xml:space="preserve">VFC reliability as part of the </w:t>
      </w:r>
      <w:r w:rsidR="00D23EDF">
        <w:t>reactor</w:t>
      </w:r>
      <w:r w:rsidR="0004237A">
        <w:t xml:space="preserve"> </w:t>
      </w:r>
      <w:r w:rsidRPr="002D7D90">
        <w:t xml:space="preserve">2 return to service </w:t>
      </w:r>
      <w:r w:rsidR="0004237A">
        <w:t>o</w:t>
      </w:r>
      <w:r w:rsidRPr="002D7D90">
        <w:t xml:space="preserve">perational </w:t>
      </w:r>
      <w:r w:rsidR="0004237A">
        <w:t>s</w:t>
      </w:r>
      <w:r w:rsidRPr="002D7D90">
        <w:t xml:space="preserve">afety </w:t>
      </w:r>
      <w:r w:rsidR="0004237A">
        <w:t>r</w:t>
      </w:r>
      <w:r w:rsidRPr="002D7D90">
        <w:t xml:space="preserve">eview </w:t>
      </w:r>
      <w:r w:rsidR="0004237A">
        <w:t>c</w:t>
      </w:r>
      <w:r w:rsidRPr="002D7D90">
        <w:t>ommittee</w:t>
      </w:r>
      <w:r w:rsidR="00A370B4">
        <w:t xml:space="preserve"> prior to reactor 2 commencing restart</w:t>
      </w:r>
      <w:r w:rsidRPr="002D7D90">
        <w:t xml:space="preserve">. </w:t>
      </w:r>
    </w:p>
    <w:p w14:paraId="25C7965F" w14:textId="54EE7B23" w:rsidR="00A56957" w:rsidRDefault="00DE09F3" w:rsidP="00A56957">
      <w:pPr>
        <w:pStyle w:val="F9-Paragraph"/>
      </w:pPr>
      <w:r>
        <w:rPr>
          <w:b/>
          <w:bCs/>
        </w:rPr>
        <w:t>Unterminated cable found during routine task</w:t>
      </w:r>
      <w:r w:rsidR="00A56957" w:rsidRPr="00652354">
        <w:rPr>
          <w:b/>
          <w:bCs/>
        </w:rPr>
        <w:t xml:space="preserve"> – </w:t>
      </w:r>
      <w:r w:rsidR="00413514">
        <w:rPr>
          <w:b/>
          <w:bCs/>
        </w:rPr>
        <w:t>January</w:t>
      </w:r>
      <w:r w:rsidR="00734CEB">
        <w:rPr>
          <w:b/>
          <w:bCs/>
        </w:rPr>
        <w:t xml:space="preserve"> 25</w:t>
      </w:r>
      <w:r w:rsidR="0079213F" w:rsidRPr="0079213F">
        <w:rPr>
          <w:b/>
          <w:bCs/>
          <w:vertAlign w:val="superscript"/>
        </w:rPr>
        <w:t>th</w:t>
      </w:r>
      <w:proofErr w:type="gramStart"/>
      <w:r w:rsidR="0079213F">
        <w:rPr>
          <w:b/>
          <w:bCs/>
        </w:rPr>
        <w:t xml:space="preserve"> </w:t>
      </w:r>
      <w:r w:rsidR="00A56957" w:rsidRPr="00652354">
        <w:rPr>
          <w:b/>
          <w:bCs/>
        </w:rPr>
        <w:t>202</w:t>
      </w:r>
      <w:r w:rsidR="00413514">
        <w:rPr>
          <w:b/>
          <w:bCs/>
        </w:rPr>
        <w:t>3</w:t>
      </w:r>
      <w:proofErr w:type="gramEnd"/>
      <w:r w:rsidR="00C3447F">
        <w:rPr>
          <w:b/>
          <w:bCs/>
        </w:rPr>
        <w:t xml:space="preserve"> </w:t>
      </w:r>
      <w:r w:rsidR="009014BA">
        <w:rPr>
          <w:b/>
          <w:bCs/>
        </w:rPr>
        <w:t xml:space="preserve">- </w:t>
      </w:r>
      <w:r w:rsidR="00FC0715" w:rsidRPr="00FC0715">
        <w:t>During a maintenance activity, a contract partner carrying out a pre-job risk assessment in the operations training simulator plant room identified an unterminated cable</w:t>
      </w:r>
      <w:r w:rsidR="00277BCB">
        <w:t xml:space="preserve"> at high ceiling level</w:t>
      </w:r>
      <w:r w:rsidR="00FC0715" w:rsidRPr="00FC0715">
        <w:t>.</w:t>
      </w:r>
    </w:p>
    <w:p w14:paraId="779727E0" w14:textId="08A61340" w:rsidR="0079213F" w:rsidRPr="0080145A" w:rsidRDefault="009129FE" w:rsidP="00A56957">
      <w:pPr>
        <w:pStyle w:val="F9-Paragraph"/>
      </w:pPr>
      <w:r>
        <w:t xml:space="preserve">An </w:t>
      </w:r>
      <w:r w:rsidR="007B12DB">
        <w:t>EDF internal investigation was</w:t>
      </w:r>
      <w:r w:rsidR="00845831">
        <w:t xml:space="preserve"> </w:t>
      </w:r>
      <w:r w:rsidR="00277BCB">
        <w:t>undertaken,</w:t>
      </w:r>
      <w:r w:rsidR="00845831">
        <w:t xml:space="preserve"> and it</w:t>
      </w:r>
      <w:r w:rsidR="00C02E70" w:rsidRPr="00C02E70">
        <w:t xml:space="preserve"> is believed that the cable was left in this condition after simulator</w:t>
      </w:r>
      <w:r w:rsidR="00C02E70">
        <w:t xml:space="preserve"> </w:t>
      </w:r>
      <w:r>
        <w:t>building</w:t>
      </w:r>
      <w:r w:rsidR="00C02E70">
        <w:t xml:space="preserve"> heating and ventilation</w:t>
      </w:r>
      <w:r w:rsidR="0066055B">
        <w:t xml:space="preserve"> </w:t>
      </w:r>
      <w:r w:rsidR="00C02E70" w:rsidRPr="00C02E70">
        <w:t xml:space="preserve">modifications in 2020. </w:t>
      </w:r>
      <w:r w:rsidR="0080145A" w:rsidRPr="0080145A">
        <w:t>Ongoing fixed wire inspections have been prioritised to the simulator building to check for extent of condition and no similar anomalies have been found.</w:t>
      </w:r>
      <w:r w:rsidR="00F51C91">
        <w:t xml:space="preserve"> Learning briefs have been shared </w:t>
      </w:r>
      <w:r w:rsidR="00C3447F">
        <w:t>with contractor and station staff.</w:t>
      </w:r>
    </w:p>
    <w:p w14:paraId="46FD9B08" w14:textId="4F89F03C" w:rsidR="009154F4" w:rsidRDefault="005F4591" w:rsidP="00B0132A">
      <w:pPr>
        <w:spacing w:before="240" w:after="120"/>
      </w:pPr>
      <w:r w:rsidRPr="00B0132A">
        <w:rPr>
          <w:b/>
          <w:bCs/>
        </w:rPr>
        <w:t>Maintenance</w:t>
      </w:r>
      <w:r w:rsidR="00D3103B" w:rsidRPr="00B0132A">
        <w:rPr>
          <w:b/>
          <w:bCs/>
        </w:rPr>
        <w:t xml:space="preserve"> routine not created for reactor 1 make up shield</w:t>
      </w:r>
      <w:r w:rsidR="00B0132A" w:rsidRPr="00B0132A">
        <w:rPr>
          <w:b/>
          <w:bCs/>
        </w:rPr>
        <w:t xml:space="preserve"> test</w:t>
      </w:r>
      <w:r w:rsidR="009154F4" w:rsidRPr="00B0132A">
        <w:rPr>
          <w:b/>
          <w:bCs/>
        </w:rPr>
        <w:t xml:space="preserve"> – </w:t>
      </w:r>
      <w:r w:rsidRPr="00B0132A">
        <w:rPr>
          <w:b/>
          <w:bCs/>
        </w:rPr>
        <w:t>January</w:t>
      </w:r>
      <w:r w:rsidR="009154F4" w:rsidRPr="00B0132A">
        <w:rPr>
          <w:b/>
          <w:bCs/>
        </w:rPr>
        <w:t xml:space="preserve"> 202</w:t>
      </w:r>
      <w:r w:rsidRPr="00B0132A">
        <w:rPr>
          <w:b/>
          <w:bCs/>
        </w:rPr>
        <w:t>3</w:t>
      </w:r>
      <w:r w:rsidR="009014BA">
        <w:rPr>
          <w:b/>
          <w:bCs/>
        </w:rPr>
        <w:t xml:space="preserve"> - </w:t>
      </w:r>
      <w:r w:rsidR="00B0132A" w:rsidRPr="00B0132A">
        <w:t xml:space="preserve">It was identified that a </w:t>
      </w:r>
      <w:r w:rsidR="009014BA">
        <w:t>maintenance</w:t>
      </w:r>
      <w:r w:rsidR="00B0132A" w:rsidRPr="00B0132A">
        <w:t xml:space="preserve"> routine work order was not created for annual 'pressure hold' testing of the </w:t>
      </w:r>
      <w:r w:rsidR="00A850E7">
        <w:t xml:space="preserve">reactor </w:t>
      </w:r>
      <w:r w:rsidR="00B0132A" w:rsidRPr="00B0132A">
        <w:t>1</w:t>
      </w:r>
      <w:r w:rsidR="00520BFA">
        <w:t xml:space="preserve"> make up</w:t>
      </w:r>
      <w:r w:rsidR="00C27D64">
        <w:t xml:space="preserve"> </w:t>
      </w:r>
      <w:r w:rsidR="00520BFA">
        <w:t>shield</w:t>
      </w:r>
      <w:r w:rsidR="00B0132A" w:rsidRPr="00B0132A">
        <w:t xml:space="preserve"> as required by the </w:t>
      </w:r>
      <w:r w:rsidR="00811FC9">
        <w:t>e</w:t>
      </w:r>
      <w:r w:rsidR="00B0132A" w:rsidRPr="00B0132A">
        <w:t xml:space="preserve">ngineering </w:t>
      </w:r>
      <w:r w:rsidR="00811FC9">
        <w:t>c</w:t>
      </w:r>
      <w:r w:rsidR="00B0132A" w:rsidRPr="00B0132A">
        <w:t xml:space="preserve">hange which recorded and justified </w:t>
      </w:r>
      <w:r w:rsidR="00232739">
        <w:t>maintenance</w:t>
      </w:r>
      <w:r w:rsidR="00B0132A" w:rsidRPr="00B0132A">
        <w:t xml:space="preserve"> changes arising from the change in refuelling mode from low power refuelling to off-load depressurised refuelling.</w:t>
      </w:r>
    </w:p>
    <w:p w14:paraId="26241749" w14:textId="07F8EF4D" w:rsidR="00187321" w:rsidRPr="00187321" w:rsidRDefault="00187321" w:rsidP="00187321">
      <w:pPr>
        <w:spacing w:before="240" w:after="120"/>
      </w:pPr>
      <w:r w:rsidRPr="00187321">
        <w:t>The required routine work order was created</w:t>
      </w:r>
      <w:r w:rsidR="004E0C77">
        <w:t xml:space="preserve"> on the Torness management </w:t>
      </w:r>
      <w:r w:rsidR="007631C8">
        <w:t>system,</w:t>
      </w:r>
      <w:r w:rsidRPr="00187321">
        <w:t xml:space="preserve"> and the test was </w:t>
      </w:r>
      <w:r w:rsidR="008B3000">
        <w:t xml:space="preserve">successfully </w:t>
      </w:r>
      <w:r w:rsidRPr="00187321">
        <w:t>c</w:t>
      </w:r>
      <w:r>
        <w:t>omp</w:t>
      </w:r>
      <w:r w:rsidR="004E0C77">
        <w:t>leted</w:t>
      </w:r>
      <w:r w:rsidRPr="00187321">
        <w:t xml:space="preserve"> on 26 January 2023.</w:t>
      </w:r>
    </w:p>
    <w:p w14:paraId="65F2FA83" w14:textId="1EF71A22" w:rsidR="00A56957" w:rsidRDefault="00D7383B" w:rsidP="00A56957">
      <w:pPr>
        <w:spacing w:before="240" w:after="120"/>
      </w:pPr>
      <w:bookmarkStart w:id="8" w:name="_Hlk141870079"/>
      <w:r w:rsidRPr="007B5712">
        <w:rPr>
          <w:b/>
          <w:bCs/>
        </w:rPr>
        <w:t>Technical specification non-compliance</w:t>
      </w:r>
      <w:r w:rsidR="00A56957" w:rsidRPr="007B5712">
        <w:rPr>
          <w:b/>
          <w:bCs/>
        </w:rPr>
        <w:t xml:space="preserve"> – </w:t>
      </w:r>
      <w:r w:rsidRPr="007B5712">
        <w:rPr>
          <w:b/>
          <w:bCs/>
        </w:rPr>
        <w:t>March</w:t>
      </w:r>
      <w:r w:rsidR="00AF7D11">
        <w:rPr>
          <w:b/>
          <w:bCs/>
        </w:rPr>
        <w:t xml:space="preserve"> </w:t>
      </w:r>
      <w:r w:rsidR="00D3235C">
        <w:rPr>
          <w:b/>
          <w:bCs/>
        </w:rPr>
        <w:t>08</w:t>
      </w:r>
      <w:r w:rsidR="00D3235C" w:rsidRPr="00D3235C">
        <w:rPr>
          <w:b/>
          <w:bCs/>
          <w:vertAlign w:val="superscript"/>
        </w:rPr>
        <w:t>th</w:t>
      </w:r>
      <w:r w:rsidR="00A56957" w:rsidRPr="007B5712">
        <w:rPr>
          <w:b/>
          <w:bCs/>
        </w:rPr>
        <w:t xml:space="preserve"> 202</w:t>
      </w:r>
      <w:r w:rsidRPr="007B5712">
        <w:rPr>
          <w:b/>
          <w:bCs/>
        </w:rPr>
        <w:t>3</w:t>
      </w:r>
      <w:r w:rsidR="007B5712">
        <w:rPr>
          <w:b/>
          <w:bCs/>
        </w:rPr>
        <w:t xml:space="preserve"> </w:t>
      </w:r>
      <w:bookmarkEnd w:id="8"/>
      <w:r w:rsidR="0098669B">
        <w:rPr>
          <w:b/>
          <w:bCs/>
        </w:rPr>
        <w:t>–</w:t>
      </w:r>
      <w:r w:rsidR="007B5712">
        <w:rPr>
          <w:b/>
          <w:bCs/>
        </w:rPr>
        <w:t xml:space="preserve"> </w:t>
      </w:r>
      <w:r w:rsidR="0098669B">
        <w:t>A t</w:t>
      </w:r>
      <w:r w:rsidR="007B5712" w:rsidRPr="007B5712">
        <w:t>ech</w:t>
      </w:r>
      <w:r w:rsidR="007B5712">
        <w:t>nical</w:t>
      </w:r>
      <w:r w:rsidR="007B5712" w:rsidRPr="007B5712">
        <w:t xml:space="preserve"> </w:t>
      </w:r>
      <w:r w:rsidR="00811FC9">
        <w:t>s</w:t>
      </w:r>
      <w:r w:rsidR="007B5712" w:rsidRPr="007B5712">
        <w:t>pec</w:t>
      </w:r>
      <w:r w:rsidR="0098669B">
        <w:t>ification</w:t>
      </w:r>
      <w:r w:rsidR="00B77D0E">
        <w:t xml:space="preserve"> </w:t>
      </w:r>
      <w:r w:rsidR="007B5712" w:rsidRPr="007B5712">
        <w:t>non-compliance</w:t>
      </w:r>
      <w:r w:rsidR="00B77D0E">
        <w:t xml:space="preserve"> was identified</w:t>
      </w:r>
      <w:r w:rsidR="007B5712" w:rsidRPr="007B5712">
        <w:t xml:space="preserve"> </w:t>
      </w:r>
      <w:r w:rsidR="00B77D0E">
        <w:t>d</w:t>
      </w:r>
      <w:r w:rsidR="007B5712" w:rsidRPr="007B5712">
        <w:t xml:space="preserve">uring a walkdown of plant in the </w:t>
      </w:r>
      <w:r w:rsidR="00520BFA">
        <w:t>s</w:t>
      </w:r>
      <w:r w:rsidR="00520BFA" w:rsidRPr="007B5712">
        <w:t>outheast</w:t>
      </w:r>
      <w:r w:rsidR="007B5712" w:rsidRPr="007B5712">
        <w:t xml:space="preserve"> </w:t>
      </w:r>
      <w:r w:rsidR="00B77D0E">
        <w:t>e</w:t>
      </w:r>
      <w:r w:rsidR="007B5712" w:rsidRPr="007B5712">
        <w:t xml:space="preserve">ssential </w:t>
      </w:r>
      <w:r w:rsidR="00B77D0E">
        <w:t>s</w:t>
      </w:r>
      <w:r w:rsidR="007B5712" w:rsidRPr="007B5712">
        <w:t xml:space="preserve">upplies </w:t>
      </w:r>
      <w:r w:rsidR="00B77D0E">
        <w:t>b</w:t>
      </w:r>
      <w:r w:rsidR="007B5712" w:rsidRPr="007B5712">
        <w:t>uilding in preparation for applying an isolation</w:t>
      </w:r>
      <w:r w:rsidR="006F3AEC">
        <w:t>. A</w:t>
      </w:r>
      <w:r w:rsidR="007B5712" w:rsidRPr="007B5712">
        <w:t xml:space="preserve"> terminated, unidentified cable was found.</w:t>
      </w:r>
    </w:p>
    <w:p w14:paraId="47E4DDF0" w14:textId="501E1366" w:rsidR="0053343A" w:rsidRDefault="00BA1E02" w:rsidP="00BA1E02">
      <w:pPr>
        <w:spacing w:before="240" w:after="120"/>
      </w:pPr>
      <w:r>
        <w:t xml:space="preserve">Due to the </w:t>
      </w:r>
      <w:r w:rsidR="00851F75">
        <w:t>time</w:t>
      </w:r>
      <w:r>
        <w:t xml:space="preserve"> elapsed since the incident and that the working party members that have been identified have retired It is difficult to obtain detailed information on what </w:t>
      </w:r>
      <w:r w:rsidR="001522DD">
        <w:t>occurred</w:t>
      </w:r>
      <w:r>
        <w:t>. Th</w:t>
      </w:r>
      <w:r w:rsidR="0087385E">
        <w:t xml:space="preserve">e </w:t>
      </w:r>
      <w:r w:rsidR="00B65293">
        <w:t>associated work order card</w:t>
      </w:r>
      <w:r w:rsidR="004523A9">
        <w:t xml:space="preserve"> was located and reviewed stating</w:t>
      </w:r>
      <w:r>
        <w:t xml:space="preserve"> that the </w:t>
      </w:r>
      <w:r>
        <w:lastRenderedPageBreak/>
        <w:t>fire barrier breaches should be re-</w:t>
      </w:r>
      <w:r w:rsidR="00851F75">
        <w:t>sealed,</w:t>
      </w:r>
      <w:r>
        <w:t xml:space="preserve"> and a fire breach certificate was attached to the </w:t>
      </w:r>
      <w:r w:rsidR="00F12771">
        <w:t>work order card</w:t>
      </w:r>
      <w:r>
        <w:t>.</w:t>
      </w:r>
      <w:r w:rsidR="00854631">
        <w:t xml:space="preserve"> The re-sealing</w:t>
      </w:r>
      <w:r w:rsidR="00851F75">
        <w:t xml:space="preserve"> task</w:t>
      </w:r>
      <w:r w:rsidR="00854631">
        <w:t xml:space="preserve"> was undertaken in May 2023</w:t>
      </w:r>
      <w:r w:rsidR="00890582">
        <w:t>.</w:t>
      </w:r>
    </w:p>
    <w:p w14:paraId="6D2E8591" w14:textId="7453F914" w:rsidR="006F3AEC" w:rsidRDefault="00CF4DE2" w:rsidP="00A56957">
      <w:pPr>
        <w:spacing w:before="240" w:after="120"/>
      </w:pPr>
      <w:r>
        <w:rPr>
          <w:b/>
          <w:bCs/>
        </w:rPr>
        <w:t xml:space="preserve">Pond equipment maintenance room </w:t>
      </w:r>
      <w:r w:rsidR="002D1D8E">
        <w:rPr>
          <w:b/>
          <w:bCs/>
        </w:rPr>
        <w:t>access hatch open</w:t>
      </w:r>
      <w:r w:rsidR="006F3AEC" w:rsidRPr="006F3AEC">
        <w:rPr>
          <w:b/>
          <w:bCs/>
        </w:rPr>
        <w:t xml:space="preserve"> – March</w:t>
      </w:r>
      <w:r w:rsidR="00097DF7">
        <w:rPr>
          <w:b/>
          <w:bCs/>
        </w:rPr>
        <w:t xml:space="preserve"> 12</w:t>
      </w:r>
      <w:r w:rsidR="00097DF7" w:rsidRPr="00097DF7">
        <w:rPr>
          <w:b/>
          <w:bCs/>
          <w:vertAlign w:val="superscript"/>
        </w:rPr>
        <w:t>th</w:t>
      </w:r>
      <w:proofErr w:type="gramStart"/>
      <w:r w:rsidR="006F3AEC" w:rsidRPr="006F3AEC">
        <w:rPr>
          <w:b/>
          <w:bCs/>
        </w:rPr>
        <w:t xml:space="preserve"> 2023</w:t>
      </w:r>
      <w:proofErr w:type="gramEnd"/>
      <w:r w:rsidR="002D1D8E">
        <w:rPr>
          <w:b/>
          <w:bCs/>
        </w:rPr>
        <w:t xml:space="preserve"> -</w:t>
      </w:r>
      <w:r w:rsidR="001B28B1" w:rsidRPr="001B28B1">
        <w:t xml:space="preserve"> During a post job de brief of a task in the </w:t>
      </w:r>
      <w:r w:rsidR="00520BFA">
        <w:t>p</w:t>
      </w:r>
      <w:r w:rsidR="001B28B1" w:rsidRPr="001B28B1">
        <w:t xml:space="preserve">ond </w:t>
      </w:r>
      <w:r w:rsidR="00520BFA">
        <w:t>e</w:t>
      </w:r>
      <w:r w:rsidR="001B28B1" w:rsidRPr="001B28B1">
        <w:t xml:space="preserve">quipment </w:t>
      </w:r>
      <w:r w:rsidR="00520BFA">
        <w:t>m</w:t>
      </w:r>
      <w:r w:rsidR="001B28B1" w:rsidRPr="001B28B1">
        <w:t xml:space="preserve">aintenance </w:t>
      </w:r>
      <w:r w:rsidR="00520BFA">
        <w:t>r</w:t>
      </w:r>
      <w:r w:rsidR="001B28B1" w:rsidRPr="001B28B1">
        <w:t xml:space="preserve">oom it was identified that </w:t>
      </w:r>
      <w:r w:rsidR="00B64194">
        <w:t xml:space="preserve">an </w:t>
      </w:r>
      <w:r w:rsidR="001B28B1" w:rsidRPr="001B28B1">
        <w:t xml:space="preserve">access hatch had been lifted and the </w:t>
      </w:r>
      <w:r w:rsidR="00B64194">
        <w:t>f</w:t>
      </w:r>
      <w:r w:rsidR="001B28B1" w:rsidRPr="001B28B1">
        <w:t xml:space="preserve">uel </w:t>
      </w:r>
      <w:r w:rsidR="00B64194">
        <w:t>m</w:t>
      </w:r>
      <w:r w:rsidR="001B28B1" w:rsidRPr="001B28B1">
        <w:t>ast exchanged without all the necessary areas cleared of skips containing irradiated fuel prior to starting.</w:t>
      </w:r>
    </w:p>
    <w:p w14:paraId="3F2FD8AA" w14:textId="7B3CC512" w:rsidR="00745534" w:rsidRPr="000E6EA1" w:rsidRDefault="000E6EA1" w:rsidP="00745534">
      <w:pPr>
        <w:spacing w:before="240" w:after="120"/>
      </w:pPr>
      <w:r w:rsidRPr="000E6EA1">
        <w:t>An EDF internal</w:t>
      </w:r>
      <w:r>
        <w:t xml:space="preserve"> </w:t>
      </w:r>
      <w:r w:rsidRPr="000E6EA1">
        <w:t>investigation was</w:t>
      </w:r>
      <w:r>
        <w:t xml:space="preserve"> </w:t>
      </w:r>
      <w:r w:rsidRPr="000E6EA1">
        <w:t xml:space="preserve">undertaken and </w:t>
      </w:r>
      <w:r w:rsidR="007824F9">
        <w:t>the procedure and controls for this task was updated to include</w:t>
      </w:r>
      <w:r w:rsidR="00A45D2B">
        <w:t xml:space="preserve"> the introduction and issue of keys from under managerial control to prevent a recurrence of this incident</w:t>
      </w:r>
      <w:r w:rsidR="008642D4">
        <w:t>.</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9" w:name="_Toc95889185"/>
      <w:bookmarkStart w:id="10" w:name="_Toc124509193"/>
      <w:r>
        <w:lastRenderedPageBreak/>
        <w:t>Regulatory Activity</w:t>
      </w:r>
      <w:bookmarkEnd w:id="9"/>
      <w:bookmarkEnd w:id="10"/>
    </w:p>
    <w:p w14:paraId="452E400D" w14:textId="08BE5866"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1A5C1A5A" w14:textId="77777777" w:rsidR="00745534" w:rsidRDefault="00745534" w:rsidP="000A58A7">
      <w:pPr>
        <w:pStyle w:val="Bulletlist1"/>
      </w:pPr>
      <w:r w:rsidRPr="00690387">
        <w:t>The following LIs, Enforcement Notices and Enforcement letters have been issued during the period:</w:t>
      </w:r>
    </w:p>
    <w:p w14:paraId="068A699C" w14:textId="70D98417" w:rsidR="00E437D4" w:rsidRDefault="00E437D4" w:rsidP="00E437D4">
      <w:pPr>
        <w:pStyle w:val="Bulletlist1"/>
        <w:numPr>
          <w:ilvl w:val="0"/>
          <w:numId w:val="0"/>
        </w:numPr>
      </w:pPr>
      <w:r>
        <w:t>On 31 August 2022 an incident occurred during emergency equipment training where 3 shift operators sustained injuries which including sprains, bruising and a bone fracture. Following further information gathering from site inspector, two improvement notices were issued</w:t>
      </w:r>
      <w:r w:rsidR="004F3C49">
        <w:t xml:space="preserve"> in November 2022</w:t>
      </w:r>
      <w:r>
        <w:t xml:space="preserve">, one to EDF/NGL Torness and the other to AWG training Ltd who are an external training provider conducting the emergency equipment training at Torness. </w:t>
      </w:r>
    </w:p>
    <w:p w14:paraId="40FAC45B" w14:textId="10B2EA41" w:rsidR="00D61877" w:rsidRPr="00690387" w:rsidRDefault="002E0B91" w:rsidP="00E437D4">
      <w:pPr>
        <w:pStyle w:val="Bulletlist1"/>
        <w:numPr>
          <w:ilvl w:val="0"/>
          <w:numId w:val="0"/>
        </w:numPr>
      </w:pPr>
      <w:r>
        <w:t>EDF/NGL</w:t>
      </w:r>
      <w:r w:rsidR="00D60D0E">
        <w:t xml:space="preserve"> Torness</w:t>
      </w:r>
      <w:r>
        <w:t xml:space="preserve"> and AWG </w:t>
      </w:r>
      <w:r w:rsidR="00D60D0E">
        <w:t xml:space="preserve">training </w:t>
      </w:r>
      <w:r w:rsidR="00463193">
        <w:t>Ltd</w:t>
      </w:r>
      <w:r w:rsidR="00D60D0E">
        <w:t xml:space="preserve"> </w:t>
      </w:r>
      <w:r w:rsidR="009E106B">
        <w:t>adequately implemented the improvements</w:t>
      </w:r>
      <w:r w:rsidR="00D841C3">
        <w:t xml:space="preserve"> to</w:t>
      </w:r>
      <w:r w:rsidR="00D60D0E">
        <w:t xml:space="preserve"> compl</w:t>
      </w:r>
      <w:r w:rsidR="00D841C3">
        <w:t>y</w:t>
      </w:r>
      <w:r w:rsidR="00D60D0E">
        <w:t xml:space="preserve"> with the</w:t>
      </w:r>
      <w:r w:rsidR="00951420">
        <w:t xml:space="preserve"> notices</w:t>
      </w:r>
      <w:r w:rsidR="00906AFB">
        <w:t xml:space="preserve"> </w:t>
      </w:r>
      <w:r w:rsidR="00A8363D">
        <w:t>by the 27 February 2023 enabling</w:t>
      </w:r>
      <w:r w:rsidR="000F5F71">
        <w:t xml:space="preserve"> them to be</w:t>
      </w:r>
      <w:r w:rsidR="00951420">
        <w:t xml:space="preserve"> closed</w:t>
      </w:r>
      <w:r w:rsidR="004B5544">
        <w:t xml:space="preserve"> </w:t>
      </w:r>
      <w:r w:rsidR="00951420">
        <w:t>out</w:t>
      </w:r>
      <w:r w:rsidR="004B5544">
        <w:t>.</w:t>
      </w:r>
      <w:r w:rsidR="00E437D4">
        <w:t xml:space="preserve"> </w:t>
      </w:r>
    </w:p>
    <w:p w14:paraId="4C234C28" w14:textId="77777777"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Instruments and Enforcement Notices Issued by ONR during this </w:t>
      </w:r>
      <w:proofErr w:type="gramStart"/>
      <w:r w:rsidRPr="00FB6379">
        <w:rPr>
          <w:b/>
        </w:rPr>
        <w:t>period</w:t>
      </w:r>
      <w:proofErr w:type="gramEnd"/>
    </w:p>
    <w:tbl>
      <w:tblPr>
        <w:tblStyle w:val="ONRTable1"/>
        <w:tblW w:w="5000" w:type="pct"/>
        <w:tblInd w:w="5" w:type="dxa"/>
        <w:tblLook w:val="01E0" w:firstRow="1" w:lastRow="1" w:firstColumn="1" w:lastColumn="1" w:noHBand="0" w:noVBand="0"/>
      </w:tblPr>
      <w:tblGrid>
        <w:gridCol w:w="1244"/>
        <w:gridCol w:w="2376"/>
        <w:gridCol w:w="1258"/>
        <w:gridCol w:w="4148"/>
      </w:tblGrid>
      <w:tr w:rsidR="000A58A7" w:rsidRPr="000A58A7" w14:paraId="0268BAAE" w14:textId="77777777" w:rsidTr="000A58A7">
        <w:trPr>
          <w:cnfStyle w:val="100000000000" w:firstRow="1" w:lastRow="0" w:firstColumn="0" w:lastColumn="0" w:oddVBand="0" w:evenVBand="0" w:oddHBand="0" w:evenHBand="0" w:firstRowFirstColumn="0" w:firstRowLastColumn="0" w:lastRowFirstColumn="0" w:lastRowLastColumn="0"/>
        </w:trPr>
        <w:tc>
          <w:tcPr>
            <w:tcW w:w="689" w:type="pct"/>
          </w:tcPr>
          <w:p w14:paraId="012D6D1B" w14:textId="77777777" w:rsidR="00745534" w:rsidRPr="000A58A7" w:rsidRDefault="00745534" w:rsidP="00A74DAC">
            <w:pPr>
              <w:spacing w:before="60" w:after="60"/>
              <w:rPr>
                <w:b w:val="0"/>
              </w:rPr>
            </w:pPr>
            <w:r w:rsidRPr="000A58A7">
              <w:rPr>
                <w:b w:val="0"/>
              </w:rPr>
              <w:t>Date</w:t>
            </w:r>
          </w:p>
        </w:tc>
        <w:tc>
          <w:tcPr>
            <w:tcW w:w="1316" w:type="pct"/>
          </w:tcPr>
          <w:p w14:paraId="46BF5EBA" w14:textId="77777777" w:rsidR="00745534" w:rsidRPr="000A58A7" w:rsidRDefault="00745534" w:rsidP="00A74DAC">
            <w:pPr>
              <w:spacing w:before="60" w:after="60"/>
              <w:rPr>
                <w:b w:val="0"/>
              </w:rPr>
            </w:pPr>
            <w:r w:rsidRPr="000A58A7">
              <w:rPr>
                <w:b w:val="0"/>
              </w:rPr>
              <w:t>Type</w:t>
            </w:r>
          </w:p>
        </w:tc>
        <w:tc>
          <w:tcPr>
            <w:tcW w:w="697" w:type="pct"/>
          </w:tcPr>
          <w:p w14:paraId="36A1EF12" w14:textId="77777777" w:rsidR="00745534" w:rsidRPr="000A58A7" w:rsidRDefault="00745534" w:rsidP="00A74DAC">
            <w:pPr>
              <w:spacing w:before="60" w:after="60"/>
              <w:rPr>
                <w:b w:val="0"/>
              </w:rPr>
            </w:pPr>
            <w:r w:rsidRPr="000A58A7">
              <w:rPr>
                <w:b w:val="0"/>
              </w:rPr>
              <w:t>Ref. No.</w:t>
            </w:r>
          </w:p>
        </w:tc>
        <w:tc>
          <w:tcPr>
            <w:tcW w:w="2298"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0A58A7">
        <w:tc>
          <w:tcPr>
            <w:tcW w:w="689" w:type="pct"/>
          </w:tcPr>
          <w:p w14:paraId="06CE6461" w14:textId="0238EA8C" w:rsidR="00745534" w:rsidRPr="008301A7" w:rsidRDefault="00745534" w:rsidP="00A74DAC">
            <w:pPr>
              <w:spacing w:before="60" w:after="60"/>
              <w:rPr>
                <w:highlight w:val="yellow"/>
              </w:rPr>
            </w:pPr>
          </w:p>
        </w:tc>
        <w:tc>
          <w:tcPr>
            <w:tcW w:w="1316" w:type="pct"/>
          </w:tcPr>
          <w:p w14:paraId="36ED9570" w14:textId="6DA230D9" w:rsidR="00745534" w:rsidRPr="008301A7" w:rsidRDefault="00745534" w:rsidP="00A74DAC">
            <w:pPr>
              <w:spacing w:before="60" w:after="60"/>
              <w:rPr>
                <w:highlight w:val="yellow"/>
              </w:rPr>
            </w:pPr>
          </w:p>
        </w:tc>
        <w:tc>
          <w:tcPr>
            <w:tcW w:w="697" w:type="pct"/>
          </w:tcPr>
          <w:p w14:paraId="538ABCFF" w14:textId="2598AFEF" w:rsidR="00745534" w:rsidRPr="008301A7" w:rsidRDefault="00745534" w:rsidP="00A74DAC">
            <w:pPr>
              <w:spacing w:before="60" w:after="60"/>
              <w:rPr>
                <w:highlight w:val="yellow"/>
              </w:rPr>
            </w:pPr>
          </w:p>
        </w:tc>
        <w:tc>
          <w:tcPr>
            <w:tcW w:w="2298" w:type="pct"/>
          </w:tcPr>
          <w:p w14:paraId="0C8172F5" w14:textId="3E964317" w:rsidR="00745534" w:rsidRPr="008301A7" w:rsidRDefault="00745534" w:rsidP="00A74DAC">
            <w:pPr>
              <w:spacing w:before="60" w:after="60"/>
              <w:rPr>
                <w:highlight w:val="yellow"/>
              </w:rPr>
            </w:pPr>
          </w:p>
        </w:tc>
      </w:tr>
      <w:tr w:rsidR="00745534" w:rsidRPr="00BA4851" w14:paraId="7F4E3E5D" w14:textId="77777777" w:rsidTr="000A58A7">
        <w:tc>
          <w:tcPr>
            <w:tcW w:w="689" w:type="pct"/>
          </w:tcPr>
          <w:p w14:paraId="443651DD" w14:textId="5C8ABE1F" w:rsidR="00745534" w:rsidRPr="008301A7" w:rsidRDefault="00745534" w:rsidP="00A74DAC">
            <w:pPr>
              <w:spacing w:before="60" w:after="60"/>
              <w:rPr>
                <w:highlight w:val="yellow"/>
              </w:rPr>
            </w:pPr>
          </w:p>
        </w:tc>
        <w:tc>
          <w:tcPr>
            <w:tcW w:w="1316" w:type="pct"/>
          </w:tcPr>
          <w:p w14:paraId="72EF56CF" w14:textId="51AC8D1F" w:rsidR="00745534" w:rsidRPr="008301A7" w:rsidRDefault="00745534" w:rsidP="00A74DAC">
            <w:pPr>
              <w:spacing w:before="60" w:after="60"/>
              <w:rPr>
                <w:highlight w:val="yellow"/>
              </w:rPr>
            </w:pPr>
          </w:p>
        </w:tc>
        <w:tc>
          <w:tcPr>
            <w:tcW w:w="697" w:type="pct"/>
          </w:tcPr>
          <w:p w14:paraId="62E246FF" w14:textId="63AEB148" w:rsidR="00745534" w:rsidRPr="008301A7" w:rsidRDefault="00745534" w:rsidP="00A74DAC">
            <w:pPr>
              <w:spacing w:before="60" w:after="60"/>
              <w:rPr>
                <w:highlight w:val="yellow"/>
              </w:rPr>
            </w:pPr>
          </w:p>
        </w:tc>
        <w:tc>
          <w:tcPr>
            <w:tcW w:w="2298" w:type="pct"/>
          </w:tcPr>
          <w:p w14:paraId="1DCA91F6" w14:textId="3FD3FAE3" w:rsidR="00745534" w:rsidRPr="008301A7" w:rsidRDefault="00745534" w:rsidP="00A74DAC">
            <w:pPr>
              <w:spacing w:before="60" w:after="60"/>
              <w:rPr>
                <w:highlight w:val="yellow"/>
              </w:rPr>
            </w:pPr>
          </w:p>
        </w:tc>
      </w:tr>
      <w:tr w:rsidR="00745534" w:rsidRPr="00BA4851" w14:paraId="7B674447" w14:textId="77777777" w:rsidTr="000A58A7">
        <w:tc>
          <w:tcPr>
            <w:tcW w:w="689" w:type="pct"/>
          </w:tcPr>
          <w:p w14:paraId="77BB783B" w14:textId="77777777" w:rsidR="00745534" w:rsidRPr="00BA4851" w:rsidRDefault="00745534" w:rsidP="00A74DAC">
            <w:pPr>
              <w:spacing w:before="60" w:after="60"/>
            </w:pPr>
          </w:p>
        </w:tc>
        <w:tc>
          <w:tcPr>
            <w:tcW w:w="1316" w:type="pct"/>
          </w:tcPr>
          <w:p w14:paraId="6E0078C6" w14:textId="77777777" w:rsidR="00745534" w:rsidRPr="00BA4851" w:rsidRDefault="00745534" w:rsidP="00A74DAC">
            <w:pPr>
              <w:spacing w:before="60" w:after="60"/>
            </w:pPr>
          </w:p>
        </w:tc>
        <w:tc>
          <w:tcPr>
            <w:tcW w:w="697" w:type="pct"/>
          </w:tcPr>
          <w:p w14:paraId="23264230" w14:textId="77777777" w:rsidR="00745534" w:rsidRPr="00BA4851" w:rsidRDefault="00745534" w:rsidP="00A74DAC">
            <w:pPr>
              <w:spacing w:before="60" w:after="60"/>
            </w:pPr>
          </w:p>
        </w:tc>
        <w:tc>
          <w:tcPr>
            <w:tcW w:w="2298" w:type="pct"/>
          </w:tcPr>
          <w:p w14:paraId="0DC5E177" w14:textId="77777777" w:rsidR="00745534" w:rsidRPr="00BA4851" w:rsidRDefault="00745534" w:rsidP="00A74DAC">
            <w:pPr>
              <w:spacing w:before="60" w:after="60"/>
            </w:pPr>
          </w:p>
        </w:tc>
      </w:tr>
      <w:tr w:rsidR="00745534" w:rsidRPr="00BA4851" w14:paraId="6CE3C28D" w14:textId="77777777" w:rsidTr="000A58A7">
        <w:tc>
          <w:tcPr>
            <w:tcW w:w="689" w:type="pct"/>
          </w:tcPr>
          <w:p w14:paraId="43B364E2" w14:textId="77777777" w:rsidR="00745534" w:rsidRPr="00BA4851" w:rsidRDefault="00745534" w:rsidP="00A74DAC">
            <w:pPr>
              <w:spacing w:before="60" w:after="60"/>
            </w:pPr>
          </w:p>
        </w:tc>
        <w:tc>
          <w:tcPr>
            <w:tcW w:w="1316" w:type="pct"/>
          </w:tcPr>
          <w:p w14:paraId="54320D23" w14:textId="77777777" w:rsidR="00745534" w:rsidRPr="00BA4851" w:rsidRDefault="00745534" w:rsidP="00A74DAC">
            <w:pPr>
              <w:spacing w:before="60" w:after="60"/>
            </w:pPr>
          </w:p>
        </w:tc>
        <w:tc>
          <w:tcPr>
            <w:tcW w:w="697" w:type="pct"/>
          </w:tcPr>
          <w:p w14:paraId="1F2EEC28" w14:textId="77777777" w:rsidR="00745534" w:rsidRPr="00BA4851" w:rsidRDefault="00745534" w:rsidP="00A74DAC">
            <w:pPr>
              <w:spacing w:before="60" w:after="60"/>
            </w:pPr>
          </w:p>
        </w:tc>
        <w:tc>
          <w:tcPr>
            <w:tcW w:w="2298" w:type="pct"/>
          </w:tcPr>
          <w:p w14:paraId="66267858" w14:textId="77777777" w:rsidR="00745534" w:rsidRPr="00BA4851" w:rsidRDefault="00745534" w:rsidP="00A74DAC">
            <w:pPr>
              <w:spacing w:before="60" w:after="60"/>
            </w:pPr>
          </w:p>
        </w:tc>
      </w:tr>
    </w:tbl>
    <w:p w14:paraId="65A82DB2" w14:textId="77777777" w:rsidR="00745534" w:rsidRPr="00690387" w:rsidRDefault="00745534" w:rsidP="000A58A7">
      <w:r w:rsidRPr="00690387">
        <w:t xml:space="preserve">Reports detailing the above regulatory decisions can be found on the ONR website at </w:t>
      </w:r>
      <w:hyperlink r:id="rId25"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1" w:name="_Toc95889186"/>
      <w:bookmarkStart w:id="12" w:name="_Toc124509194"/>
      <w:r>
        <w:lastRenderedPageBreak/>
        <w:t>News from ONR</w:t>
      </w:r>
      <w:bookmarkEnd w:id="11"/>
      <w:bookmarkEnd w:id="12"/>
    </w:p>
    <w:p w14:paraId="636171D6" w14:textId="3F737945"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6" w:history="1">
        <w:r w:rsidRPr="00D62EDD">
          <w:rPr>
            <w:rStyle w:val="Hyperlink"/>
          </w:rPr>
          <w:t>www.onr.org.uk/onrnews</w:t>
        </w:r>
      </w:hyperlink>
      <w:r w:rsidR="005B7B04">
        <w:t>.</w:t>
      </w:r>
    </w:p>
    <w:p w14:paraId="2C5918BA" w14:textId="77777777" w:rsidR="00745534" w:rsidRPr="002D1551" w:rsidRDefault="00745534" w:rsidP="006D53D9">
      <w:pPr>
        <w:pStyle w:val="Heading1"/>
        <w:rPr>
          <w:caps/>
        </w:rPr>
      </w:pPr>
      <w:bookmarkStart w:id="13" w:name="_Toc95889187"/>
      <w:bookmarkStart w:id="14" w:name="_Toc124509195"/>
      <w:r>
        <w:t>Contacts</w:t>
      </w:r>
      <w:bookmarkEnd w:id="13"/>
      <w:bookmarkEnd w:id="14"/>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7"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8"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9"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0" w:tooltip="blocked::blocked::BLOCKED::http://www.hse.gov.uk/copyright&#10;blocked::BLOCKED::http://www.hse.gov.uk/copyright&#10;http://www.hse.gov.uk/copyright" w:history="1"/>
      <w:hyperlink r:id="rId31"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15025" w14:textId="77777777" w:rsidR="00E33097" w:rsidRDefault="00E33097" w:rsidP="007D199A">
      <w:pPr>
        <w:spacing w:after="0"/>
      </w:pPr>
      <w:r>
        <w:separator/>
      </w:r>
    </w:p>
    <w:p w14:paraId="6FFC8CA8" w14:textId="77777777" w:rsidR="00E33097" w:rsidRDefault="00E33097"/>
  </w:endnote>
  <w:endnote w:type="continuationSeparator" w:id="0">
    <w:p w14:paraId="742BD870" w14:textId="77777777" w:rsidR="00E33097" w:rsidRDefault="00E33097" w:rsidP="007D199A">
      <w:pPr>
        <w:spacing w:after="0"/>
      </w:pPr>
      <w:r>
        <w:continuationSeparator/>
      </w:r>
    </w:p>
    <w:p w14:paraId="511B4503" w14:textId="77777777" w:rsidR="00E33097" w:rsidRDefault="00E330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736BE" w14:textId="77777777" w:rsidR="00532745" w:rsidRDefault="005327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5284C0A3"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49CF7" w14:textId="77777777" w:rsidR="00532745" w:rsidRDefault="005327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9FD91" w14:textId="77777777" w:rsidR="00E33097" w:rsidRPr="005E0344" w:rsidRDefault="00E33097" w:rsidP="005E0344">
      <w:pPr>
        <w:spacing w:after="120"/>
        <w:rPr>
          <w:color w:val="000000" w:themeColor="text2"/>
        </w:rPr>
      </w:pPr>
      <w:r w:rsidRPr="005E0344">
        <w:rPr>
          <w:color w:val="000000" w:themeColor="text2"/>
        </w:rPr>
        <w:separator/>
      </w:r>
    </w:p>
  </w:footnote>
  <w:footnote w:type="continuationSeparator" w:id="0">
    <w:p w14:paraId="4C7F02AE" w14:textId="77777777" w:rsidR="00E33097" w:rsidRPr="005E0344" w:rsidRDefault="00E33097" w:rsidP="0090581D">
      <w:pPr>
        <w:spacing w:after="120"/>
        <w:rPr>
          <w:color w:val="000000" w:themeColor="text2"/>
        </w:rPr>
      </w:pPr>
      <w:r w:rsidRPr="005E0344">
        <w:rPr>
          <w:color w:val="000000" w:themeColor="text2"/>
        </w:rPr>
        <w:continuationSeparator/>
      </w:r>
    </w:p>
    <w:p w14:paraId="3F96B895" w14:textId="77777777" w:rsidR="00E33097" w:rsidRDefault="00E33097"/>
  </w:footnote>
  <w:footnote w:type="continuationNotice" w:id="1">
    <w:p w14:paraId="2C82197F" w14:textId="77777777" w:rsidR="00E33097" w:rsidRDefault="00E33097">
      <w:pPr>
        <w:spacing w:after="0"/>
      </w:pPr>
    </w:p>
    <w:p w14:paraId="1618F64E" w14:textId="77777777" w:rsidR="00E33097" w:rsidRDefault="00E330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10AF4" w14:textId="77777777" w:rsidR="00532745" w:rsidRDefault="005327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4A8A4" w14:textId="77777777" w:rsidR="00532745" w:rsidRDefault="005327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F1CCAE0" w:rsidR="00177666" w:rsidRPr="003A7E1C" w:rsidRDefault="00000000"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r w:rsidR="004D56CE">
          <w:rPr>
            <w:sz w:val="20"/>
            <w:szCs w:val="24"/>
          </w:rPr>
          <w:t>Torness Power Station</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230951">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34879820">
    <w:abstractNumId w:val="9"/>
  </w:num>
  <w:num w:numId="2" w16cid:durableId="2043751608">
    <w:abstractNumId w:val="7"/>
  </w:num>
  <w:num w:numId="3" w16cid:durableId="1636369440">
    <w:abstractNumId w:val="6"/>
  </w:num>
  <w:num w:numId="4" w16cid:durableId="1522087008">
    <w:abstractNumId w:val="5"/>
  </w:num>
  <w:num w:numId="5" w16cid:durableId="945386019">
    <w:abstractNumId w:val="4"/>
  </w:num>
  <w:num w:numId="6" w16cid:durableId="206527857">
    <w:abstractNumId w:val="8"/>
  </w:num>
  <w:num w:numId="7" w16cid:durableId="827400743">
    <w:abstractNumId w:val="3"/>
  </w:num>
  <w:num w:numId="8" w16cid:durableId="502476497">
    <w:abstractNumId w:val="2"/>
  </w:num>
  <w:num w:numId="9" w16cid:durableId="376588898">
    <w:abstractNumId w:val="1"/>
  </w:num>
  <w:num w:numId="10" w16cid:durableId="2028672919">
    <w:abstractNumId w:val="0"/>
  </w:num>
  <w:num w:numId="11" w16cid:durableId="1785877568">
    <w:abstractNumId w:val="10"/>
  </w:num>
  <w:num w:numId="12" w16cid:durableId="692338702">
    <w:abstractNumId w:val="21"/>
  </w:num>
  <w:num w:numId="13" w16cid:durableId="1870101420">
    <w:abstractNumId w:val="16"/>
  </w:num>
  <w:num w:numId="14" w16cid:durableId="1964576964">
    <w:abstractNumId w:val="11"/>
  </w:num>
  <w:num w:numId="15" w16cid:durableId="219753386">
    <w:abstractNumId w:val="21"/>
    <w:lvlOverride w:ilvl="0">
      <w:startOverride w:val="1"/>
    </w:lvlOverride>
  </w:num>
  <w:num w:numId="16" w16cid:durableId="990138687">
    <w:abstractNumId w:val="16"/>
    <w:lvlOverride w:ilvl="0">
      <w:startOverride w:val="1"/>
    </w:lvlOverride>
  </w:num>
  <w:num w:numId="17" w16cid:durableId="1717120926">
    <w:abstractNumId w:val="11"/>
    <w:lvlOverride w:ilvl="0">
      <w:startOverride w:val="1"/>
    </w:lvlOverride>
  </w:num>
  <w:num w:numId="18" w16cid:durableId="922034255">
    <w:abstractNumId w:val="20"/>
  </w:num>
  <w:num w:numId="19" w16cid:durableId="1014576002">
    <w:abstractNumId w:val="17"/>
  </w:num>
  <w:num w:numId="20" w16cid:durableId="1755978854">
    <w:abstractNumId w:val="13"/>
  </w:num>
  <w:num w:numId="21" w16cid:durableId="1843398932">
    <w:abstractNumId w:val="18"/>
  </w:num>
  <w:num w:numId="22" w16cid:durableId="2126653729">
    <w:abstractNumId w:val="12"/>
  </w:num>
  <w:num w:numId="23" w16cid:durableId="1723170196">
    <w:abstractNumId w:val="19"/>
  </w:num>
  <w:num w:numId="24" w16cid:durableId="466360099">
    <w:abstractNumId w:val="22"/>
  </w:num>
  <w:num w:numId="25" w16cid:durableId="41905445">
    <w:abstractNumId w:val="15"/>
  </w:num>
  <w:num w:numId="26" w16cid:durableId="15610951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14F62"/>
    <w:rsid w:val="00016901"/>
    <w:rsid w:val="00024522"/>
    <w:rsid w:val="00024B2E"/>
    <w:rsid w:val="00027F4F"/>
    <w:rsid w:val="00030430"/>
    <w:rsid w:val="0003078E"/>
    <w:rsid w:val="00031B89"/>
    <w:rsid w:val="00033829"/>
    <w:rsid w:val="00034505"/>
    <w:rsid w:val="0003693D"/>
    <w:rsid w:val="0004237A"/>
    <w:rsid w:val="0004440F"/>
    <w:rsid w:val="00052C8A"/>
    <w:rsid w:val="000548C8"/>
    <w:rsid w:val="00075605"/>
    <w:rsid w:val="00075C66"/>
    <w:rsid w:val="000817D4"/>
    <w:rsid w:val="00082879"/>
    <w:rsid w:val="00091EEA"/>
    <w:rsid w:val="00097DF7"/>
    <w:rsid w:val="000A105C"/>
    <w:rsid w:val="000A58A7"/>
    <w:rsid w:val="000C2DDC"/>
    <w:rsid w:val="000D2FD4"/>
    <w:rsid w:val="000E4D5E"/>
    <w:rsid w:val="000E6EA1"/>
    <w:rsid w:val="000F1B7B"/>
    <w:rsid w:val="000F2ED4"/>
    <w:rsid w:val="000F4217"/>
    <w:rsid w:val="000F5F71"/>
    <w:rsid w:val="001028E8"/>
    <w:rsid w:val="00120D92"/>
    <w:rsid w:val="00122FCC"/>
    <w:rsid w:val="00123B75"/>
    <w:rsid w:val="00124C2B"/>
    <w:rsid w:val="00126752"/>
    <w:rsid w:val="00130B30"/>
    <w:rsid w:val="00140E1C"/>
    <w:rsid w:val="00147AE4"/>
    <w:rsid w:val="001522DD"/>
    <w:rsid w:val="001571E5"/>
    <w:rsid w:val="00174144"/>
    <w:rsid w:val="00177666"/>
    <w:rsid w:val="001849CA"/>
    <w:rsid w:val="00184F35"/>
    <w:rsid w:val="00185410"/>
    <w:rsid w:val="00187321"/>
    <w:rsid w:val="00192352"/>
    <w:rsid w:val="001A3172"/>
    <w:rsid w:val="001A5EDF"/>
    <w:rsid w:val="001B28B1"/>
    <w:rsid w:val="001B3115"/>
    <w:rsid w:val="001C4D63"/>
    <w:rsid w:val="001C544B"/>
    <w:rsid w:val="001D0DE0"/>
    <w:rsid w:val="001D5AFF"/>
    <w:rsid w:val="001D74B4"/>
    <w:rsid w:val="001E03E1"/>
    <w:rsid w:val="001E1918"/>
    <w:rsid w:val="001F059F"/>
    <w:rsid w:val="00200811"/>
    <w:rsid w:val="00200CA1"/>
    <w:rsid w:val="00203C1A"/>
    <w:rsid w:val="0021188A"/>
    <w:rsid w:val="00212D6E"/>
    <w:rsid w:val="0021338D"/>
    <w:rsid w:val="00214D43"/>
    <w:rsid w:val="00222C3C"/>
    <w:rsid w:val="00223090"/>
    <w:rsid w:val="002238B4"/>
    <w:rsid w:val="00230951"/>
    <w:rsid w:val="002319AB"/>
    <w:rsid w:val="002319AC"/>
    <w:rsid w:val="00232739"/>
    <w:rsid w:val="00234342"/>
    <w:rsid w:val="002344FA"/>
    <w:rsid w:val="00235EE3"/>
    <w:rsid w:val="0024040D"/>
    <w:rsid w:val="0024169E"/>
    <w:rsid w:val="00242B09"/>
    <w:rsid w:val="002438F8"/>
    <w:rsid w:val="00251CD7"/>
    <w:rsid w:val="00255FA3"/>
    <w:rsid w:val="00257288"/>
    <w:rsid w:val="00261FB6"/>
    <w:rsid w:val="002629F8"/>
    <w:rsid w:val="00263396"/>
    <w:rsid w:val="002659FA"/>
    <w:rsid w:val="00267815"/>
    <w:rsid w:val="00277BCB"/>
    <w:rsid w:val="00280DDF"/>
    <w:rsid w:val="002816EB"/>
    <w:rsid w:val="002917FF"/>
    <w:rsid w:val="00292ADF"/>
    <w:rsid w:val="002A0DEC"/>
    <w:rsid w:val="002A2C3F"/>
    <w:rsid w:val="002B1C53"/>
    <w:rsid w:val="002B628A"/>
    <w:rsid w:val="002D1D8E"/>
    <w:rsid w:val="002D7D90"/>
    <w:rsid w:val="002E0B91"/>
    <w:rsid w:val="002E0BE4"/>
    <w:rsid w:val="002E3B58"/>
    <w:rsid w:val="002E3E8A"/>
    <w:rsid w:val="002E46AB"/>
    <w:rsid w:val="002E6A6A"/>
    <w:rsid w:val="002E7D69"/>
    <w:rsid w:val="002F05B8"/>
    <w:rsid w:val="002F3397"/>
    <w:rsid w:val="00301FA9"/>
    <w:rsid w:val="0030380D"/>
    <w:rsid w:val="00312411"/>
    <w:rsid w:val="003127B6"/>
    <w:rsid w:val="003225D2"/>
    <w:rsid w:val="00323D5A"/>
    <w:rsid w:val="00323E71"/>
    <w:rsid w:val="00326584"/>
    <w:rsid w:val="00326F77"/>
    <w:rsid w:val="00327A5B"/>
    <w:rsid w:val="00331AB8"/>
    <w:rsid w:val="003401B0"/>
    <w:rsid w:val="003429B0"/>
    <w:rsid w:val="0034459E"/>
    <w:rsid w:val="00346C8E"/>
    <w:rsid w:val="00351892"/>
    <w:rsid w:val="00364485"/>
    <w:rsid w:val="00367BD5"/>
    <w:rsid w:val="00390327"/>
    <w:rsid w:val="00391483"/>
    <w:rsid w:val="00393066"/>
    <w:rsid w:val="00393B78"/>
    <w:rsid w:val="003A01E9"/>
    <w:rsid w:val="003A7E1C"/>
    <w:rsid w:val="003B68F5"/>
    <w:rsid w:val="003C0306"/>
    <w:rsid w:val="003C114C"/>
    <w:rsid w:val="003C252F"/>
    <w:rsid w:val="003C440A"/>
    <w:rsid w:val="003C465D"/>
    <w:rsid w:val="003C4909"/>
    <w:rsid w:val="003D495D"/>
    <w:rsid w:val="003D6526"/>
    <w:rsid w:val="003E098E"/>
    <w:rsid w:val="003E2FAE"/>
    <w:rsid w:val="00407CF7"/>
    <w:rsid w:val="00413514"/>
    <w:rsid w:val="00415ED6"/>
    <w:rsid w:val="00417CAF"/>
    <w:rsid w:val="00420A11"/>
    <w:rsid w:val="00422265"/>
    <w:rsid w:val="004340FE"/>
    <w:rsid w:val="004373A7"/>
    <w:rsid w:val="00437D94"/>
    <w:rsid w:val="0044030C"/>
    <w:rsid w:val="004523A9"/>
    <w:rsid w:val="00460FFD"/>
    <w:rsid w:val="00463193"/>
    <w:rsid w:val="004648A4"/>
    <w:rsid w:val="004662E2"/>
    <w:rsid w:val="00471380"/>
    <w:rsid w:val="00474A21"/>
    <w:rsid w:val="00491EBD"/>
    <w:rsid w:val="00494F0D"/>
    <w:rsid w:val="00496BFD"/>
    <w:rsid w:val="004A3DF2"/>
    <w:rsid w:val="004B17AF"/>
    <w:rsid w:val="004B5544"/>
    <w:rsid w:val="004C361D"/>
    <w:rsid w:val="004C4891"/>
    <w:rsid w:val="004D16D7"/>
    <w:rsid w:val="004D1CA8"/>
    <w:rsid w:val="004D2C89"/>
    <w:rsid w:val="004D5342"/>
    <w:rsid w:val="004D56CE"/>
    <w:rsid w:val="004E0C77"/>
    <w:rsid w:val="004E34F0"/>
    <w:rsid w:val="004E3932"/>
    <w:rsid w:val="004F1E79"/>
    <w:rsid w:val="004F3C49"/>
    <w:rsid w:val="004F47EC"/>
    <w:rsid w:val="004F5F33"/>
    <w:rsid w:val="0050103A"/>
    <w:rsid w:val="00511B0F"/>
    <w:rsid w:val="00520BFA"/>
    <w:rsid w:val="00532745"/>
    <w:rsid w:val="0053343A"/>
    <w:rsid w:val="0055388E"/>
    <w:rsid w:val="00553C7B"/>
    <w:rsid w:val="00563F05"/>
    <w:rsid w:val="00570B58"/>
    <w:rsid w:val="00570BFC"/>
    <w:rsid w:val="005754AE"/>
    <w:rsid w:val="00577FB5"/>
    <w:rsid w:val="005846A9"/>
    <w:rsid w:val="005852D1"/>
    <w:rsid w:val="00587A22"/>
    <w:rsid w:val="0059299D"/>
    <w:rsid w:val="00592E9D"/>
    <w:rsid w:val="00594EA1"/>
    <w:rsid w:val="00595C8C"/>
    <w:rsid w:val="00597747"/>
    <w:rsid w:val="005A22D3"/>
    <w:rsid w:val="005A4CDD"/>
    <w:rsid w:val="005B57E4"/>
    <w:rsid w:val="005B5ABD"/>
    <w:rsid w:val="005B7B04"/>
    <w:rsid w:val="005C140A"/>
    <w:rsid w:val="005C1E52"/>
    <w:rsid w:val="005C2DA1"/>
    <w:rsid w:val="005C2E3F"/>
    <w:rsid w:val="005C6763"/>
    <w:rsid w:val="005D3164"/>
    <w:rsid w:val="005E0344"/>
    <w:rsid w:val="005E440B"/>
    <w:rsid w:val="005F0BF7"/>
    <w:rsid w:val="005F2C85"/>
    <w:rsid w:val="005F4591"/>
    <w:rsid w:val="00605ADB"/>
    <w:rsid w:val="00611C9F"/>
    <w:rsid w:val="00614A98"/>
    <w:rsid w:val="006248DE"/>
    <w:rsid w:val="00627555"/>
    <w:rsid w:val="0063070E"/>
    <w:rsid w:val="00631E58"/>
    <w:rsid w:val="006322A0"/>
    <w:rsid w:val="00632347"/>
    <w:rsid w:val="006361FD"/>
    <w:rsid w:val="0064226F"/>
    <w:rsid w:val="00642DDB"/>
    <w:rsid w:val="00651DE6"/>
    <w:rsid w:val="00653298"/>
    <w:rsid w:val="00654C0E"/>
    <w:rsid w:val="0066055B"/>
    <w:rsid w:val="00663A7C"/>
    <w:rsid w:val="00667DF2"/>
    <w:rsid w:val="00670DF1"/>
    <w:rsid w:val="00671345"/>
    <w:rsid w:val="00672A9B"/>
    <w:rsid w:val="00675884"/>
    <w:rsid w:val="00675AEC"/>
    <w:rsid w:val="00680452"/>
    <w:rsid w:val="00681805"/>
    <w:rsid w:val="00696EE0"/>
    <w:rsid w:val="00697980"/>
    <w:rsid w:val="006A19EF"/>
    <w:rsid w:val="006A43D5"/>
    <w:rsid w:val="006A525B"/>
    <w:rsid w:val="006C045F"/>
    <w:rsid w:val="006C4196"/>
    <w:rsid w:val="006C63B0"/>
    <w:rsid w:val="006C76A2"/>
    <w:rsid w:val="006C792E"/>
    <w:rsid w:val="006D116C"/>
    <w:rsid w:val="006D53D9"/>
    <w:rsid w:val="006E1777"/>
    <w:rsid w:val="006E7C42"/>
    <w:rsid w:val="006F168A"/>
    <w:rsid w:val="006F3AEC"/>
    <w:rsid w:val="006F5076"/>
    <w:rsid w:val="006F6009"/>
    <w:rsid w:val="0070321D"/>
    <w:rsid w:val="007068BA"/>
    <w:rsid w:val="00716AB1"/>
    <w:rsid w:val="00721D63"/>
    <w:rsid w:val="00732C7B"/>
    <w:rsid w:val="00734CEB"/>
    <w:rsid w:val="00734D2B"/>
    <w:rsid w:val="00737705"/>
    <w:rsid w:val="007408D4"/>
    <w:rsid w:val="007420AC"/>
    <w:rsid w:val="00742617"/>
    <w:rsid w:val="00745534"/>
    <w:rsid w:val="00755DC1"/>
    <w:rsid w:val="007631C8"/>
    <w:rsid w:val="0078172D"/>
    <w:rsid w:val="007824F9"/>
    <w:rsid w:val="00783AFA"/>
    <w:rsid w:val="00785427"/>
    <w:rsid w:val="00790540"/>
    <w:rsid w:val="0079213F"/>
    <w:rsid w:val="007968CA"/>
    <w:rsid w:val="007A1756"/>
    <w:rsid w:val="007A43FF"/>
    <w:rsid w:val="007A7E3A"/>
    <w:rsid w:val="007B12DB"/>
    <w:rsid w:val="007B3918"/>
    <w:rsid w:val="007B5712"/>
    <w:rsid w:val="007C2F0D"/>
    <w:rsid w:val="007C3C1D"/>
    <w:rsid w:val="007D199A"/>
    <w:rsid w:val="007D2EBE"/>
    <w:rsid w:val="007E1C07"/>
    <w:rsid w:val="007F24B6"/>
    <w:rsid w:val="0080145A"/>
    <w:rsid w:val="00803D94"/>
    <w:rsid w:val="008072C7"/>
    <w:rsid w:val="00811FC9"/>
    <w:rsid w:val="00812981"/>
    <w:rsid w:val="00813653"/>
    <w:rsid w:val="008229BA"/>
    <w:rsid w:val="00824151"/>
    <w:rsid w:val="008301A7"/>
    <w:rsid w:val="008319B2"/>
    <w:rsid w:val="0084061E"/>
    <w:rsid w:val="00845390"/>
    <w:rsid w:val="00845831"/>
    <w:rsid w:val="0084601B"/>
    <w:rsid w:val="00851F75"/>
    <w:rsid w:val="008535B8"/>
    <w:rsid w:val="00854631"/>
    <w:rsid w:val="008606F0"/>
    <w:rsid w:val="008642D4"/>
    <w:rsid w:val="00865489"/>
    <w:rsid w:val="0086553D"/>
    <w:rsid w:val="0087385E"/>
    <w:rsid w:val="0087492E"/>
    <w:rsid w:val="00874FEB"/>
    <w:rsid w:val="00881B6F"/>
    <w:rsid w:val="00882AA4"/>
    <w:rsid w:val="00883E22"/>
    <w:rsid w:val="00884E43"/>
    <w:rsid w:val="00887EC6"/>
    <w:rsid w:val="00890582"/>
    <w:rsid w:val="0089084C"/>
    <w:rsid w:val="00893409"/>
    <w:rsid w:val="008939C2"/>
    <w:rsid w:val="00893D9F"/>
    <w:rsid w:val="008970E4"/>
    <w:rsid w:val="008A2379"/>
    <w:rsid w:val="008A4329"/>
    <w:rsid w:val="008A578E"/>
    <w:rsid w:val="008A78FF"/>
    <w:rsid w:val="008B1519"/>
    <w:rsid w:val="008B2309"/>
    <w:rsid w:val="008B3000"/>
    <w:rsid w:val="008B7BCC"/>
    <w:rsid w:val="008C50C3"/>
    <w:rsid w:val="008C7094"/>
    <w:rsid w:val="008D2B97"/>
    <w:rsid w:val="008D49A5"/>
    <w:rsid w:val="008D6C81"/>
    <w:rsid w:val="008E6CF0"/>
    <w:rsid w:val="008F1439"/>
    <w:rsid w:val="008F3015"/>
    <w:rsid w:val="008F6B7A"/>
    <w:rsid w:val="008F7051"/>
    <w:rsid w:val="008F7952"/>
    <w:rsid w:val="009014BA"/>
    <w:rsid w:val="009033A9"/>
    <w:rsid w:val="0090581D"/>
    <w:rsid w:val="00906AFB"/>
    <w:rsid w:val="00906FA9"/>
    <w:rsid w:val="009129FE"/>
    <w:rsid w:val="0091439C"/>
    <w:rsid w:val="009154F4"/>
    <w:rsid w:val="00920572"/>
    <w:rsid w:val="00920BF2"/>
    <w:rsid w:val="00931394"/>
    <w:rsid w:val="00933177"/>
    <w:rsid w:val="009349A9"/>
    <w:rsid w:val="00936C52"/>
    <w:rsid w:val="00942BD9"/>
    <w:rsid w:val="0094436B"/>
    <w:rsid w:val="00951420"/>
    <w:rsid w:val="0095489B"/>
    <w:rsid w:val="009554B3"/>
    <w:rsid w:val="00966FB9"/>
    <w:rsid w:val="009671CD"/>
    <w:rsid w:val="00972F49"/>
    <w:rsid w:val="009751A9"/>
    <w:rsid w:val="0097694F"/>
    <w:rsid w:val="00980F9C"/>
    <w:rsid w:val="00981D99"/>
    <w:rsid w:val="0098632B"/>
    <w:rsid w:val="0098669B"/>
    <w:rsid w:val="0099694F"/>
    <w:rsid w:val="00997BFB"/>
    <w:rsid w:val="009A5071"/>
    <w:rsid w:val="009A7244"/>
    <w:rsid w:val="009A7348"/>
    <w:rsid w:val="009B462C"/>
    <w:rsid w:val="009C0CB2"/>
    <w:rsid w:val="009C15F3"/>
    <w:rsid w:val="009C3689"/>
    <w:rsid w:val="009E07C2"/>
    <w:rsid w:val="009E0E52"/>
    <w:rsid w:val="009E106B"/>
    <w:rsid w:val="009E5CB0"/>
    <w:rsid w:val="009F6E55"/>
    <w:rsid w:val="009F72F9"/>
    <w:rsid w:val="00A00205"/>
    <w:rsid w:val="00A00AF0"/>
    <w:rsid w:val="00A05757"/>
    <w:rsid w:val="00A14B5A"/>
    <w:rsid w:val="00A3567F"/>
    <w:rsid w:val="00A35BFA"/>
    <w:rsid w:val="00A370B4"/>
    <w:rsid w:val="00A37698"/>
    <w:rsid w:val="00A40071"/>
    <w:rsid w:val="00A41ED3"/>
    <w:rsid w:val="00A459DD"/>
    <w:rsid w:val="00A45D2B"/>
    <w:rsid w:val="00A47276"/>
    <w:rsid w:val="00A52A88"/>
    <w:rsid w:val="00A56957"/>
    <w:rsid w:val="00A7494E"/>
    <w:rsid w:val="00A81D82"/>
    <w:rsid w:val="00A81E75"/>
    <w:rsid w:val="00A8363D"/>
    <w:rsid w:val="00A83D40"/>
    <w:rsid w:val="00A8501C"/>
    <w:rsid w:val="00A850E7"/>
    <w:rsid w:val="00A9118F"/>
    <w:rsid w:val="00A93E33"/>
    <w:rsid w:val="00A97220"/>
    <w:rsid w:val="00AB6970"/>
    <w:rsid w:val="00AC1939"/>
    <w:rsid w:val="00AC5AA0"/>
    <w:rsid w:val="00AC7C05"/>
    <w:rsid w:val="00AD167C"/>
    <w:rsid w:val="00AD17C7"/>
    <w:rsid w:val="00AD4041"/>
    <w:rsid w:val="00AE302B"/>
    <w:rsid w:val="00AF7563"/>
    <w:rsid w:val="00AF7D11"/>
    <w:rsid w:val="00B0132A"/>
    <w:rsid w:val="00B042DE"/>
    <w:rsid w:val="00B16BE5"/>
    <w:rsid w:val="00B22A7B"/>
    <w:rsid w:val="00B259DF"/>
    <w:rsid w:val="00B44B1F"/>
    <w:rsid w:val="00B5291C"/>
    <w:rsid w:val="00B64141"/>
    <w:rsid w:val="00B64194"/>
    <w:rsid w:val="00B64E72"/>
    <w:rsid w:val="00B65293"/>
    <w:rsid w:val="00B71BB9"/>
    <w:rsid w:val="00B77913"/>
    <w:rsid w:val="00B77D0E"/>
    <w:rsid w:val="00B824FB"/>
    <w:rsid w:val="00B82646"/>
    <w:rsid w:val="00B97359"/>
    <w:rsid w:val="00B97A8F"/>
    <w:rsid w:val="00BA0E4D"/>
    <w:rsid w:val="00BA1E02"/>
    <w:rsid w:val="00BA351F"/>
    <w:rsid w:val="00BA4E58"/>
    <w:rsid w:val="00BA7074"/>
    <w:rsid w:val="00BB7829"/>
    <w:rsid w:val="00BC4D76"/>
    <w:rsid w:val="00BD1457"/>
    <w:rsid w:val="00BE1652"/>
    <w:rsid w:val="00BE2AD9"/>
    <w:rsid w:val="00BF27FE"/>
    <w:rsid w:val="00C02E70"/>
    <w:rsid w:val="00C043B3"/>
    <w:rsid w:val="00C079AB"/>
    <w:rsid w:val="00C10E61"/>
    <w:rsid w:val="00C14787"/>
    <w:rsid w:val="00C1596D"/>
    <w:rsid w:val="00C15B8D"/>
    <w:rsid w:val="00C17010"/>
    <w:rsid w:val="00C20562"/>
    <w:rsid w:val="00C215C3"/>
    <w:rsid w:val="00C22545"/>
    <w:rsid w:val="00C23A96"/>
    <w:rsid w:val="00C249C6"/>
    <w:rsid w:val="00C263BD"/>
    <w:rsid w:val="00C276E4"/>
    <w:rsid w:val="00C27D64"/>
    <w:rsid w:val="00C32CC1"/>
    <w:rsid w:val="00C3447F"/>
    <w:rsid w:val="00C357C7"/>
    <w:rsid w:val="00C37009"/>
    <w:rsid w:val="00C426EC"/>
    <w:rsid w:val="00C520F2"/>
    <w:rsid w:val="00C63C4F"/>
    <w:rsid w:val="00C6483C"/>
    <w:rsid w:val="00C64AE9"/>
    <w:rsid w:val="00C70CFF"/>
    <w:rsid w:val="00C718FE"/>
    <w:rsid w:val="00C75DD2"/>
    <w:rsid w:val="00C8203C"/>
    <w:rsid w:val="00C836B9"/>
    <w:rsid w:val="00C84B97"/>
    <w:rsid w:val="00C8526C"/>
    <w:rsid w:val="00C86CEC"/>
    <w:rsid w:val="00C8773D"/>
    <w:rsid w:val="00C87ABB"/>
    <w:rsid w:val="00C90062"/>
    <w:rsid w:val="00C91831"/>
    <w:rsid w:val="00C953DF"/>
    <w:rsid w:val="00CA6A3E"/>
    <w:rsid w:val="00CA7BB0"/>
    <w:rsid w:val="00CB173C"/>
    <w:rsid w:val="00CB1B93"/>
    <w:rsid w:val="00CC14C8"/>
    <w:rsid w:val="00CC2F26"/>
    <w:rsid w:val="00CD50B9"/>
    <w:rsid w:val="00CD5401"/>
    <w:rsid w:val="00CE1E01"/>
    <w:rsid w:val="00CE2709"/>
    <w:rsid w:val="00CE2D64"/>
    <w:rsid w:val="00CE6198"/>
    <w:rsid w:val="00CF0DA6"/>
    <w:rsid w:val="00CF115C"/>
    <w:rsid w:val="00CF4DE2"/>
    <w:rsid w:val="00CF6230"/>
    <w:rsid w:val="00D017FC"/>
    <w:rsid w:val="00D0226A"/>
    <w:rsid w:val="00D04326"/>
    <w:rsid w:val="00D13147"/>
    <w:rsid w:val="00D13DD5"/>
    <w:rsid w:val="00D23EDF"/>
    <w:rsid w:val="00D3103B"/>
    <w:rsid w:val="00D3235C"/>
    <w:rsid w:val="00D4178D"/>
    <w:rsid w:val="00D463FF"/>
    <w:rsid w:val="00D5715A"/>
    <w:rsid w:val="00D60D0E"/>
    <w:rsid w:val="00D61877"/>
    <w:rsid w:val="00D67EF5"/>
    <w:rsid w:val="00D70FAB"/>
    <w:rsid w:val="00D71687"/>
    <w:rsid w:val="00D7383B"/>
    <w:rsid w:val="00D74813"/>
    <w:rsid w:val="00D76CBE"/>
    <w:rsid w:val="00D841C3"/>
    <w:rsid w:val="00D924DF"/>
    <w:rsid w:val="00DA30BC"/>
    <w:rsid w:val="00DA3605"/>
    <w:rsid w:val="00DA69C2"/>
    <w:rsid w:val="00DA6D70"/>
    <w:rsid w:val="00DB6050"/>
    <w:rsid w:val="00DC2C34"/>
    <w:rsid w:val="00DE0713"/>
    <w:rsid w:val="00DE09F3"/>
    <w:rsid w:val="00DE2C87"/>
    <w:rsid w:val="00DE459A"/>
    <w:rsid w:val="00DE4B96"/>
    <w:rsid w:val="00DF27DA"/>
    <w:rsid w:val="00DF4DBE"/>
    <w:rsid w:val="00E33097"/>
    <w:rsid w:val="00E40820"/>
    <w:rsid w:val="00E437D4"/>
    <w:rsid w:val="00E4658F"/>
    <w:rsid w:val="00E54A67"/>
    <w:rsid w:val="00E61C0D"/>
    <w:rsid w:val="00E61D33"/>
    <w:rsid w:val="00E63EB4"/>
    <w:rsid w:val="00E64A2C"/>
    <w:rsid w:val="00E66160"/>
    <w:rsid w:val="00E71329"/>
    <w:rsid w:val="00E76559"/>
    <w:rsid w:val="00E82F6A"/>
    <w:rsid w:val="00E8363B"/>
    <w:rsid w:val="00E84966"/>
    <w:rsid w:val="00E92383"/>
    <w:rsid w:val="00E95174"/>
    <w:rsid w:val="00EA1B3A"/>
    <w:rsid w:val="00EA2109"/>
    <w:rsid w:val="00EA45C4"/>
    <w:rsid w:val="00EC6641"/>
    <w:rsid w:val="00ED4D4E"/>
    <w:rsid w:val="00EE0C77"/>
    <w:rsid w:val="00EE4E54"/>
    <w:rsid w:val="00EF4334"/>
    <w:rsid w:val="00F07D56"/>
    <w:rsid w:val="00F12771"/>
    <w:rsid w:val="00F14BB8"/>
    <w:rsid w:val="00F15679"/>
    <w:rsid w:val="00F436BB"/>
    <w:rsid w:val="00F47145"/>
    <w:rsid w:val="00F51C91"/>
    <w:rsid w:val="00F525E6"/>
    <w:rsid w:val="00F545BF"/>
    <w:rsid w:val="00F71B56"/>
    <w:rsid w:val="00F80D06"/>
    <w:rsid w:val="00F832C8"/>
    <w:rsid w:val="00F86ED5"/>
    <w:rsid w:val="00F873B3"/>
    <w:rsid w:val="00FA2F2F"/>
    <w:rsid w:val="00FA33FE"/>
    <w:rsid w:val="00FA42B9"/>
    <w:rsid w:val="00FA755A"/>
    <w:rsid w:val="00FA76F5"/>
    <w:rsid w:val="00FB2B0F"/>
    <w:rsid w:val="00FB369F"/>
    <w:rsid w:val="00FB4F6B"/>
    <w:rsid w:val="00FB54FC"/>
    <w:rsid w:val="00FB5FE1"/>
    <w:rsid w:val="00FC0715"/>
    <w:rsid w:val="00FC0E8D"/>
    <w:rsid w:val="00FC46EF"/>
    <w:rsid w:val="00FC6DDC"/>
    <w:rsid w:val="00FD31B3"/>
    <w:rsid w:val="00FD4204"/>
    <w:rsid w:val="00FE7D02"/>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onrnews" TargetMode="External"/><Relationship Id="rId3" Type="http://schemas.openxmlformats.org/officeDocument/2006/relationships/customXml" Target="../customXml/item2.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pars/"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feedback.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mailto:Contact@onr.gov.uk"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yperlink" Target="http://www.onr.org.uk/copyright.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http://www.onr.org.uk" TargetMode="External"/><Relationship Id="rId30" Type="http://schemas.openxmlformats.org/officeDocument/2006/relationships/hyperlink" Target="blocked::blocked::BLOCKED::http://www.hse.gov.uk/copyright"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333264"/>
    <w:rsid w:val="00333F8E"/>
    <w:rsid w:val="00350199"/>
    <w:rsid w:val="00534620"/>
    <w:rsid w:val="00611F13"/>
    <w:rsid w:val="007154C5"/>
    <w:rsid w:val="007F78E4"/>
    <w:rsid w:val="00835E07"/>
    <w:rsid w:val="008A13B1"/>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1662</Words>
  <Characters>9474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[Title]</vt:lpstr>
    </vt:vector>
  </TitlesOfParts>
  <Manager>Office for Nuclear Regulation</Manager>
  <Company>Office for Nuclear Regulation</Company>
  <LinksUpToDate>false</LinksUpToDate>
  <CharactersWithSpaces>11114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Torness Power Station</dc:title>
  <dc:subject>[Subtitle or description]</dc:subject>
  <cp:keywords>[Key words separated by commas]</cp:keywords>
  <dc:description/>
  <cp:revision>2</cp:revision>
  <cp:lastPrinted>2016-11-28T11:35:00Z</cp:lastPrinted>
  <dcterms:created xsi:type="dcterms:W3CDTF">2023-10-11T10:12:00Z</dcterms:created>
  <dcterms:modified xsi:type="dcterms:W3CDTF">2023-10-11T10:12:00Z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