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CF662B6"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6A08D0">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6A08D0">
                      <w:rPr>
                        <w:rStyle w:val="Style7"/>
                      </w:rPr>
                      <w:t>Oldbury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0792EAC"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A08D0">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A08D0">
            <w:rPr>
              <w:rStyle w:val="Style3"/>
            </w:rPr>
            <w:t>Oldbury</w:t>
          </w:r>
        </w:sdtContent>
      </w:sdt>
    </w:p>
    <w:p w14:paraId="2A318818" w14:textId="308CFC4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D2311F" w:rsidRPr="0074796E">
        <w:rPr>
          <w:rStyle w:val="Style2"/>
          <w:sz w:val="28"/>
          <w:szCs w:val="28"/>
        </w:rPr>
        <w:t xml:space="preserve">1 </w:t>
      </w:r>
      <w:r w:rsidR="00866AB4">
        <w:rPr>
          <w:rStyle w:val="Style2"/>
          <w:sz w:val="28"/>
          <w:szCs w:val="28"/>
        </w:rPr>
        <w:t>July</w:t>
      </w:r>
      <w:r w:rsidR="00F05D7D" w:rsidRPr="0074796E">
        <w:rPr>
          <w:rStyle w:val="Style2"/>
          <w:sz w:val="28"/>
          <w:szCs w:val="28"/>
        </w:rPr>
        <w:t xml:space="preserve"> </w:t>
      </w:r>
      <w:r w:rsidR="00D2311F" w:rsidRPr="0074796E">
        <w:rPr>
          <w:rStyle w:val="Style2"/>
          <w:sz w:val="28"/>
          <w:szCs w:val="28"/>
        </w:rPr>
        <w:t>– 3</w:t>
      </w:r>
      <w:r w:rsidR="00F05D7D">
        <w:rPr>
          <w:rStyle w:val="Style2"/>
          <w:sz w:val="28"/>
          <w:szCs w:val="28"/>
        </w:rPr>
        <w:t>0</w:t>
      </w:r>
      <w:r w:rsidR="00D2311F" w:rsidRPr="0074796E">
        <w:rPr>
          <w:rStyle w:val="Style2"/>
          <w:sz w:val="28"/>
          <w:szCs w:val="28"/>
        </w:rPr>
        <w:t xml:space="preserve"> </w:t>
      </w:r>
      <w:r w:rsidR="00866AB4">
        <w:rPr>
          <w:rStyle w:val="Style2"/>
          <w:sz w:val="28"/>
          <w:szCs w:val="28"/>
        </w:rPr>
        <w:t>September</w:t>
      </w:r>
      <w:r w:rsidR="00D2311F" w:rsidRPr="0074796E">
        <w:rPr>
          <w:rStyle w:val="Style2"/>
          <w:sz w:val="28"/>
          <w:szCs w:val="28"/>
        </w:rPr>
        <w:t xml:space="preserve"> 2023</w:t>
      </w:r>
    </w:p>
    <w:p w14:paraId="61A25C0F" w14:textId="39EC7DBA" w:rsidR="00004C16" w:rsidRDefault="00004C16" w:rsidP="00004C16">
      <w:pPr>
        <w:rPr>
          <w:sz w:val="28"/>
          <w:szCs w:val="28"/>
        </w:rPr>
      </w:pPr>
    </w:p>
    <w:p w14:paraId="4D99E381" w14:textId="1381F40F"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8582B">
        <w:rPr>
          <w:sz w:val="28"/>
          <w:szCs w:val="28"/>
        </w:rPr>
        <w:t>Nominated Site Inspector</w:t>
      </w:r>
    </w:p>
    <w:p w14:paraId="23B9A867" w14:textId="7B7C97E6"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AF03EA">
        <w:rPr>
          <w:sz w:val="28"/>
          <w:szCs w:val="28"/>
        </w:rPr>
        <w:t>DFW Delivery Lead</w:t>
      </w:r>
    </w:p>
    <w:p w14:paraId="7E744BD8" w14:textId="77777777" w:rsidR="003A7E1C" w:rsidRDefault="003A7E1C" w:rsidP="00004C16">
      <w:pPr>
        <w:rPr>
          <w:sz w:val="28"/>
          <w:szCs w:val="28"/>
        </w:rPr>
      </w:pPr>
    </w:p>
    <w:p w14:paraId="247E3769" w14:textId="0DB4D56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AF03EA">
            <w:rPr>
              <w:sz w:val="28"/>
              <w:szCs w:val="28"/>
            </w:rPr>
            <w:t>1</w:t>
          </w:r>
        </w:sdtContent>
      </w:sdt>
    </w:p>
    <w:p w14:paraId="19206F45" w14:textId="52405A19" w:rsidR="00004C16" w:rsidRDefault="00004C16" w:rsidP="00004C16">
      <w:pPr>
        <w:rPr>
          <w:sz w:val="28"/>
          <w:szCs w:val="28"/>
        </w:rPr>
      </w:pPr>
      <w:r w:rsidRPr="00004C16">
        <w:rPr>
          <w:sz w:val="28"/>
          <w:szCs w:val="28"/>
        </w:rPr>
        <w:t xml:space="preserve">Publication Date: </w:t>
      </w:r>
      <w:r w:rsidR="00866AB4">
        <w:rPr>
          <w:sz w:val="28"/>
          <w:szCs w:val="28"/>
        </w:rPr>
        <w:t>October</w:t>
      </w:r>
      <w:r w:rsidR="009D1F72" w:rsidRPr="0033064E">
        <w:rPr>
          <w:sz w:val="28"/>
          <w:szCs w:val="28"/>
        </w:rPr>
        <w:t>-</w:t>
      </w:r>
      <w:r w:rsidR="009D1F72">
        <w:rPr>
          <w:sz w:val="28"/>
          <w:szCs w:val="28"/>
        </w:rPr>
        <w:t>23</w:t>
      </w:r>
    </w:p>
    <w:p w14:paraId="55057C62" w14:textId="483EE66C"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866AB4" w:rsidRPr="00866AB4">
        <w:rPr>
          <w:sz w:val="28"/>
          <w:szCs w:val="28"/>
        </w:rPr>
        <w:t>2023/51173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8EF430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B55CD">
        <w:t>Oldbury</w:t>
      </w:r>
      <w:r w:rsidR="00CB55CD" w:rsidRPr="00932A78">
        <w:t xml:space="preserve"> Site Stakeholder Group</w:t>
      </w:r>
      <w:r w:rsidR="00CB55CD"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5DA8FF7C" w:rsidR="000E4D5E" w:rsidRPr="002D1551" w:rsidRDefault="000E4D5E" w:rsidP="000E4D5E">
      <w:pPr>
        <w:pStyle w:val="F9-Paragraph"/>
      </w:pPr>
      <w:r w:rsidRPr="002D1551">
        <w:t xml:space="preserve">Site inspectors from ONR usually attend </w:t>
      </w:r>
      <w:r w:rsidR="00CB55CD">
        <w:t>Oldbury</w:t>
      </w:r>
      <w:r w:rsidR="00CB55CD" w:rsidRPr="00932A78">
        <w:t xml:space="preserve"> Site Stakeholder Group</w:t>
      </w:r>
      <w:r w:rsidR="00CB55CD"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7E06F394"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B2480">
          <w:rPr>
            <w:webHidden/>
          </w:rPr>
          <w:t>4</w:t>
        </w:r>
        <w:r w:rsidR="008F7952">
          <w:rPr>
            <w:webHidden/>
          </w:rPr>
          <w:fldChar w:fldCharType="end"/>
        </w:r>
      </w:hyperlink>
    </w:p>
    <w:p w14:paraId="493E5333" w14:textId="0FC873C3"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C26D4D">
          <w:rPr>
            <w:webHidden/>
          </w:rPr>
          <w:t>5</w:t>
        </w:r>
      </w:hyperlink>
    </w:p>
    <w:p w14:paraId="770AA570" w14:textId="38C64694"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B2480">
          <w:rPr>
            <w:webHidden/>
          </w:rPr>
          <w:t>7</w:t>
        </w:r>
        <w:r w:rsidR="008F7952">
          <w:rPr>
            <w:webHidden/>
          </w:rPr>
          <w:fldChar w:fldCharType="end"/>
        </w:r>
      </w:hyperlink>
    </w:p>
    <w:p w14:paraId="6E79B8B0" w14:textId="5FF54347"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B2480">
          <w:rPr>
            <w:webHidden/>
          </w:rPr>
          <w:t>8</w:t>
        </w:r>
        <w:r w:rsidR="008F7952">
          <w:rPr>
            <w:webHidden/>
          </w:rPr>
          <w:fldChar w:fldCharType="end"/>
        </w:r>
      </w:hyperlink>
    </w:p>
    <w:p w14:paraId="4EAF33A5" w14:textId="2084D0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B2480">
          <w:rPr>
            <w:webHidden/>
          </w:rPr>
          <w:t>9</w:t>
        </w:r>
        <w:r w:rsidR="008F7952">
          <w:rPr>
            <w:webHidden/>
          </w:rPr>
          <w:fldChar w:fldCharType="end"/>
        </w:r>
      </w:hyperlink>
    </w:p>
    <w:p w14:paraId="325D1696" w14:textId="3BCCDB77"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B2480">
          <w:rPr>
            <w:webHidden/>
          </w:rPr>
          <w:t>9</w:t>
        </w:r>
        <w:r w:rsidR="008F7952">
          <w:rPr>
            <w:webHidden/>
          </w:rPr>
          <w:fldChar w:fldCharType="end"/>
        </w:r>
      </w:hyperlink>
    </w:p>
    <w:p w14:paraId="6384BA5F" w14:textId="77777777" w:rsidR="0084061E" w:rsidRDefault="0084061E" w:rsidP="003429B0">
      <w:pPr>
        <w:pStyle w:val="F9-Paragraph"/>
        <w:rPr>
          <w:rFonts w:eastAsia="Calibri" w:cs="Arial"/>
          <w:color w:val="22413A"/>
          <w:sz w:val="48"/>
          <w:szCs w:val="22"/>
          <w:lang w:bidi="he-IL"/>
        </w:rPr>
      </w:pPr>
      <w:r>
        <w:rPr>
          <w:rFonts w:eastAsia="Calibri" w:cs="Arial"/>
          <w:color w:val="22413A"/>
          <w:sz w:val="48"/>
          <w:szCs w:val="22"/>
          <w:lang w:bidi="he-IL"/>
        </w:rPr>
        <w:fldChar w:fldCharType="end"/>
      </w:r>
    </w:p>
    <w:p w14:paraId="380C27B5" w14:textId="77777777" w:rsidR="00C26D4D" w:rsidRPr="00C26D4D" w:rsidRDefault="00C26D4D" w:rsidP="00C26D4D"/>
    <w:p w14:paraId="77C171BF" w14:textId="77777777" w:rsidR="00C26D4D" w:rsidRPr="00C26D4D" w:rsidRDefault="00C26D4D" w:rsidP="00C26D4D"/>
    <w:p w14:paraId="4AE368C8" w14:textId="77777777" w:rsidR="00C26D4D" w:rsidRPr="00C26D4D" w:rsidRDefault="00C26D4D" w:rsidP="00C26D4D"/>
    <w:p w14:paraId="1C00F964" w14:textId="77777777" w:rsidR="00C26D4D" w:rsidRDefault="00C26D4D" w:rsidP="00C26D4D">
      <w:pPr>
        <w:jc w:val="right"/>
        <w:rPr>
          <w:color w:val="22413A"/>
          <w:sz w:val="48"/>
        </w:rPr>
      </w:pPr>
    </w:p>
    <w:p w14:paraId="3A44DCA1" w14:textId="77777777" w:rsidR="00C26D4D" w:rsidRDefault="00C26D4D" w:rsidP="00C26D4D">
      <w:pPr>
        <w:rPr>
          <w:color w:val="22413A"/>
          <w:sz w:val="48"/>
        </w:rPr>
      </w:pPr>
    </w:p>
    <w:p w14:paraId="7A4747C4" w14:textId="2DD0B1E1" w:rsidR="00C26D4D" w:rsidRPr="00C26D4D" w:rsidRDefault="00C26D4D" w:rsidP="00C26D4D">
      <w:pPr>
        <w:sectPr w:rsidR="00C26D4D" w:rsidRPr="00C26D4D"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066077B5" w14:textId="3EA76584" w:rsidR="00552BC6" w:rsidRPr="00690387" w:rsidRDefault="00552BC6" w:rsidP="00552BC6">
      <w:pPr>
        <w:spacing w:before="240" w:after="120"/>
      </w:pPr>
      <w:bookmarkStart w:id="4" w:name="_Toc95889183"/>
      <w:bookmarkStart w:id="5" w:name="_Toc124509191"/>
      <w:r w:rsidRPr="00690387">
        <w:t>ONR inspector</w:t>
      </w:r>
      <w:r>
        <w:t>s</w:t>
      </w:r>
      <w:r w:rsidRPr="00690387">
        <w:t xml:space="preserve"> </w:t>
      </w:r>
      <w:r w:rsidR="00740DD1">
        <w:t>carried out</w:t>
      </w:r>
      <w:r w:rsidRPr="00690387">
        <w:t xml:space="preserve"> inspections on the following dates during the report period</w:t>
      </w:r>
      <w:r>
        <w:t xml:space="preserve"> 1 </w:t>
      </w:r>
      <w:r w:rsidR="00866AB4">
        <w:t>July</w:t>
      </w:r>
      <w:r>
        <w:t xml:space="preserve"> 2023 to 3</w:t>
      </w:r>
      <w:r w:rsidR="002A5A06">
        <w:t>0</w:t>
      </w:r>
      <w:r>
        <w:t xml:space="preserve"> </w:t>
      </w:r>
      <w:r w:rsidR="00866AB4">
        <w:t>September</w:t>
      </w:r>
      <w:r>
        <w:t xml:space="preserve"> 2023:</w:t>
      </w:r>
    </w:p>
    <w:p w14:paraId="24503F43" w14:textId="70D54908" w:rsidR="00552BC6" w:rsidRDefault="007D2A26" w:rsidP="00552BC6">
      <w:pPr>
        <w:pStyle w:val="TSBullet1Square"/>
        <w:jc w:val="both"/>
        <w:rPr>
          <w:rFonts w:cs="Arial"/>
          <w:sz w:val="24"/>
        </w:rPr>
      </w:pPr>
      <w:r>
        <w:rPr>
          <w:rFonts w:cs="Arial"/>
          <w:sz w:val="24"/>
        </w:rPr>
        <w:t xml:space="preserve">11 </w:t>
      </w:r>
      <w:r w:rsidR="004B238A">
        <w:rPr>
          <w:rFonts w:cs="Arial"/>
          <w:sz w:val="24"/>
        </w:rPr>
        <w:t xml:space="preserve">&amp; 26 </w:t>
      </w:r>
      <w:r w:rsidR="00866AB4">
        <w:rPr>
          <w:rFonts w:cs="Arial"/>
          <w:sz w:val="24"/>
        </w:rPr>
        <w:t>July</w:t>
      </w:r>
      <w:r w:rsidR="00552BC6">
        <w:rPr>
          <w:rFonts w:cs="Arial"/>
          <w:sz w:val="24"/>
        </w:rPr>
        <w:t xml:space="preserve"> 2023</w:t>
      </w:r>
    </w:p>
    <w:p w14:paraId="6C3ABC91" w14:textId="77777777" w:rsidR="00552BC6" w:rsidRDefault="00552BC6">
      <w:pPr>
        <w:spacing w:after="0" w:line="240" w:lineRule="auto"/>
        <w:rPr>
          <w:color w:val="22413A"/>
          <w:sz w:val="48"/>
        </w:rPr>
      </w:pPr>
      <w:r>
        <w:br w:type="page"/>
      </w:r>
    </w:p>
    <w:p w14:paraId="728A6882" w14:textId="4A6DAAB5"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6C3B2B4" w:rsidR="00745534" w:rsidRPr="00690387" w:rsidRDefault="00192A0B" w:rsidP="00745534">
      <w:pPr>
        <w:pStyle w:val="Bulletlist1"/>
      </w:pPr>
      <w:r>
        <w:t>T</w:t>
      </w:r>
      <w:r w:rsidR="00745534" w:rsidRPr="00690387">
        <w:t xml:space="preserve">he conditions attached by ONR to the nuclear site licence granted under the Nuclear Installations Act 1965 (NIA65) (as amended); </w:t>
      </w:r>
    </w:p>
    <w:p w14:paraId="6C99C491" w14:textId="7986B7A4" w:rsidR="00745534" w:rsidRPr="00690387" w:rsidRDefault="00192A0B" w:rsidP="00745534">
      <w:pPr>
        <w:pStyle w:val="Bulletlist1"/>
      </w:pPr>
      <w:r>
        <w:t>T</w:t>
      </w:r>
      <w:r w:rsidR="00745534" w:rsidRPr="00690387">
        <w:t>he Energy Act 2013</w:t>
      </w:r>
      <w:r>
        <w:t>;</w:t>
      </w:r>
    </w:p>
    <w:p w14:paraId="6216DDF1" w14:textId="22589E1A" w:rsidR="00745534" w:rsidRPr="00690387" w:rsidRDefault="00192A0B"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3613EBB2" w:rsidR="00745534" w:rsidRPr="00690387" w:rsidRDefault="00192A0B"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3331D819" w:rsidR="00745534" w:rsidRDefault="00745534" w:rsidP="00745534">
      <w:r w:rsidRPr="00690387">
        <w:t xml:space="preserve">In this period, routine inspections of </w:t>
      </w:r>
      <w:r w:rsidR="00C72B0C">
        <w:t xml:space="preserve">Magnox Ltd Oldbury </w:t>
      </w:r>
      <w:r w:rsidRPr="00690387">
        <w:t>covered the following:</w:t>
      </w:r>
      <w:r>
        <w:t xml:space="preserve"> </w:t>
      </w:r>
    </w:p>
    <w:p w14:paraId="57BF5A87" w14:textId="77777777" w:rsidR="00F73703" w:rsidRPr="00D25418" w:rsidRDefault="00F73703" w:rsidP="00F73703">
      <w:pPr>
        <w:pStyle w:val="Bulletlist1"/>
      </w:pPr>
      <w:r w:rsidRPr="00D25418">
        <w:t xml:space="preserve">management of operations including control and supervision; </w:t>
      </w:r>
    </w:p>
    <w:p w14:paraId="573110A2" w14:textId="77777777" w:rsidR="00F73703" w:rsidRPr="00D25418" w:rsidRDefault="00F73703" w:rsidP="00F73703">
      <w:pPr>
        <w:pStyle w:val="Bulletlist1"/>
      </w:pPr>
      <w:r w:rsidRPr="00D25418">
        <w:t xml:space="preserve">plant construction and/or commissioning; </w:t>
      </w:r>
    </w:p>
    <w:p w14:paraId="1057F890" w14:textId="77777777" w:rsidR="00F73703" w:rsidRPr="00D25418" w:rsidRDefault="00F73703" w:rsidP="00F73703">
      <w:pPr>
        <w:pStyle w:val="Bulletlist1"/>
      </w:pPr>
      <w:r w:rsidRPr="00D25418">
        <w:t xml:space="preserve">emergency preparedness; </w:t>
      </w:r>
    </w:p>
    <w:p w14:paraId="4374EDA9" w14:textId="77777777" w:rsidR="00D25418" w:rsidRPr="00D25418" w:rsidRDefault="00F73703" w:rsidP="00F73703">
      <w:pPr>
        <w:pStyle w:val="Bulletlist1"/>
      </w:pPr>
      <w:r w:rsidRPr="00D25418">
        <w:t>decommissioning;</w:t>
      </w:r>
    </w:p>
    <w:p w14:paraId="188F5BF3" w14:textId="4211810A" w:rsidR="00F73703" w:rsidRPr="00D25418" w:rsidRDefault="00D25418" w:rsidP="00D25418">
      <w:pPr>
        <w:pStyle w:val="Bulletlist1"/>
      </w:pPr>
      <w:r w:rsidRPr="00D25418">
        <w:t>conventional (non-nuclear) health and safety;</w:t>
      </w:r>
      <w:r w:rsidR="00F73703" w:rsidRPr="00D25418">
        <w:t xml:space="preserve"> </w:t>
      </w:r>
    </w:p>
    <w:p w14:paraId="188F06F6" w14:textId="77777777" w:rsidR="004C32F4" w:rsidRPr="00094EE2" w:rsidRDefault="004C32F4" w:rsidP="004C32F4">
      <w:pPr>
        <w:pStyle w:val="Bulletlist1"/>
      </w:pPr>
      <w:r w:rsidRPr="00094EE2">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71ABFC9E" w14:textId="77777777" w:rsidR="004A2C1B" w:rsidRDefault="004A2C1B" w:rsidP="004A2C1B">
      <w:pPr>
        <w:pStyle w:val="F9-Paragraph"/>
      </w:pPr>
      <w:r>
        <w:t xml:space="preserve">The site inspector held regular meetings with the Site Director and weekly keep-in-touch meetings with the operational staff on site. At these meetings they discussed regulatory issues, site incidents, future </w:t>
      </w:r>
      <w:proofErr w:type="spellStart"/>
      <w:r>
        <w:t>permissioning</w:t>
      </w:r>
      <w:proofErr w:type="spellEnd"/>
      <w:r>
        <w:t xml:space="preserve"> and progress with significant decommissioning milestone delivery.</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2D1EBA7A" w:rsidR="00745534" w:rsidRPr="00690387" w:rsidRDefault="00745534" w:rsidP="008A4129">
      <w:r w:rsidRPr="00690387">
        <w:t xml:space="preserve">There were no such matters or events of significance during the </w:t>
      </w:r>
      <w:r w:rsidR="00541C24">
        <w:t xml:space="preserve">reporting </w:t>
      </w:r>
      <w:r w:rsidRPr="00690387">
        <w:t>period.</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4A2F" w14:textId="77777777" w:rsidR="00A90181" w:rsidRDefault="00A90181" w:rsidP="007D199A">
      <w:pPr>
        <w:spacing w:after="0"/>
      </w:pPr>
      <w:r>
        <w:separator/>
      </w:r>
    </w:p>
    <w:p w14:paraId="70B79C80" w14:textId="77777777" w:rsidR="00A90181" w:rsidRDefault="00A90181"/>
  </w:endnote>
  <w:endnote w:type="continuationSeparator" w:id="0">
    <w:p w14:paraId="2EE25E7D" w14:textId="77777777" w:rsidR="00A90181" w:rsidRDefault="00A90181" w:rsidP="007D199A">
      <w:pPr>
        <w:spacing w:after="0"/>
      </w:pPr>
      <w:r>
        <w:continuationSeparator/>
      </w:r>
    </w:p>
    <w:p w14:paraId="3D4F9B68" w14:textId="77777777" w:rsidR="00A90181" w:rsidRDefault="00A90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8330" w14:textId="77777777" w:rsidR="00A90181" w:rsidRPr="005E0344" w:rsidRDefault="00A90181" w:rsidP="005E0344">
      <w:pPr>
        <w:spacing w:after="120"/>
        <w:rPr>
          <w:color w:val="000000" w:themeColor="text2"/>
        </w:rPr>
      </w:pPr>
      <w:r w:rsidRPr="005E0344">
        <w:rPr>
          <w:color w:val="000000" w:themeColor="text2"/>
        </w:rPr>
        <w:separator/>
      </w:r>
    </w:p>
  </w:footnote>
  <w:footnote w:type="continuationSeparator" w:id="0">
    <w:p w14:paraId="0478B31A" w14:textId="77777777" w:rsidR="00A90181" w:rsidRPr="005E0344" w:rsidRDefault="00A90181" w:rsidP="0090581D">
      <w:pPr>
        <w:spacing w:after="120"/>
        <w:rPr>
          <w:color w:val="000000" w:themeColor="text2"/>
        </w:rPr>
      </w:pPr>
      <w:r w:rsidRPr="005E0344">
        <w:rPr>
          <w:color w:val="000000" w:themeColor="text2"/>
        </w:rPr>
        <w:continuationSeparator/>
      </w:r>
    </w:p>
    <w:p w14:paraId="257B9429" w14:textId="77777777" w:rsidR="00A90181" w:rsidRDefault="00A90181"/>
  </w:footnote>
  <w:footnote w:type="continuationNotice" w:id="1">
    <w:p w14:paraId="54DB6856" w14:textId="77777777" w:rsidR="00A90181" w:rsidRDefault="00A90181">
      <w:pPr>
        <w:spacing w:after="0"/>
      </w:pPr>
    </w:p>
    <w:p w14:paraId="003E8B61" w14:textId="77777777" w:rsidR="00A90181" w:rsidRDefault="00A901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3E01522"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A08D0">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A08D0">
          <w:rPr>
            <w:rStyle w:val="Style4"/>
          </w:rPr>
          <w:t>Oldbury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AF03E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09C"/>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0F6CF4"/>
    <w:rsid w:val="001028E8"/>
    <w:rsid w:val="00122FCC"/>
    <w:rsid w:val="00124C2B"/>
    <w:rsid w:val="00126752"/>
    <w:rsid w:val="00130B30"/>
    <w:rsid w:val="00140E1C"/>
    <w:rsid w:val="00147AE4"/>
    <w:rsid w:val="001571E5"/>
    <w:rsid w:val="00177666"/>
    <w:rsid w:val="001849CA"/>
    <w:rsid w:val="00185410"/>
    <w:rsid w:val="0018582B"/>
    <w:rsid w:val="00192352"/>
    <w:rsid w:val="00192A0B"/>
    <w:rsid w:val="001C4D63"/>
    <w:rsid w:val="001D0DE0"/>
    <w:rsid w:val="001D5AFF"/>
    <w:rsid w:val="001D74B4"/>
    <w:rsid w:val="001E03E1"/>
    <w:rsid w:val="001E2A7C"/>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A5A06"/>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5115"/>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76D1C"/>
    <w:rsid w:val="00494F0D"/>
    <w:rsid w:val="00496BFD"/>
    <w:rsid w:val="004A2C1B"/>
    <w:rsid w:val="004A3AF4"/>
    <w:rsid w:val="004A3DF2"/>
    <w:rsid w:val="004B238A"/>
    <w:rsid w:val="004B3813"/>
    <w:rsid w:val="004C32F4"/>
    <w:rsid w:val="004C361D"/>
    <w:rsid w:val="004C4891"/>
    <w:rsid w:val="004D16D7"/>
    <w:rsid w:val="004D2C89"/>
    <w:rsid w:val="004E3241"/>
    <w:rsid w:val="004E3932"/>
    <w:rsid w:val="004F1E79"/>
    <w:rsid w:val="004F5F33"/>
    <w:rsid w:val="0050103A"/>
    <w:rsid w:val="00511B0F"/>
    <w:rsid w:val="00532745"/>
    <w:rsid w:val="00541C24"/>
    <w:rsid w:val="00552BC6"/>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08D0"/>
    <w:rsid w:val="006A19EF"/>
    <w:rsid w:val="006A43D5"/>
    <w:rsid w:val="006A525B"/>
    <w:rsid w:val="006A60C0"/>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2686C"/>
    <w:rsid w:val="00732C7B"/>
    <w:rsid w:val="00734D2B"/>
    <w:rsid w:val="00737705"/>
    <w:rsid w:val="007408D4"/>
    <w:rsid w:val="00740DD1"/>
    <w:rsid w:val="007420AC"/>
    <w:rsid w:val="00742617"/>
    <w:rsid w:val="00745534"/>
    <w:rsid w:val="00783AFA"/>
    <w:rsid w:val="00785427"/>
    <w:rsid w:val="00790540"/>
    <w:rsid w:val="00792ACE"/>
    <w:rsid w:val="007968CA"/>
    <w:rsid w:val="007A43FF"/>
    <w:rsid w:val="007A7E3A"/>
    <w:rsid w:val="007B3918"/>
    <w:rsid w:val="007C2F0D"/>
    <w:rsid w:val="007C3C1D"/>
    <w:rsid w:val="007D199A"/>
    <w:rsid w:val="007D2A26"/>
    <w:rsid w:val="007D2EBE"/>
    <w:rsid w:val="007D4318"/>
    <w:rsid w:val="007E1C07"/>
    <w:rsid w:val="007F24B6"/>
    <w:rsid w:val="00803D94"/>
    <w:rsid w:val="008072C7"/>
    <w:rsid w:val="008229BA"/>
    <w:rsid w:val="00824151"/>
    <w:rsid w:val="0083653D"/>
    <w:rsid w:val="0084061E"/>
    <w:rsid w:val="00845390"/>
    <w:rsid w:val="008455C6"/>
    <w:rsid w:val="0084601B"/>
    <w:rsid w:val="008606F0"/>
    <w:rsid w:val="00865489"/>
    <w:rsid w:val="0086553D"/>
    <w:rsid w:val="00866AB4"/>
    <w:rsid w:val="00874FEB"/>
    <w:rsid w:val="00881B6F"/>
    <w:rsid w:val="00882AA4"/>
    <w:rsid w:val="00883E22"/>
    <w:rsid w:val="00884E43"/>
    <w:rsid w:val="00887EC6"/>
    <w:rsid w:val="0089084C"/>
    <w:rsid w:val="00893409"/>
    <w:rsid w:val="00893D9F"/>
    <w:rsid w:val="00894F0E"/>
    <w:rsid w:val="008970E4"/>
    <w:rsid w:val="008A2379"/>
    <w:rsid w:val="008A4129"/>
    <w:rsid w:val="008A4329"/>
    <w:rsid w:val="008A578E"/>
    <w:rsid w:val="008B1230"/>
    <w:rsid w:val="008B1519"/>
    <w:rsid w:val="008B18D0"/>
    <w:rsid w:val="008B2309"/>
    <w:rsid w:val="008B2480"/>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5B9E"/>
    <w:rsid w:val="009A7348"/>
    <w:rsid w:val="009B462C"/>
    <w:rsid w:val="009C15F3"/>
    <w:rsid w:val="009C1625"/>
    <w:rsid w:val="009C3689"/>
    <w:rsid w:val="009D1F72"/>
    <w:rsid w:val="009E07C2"/>
    <w:rsid w:val="009E0E52"/>
    <w:rsid w:val="009F72F9"/>
    <w:rsid w:val="00A00205"/>
    <w:rsid w:val="00A00AF0"/>
    <w:rsid w:val="00A14B5A"/>
    <w:rsid w:val="00A3567F"/>
    <w:rsid w:val="00A37698"/>
    <w:rsid w:val="00A41ED3"/>
    <w:rsid w:val="00A63868"/>
    <w:rsid w:val="00A81D82"/>
    <w:rsid w:val="00A90181"/>
    <w:rsid w:val="00A9118F"/>
    <w:rsid w:val="00A93E33"/>
    <w:rsid w:val="00AB6970"/>
    <w:rsid w:val="00AC1939"/>
    <w:rsid w:val="00AC7C05"/>
    <w:rsid w:val="00AD167C"/>
    <w:rsid w:val="00AD17C7"/>
    <w:rsid w:val="00AD4041"/>
    <w:rsid w:val="00AE302B"/>
    <w:rsid w:val="00AF03EA"/>
    <w:rsid w:val="00B16BE5"/>
    <w:rsid w:val="00B259DF"/>
    <w:rsid w:val="00B324DF"/>
    <w:rsid w:val="00B35DAF"/>
    <w:rsid w:val="00B40587"/>
    <w:rsid w:val="00B44B1F"/>
    <w:rsid w:val="00B64141"/>
    <w:rsid w:val="00B64E72"/>
    <w:rsid w:val="00B77913"/>
    <w:rsid w:val="00B824FB"/>
    <w:rsid w:val="00B82646"/>
    <w:rsid w:val="00B97359"/>
    <w:rsid w:val="00B97A8F"/>
    <w:rsid w:val="00BA4E58"/>
    <w:rsid w:val="00BA7074"/>
    <w:rsid w:val="00BB55BC"/>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26D4D"/>
    <w:rsid w:val="00C32CC1"/>
    <w:rsid w:val="00C426EC"/>
    <w:rsid w:val="00C6483C"/>
    <w:rsid w:val="00C64AE9"/>
    <w:rsid w:val="00C70CFF"/>
    <w:rsid w:val="00C718FE"/>
    <w:rsid w:val="00C72B0C"/>
    <w:rsid w:val="00C86CEC"/>
    <w:rsid w:val="00C8773D"/>
    <w:rsid w:val="00C87ABB"/>
    <w:rsid w:val="00C90062"/>
    <w:rsid w:val="00C91831"/>
    <w:rsid w:val="00C953DF"/>
    <w:rsid w:val="00CB1DFD"/>
    <w:rsid w:val="00CB55CD"/>
    <w:rsid w:val="00CD5401"/>
    <w:rsid w:val="00CE2709"/>
    <w:rsid w:val="00CE2D64"/>
    <w:rsid w:val="00CE6198"/>
    <w:rsid w:val="00CF2DF9"/>
    <w:rsid w:val="00CF6230"/>
    <w:rsid w:val="00D017FC"/>
    <w:rsid w:val="00D0226A"/>
    <w:rsid w:val="00D04326"/>
    <w:rsid w:val="00D13147"/>
    <w:rsid w:val="00D2311F"/>
    <w:rsid w:val="00D25418"/>
    <w:rsid w:val="00D463FF"/>
    <w:rsid w:val="00D55F44"/>
    <w:rsid w:val="00D5715A"/>
    <w:rsid w:val="00D71687"/>
    <w:rsid w:val="00D74813"/>
    <w:rsid w:val="00D96E24"/>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D6CBB"/>
    <w:rsid w:val="00EE0C77"/>
    <w:rsid w:val="00EE4E54"/>
    <w:rsid w:val="00EF4334"/>
    <w:rsid w:val="00F05D7D"/>
    <w:rsid w:val="00F36ACA"/>
    <w:rsid w:val="00F436BB"/>
    <w:rsid w:val="00F47145"/>
    <w:rsid w:val="00F545BF"/>
    <w:rsid w:val="00F71B56"/>
    <w:rsid w:val="00F73703"/>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TSBullet1SquareChar">
    <w:name w:val="TS Bullet 1 Square Char"/>
    <w:basedOn w:val="DefaultParagraphFont"/>
    <w:link w:val="TSBullet1Square"/>
    <w:rsid w:val="00552BC6"/>
    <w:rPr>
      <w:rFonts w:ascii="Arial" w:eastAsia="Times New Roman" w:hAnsi="Arial" w:cs="Times New Roman"/>
      <w:sz w:val="22"/>
      <w:szCs w:val="24"/>
      <w:lang w:eastAsia="en-US"/>
    </w:rPr>
  </w:style>
  <w:style w:type="paragraph" w:styleId="Revision">
    <w:name w:val="Revision"/>
    <w:hidden/>
    <w:uiPriority w:val="99"/>
    <w:semiHidden/>
    <w:rsid w:val="00740DD1"/>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D55F4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55F44"/>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93886"/>
    <w:rsid w:val="00183F29"/>
    <w:rsid w:val="002550FD"/>
    <w:rsid w:val="002876CA"/>
    <w:rsid w:val="002E6EDF"/>
    <w:rsid w:val="00333F8E"/>
    <w:rsid w:val="00350199"/>
    <w:rsid w:val="00611F13"/>
    <w:rsid w:val="00626CD0"/>
    <w:rsid w:val="007154C5"/>
    <w:rsid w:val="00835E07"/>
    <w:rsid w:val="008E11E1"/>
    <w:rsid w:val="00A367D2"/>
    <w:rsid w:val="00C41BCC"/>
    <w:rsid w:val="00C561EC"/>
    <w:rsid w:val="00C7614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cp:keywords>[Key words separated by commas]</cp:keywords>
  <dc:description/>
  <cp:revision>2</cp:revision>
  <cp:lastPrinted>2016-11-28T11:35:00Z</cp:lastPrinted>
  <dcterms:created xsi:type="dcterms:W3CDTF">2023-10-19T08:52:00Z</dcterms:created>
  <dcterms:modified xsi:type="dcterms:W3CDTF">2023-10-19T08:52:00Z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