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693C0E48"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D667D6">
                  <w:rPr>
                    <w:rStyle w:val="Style7"/>
                  </w:rPr>
                  <w:t>Magnox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FA1DB1">
                      <w:rPr>
                        <w:rStyle w:val="Style7"/>
                      </w:rPr>
                      <w:t>Dounreay</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50AC2738"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D667D6">
            <w:rPr>
              <w:rStyle w:val="Style3"/>
            </w:rPr>
            <w:t>Magnox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FA1DB1">
            <w:rPr>
              <w:rStyle w:val="Style3"/>
            </w:rPr>
            <w:t>Dounreay</w:t>
          </w:r>
        </w:sdtContent>
      </w:sdt>
    </w:p>
    <w:p w14:paraId="2A318818" w14:textId="769E2F8E" w:rsidR="00D04326" w:rsidRPr="007A7E3A" w:rsidRDefault="00D04326" w:rsidP="00004C16">
      <w:pPr>
        <w:rPr>
          <w:sz w:val="28"/>
          <w:szCs w:val="28"/>
        </w:rPr>
      </w:pPr>
      <w:r w:rsidRPr="007A7E3A">
        <w:rPr>
          <w:rStyle w:val="Style2"/>
          <w:sz w:val="28"/>
          <w:szCs w:val="28"/>
        </w:rPr>
        <w:t xml:space="preserve">Report for </w:t>
      </w:r>
      <w:r w:rsidRPr="00FA1DB1">
        <w:rPr>
          <w:rStyle w:val="Style2"/>
          <w:sz w:val="28"/>
          <w:szCs w:val="28"/>
        </w:rPr>
        <w:t>period</w:t>
      </w:r>
      <w:r w:rsidR="007A7E3A" w:rsidRPr="00FA1DB1">
        <w:rPr>
          <w:rStyle w:val="Style2"/>
          <w:sz w:val="28"/>
          <w:szCs w:val="28"/>
        </w:rPr>
        <w:t xml:space="preserve">: </w:t>
      </w:r>
      <w:r w:rsidR="00FA1DB1" w:rsidRPr="00FA1DB1">
        <w:rPr>
          <w:rStyle w:val="Style2"/>
          <w:sz w:val="28"/>
          <w:szCs w:val="28"/>
        </w:rPr>
        <w:t>1</w:t>
      </w:r>
      <w:r w:rsidR="007A7E3A" w:rsidRPr="00FA1DB1">
        <w:rPr>
          <w:rStyle w:val="Style2"/>
          <w:sz w:val="28"/>
          <w:szCs w:val="28"/>
        </w:rPr>
        <w:t xml:space="preserve"> </w:t>
      </w:r>
      <w:r w:rsidR="007D25E3">
        <w:rPr>
          <w:rStyle w:val="Style2"/>
          <w:sz w:val="28"/>
          <w:szCs w:val="28"/>
        </w:rPr>
        <w:t>July</w:t>
      </w:r>
      <w:r w:rsidR="007A7E3A" w:rsidRPr="00FA1DB1">
        <w:rPr>
          <w:rStyle w:val="Style2"/>
          <w:sz w:val="28"/>
          <w:szCs w:val="28"/>
        </w:rPr>
        <w:t xml:space="preserve"> – </w:t>
      </w:r>
      <w:r w:rsidR="00FA1DB1" w:rsidRPr="00FA1DB1">
        <w:rPr>
          <w:rStyle w:val="Style2"/>
          <w:sz w:val="28"/>
          <w:szCs w:val="28"/>
        </w:rPr>
        <w:t>3</w:t>
      </w:r>
      <w:r w:rsidR="00E75490">
        <w:rPr>
          <w:rStyle w:val="Style2"/>
          <w:sz w:val="28"/>
          <w:szCs w:val="28"/>
        </w:rPr>
        <w:t xml:space="preserve">0 </w:t>
      </w:r>
      <w:r w:rsidR="007D25E3">
        <w:rPr>
          <w:rStyle w:val="Style2"/>
          <w:sz w:val="28"/>
          <w:szCs w:val="28"/>
        </w:rPr>
        <w:t>September</w:t>
      </w:r>
      <w:r w:rsidR="007A7E3A" w:rsidRPr="00FA1DB1">
        <w:rPr>
          <w:rStyle w:val="Style2"/>
          <w:sz w:val="28"/>
          <w:szCs w:val="28"/>
        </w:rPr>
        <w:t xml:space="preserve"> </w:t>
      </w:r>
      <w:r w:rsidR="00FA1DB1" w:rsidRPr="00FA1DB1">
        <w:rPr>
          <w:rStyle w:val="Style2"/>
          <w:sz w:val="28"/>
          <w:szCs w:val="28"/>
        </w:rPr>
        <w:t>2023</w:t>
      </w:r>
    </w:p>
    <w:p w14:paraId="61A25C0F" w14:textId="39EC7DBA" w:rsidR="00004C16" w:rsidRDefault="00004C16" w:rsidP="00004C16">
      <w:pPr>
        <w:rPr>
          <w:sz w:val="28"/>
          <w:szCs w:val="28"/>
        </w:rPr>
      </w:pPr>
    </w:p>
    <w:p w14:paraId="4D99E381" w14:textId="153C093A" w:rsidR="00004C16" w:rsidRPr="00004C16" w:rsidRDefault="00004C16" w:rsidP="00004C16">
      <w:pPr>
        <w:rPr>
          <w:sz w:val="28"/>
          <w:szCs w:val="28"/>
        </w:rPr>
      </w:pPr>
      <w:r w:rsidRPr="004F205D">
        <w:rPr>
          <w:sz w:val="28"/>
          <w:szCs w:val="28"/>
        </w:rPr>
        <w:t>Authored by</w:t>
      </w:r>
      <w:r w:rsidR="003A7E1C" w:rsidRPr="004F205D">
        <w:rPr>
          <w:sz w:val="28"/>
          <w:szCs w:val="28"/>
        </w:rPr>
        <w:t>:</w:t>
      </w:r>
      <w:r w:rsidRPr="004F205D">
        <w:rPr>
          <w:sz w:val="28"/>
          <w:szCs w:val="28"/>
        </w:rPr>
        <w:t xml:space="preserve"> </w:t>
      </w:r>
      <w:r w:rsidR="00FA1DB1" w:rsidRPr="004F205D">
        <w:rPr>
          <w:sz w:val="28"/>
          <w:szCs w:val="28"/>
        </w:rPr>
        <w:t xml:space="preserve">Nominated Site </w:t>
      </w:r>
      <w:r w:rsidR="004F205D" w:rsidRPr="004F205D">
        <w:rPr>
          <w:sz w:val="28"/>
          <w:szCs w:val="28"/>
        </w:rPr>
        <w:t>Inspector</w:t>
      </w:r>
    </w:p>
    <w:p w14:paraId="7E744BD8" w14:textId="0EFE0878" w:rsidR="003A7E1C"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7B2A0E" w:rsidRPr="004D10FE">
        <w:rPr>
          <w:sz w:val="28"/>
          <w:szCs w:val="28"/>
        </w:rPr>
        <w:t>DFW Delivery Lead</w:t>
      </w:r>
    </w:p>
    <w:p w14:paraId="247E3769" w14:textId="0D632DE5"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4F205D">
            <w:rPr>
              <w:sz w:val="28"/>
              <w:szCs w:val="28"/>
            </w:rPr>
            <w:t>1</w:t>
          </w:r>
        </w:sdtContent>
      </w:sdt>
    </w:p>
    <w:p w14:paraId="19206F45" w14:textId="0AF37601" w:rsidR="00004C16" w:rsidRDefault="00004C16" w:rsidP="00004C16">
      <w:pPr>
        <w:rPr>
          <w:sz w:val="28"/>
          <w:szCs w:val="28"/>
        </w:rPr>
      </w:pPr>
      <w:r w:rsidRPr="00004C16">
        <w:rPr>
          <w:sz w:val="28"/>
          <w:szCs w:val="28"/>
        </w:rPr>
        <w:t xml:space="preserve">Publication Date: </w:t>
      </w:r>
      <w:r w:rsidR="007D25E3">
        <w:rPr>
          <w:sz w:val="28"/>
          <w:szCs w:val="28"/>
        </w:rPr>
        <w:t>October</w:t>
      </w:r>
      <w:r w:rsidR="004F205D">
        <w:rPr>
          <w:sz w:val="28"/>
          <w:szCs w:val="28"/>
        </w:rPr>
        <w:t xml:space="preserve"> 2023</w:t>
      </w:r>
    </w:p>
    <w:p w14:paraId="55057C62" w14:textId="59ED374B"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8B0163" w:rsidRPr="004D10FE">
        <w:rPr>
          <w:sz w:val="28"/>
          <w:szCs w:val="28"/>
        </w:rPr>
        <w:t>2023/36543</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69B41534"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913C31" w:rsidRPr="00913C31">
        <w:t xml:space="preserve">Dounreay </w:t>
      </w:r>
      <w:r w:rsidR="00275E45">
        <w:t xml:space="preserve">Site </w:t>
      </w:r>
      <w:r w:rsidR="00913C31" w:rsidRPr="00913C31">
        <w:t xml:space="preserve">Stakeholder Group </w:t>
      </w:r>
      <w:r w:rsidRPr="002D1551">
        <w:t>and are also available on the ONR website (</w:t>
      </w:r>
      <w:hyperlink r:id="rId11" w:history="1">
        <w:r w:rsidRPr="002D1551">
          <w:rPr>
            <w:rStyle w:val="Hyperlink"/>
          </w:rPr>
          <w:t>http://www.onr.org.uk/llc/</w:t>
        </w:r>
      </w:hyperlink>
      <w:r w:rsidRPr="002D1551">
        <w:t>).</w:t>
      </w:r>
    </w:p>
    <w:p w14:paraId="5DBE023C" w14:textId="7FE7228B" w:rsidR="000E4D5E" w:rsidRPr="002D1551" w:rsidRDefault="000E4D5E" w:rsidP="000E4D5E">
      <w:pPr>
        <w:pStyle w:val="F9-Paragraph"/>
      </w:pPr>
      <w:r w:rsidRPr="002D1551">
        <w:t xml:space="preserve">Site inspectors from ONR usually attend </w:t>
      </w:r>
      <w:r w:rsidR="00913C31" w:rsidRPr="00913C31">
        <w:t xml:space="preserve">Dounreay Stakeholder Group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000000">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000000">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000000">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000000">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000000">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11DC845A" w14:textId="65E6D695" w:rsidR="007C3B22" w:rsidRPr="00690387" w:rsidRDefault="007C3B22" w:rsidP="007C3B22">
      <w:pPr>
        <w:spacing w:before="240" w:after="120"/>
      </w:pPr>
      <w:r w:rsidRPr="00690387">
        <w:t>ONR site inspector</w:t>
      </w:r>
      <w:r>
        <w:t>s</w:t>
      </w:r>
      <w:r w:rsidRPr="00690387">
        <w:t xml:space="preserve"> made inspections on the following dates during the report</w:t>
      </w:r>
      <w:r>
        <w:t>ing</w:t>
      </w:r>
      <w:r w:rsidRPr="00690387">
        <w:t xml:space="preserve"> period</w:t>
      </w:r>
      <w:r>
        <w:t xml:space="preserve"> </w:t>
      </w:r>
      <w:r w:rsidRPr="00F1610E">
        <w:t xml:space="preserve">1 </w:t>
      </w:r>
      <w:r w:rsidR="00336A27">
        <w:t>July</w:t>
      </w:r>
      <w:r w:rsidRPr="00F1610E">
        <w:t xml:space="preserve"> – 3</w:t>
      </w:r>
      <w:r w:rsidR="00E75490">
        <w:t>0</w:t>
      </w:r>
      <w:r w:rsidRPr="00F1610E">
        <w:t xml:space="preserve"> </w:t>
      </w:r>
      <w:r w:rsidR="00336A27">
        <w:t>September</w:t>
      </w:r>
      <w:r w:rsidRPr="00F1610E">
        <w:t xml:space="preserve"> 202</w:t>
      </w:r>
      <w:r>
        <w:t>3:</w:t>
      </w:r>
    </w:p>
    <w:p w14:paraId="7FAF9F32" w14:textId="5C2879C9" w:rsidR="001F17A5" w:rsidRDefault="00952C59" w:rsidP="007C3B22">
      <w:pPr>
        <w:pStyle w:val="F10-Bulletlist"/>
      </w:pPr>
      <w:r>
        <w:t>1</w:t>
      </w:r>
      <w:r w:rsidR="004F49F0">
        <w:t>5</w:t>
      </w:r>
      <w:r w:rsidR="001F17A5">
        <w:t xml:space="preserve"> to </w:t>
      </w:r>
      <w:r w:rsidR="004F49F0">
        <w:t>17</w:t>
      </w:r>
      <w:r w:rsidR="005F79B5">
        <w:t xml:space="preserve"> </w:t>
      </w:r>
      <w:r w:rsidR="00BD4195">
        <w:t>A</w:t>
      </w:r>
      <w:r w:rsidR="004F49F0">
        <w:t xml:space="preserve">ugust </w:t>
      </w:r>
      <w:r w:rsidR="005F79B5">
        <w:t>2023</w:t>
      </w:r>
    </w:p>
    <w:p w14:paraId="53CE2BF6" w14:textId="7511720E" w:rsidR="007C3B22" w:rsidRDefault="004F49F0" w:rsidP="007C3B22">
      <w:pPr>
        <w:pStyle w:val="F10-Bulletlist"/>
      </w:pPr>
      <w:r>
        <w:t>19</w:t>
      </w:r>
      <w:r w:rsidR="007C3B22">
        <w:t xml:space="preserve"> to </w:t>
      </w:r>
      <w:r>
        <w:t>21</w:t>
      </w:r>
      <w:r w:rsidR="007C3B22">
        <w:t xml:space="preserve"> </w:t>
      </w:r>
      <w:r>
        <w:t>September</w:t>
      </w:r>
      <w:r w:rsidR="007C3B22">
        <w:t xml:space="preserve"> 2023</w:t>
      </w:r>
    </w:p>
    <w:p w14:paraId="10C8194F" w14:textId="054D63EC" w:rsidR="00FA2F2F" w:rsidRDefault="00FA2F2F" w:rsidP="00FA2F2F">
      <w:pPr>
        <w:spacing w:before="240" w:after="120"/>
        <w:sectPr w:rsidR="00FA2F2F" w:rsidSect="000E4D5E">
          <w:pgSz w:w="11906" w:h="16838" w:code="9"/>
          <w:pgMar w:top="1440" w:right="1440" w:bottom="1440" w:left="1440" w:header="397" w:footer="397" w:gutter="0"/>
          <w:cols w:space="312"/>
          <w:docGrid w:linePitch="360"/>
        </w:sectPr>
      </w:pPr>
    </w:p>
    <w:p w14:paraId="728A6882" w14:textId="77777777" w:rsidR="00745534" w:rsidRPr="002D1551" w:rsidRDefault="00745534" w:rsidP="00745534">
      <w:pPr>
        <w:pStyle w:val="Heading1"/>
        <w:rPr>
          <w:caps/>
        </w:rPr>
      </w:pPr>
      <w:bookmarkStart w:id="4" w:name="_Toc95889183"/>
      <w:bookmarkStart w:id="5" w:name="_Toc124509191"/>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09C14D55" w:rsidR="00745534" w:rsidRDefault="00745534" w:rsidP="00745534">
      <w:pPr>
        <w:pStyle w:val="Bulletlist1"/>
      </w:pPr>
      <w:r w:rsidRPr="00690387">
        <w:t>the Energy Act 2013</w:t>
      </w:r>
      <w:r w:rsidR="00EF3FA3">
        <w:t>;</w:t>
      </w:r>
    </w:p>
    <w:p w14:paraId="22C798C8" w14:textId="07399212" w:rsidR="005F79B5" w:rsidRPr="00690387" w:rsidRDefault="005F79B5" w:rsidP="008531B9">
      <w:pPr>
        <w:pStyle w:val="Bulletlist1"/>
      </w:pPr>
      <w:r w:rsidRPr="00690387">
        <w:t xml:space="preserve">regulations made under the Energy Act 2013, for example the </w:t>
      </w:r>
      <w:r w:rsidR="007D7F16" w:rsidRPr="007D7F16">
        <w:t xml:space="preserve">Nuclear Industries Security Regulations 2003 </w:t>
      </w:r>
      <w:r w:rsidRPr="00690387">
        <w:t xml:space="preserve">and the </w:t>
      </w:r>
      <w:r w:rsidR="002A23C6" w:rsidRPr="002A23C6">
        <w:t>Nuclear Safeguards (EU Exit) Regulations 2019</w:t>
      </w:r>
      <w:r w:rsidR="002A23C6">
        <w:t>;</w:t>
      </w:r>
      <w:r w:rsidRPr="00690387">
        <w:t xml:space="preserve"> </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w:t>
      </w:r>
      <w:proofErr w:type="gramStart"/>
      <w:r w:rsidRPr="00BA4851">
        <w:t>in order to</w:t>
      </w:r>
      <w:proofErr w:type="gramEnd"/>
      <w:r w:rsidRPr="00BA4851">
        <w:t xml:space="preserve"> ensure legal compliance. Inspections seek to judge both the adequacy of these arrangements and their implementation.</w:t>
      </w:r>
    </w:p>
    <w:p w14:paraId="31FBCF63" w14:textId="4C7E4D90" w:rsidR="00745534" w:rsidRDefault="00745534" w:rsidP="00745534">
      <w:r w:rsidRPr="00690387">
        <w:t xml:space="preserve">In this period, routine inspections of </w:t>
      </w:r>
      <w:r w:rsidR="00E41C87">
        <w:t xml:space="preserve">Dounreay </w:t>
      </w:r>
      <w:r w:rsidRPr="00690387">
        <w:t>covered the following:</w:t>
      </w:r>
      <w:r>
        <w:t xml:space="preserve"> </w:t>
      </w:r>
    </w:p>
    <w:p w14:paraId="3C7F786B" w14:textId="3D3A83A5" w:rsidR="00336596" w:rsidRDefault="00336596" w:rsidP="00336596">
      <w:pPr>
        <w:pStyle w:val="Bulletlist1"/>
      </w:pPr>
      <w:r>
        <w:t xml:space="preserve">Inspection of Dounreay’s arrangements to </w:t>
      </w:r>
      <w:r w:rsidR="00065A84">
        <w:t>comply</w:t>
      </w:r>
      <w:r>
        <w:t xml:space="preserve"> with the Construction Design</w:t>
      </w:r>
      <w:r w:rsidR="00BA6560">
        <w:t xml:space="preserve"> and</w:t>
      </w:r>
      <w:r>
        <w:t xml:space="preserve"> Management Regulation</w:t>
      </w:r>
      <w:r w:rsidR="00343601">
        <w:t>s</w:t>
      </w:r>
      <w:r>
        <w:t xml:space="preserve"> 2015 (CDM15);</w:t>
      </w:r>
    </w:p>
    <w:p w14:paraId="2ED8E162" w14:textId="4AF8935F" w:rsidR="00B407DF" w:rsidRDefault="00D62DE8" w:rsidP="00B407DF">
      <w:pPr>
        <w:pStyle w:val="Bulletlist1"/>
      </w:pPr>
      <w:r>
        <w:t xml:space="preserve">Inspection of Dounreay’s </w:t>
      </w:r>
      <w:r w:rsidR="007E3344">
        <w:t>arrangements</w:t>
      </w:r>
      <w:r w:rsidR="003641F3">
        <w:t xml:space="preserve"> to </w:t>
      </w:r>
      <w:r w:rsidR="00065A84">
        <w:t xml:space="preserve">comply </w:t>
      </w:r>
      <w:r w:rsidR="00B62265">
        <w:t xml:space="preserve">with the Ionising </w:t>
      </w:r>
      <w:r w:rsidR="00343601">
        <w:t>Radiation</w:t>
      </w:r>
      <w:r w:rsidR="00B62265">
        <w:t xml:space="preserve"> Regulation</w:t>
      </w:r>
      <w:r w:rsidR="00343601">
        <w:t>s</w:t>
      </w:r>
      <w:r w:rsidR="00B62265">
        <w:t xml:space="preserve"> 2017 (IRR17)</w:t>
      </w:r>
      <w:r w:rsidR="0062631C">
        <w:t>;</w:t>
      </w:r>
    </w:p>
    <w:p w14:paraId="7C2DA2B3" w14:textId="76F9374A" w:rsidR="00D73EF1" w:rsidRDefault="00D73EF1" w:rsidP="00D73EF1">
      <w:pPr>
        <w:pStyle w:val="Bulletlist1"/>
      </w:pPr>
      <w:r>
        <w:t xml:space="preserve">Inspection of Dounreay’s arrangements to </w:t>
      </w:r>
      <w:r>
        <w:rPr>
          <w:szCs w:val="24"/>
        </w:rPr>
        <w:t>maintain security equipment;</w:t>
      </w:r>
    </w:p>
    <w:p w14:paraId="2A7B73B5" w14:textId="5C5297B4" w:rsidR="00835285" w:rsidRDefault="001A0639" w:rsidP="00B407DF">
      <w:pPr>
        <w:pStyle w:val="Bulletlist1"/>
      </w:pPr>
      <w:r w:rsidRPr="001A0639">
        <w:t>Organisational change and cultural intervention</w:t>
      </w:r>
      <w:r w:rsidR="00236B05">
        <w:t>;</w:t>
      </w:r>
    </w:p>
    <w:p w14:paraId="564FA11F" w14:textId="66F37302" w:rsidR="00132227" w:rsidRDefault="00343601" w:rsidP="00132227">
      <w:pPr>
        <w:pStyle w:val="Bulletlist1"/>
      </w:pPr>
      <w:r>
        <w:t>S</w:t>
      </w:r>
      <w:r w:rsidR="002F686C">
        <w:t xml:space="preserve">afety walkdowns of </w:t>
      </w:r>
      <w:r>
        <w:t>a</w:t>
      </w:r>
      <w:r w:rsidR="002F686C">
        <w:t xml:space="preserve"> </w:t>
      </w:r>
      <w:r w:rsidR="00835285">
        <w:t>number of facilities</w:t>
      </w:r>
      <w:r w:rsidR="00C81831">
        <w:t>; and</w:t>
      </w:r>
      <w:r w:rsidR="00132227">
        <w:t xml:space="preserve"> </w:t>
      </w:r>
    </w:p>
    <w:p w14:paraId="34F2870A" w14:textId="1D173B89" w:rsidR="00E41C87" w:rsidRDefault="00D83F5D" w:rsidP="00DC4B40">
      <w:pPr>
        <w:pStyle w:val="Bulletlist1"/>
      </w:pPr>
      <w:r>
        <w:t xml:space="preserve">Assessment of </w:t>
      </w:r>
      <w:r w:rsidR="00D4311E">
        <w:t>Dounreay’s</w:t>
      </w:r>
      <w:r>
        <w:t xml:space="preserve"> annual</w:t>
      </w:r>
      <w:r w:rsidR="00D72A68">
        <w:t xml:space="preserve"> site </w:t>
      </w:r>
      <w:r w:rsidR="003641F3">
        <w:t xml:space="preserve">Level 1 </w:t>
      </w:r>
      <w:r w:rsidR="00D4311E">
        <w:t xml:space="preserve">demonstration </w:t>
      </w:r>
      <w:r w:rsidR="00D72A68">
        <w:t>exercise</w:t>
      </w:r>
      <w:r w:rsidR="00C81831">
        <w:t>.</w:t>
      </w:r>
    </w:p>
    <w:p w14:paraId="7C06C959" w14:textId="2C85CA6A" w:rsidR="009851A3" w:rsidRDefault="00745534" w:rsidP="009851A3">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w:t>
      </w:r>
      <w:r w:rsidR="002975D7">
        <w:t>.</w:t>
      </w:r>
      <w:r w:rsidR="009851A3">
        <w:t>In addition:</w:t>
      </w:r>
    </w:p>
    <w:p w14:paraId="2B6762BB" w14:textId="4BE00468" w:rsidR="009851A3" w:rsidRDefault="00B05CBD" w:rsidP="009851A3">
      <w:pPr>
        <w:pStyle w:val="Bulletlist1"/>
      </w:pPr>
      <w:r>
        <w:lastRenderedPageBreak/>
        <w:t xml:space="preserve">ONR </w:t>
      </w:r>
      <w:r w:rsidR="00C436A9">
        <w:t xml:space="preserve">is conducting </w:t>
      </w:r>
      <w:r w:rsidR="00C011AF">
        <w:t>interaction</w:t>
      </w:r>
      <w:r w:rsidR="001244A1">
        <w:t xml:space="preserve">s with </w:t>
      </w:r>
      <w:r w:rsidR="00301632">
        <w:t xml:space="preserve">representatives of </w:t>
      </w:r>
      <w:r w:rsidR="008C1B1F">
        <w:t>Dounreay/Magnox</w:t>
      </w:r>
      <w:r w:rsidR="00301632">
        <w:t xml:space="preserve"> </w:t>
      </w:r>
      <w:r w:rsidR="00010F43">
        <w:t xml:space="preserve">Ltd </w:t>
      </w:r>
      <w:r w:rsidR="00C011AF">
        <w:t xml:space="preserve"> to understand and assess Dounreay’s proposed up coming </w:t>
      </w:r>
      <w:r w:rsidR="00945B1D">
        <w:t>organisation</w:t>
      </w:r>
      <w:r w:rsidR="008C1B1F">
        <w:t>al</w:t>
      </w:r>
      <w:r w:rsidR="00945B1D">
        <w:t xml:space="preserve"> </w:t>
      </w:r>
      <w:r w:rsidR="00C011AF">
        <w:t xml:space="preserve">change </w:t>
      </w:r>
      <w:r w:rsidR="001244A1">
        <w:t>initiatives</w:t>
      </w:r>
      <w:r w:rsidR="00DE1EA1">
        <w:t xml:space="preserve"> to confirm that the </w:t>
      </w:r>
      <w:r w:rsidR="008C1B1F">
        <w:t xml:space="preserve">organisation </w:t>
      </w:r>
      <w:r w:rsidR="00DE1EA1">
        <w:t xml:space="preserve">will be able to </w:t>
      </w:r>
      <w:r w:rsidR="00945B1D">
        <w:t>remain</w:t>
      </w:r>
      <w:r w:rsidR="00DE1EA1">
        <w:t xml:space="preserve"> compliant with relevant legislation. </w:t>
      </w:r>
    </w:p>
    <w:p w14:paraId="0A528965" w14:textId="427B0903" w:rsidR="00745534" w:rsidRDefault="009851A3" w:rsidP="00D779BA">
      <w:pPr>
        <w:pStyle w:val="Bulletlist1"/>
      </w:pPr>
      <w:r>
        <w:t>ONR continued to remain informed on all major site activities that affect health &amp; safety and continues to undertake proportionate assessment activities necessary to support the release of regulatory hold-points placed on a number of the projects on site.</w:t>
      </w:r>
    </w:p>
    <w:p w14:paraId="455A51A6" w14:textId="77777777" w:rsidR="00EA6FE5" w:rsidRPr="00690387" w:rsidRDefault="00EA6FE5" w:rsidP="00EA6FE5">
      <w:pPr>
        <w:pStyle w:val="Bulletlist1"/>
        <w:numPr>
          <w:ilvl w:val="0"/>
          <w:numId w:val="0"/>
        </w:numPr>
      </w:pPr>
      <w:r w:rsidRPr="00690387">
        <w:rPr>
          <w:noProof w:val="0"/>
        </w:rPr>
        <w:t>Should you have</w:t>
      </w:r>
      <w:r w:rsidRPr="00690387">
        <w:t xml:space="preserve"> any queries regarding our inspection activities, please email </w:t>
      </w:r>
      <w:hyperlink r:id="rId23"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6CDD2D70" w14:textId="6FCE739B" w:rsidR="00BC0BD5" w:rsidRDefault="00BC0BD5" w:rsidP="00BC0BD5">
      <w:pPr>
        <w:pStyle w:val="F9-Paragraph"/>
      </w:pPr>
      <w:r>
        <w:t xml:space="preserve">The site inspector continues to conduct formal quarterly reviews of site’s progress in delivering </w:t>
      </w:r>
      <w:proofErr w:type="gramStart"/>
      <w:r>
        <w:t>a number of</w:t>
      </w:r>
      <w:proofErr w:type="gramEnd"/>
      <w:r>
        <w:t xml:space="preserve"> agreed improvement activities. Topics include:</w:t>
      </w:r>
    </w:p>
    <w:p w14:paraId="7C250DE1" w14:textId="71419999" w:rsidR="00BC0BD5" w:rsidRDefault="00BC0BD5" w:rsidP="00BC0BD5">
      <w:pPr>
        <w:pStyle w:val="Bulletlist1"/>
      </w:pPr>
      <w:r>
        <w:t xml:space="preserve">Dounreay </w:t>
      </w:r>
      <w:r w:rsidR="006F021C">
        <w:t>a</w:t>
      </w:r>
      <w:r>
        <w:t xml:space="preserve">sset </w:t>
      </w:r>
      <w:r w:rsidR="006F021C">
        <w:t>m</w:t>
      </w:r>
      <w:r>
        <w:t>anagement</w:t>
      </w:r>
      <w:r w:rsidR="003F6F04">
        <w:t>;</w:t>
      </w:r>
      <w:r>
        <w:t xml:space="preserve"> </w:t>
      </w:r>
    </w:p>
    <w:p w14:paraId="1ED6E726" w14:textId="105E301F" w:rsidR="000854C5" w:rsidRDefault="000854C5" w:rsidP="00BC0BD5">
      <w:pPr>
        <w:pStyle w:val="Bulletlist1"/>
      </w:pPr>
      <w:r>
        <w:t xml:space="preserve">Alkali </w:t>
      </w:r>
      <w:r w:rsidR="001E6868">
        <w:t>metal storage and disposal arrangements</w:t>
      </w:r>
      <w:r w:rsidR="003F6F04">
        <w:t>;</w:t>
      </w:r>
    </w:p>
    <w:p w14:paraId="0E637A39" w14:textId="2A5185B4" w:rsidR="001E6868" w:rsidRDefault="001E6868" w:rsidP="00BC0BD5">
      <w:pPr>
        <w:pStyle w:val="Bulletlist1"/>
      </w:pPr>
      <w:r>
        <w:t>Electrical safety</w:t>
      </w:r>
      <w:r w:rsidR="003F6F04">
        <w:t>;</w:t>
      </w:r>
    </w:p>
    <w:p w14:paraId="72AD0C28" w14:textId="14CBB988" w:rsidR="00BC0BD5" w:rsidRDefault="00BC0BD5" w:rsidP="00BC0BD5">
      <w:pPr>
        <w:pStyle w:val="Bulletlist1"/>
      </w:pPr>
      <w:r>
        <w:t>Establishing appropriate waste route for hazardous waste materials</w:t>
      </w:r>
      <w:r w:rsidR="003F6F04">
        <w:t>;</w:t>
      </w:r>
    </w:p>
    <w:p w14:paraId="73B83EC8" w14:textId="45916520" w:rsidR="00BC0BD5" w:rsidRDefault="00BC0BD5" w:rsidP="00BC0BD5">
      <w:pPr>
        <w:pStyle w:val="Bulletlist1"/>
      </w:pPr>
      <w:r>
        <w:t>Reporting and investigation of incidents and organisational learning</w:t>
      </w:r>
      <w:r w:rsidR="003F6F04">
        <w:t>; and</w:t>
      </w:r>
    </w:p>
    <w:p w14:paraId="7E420D14" w14:textId="40AFC420" w:rsidR="00BC0BD5" w:rsidRDefault="00BC0BD5" w:rsidP="00BC0BD5">
      <w:pPr>
        <w:pStyle w:val="Bulletlist1"/>
      </w:pPr>
      <w:r>
        <w:t xml:space="preserve">Dounreay </w:t>
      </w:r>
      <w:r w:rsidR="006F021C">
        <w:t>d</w:t>
      </w:r>
      <w:r>
        <w:t xml:space="preserve">ecommissioning </w:t>
      </w:r>
      <w:r w:rsidR="006F021C">
        <w:t>p</w:t>
      </w:r>
      <w:r>
        <w:t>rogramme</w:t>
      </w:r>
      <w:r w:rsidR="003F6F04">
        <w:t>.</w:t>
      </w:r>
    </w:p>
    <w:p w14:paraId="686023C9" w14:textId="77777777" w:rsidR="00BC0BD5" w:rsidRPr="00690387" w:rsidRDefault="00BC0BD5" w:rsidP="00BC0BD5">
      <w:pPr>
        <w:pStyle w:val="F9-Paragraph"/>
      </w:pPr>
      <w:r w:rsidRPr="00690387">
        <w:t>The site inspector held a periodic meeting with safety representatives, to support their function of representing employees and receiving information on matters affecting their health, safety</w:t>
      </w:r>
      <w:r>
        <w:t>,</w:t>
      </w:r>
      <w:r w:rsidRPr="00690387">
        <w:t xml:space="preserve"> and welfare at work.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4762D044" w14:textId="3629DADC" w:rsidR="00BA5BC4" w:rsidRDefault="00020983" w:rsidP="00B02F55">
      <w:pPr>
        <w:pStyle w:val="Bulletlist1"/>
        <w:numPr>
          <w:ilvl w:val="0"/>
          <w:numId w:val="0"/>
        </w:numPr>
        <w:ind w:left="360" w:hanging="360"/>
      </w:pPr>
      <w:r>
        <w:t xml:space="preserve">There were no safety events </w:t>
      </w:r>
      <w:r w:rsidR="00B02F55">
        <w:t>reported to ONR within this period.</w:t>
      </w:r>
    </w:p>
    <w:p w14:paraId="70E6A138" w14:textId="1F8017E3" w:rsidR="00EF6BFE" w:rsidRDefault="00EF6BFE" w:rsidP="00F54736">
      <w:r>
        <w:t>ONR was notif</w:t>
      </w:r>
      <w:r w:rsidR="00EC2C78">
        <w:t>ied</w:t>
      </w:r>
      <w:r>
        <w:t xml:space="preserve"> </w:t>
      </w:r>
      <w:r w:rsidR="00DE32D9">
        <w:t xml:space="preserve">of </w:t>
      </w:r>
      <w:r w:rsidR="00791947">
        <w:t>a</w:t>
      </w:r>
      <w:r w:rsidR="00DE32D9">
        <w:t xml:space="preserve"> </w:t>
      </w:r>
      <w:r w:rsidR="00B37824">
        <w:t xml:space="preserve">nuclear material </w:t>
      </w:r>
      <w:r w:rsidR="00C665A4">
        <w:t xml:space="preserve">accountancy </w:t>
      </w:r>
      <w:r w:rsidR="00B37824">
        <w:t>error,</w:t>
      </w:r>
      <w:r w:rsidR="00DE32D9">
        <w:t xml:space="preserve"> where material </w:t>
      </w:r>
      <w:r w:rsidR="003C6DCF">
        <w:t xml:space="preserve">on its official reporting system </w:t>
      </w:r>
      <w:r w:rsidR="00DE32D9">
        <w:t>record</w:t>
      </w:r>
      <w:r w:rsidR="003C6DCF">
        <w:t xml:space="preserve">ed material in the incorrect </w:t>
      </w:r>
      <w:r w:rsidR="00F54736">
        <w:t>location</w:t>
      </w:r>
      <w:r w:rsidR="00B37824">
        <w:t xml:space="preserve">. This matter </w:t>
      </w:r>
      <w:r w:rsidR="00791947">
        <w:t xml:space="preserve">is </w:t>
      </w:r>
      <w:r w:rsidR="0091066B">
        <w:t>being investigated by site and is being followed up by ONR</w:t>
      </w:r>
      <w:r w:rsidR="00CF2848">
        <w:t>’s</w:t>
      </w:r>
      <w:r w:rsidR="0091066B">
        <w:t xml:space="preserve"> </w:t>
      </w:r>
      <w:r w:rsidR="00C665A4">
        <w:t xml:space="preserve">material accountancy </w:t>
      </w:r>
      <w:r w:rsidR="0091066B">
        <w:t>speci</w:t>
      </w:r>
      <w:r w:rsidR="00C665A4">
        <w:t xml:space="preserve">alists.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505F2E7F" w:rsidR="00745534" w:rsidRPr="00690387" w:rsidRDefault="00745534" w:rsidP="000A58A7">
      <w:r w:rsidRPr="00690387">
        <w:t>ONR may issue formal documents to ensure compliance with regulatory requirements. Under nuclear site licence conditions, ONR issues regulatory documents, which either permit an activity or require some form of action to be taken. In addition, inspectors may take a range of enforcement actions, includ</w:t>
      </w:r>
      <w:r w:rsidR="000319BC">
        <w:t>ing</w:t>
      </w:r>
      <w:r w:rsidRPr="00690387">
        <w:t xml:space="preserve"> issuing an </w:t>
      </w:r>
      <w:r w:rsidR="005508D6">
        <w:t>e</w:t>
      </w:r>
      <w:r w:rsidRPr="00690387">
        <w:t xml:space="preserve">nforcement </w:t>
      </w:r>
      <w:r w:rsidR="005508D6">
        <w:t>n</w:t>
      </w:r>
      <w:r w:rsidRPr="00690387">
        <w:t xml:space="preserve">otice. </w:t>
      </w:r>
    </w:p>
    <w:p w14:paraId="5BF30A41" w14:textId="2301818F" w:rsidR="00867D53" w:rsidRPr="00690387" w:rsidRDefault="00971684" w:rsidP="000560CB">
      <w:r>
        <w:t>No</w:t>
      </w:r>
      <w:r w:rsidR="00867D53" w:rsidRPr="00690387">
        <w:t xml:space="preserve"> </w:t>
      </w:r>
      <w:proofErr w:type="spellStart"/>
      <w:r w:rsidR="00EA21AB">
        <w:t>permissioning</w:t>
      </w:r>
      <w:proofErr w:type="spellEnd"/>
      <w:r w:rsidR="00EA21AB">
        <w:t xml:space="preserve"> documents</w:t>
      </w:r>
      <w:r w:rsidR="00867D53" w:rsidRPr="00690387">
        <w:t xml:space="preserve">, </w:t>
      </w:r>
      <w:r w:rsidR="005508D6">
        <w:t>e</w:t>
      </w:r>
      <w:r w:rsidR="00867D53" w:rsidRPr="00690387">
        <w:t xml:space="preserve">nforcement </w:t>
      </w:r>
      <w:r w:rsidR="005508D6">
        <w:t>n</w:t>
      </w:r>
      <w:r w:rsidR="00867D53" w:rsidRPr="00690387">
        <w:t xml:space="preserve">otices </w:t>
      </w:r>
      <w:r w:rsidR="00954141">
        <w:t>or</w:t>
      </w:r>
      <w:r w:rsidR="00867D53" w:rsidRPr="00690387">
        <w:t xml:space="preserve"> </w:t>
      </w:r>
      <w:r w:rsidR="005508D6">
        <w:t>e</w:t>
      </w:r>
      <w:r w:rsidR="00867D53" w:rsidRPr="00690387">
        <w:t>nforcement letters have been issued during th</w:t>
      </w:r>
      <w:r w:rsidR="00CB0833">
        <w:t>is</w:t>
      </w:r>
      <w:r w:rsidR="00867D53" w:rsidRPr="00690387">
        <w:t xml:space="preserve"> period</w:t>
      </w:r>
      <w:r w:rsidR="00CB0833">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4"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5"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6"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7"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8" w:tooltip="blocked::blocked::BLOCKED::http://www.hse.gov.uk/copyright&#10;blocked::BLOCKED::http://www.hse.gov.uk/copyright&#10;http://www.hse.gov.uk/copyright" w:history="1"/>
      <w:hyperlink r:id="rId29"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A9956" w14:textId="77777777" w:rsidR="00C3628C" w:rsidRDefault="00C3628C" w:rsidP="007D199A">
      <w:pPr>
        <w:spacing w:after="0"/>
      </w:pPr>
      <w:r>
        <w:separator/>
      </w:r>
    </w:p>
    <w:p w14:paraId="49E9766C" w14:textId="77777777" w:rsidR="00C3628C" w:rsidRDefault="00C3628C"/>
  </w:endnote>
  <w:endnote w:type="continuationSeparator" w:id="0">
    <w:p w14:paraId="31B11D56" w14:textId="77777777" w:rsidR="00C3628C" w:rsidRDefault="00C3628C" w:rsidP="007D199A">
      <w:pPr>
        <w:spacing w:after="0"/>
      </w:pPr>
      <w:r>
        <w:continuationSeparator/>
      </w:r>
    </w:p>
    <w:p w14:paraId="72BF3059" w14:textId="77777777" w:rsidR="00C3628C" w:rsidRDefault="00C362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81C70" w14:textId="77777777" w:rsidR="00C3628C" w:rsidRPr="005E0344" w:rsidRDefault="00C3628C" w:rsidP="005E0344">
      <w:pPr>
        <w:spacing w:after="120"/>
        <w:rPr>
          <w:color w:val="000000" w:themeColor="text2"/>
        </w:rPr>
      </w:pPr>
      <w:r w:rsidRPr="005E0344">
        <w:rPr>
          <w:color w:val="000000" w:themeColor="text2"/>
        </w:rPr>
        <w:separator/>
      </w:r>
    </w:p>
  </w:footnote>
  <w:footnote w:type="continuationSeparator" w:id="0">
    <w:p w14:paraId="521200E3" w14:textId="77777777" w:rsidR="00C3628C" w:rsidRPr="005E0344" w:rsidRDefault="00C3628C" w:rsidP="0090581D">
      <w:pPr>
        <w:spacing w:after="120"/>
        <w:rPr>
          <w:color w:val="000000" w:themeColor="text2"/>
        </w:rPr>
      </w:pPr>
      <w:r w:rsidRPr="005E0344">
        <w:rPr>
          <w:color w:val="000000" w:themeColor="text2"/>
        </w:rPr>
        <w:continuationSeparator/>
      </w:r>
    </w:p>
    <w:p w14:paraId="17B8EA38" w14:textId="77777777" w:rsidR="00C3628C" w:rsidRDefault="00C3628C"/>
  </w:footnote>
  <w:footnote w:type="continuationNotice" w:id="1">
    <w:p w14:paraId="520872BB" w14:textId="77777777" w:rsidR="00C3628C" w:rsidRDefault="00C3628C">
      <w:pPr>
        <w:spacing w:after="0"/>
      </w:pPr>
    </w:p>
    <w:p w14:paraId="2926535D" w14:textId="77777777" w:rsidR="00C3628C" w:rsidRDefault="00C362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4341C2F"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D667D6">
          <w:rPr>
            <w:rStyle w:val="Style4"/>
          </w:rPr>
          <w:t>Magnox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FA1DB1">
          <w:rPr>
            <w:rStyle w:val="Style4"/>
          </w:rPr>
          <w:t>Dounreay</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4F205D">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401B66"/>
    <w:multiLevelType w:val="hybridMultilevel"/>
    <w:tmpl w:val="91A63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6"/>
  </w:num>
  <w:num w:numId="14" w16cid:durableId="1154493219">
    <w:abstractNumId w:val="11"/>
  </w:num>
  <w:num w:numId="15" w16cid:durableId="1043753120">
    <w:abstractNumId w:val="22"/>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7"/>
  </w:num>
  <w:num w:numId="20" w16cid:durableId="1735470086">
    <w:abstractNumId w:val="13"/>
  </w:num>
  <w:num w:numId="21" w16cid:durableId="1912344550">
    <w:abstractNumId w:val="19"/>
  </w:num>
  <w:num w:numId="22" w16cid:durableId="1054550158">
    <w:abstractNumId w:val="12"/>
  </w:num>
  <w:num w:numId="23" w16cid:durableId="1946691219">
    <w:abstractNumId w:val="20"/>
  </w:num>
  <w:num w:numId="24" w16cid:durableId="1522209820">
    <w:abstractNumId w:val="23"/>
  </w:num>
  <w:num w:numId="25" w16cid:durableId="825172123">
    <w:abstractNumId w:val="15"/>
  </w:num>
  <w:num w:numId="26" w16cid:durableId="1849905066">
    <w:abstractNumId w:val="14"/>
  </w:num>
  <w:num w:numId="27" w16cid:durableId="66153846">
    <w:abstractNumId w:val="22"/>
  </w:num>
  <w:num w:numId="28" w16cid:durableId="1684287155">
    <w:abstractNumId w:val="18"/>
  </w:num>
  <w:num w:numId="29" w16cid:durableId="1766615351">
    <w:abstractNumId w:val="22"/>
  </w:num>
  <w:num w:numId="30" w16cid:durableId="12991907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5A1E"/>
    <w:rsid w:val="00010F43"/>
    <w:rsid w:val="00011177"/>
    <w:rsid w:val="0001320E"/>
    <w:rsid w:val="00014814"/>
    <w:rsid w:val="00016D7A"/>
    <w:rsid w:val="00020983"/>
    <w:rsid w:val="00024522"/>
    <w:rsid w:val="00024B2E"/>
    <w:rsid w:val="00027F4F"/>
    <w:rsid w:val="00030430"/>
    <w:rsid w:val="0003078E"/>
    <w:rsid w:val="000319BC"/>
    <w:rsid w:val="00031B89"/>
    <w:rsid w:val="0003693D"/>
    <w:rsid w:val="0004440F"/>
    <w:rsid w:val="00052C8A"/>
    <w:rsid w:val="000548C8"/>
    <w:rsid w:val="000560CB"/>
    <w:rsid w:val="00065A84"/>
    <w:rsid w:val="00075605"/>
    <w:rsid w:val="00075C66"/>
    <w:rsid w:val="000817D4"/>
    <w:rsid w:val="00082879"/>
    <w:rsid w:val="000854C5"/>
    <w:rsid w:val="00090B61"/>
    <w:rsid w:val="00091EEA"/>
    <w:rsid w:val="000A105C"/>
    <w:rsid w:val="000A58A7"/>
    <w:rsid w:val="000C2DDC"/>
    <w:rsid w:val="000D2FD4"/>
    <w:rsid w:val="000E4D5E"/>
    <w:rsid w:val="000F1B7B"/>
    <w:rsid w:val="000F2ED4"/>
    <w:rsid w:val="001028E8"/>
    <w:rsid w:val="00122FCC"/>
    <w:rsid w:val="001244A1"/>
    <w:rsid w:val="00124C2B"/>
    <w:rsid w:val="00126752"/>
    <w:rsid w:val="00130B30"/>
    <w:rsid w:val="00132227"/>
    <w:rsid w:val="00140E1C"/>
    <w:rsid w:val="00147AE4"/>
    <w:rsid w:val="001571E5"/>
    <w:rsid w:val="001627D9"/>
    <w:rsid w:val="00170ABB"/>
    <w:rsid w:val="0017641C"/>
    <w:rsid w:val="00177666"/>
    <w:rsid w:val="001849CA"/>
    <w:rsid w:val="00185410"/>
    <w:rsid w:val="00192352"/>
    <w:rsid w:val="001A0639"/>
    <w:rsid w:val="001B3CF0"/>
    <w:rsid w:val="001C4D63"/>
    <w:rsid w:val="001D0DE0"/>
    <w:rsid w:val="001D5AFF"/>
    <w:rsid w:val="001D74B4"/>
    <w:rsid w:val="001E03E1"/>
    <w:rsid w:val="001E6868"/>
    <w:rsid w:val="001F059F"/>
    <w:rsid w:val="001F17A5"/>
    <w:rsid w:val="00200811"/>
    <w:rsid w:val="00200CA1"/>
    <w:rsid w:val="00202842"/>
    <w:rsid w:val="0021338D"/>
    <w:rsid w:val="00214D43"/>
    <w:rsid w:val="00223090"/>
    <w:rsid w:val="002238B4"/>
    <w:rsid w:val="0022452C"/>
    <w:rsid w:val="00230CD0"/>
    <w:rsid w:val="002319AB"/>
    <w:rsid w:val="002319AC"/>
    <w:rsid w:val="00234342"/>
    <w:rsid w:val="00235EE3"/>
    <w:rsid w:val="00236B05"/>
    <w:rsid w:val="0024040D"/>
    <w:rsid w:val="00251CD7"/>
    <w:rsid w:val="00255FA3"/>
    <w:rsid w:val="00257288"/>
    <w:rsid w:val="00261FB6"/>
    <w:rsid w:val="002629F8"/>
    <w:rsid w:val="00263396"/>
    <w:rsid w:val="0026427C"/>
    <w:rsid w:val="002659FA"/>
    <w:rsid w:val="00267815"/>
    <w:rsid w:val="00275E45"/>
    <w:rsid w:val="00280DDF"/>
    <w:rsid w:val="002917FF"/>
    <w:rsid w:val="00292ADF"/>
    <w:rsid w:val="002975D7"/>
    <w:rsid w:val="002A0DEC"/>
    <w:rsid w:val="002A23C6"/>
    <w:rsid w:val="002B07AE"/>
    <w:rsid w:val="002B1C53"/>
    <w:rsid w:val="002C084F"/>
    <w:rsid w:val="002C4D12"/>
    <w:rsid w:val="002E0BE4"/>
    <w:rsid w:val="002E3B58"/>
    <w:rsid w:val="002E3E8A"/>
    <w:rsid w:val="002E6A6A"/>
    <w:rsid w:val="002E7680"/>
    <w:rsid w:val="002F137B"/>
    <w:rsid w:val="002F3397"/>
    <w:rsid w:val="002F686C"/>
    <w:rsid w:val="00301632"/>
    <w:rsid w:val="00301FA9"/>
    <w:rsid w:val="00302CB6"/>
    <w:rsid w:val="0030380D"/>
    <w:rsid w:val="00312411"/>
    <w:rsid w:val="00323E71"/>
    <w:rsid w:val="00326F77"/>
    <w:rsid w:val="00331AB8"/>
    <w:rsid w:val="00336596"/>
    <w:rsid w:val="00336A27"/>
    <w:rsid w:val="003401B0"/>
    <w:rsid w:val="003429B0"/>
    <w:rsid w:val="00343601"/>
    <w:rsid w:val="00346C8E"/>
    <w:rsid w:val="003641F3"/>
    <w:rsid w:val="00367BD5"/>
    <w:rsid w:val="00390327"/>
    <w:rsid w:val="00393066"/>
    <w:rsid w:val="00393B78"/>
    <w:rsid w:val="0039768D"/>
    <w:rsid w:val="003A01E9"/>
    <w:rsid w:val="003A7E1C"/>
    <w:rsid w:val="003A7E22"/>
    <w:rsid w:val="003B7642"/>
    <w:rsid w:val="003C0306"/>
    <w:rsid w:val="003C114C"/>
    <w:rsid w:val="003C465D"/>
    <w:rsid w:val="003C4909"/>
    <w:rsid w:val="003C6DCF"/>
    <w:rsid w:val="003D495D"/>
    <w:rsid w:val="003E098E"/>
    <w:rsid w:val="003E2FAE"/>
    <w:rsid w:val="003F4F16"/>
    <w:rsid w:val="003F6F04"/>
    <w:rsid w:val="00407CF7"/>
    <w:rsid w:val="00415ED6"/>
    <w:rsid w:val="00417CAF"/>
    <w:rsid w:val="00420A11"/>
    <w:rsid w:val="00422265"/>
    <w:rsid w:val="004373A7"/>
    <w:rsid w:val="00437D94"/>
    <w:rsid w:val="0044030C"/>
    <w:rsid w:val="004648A4"/>
    <w:rsid w:val="00471380"/>
    <w:rsid w:val="00494F0D"/>
    <w:rsid w:val="00496BFD"/>
    <w:rsid w:val="004A3DF2"/>
    <w:rsid w:val="004C361D"/>
    <w:rsid w:val="004C4891"/>
    <w:rsid w:val="004D10FE"/>
    <w:rsid w:val="004D16D7"/>
    <w:rsid w:val="004D2C89"/>
    <w:rsid w:val="004E3932"/>
    <w:rsid w:val="004F1E79"/>
    <w:rsid w:val="004F205D"/>
    <w:rsid w:val="004F4938"/>
    <w:rsid w:val="004F49F0"/>
    <w:rsid w:val="004F5F33"/>
    <w:rsid w:val="004F6650"/>
    <w:rsid w:val="0050103A"/>
    <w:rsid w:val="00511B0F"/>
    <w:rsid w:val="00516E88"/>
    <w:rsid w:val="00532745"/>
    <w:rsid w:val="005508D6"/>
    <w:rsid w:val="0055388E"/>
    <w:rsid w:val="00557764"/>
    <w:rsid w:val="005754AE"/>
    <w:rsid w:val="00577FB5"/>
    <w:rsid w:val="005852D1"/>
    <w:rsid w:val="00586D96"/>
    <w:rsid w:val="00587A22"/>
    <w:rsid w:val="005916C2"/>
    <w:rsid w:val="0059299D"/>
    <w:rsid w:val="00595C8C"/>
    <w:rsid w:val="00597747"/>
    <w:rsid w:val="005A4CDD"/>
    <w:rsid w:val="005B5247"/>
    <w:rsid w:val="005B57E4"/>
    <w:rsid w:val="005B5ABD"/>
    <w:rsid w:val="005B7B04"/>
    <w:rsid w:val="005C140A"/>
    <w:rsid w:val="005C1E52"/>
    <w:rsid w:val="005C6763"/>
    <w:rsid w:val="005D3164"/>
    <w:rsid w:val="005E0344"/>
    <w:rsid w:val="005E440B"/>
    <w:rsid w:val="005F2C85"/>
    <w:rsid w:val="005F79B5"/>
    <w:rsid w:val="00605ADB"/>
    <w:rsid w:val="0061026E"/>
    <w:rsid w:val="00611C9F"/>
    <w:rsid w:val="006241A6"/>
    <w:rsid w:val="006248DE"/>
    <w:rsid w:val="00625A39"/>
    <w:rsid w:val="0062631C"/>
    <w:rsid w:val="00627555"/>
    <w:rsid w:val="006322A0"/>
    <w:rsid w:val="006361FD"/>
    <w:rsid w:val="00637F2E"/>
    <w:rsid w:val="0064226F"/>
    <w:rsid w:val="00642DDB"/>
    <w:rsid w:val="00653298"/>
    <w:rsid w:val="00663A7C"/>
    <w:rsid w:val="00667DF2"/>
    <w:rsid w:val="00670DF1"/>
    <w:rsid w:val="00671345"/>
    <w:rsid w:val="00672762"/>
    <w:rsid w:val="00672A9B"/>
    <w:rsid w:val="00675884"/>
    <w:rsid w:val="00675AEC"/>
    <w:rsid w:val="00687789"/>
    <w:rsid w:val="00696EE0"/>
    <w:rsid w:val="00697980"/>
    <w:rsid w:val="00697AF8"/>
    <w:rsid w:val="006A19EF"/>
    <w:rsid w:val="006A43D5"/>
    <w:rsid w:val="006A525B"/>
    <w:rsid w:val="006B59E0"/>
    <w:rsid w:val="006C045F"/>
    <w:rsid w:val="006C4196"/>
    <w:rsid w:val="006C63B0"/>
    <w:rsid w:val="006C76A2"/>
    <w:rsid w:val="006C792E"/>
    <w:rsid w:val="006D116C"/>
    <w:rsid w:val="006D53D9"/>
    <w:rsid w:val="006E7C42"/>
    <w:rsid w:val="006F021C"/>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45CE7"/>
    <w:rsid w:val="00762C16"/>
    <w:rsid w:val="00783AFA"/>
    <w:rsid w:val="00785427"/>
    <w:rsid w:val="00790540"/>
    <w:rsid w:val="00791947"/>
    <w:rsid w:val="007968CA"/>
    <w:rsid w:val="007A43FF"/>
    <w:rsid w:val="007A7E3A"/>
    <w:rsid w:val="007B2A0E"/>
    <w:rsid w:val="007B3918"/>
    <w:rsid w:val="007C2F0D"/>
    <w:rsid w:val="007C3B22"/>
    <w:rsid w:val="007C3C1D"/>
    <w:rsid w:val="007D199A"/>
    <w:rsid w:val="007D25E3"/>
    <w:rsid w:val="007D2EBE"/>
    <w:rsid w:val="007D7F16"/>
    <w:rsid w:val="007E1C07"/>
    <w:rsid w:val="007E3344"/>
    <w:rsid w:val="007E7E9D"/>
    <w:rsid w:val="007F24B6"/>
    <w:rsid w:val="00803D94"/>
    <w:rsid w:val="008072C7"/>
    <w:rsid w:val="008168CD"/>
    <w:rsid w:val="008229BA"/>
    <w:rsid w:val="00824151"/>
    <w:rsid w:val="00835285"/>
    <w:rsid w:val="0084061E"/>
    <w:rsid w:val="00845390"/>
    <w:rsid w:val="0084601B"/>
    <w:rsid w:val="008606F0"/>
    <w:rsid w:val="00865489"/>
    <w:rsid w:val="0086553D"/>
    <w:rsid w:val="00867D53"/>
    <w:rsid w:val="00874FEB"/>
    <w:rsid w:val="00881B6F"/>
    <w:rsid w:val="00882AA4"/>
    <w:rsid w:val="00883E22"/>
    <w:rsid w:val="00884E43"/>
    <w:rsid w:val="00887EC6"/>
    <w:rsid w:val="0089084C"/>
    <w:rsid w:val="00893409"/>
    <w:rsid w:val="00893D9F"/>
    <w:rsid w:val="008970E4"/>
    <w:rsid w:val="008A2379"/>
    <w:rsid w:val="008A4329"/>
    <w:rsid w:val="008A578E"/>
    <w:rsid w:val="008A7D94"/>
    <w:rsid w:val="008B0163"/>
    <w:rsid w:val="008B1519"/>
    <w:rsid w:val="008B2309"/>
    <w:rsid w:val="008B7BCC"/>
    <w:rsid w:val="008C1B1F"/>
    <w:rsid w:val="008C50C3"/>
    <w:rsid w:val="008C7094"/>
    <w:rsid w:val="008D2B97"/>
    <w:rsid w:val="008D49A5"/>
    <w:rsid w:val="008D4B44"/>
    <w:rsid w:val="008D6C81"/>
    <w:rsid w:val="008E08EC"/>
    <w:rsid w:val="008E6CF0"/>
    <w:rsid w:val="008F1439"/>
    <w:rsid w:val="008F7051"/>
    <w:rsid w:val="008F7952"/>
    <w:rsid w:val="0090146B"/>
    <w:rsid w:val="009033A9"/>
    <w:rsid w:val="0090581D"/>
    <w:rsid w:val="0091066B"/>
    <w:rsid w:val="00913C31"/>
    <w:rsid w:val="0091439C"/>
    <w:rsid w:val="00920572"/>
    <w:rsid w:val="00920BF2"/>
    <w:rsid w:val="0092366C"/>
    <w:rsid w:val="009278B1"/>
    <w:rsid w:val="00931394"/>
    <w:rsid w:val="009349A9"/>
    <w:rsid w:val="00936C52"/>
    <w:rsid w:val="009401A8"/>
    <w:rsid w:val="00945B1D"/>
    <w:rsid w:val="00952C59"/>
    <w:rsid w:val="00954141"/>
    <w:rsid w:val="009542D4"/>
    <w:rsid w:val="0095489B"/>
    <w:rsid w:val="00966FB9"/>
    <w:rsid w:val="009671CD"/>
    <w:rsid w:val="00971684"/>
    <w:rsid w:val="00972F49"/>
    <w:rsid w:val="009751A9"/>
    <w:rsid w:val="009758E6"/>
    <w:rsid w:val="00977A84"/>
    <w:rsid w:val="00980F9C"/>
    <w:rsid w:val="00982C4A"/>
    <w:rsid w:val="009851A3"/>
    <w:rsid w:val="0098632B"/>
    <w:rsid w:val="00995C6A"/>
    <w:rsid w:val="00997BFB"/>
    <w:rsid w:val="009A5071"/>
    <w:rsid w:val="009A7348"/>
    <w:rsid w:val="009B462C"/>
    <w:rsid w:val="009C0280"/>
    <w:rsid w:val="009C15F3"/>
    <w:rsid w:val="009C3689"/>
    <w:rsid w:val="009E07C2"/>
    <w:rsid w:val="009E0E52"/>
    <w:rsid w:val="009F727B"/>
    <w:rsid w:val="009F72F9"/>
    <w:rsid w:val="00A00205"/>
    <w:rsid w:val="00A00AF0"/>
    <w:rsid w:val="00A01D9F"/>
    <w:rsid w:val="00A02BE4"/>
    <w:rsid w:val="00A14B5A"/>
    <w:rsid w:val="00A24D56"/>
    <w:rsid w:val="00A3567F"/>
    <w:rsid w:val="00A37698"/>
    <w:rsid w:val="00A41ED3"/>
    <w:rsid w:val="00A63868"/>
    <w:rsid w:val="00A6604D"/>
    <w:rsid w:val="00A81D82"/>
    <w:rsid w:val="00A9118F"/>
    <w:rsid w:val="00A93E33"/>
    <w:rsid w:val="00A94D95"/>
    <w:rsid w:val="00AA74A7"/>
    <w:rsid w:val="00AB6970"/>
    <w:rsid w:val="00AC1939"/>
    <w:rsid w:val="00AC7C05"/>
    <w:rsid w:val="00AD167C"/>
    <w:rsid w:val="00AD17C7"/>
    <w:rsid w:val="00AD4041"/>
    <w:rsid w:val="00AE302B"/>
    <w:rsid w:val="00B02F55"/>
    <w:rsid w:val="00B05CBD"/>
    <w:rsid w:val="00B16BE5"/>
    <w:rsid w:val="00B259DF"/>
    <w:rsid w:val="00B324DF"/>
    <w:rsid w:val="00B37824"/>
    <w:rsid w:val="00B407DF"/>
    <w:rsid w:val="00B40A3D"/>
    <w:rsid w:val="00B4332F"/>
    <w:rsid w:val="00B442CD"/>
    <w:rsid w:val="00B44B1F"/>
    <w:rsid w:val="00B62265"/>
    <w:rsid w:val="00B64141"/>
    <w:rsid w:val="00B64E72"/>
    <w:rsid w:val="00B77913"/>
    <w:rsid w:val="00B824FB"/>
    <w:rsid w:val="00B82646"/>
    <w:rsid w:val="00B97359"/>
    <w:rsid w:val="00B97A8F"/>
    <w:rsid w:val="00BA4E58"/>
    <w:rsid w:val="00BA5BC4"/>
    <w:rsid w:val="00BA6560"/>
    <w:rsid w:val="00BA7074"/>
    <w:rsid w:val="00BB7829"/>
    <w:rsid w:val="00BC0BD5"/>
    <w:rsid w:val="00BD1457"/>
    <w:rsid w:val="00BD4195"/>
    <w:rsid w:val="00BE1652"/>
    <w:rsid w:val="00BE2AD9"/>
    <w:rsid w:val="00BF1068"/>
    <w:rsid w:val="00BF27FE"/>
    <w:rsid w:val="00C011AF"/>
    <w:rsid w:val="00C043B3"/>
    <w:rsid w:val="00C079AB"/>
    <w:rsid w:val="00C10E61"/>
    <w:rsid w:val="00C14787"/>
    <w:rsid w:val="00C1596D"/>
    <w:rsid w:val="00C15B8D"/>
    <w:rsid w:val="00C17010"/>
    <w:rsid w:val="00C20562"/>
    <w:rsid w:val="00C215C3"/>
    <w:rsid w:val="00C23A96"/>
    <w:rsid w:val="00C249C6"/>
    <w:rsid w:val="00C32CC1"/>
    <w:rsid w:val="00C3628C"/>
    <w:rsid w:val="00C426EC"/>
    <w:rsid w:val="00C436A9"/>
    <w:rsid w:val="00C4422B"/>
    <w:rsid w:val="00C46B86"/>
    <w:rsid w:val="00C555B9"/>
    <w:rsid w:val="00C6483C"/>
    <w:rsid w:val="00C64AE9"/>
    <w:rsid w:val="00C662F3"/>
    <w:rsid w:val="00C665A4"/>
    <w:rsid w:val="00C70CFF"/>
    <w:rsid w:val="00C718FE"/>
    <w:rsid w:val="00C808CB"/>
    <w:rsid w:val="00C81831"/>
    <w:rsid w:val="00C857B7"/>
    <w:rsid w:val="00C86CEC"/>
    <w:rsid w:val="00C8773D"/>
    <w:rsid w:val="00C87ABB"/>
    <w:rsid w:val="00C90062"/>
    <w:rsid w:val="00C91831"/>
    <w:rsid w:val="00C953DF"/>
    <w:rsid w:val="00CA1277"/>
    <w:rsid w:val="00CB0833"/>
    <w:rsid w:val="00CD5401"/>
    <w:rsid w:val="00CE2709"/>
    <w:rsid w:val="00CE2D15"/>
    <w:rsid w:val="00CE2D64"/>
    <w:rsid w:val="00CE6198"/>
    <w:rsid w:val="00CF2848"/>
    <w:rsid w:val="00CF6230"/>
    <w:rsid w:val="00D017FC"/>
    <w:rsid w:val="00D0226A"/>
    <w:rsid w:val="00D04326"/>
    <w:rsid w:val="00D13147"/>
    <w:rsid w:val="00D26606"/>
    <w:rsid w:val="00D319BA"/>
    <w:rsid w:val="00D34835"/>
    <w:rsid w:val="00D4311E"/>
    <w:rsid w:val="00D44407"/>
    <w:rsid w:val="00D463FF"/>
    <w:rsid w:val="00D474C4"/>
    <w:rsid w:val="00D5715A"/>
    <w:rsid w:val="00D62DE8"/>
    <w:rsid w:val="00D667D6"/>
    <w:rsid w:val="00D71687"/>
    <w:rsid w:val="00D72A68"/>
    <w:rsid w:val="00D73EF1"/>
    <w:rsid w:val="00D74813"/>
    <w:rsid w:val="00D779BA"/>
    <w:rsid w:val="00D83F5D"/>
    <w:rsid w:val="00D87309"/>
    <w:rsid w:val="00D91556"/>
    <w:rsid w:val="00D94FCF"/>
    <w:rsid w:val="00DA30BC"/>
    <w:rsid w:val="00DA69C2"/>
    <w:rsid w:val="00DA6D70"/>
    <w:rsid w:val="00DB6050"/>
    <w:rsid w:val="00DC2C34"/>
    <w:rsid w:val="00DD2F23"/>
    <w:rsid w:val="00DE1EA1"/>
    <w:rsid w:val="00DE2C87"/>
    <w:rsid w:val="00DE32D9"/>
    <w:rsid w:val="00DE459A"/>
    <w:rsid w:val="00DF27DA"/>
    <w:rsid w:val="00DF4DBE"/>
    <w:rsid w:val="00E022B6"/>
    <w:rsid w:val="00E26A83"/>
    <w:rsid w:val="00E34284"/>
    <w:rsid w:val="00E40820"/>
    <w:rsid w:val="00E41C87"/>
    <w:rsid w:val="00E42B34"/>
    <w:rsid w:val="00E4658F"/>
    <w:rsid w:val="00E50FA9"/>
    <w:rsid w:val="00E54A67"/>
    <w:rsid w:val="00E61C0D"/>
    <w:rsid w:val="00E63EB4"/>
    <w:rsid w:val="00E66160"/>
    <w:rsid w:val="00E71329"/>
    <w:rsid w:val="00E75490"/>
    <w:rsid w:val="00E8363B"/>
    <w:rsid w:val="00E84966"/>
    <w:rsid w:val="00E92383"/>
    <w:rsid w:val="00EA1B3A"/>
    <w:rsid w:val="00EA2109"/>
    <w:rsid w:val="00EA21AB"/>
    <w:rsid w:val="00EA435D"/>
    <w:rsid w:val="00EA6FE5"/>
    <w:rsid w:val="00EC2C78"/>
    <w:rsid w:val="00EC32BF"/>
    <w:rsid w:val="00ED0A75"/>
    <w:rsid w:val="00ED4D4E"/>
    <w:rsid w:val="00EE0C77"/>
    <w:rsid w:val="00EE4E54"/>
    <w:rsid w:val="00EF3FA3"/>
    <w:rsid w:val="00EF4334"/>
    <w:rsid w:val="00EF530E"/>
    <w:rsid w:val="00EF6BFE"/>
    <w:rsid w:val="00F36494"/>
    <w:rsid w:val="00F436BB"/>
    <w:rsid w:val="00F4601C"/>
    <w:rsid w:val="00F47145"/>
    <w:rsid w:val="00F545BF"/>
    <w:rsid w:val="00F54736"/>
    <w:rsid w:val="00F71B56"/>
    <w:rsid w:val="00F832C8"/>
    <w:rsid w:val="00F873B3"/>
    <w:rsid w:val="00FA0413"/>
    <w:rsid w:val="00FA1DB1"/>
    <w:rsid w:val="00FA2F2F"/>
    <w:rsid w:val="00FA33FE"/>
    <w:rsid w:val="00FA42B9"/>
    <w:rsid w:val="00FA755A"/>
    <w:rsid w:val="00FB2B0F"/>
    <w:rsid w:val="00FB380E"/>
    <w:rsid w:val="00FB4F6B"/>
    <w:rsid w:val="00FB5FE1"/>
    <w:rsid w:val="00FC0E8D"/>
    <w:rsid w:val="00FC46EF"/>
    <w:rsid w:val="00FC55DC"/>
    <w:rsid w:val="00FD31B3"/>
    <w:rsid w:val="00FD4204"/>
    <w:rsid w:val="00FE310C"/>
    <w:rsid w:val="00FE715E"/>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ED0A75"/>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98544684">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copyright.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http://www.onr.org.uk/onrnews"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mailto:contact@onr.gov.uk"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http://www.onr.org.uk/feedback.htm"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35EB"/>
    <w:rsid w:val="000E3C7F"/>
    <w:rsid w:val="00183F29"/>
    <w:rsid w:val="002550FD"/>
    <w:rsid w:val="002876CA"/>
    <w:rsid w:val="002E6EDF"/>
    <w:rsid w:val="00333F8E"/>
    <w:rsid w:val="00350199"/>
    <w:rsid w:val="003837C2"/>
    <w:rsid w:val="00611F13"/>
    <w:rsid w:val="00626CD0"/>
    <w:rsid w:val="007154C5"/>
    <w:rsid w:val="00835E07"/>
    <w:rsid w:val="0090663E"/>
    <w:rsid w:val="00AE6BA6"/>
    <w:rsid w:val="00C41BCC"/>
    <w:rsid w:val="00C561EC"/>
    <w:rsid w:val="00DD7BA4"/>
    <w:rsid w:val="00E2122B"/>
    <w:rsid w:val="00E318CE"/>
    <w:rsid w:val="00E646E1"/>
    <w:rsid w:val="00F1697F"/>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TotalTime>
  <Pages>9</Pages>
  <Words>1053</Words>
  <Characters>6006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Magnox Ltd</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Dounreay</dc:title>
  <dc:subject>[Subtitle or description]</dc:subject>
  <cp:keywords>[Key words separated by commas]</cp:keywords>
  <dc:description/>
  <cp:revision>2</cp:revision>
  <cp:lastPrinted>2016-11-28T11:35:00Z</cp:lastPrinted>
  <dcterms:created xsi:type="dcterms:W3CDTF">2023-10-10T11:50:00Z</dcterms:created>
  <dcterms:modified xsi:type="dcterms:W3CDTF">2023-10-10T11:50:00Z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