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31EB3C2D" w:rsidR="00D0226A" w:rsidRPr="001E03E1" w:rsidRDefault="00A54FE1"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8E74CC">
                  <w:rPr>
                    <w:rStyle w:val="Style7"/>
                  </w:rPr>
                  <w:t>Winfrith Sites</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8E74CC">
                      <w:rPr>
                        <w:rStyle w:val="Style7"/>
                      </w:rPr>
                      <w:t xml:space="preserve">Magnox Ltd Winfrith and Tradebe </w:t>
                    </w:r>
                    <w:r w:rsidR="008E37F8">
                      <w:rPr>
                        <w:rStyle w:val="Style7"/>
                      </w:rPr>
                      <w:t>Inutec</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7BA08D05" w:rsidR="00004C16" w:rsidRDefault="00A54FE1"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8E74CC">
            <w:rPr>
              <w:rStyle w:val="Style3"/>
            </w:rPr>
            <w:t>Winfrith Sites</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8E37F8">
            <w:rPr>
              <w:rStyle w:val="Style3"/>
            </w:rPr>
            <w:t>Magnox Ltd Winfrith and Tradebe Inutec</w:t>
          </w:r>
        </w:sdtContent>
      </w:sdt>
    </w:p>
    <w:p w14:paraId="2A318818" w14:textId="61A33EBA"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827497" w:rsidRPr="00827497">
        <w:rPr>
          <w:rStyle w:val="Style2"/>
          <w:sz w:val="28"/>
          <w:szCs w:val="28"/>
        </w:rPr>
        <w:t>1 January</w:t>
      </w:r>
      <w:r w:rsidR="007A7E3A" w:rsidRPr="00827497">
        <w:rPr>
          <w:rStyle w:val="Style2"/>
          <w:sz w:val="28"/>
          <w:szCs w:val="28"/>
        </w:rPr>
        <w:t xml:space="preserve"> – </w:t>
      </w:r>
      <w:r w:rsidR="00827497" w:rsidRPr="00827497">
        <w:rPr>
          <w:rStyle w:val="Style2"/>
          <w:sz w:val="28"/>
          <w:szCs w:val="28"/>
        </w:rPr>
        <w:t>30 June 2023</w:t>
      </w:r>
    </w:p>
    <w:p w14:paraId="61A25C0F" w14:textId="39EC7DBA" w:rsidR="00004C16" w:rsidRDefault="00004C16" w:rsidP="00004C16">
      <w:pPr>
        <w:rPr>
          <w:sz w:val="28"/>
          <w:szCs w:val="28"/>
        </w:rPr>
      </w:pPr>
    </w:p>
    <w:p w14:paraId="4D99E381" w14:textId="7B3B5126"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6F71E0" w:rsidRPr="00F85690">
        <w:rPr>
          <w:sz w:val="28"/>
          <w:szCs w:val="28"/>
        </w:rPr>
        <w:t>N Doggett</w:t>
      </w:r>
      <w:r w:rsidRPr="00F85690">
        <w:rPr>
          <w:sz w:val="28"/>
          <w:szCs w:val="28"/>
        </w:rPr>
        <w:t xml:space="preserve">, </w:t>
      </w:r>
      <w:r w:rsidR="006F71E0" w:rsidRPr="00F85690">
        <w:rPr>
          <w:sz w:val="28"/>
          <w:szCs w:val="28"/>
        </w:rPr>
        <w:t>Nominated Site Inspector</w:t>
      </w:r>
    </w:p>
    <w:p w14:paraId="23B9A867" w14:textId="2B0FC95D"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C77132" w:rsidRPr="00C664A6">
        <w:rPr>
          <w:sz w:val="28"/>
          <w:szCs w:val="28"/>
        </w:rPr>
        <w:t>I Phi</w:t>
      </w:r>
      <w:r w:rsidR="00CA2FFF">
        <w:rPr>
          <w:sz w:val="28"/>
          <w:szCs w:val="28"/>
        </w:rPr>
        <w:t>l</w:t>
      </w:r>
      <w:r w:rsidR="00C77132" w:rsidRPr="00C664A6">
        <w:rPr>
          <w:sz w:val="28"/>
          <w:szCs w:val="28"/>
        </w:rPr>
        <w:t>lips, Delivery</w:t>
      </w:r>
      <w:r w:rsidR="00C77132">
        <w:rPr>
          <w:sz w:val="28"/>
          <w:szCs w:val="28"/>
        </w:rPr>
        <w:t xml:space="preserve"> Lead, DFW Subdivision</w:t>
      </w:r>
    </w:p>
    <w:p w14:paraId="7E744BD8" w14:textId="77777777" w:rsidR="003A7E1C" w:rsidRDefault="003A7E1C" w:rsidP="00004C16">
      <w:pPr>
        <w:rPr>
          <w:sz w:val="28"/>
          <w:szCs w:val="28"/>
        </w:rPr>
      </w:pPr>
    </w:p>
    <w:p w14:paraId="247E3769" w14:textId="422398B4"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C77132">
            <w:rPr>
              <w:sz w:val="28"/>
              <w:szCs w:val="28"/>
            </w:rPr>
            <w:t>1</w:t>
          </w:r>
        </w:sdtContent>
      </w:sdt>
    </w:p>
    <w:p w14:paraId="19206F45" w14:textId="5DAF7822" w:rsidR="00004C16" w:rsidRDefault="00004C16" w:rsidP="00004C16">
      <w:pPr>
        <w:rPr>
          <w:sz w:val="28"/>
          <w:szCs w:val="28"/>
        </w:rPr>
      </w:pPr>
      <w:r w:rsidRPr="00004C16">
        <w:rPr>
          <w:sz w:val="28"/>
          <w:szCs w:val="28"/>
        </w:rPr>
        <w:t xml:space="preserve">Publication </w:t>
      </w:r>
      <w:r w:rsidRPr="00E1304B">
        <w:rPr>
          <w:sz w:val="28"/>
          <w:szCs w:val="28"/>
        </w:rPr>
        <w:t xml:space="preserve">Date: </w:t>
      </w:r>
      <w:r w:rsidR="00E1304B" w:rsidRPr="00E1304B">
        <w:rPr>
          <w:sz w:val="28"/>
          <w:szCs w:val="28"/>
        </w:rPr>
        <w:t>Jul-23</w:t>
      </w:r>
    </w:p>
    <w:p w14:paraId="55057C62" w14:textId="4B6F1E6C" w:rsidR="00004C16" w:rsidRPr="00004C16" w:rsidRDefault="008970E4" w:rsidP="00004C16">
      <w:pPr>
        <w:rPr>
          <w:sz w:val="28"/>
          <w:szCs w:val="28"/>
        </w:rPr>
      </w:pPr>
      <w:r>
        <w:rPr>
          <w:sz w:val="28"/>
          <w:szCs w:val="28"/>
        </w:rPr>
        <w:t xml:space="preserve">ONR </w:t>
      </w:r>
      <w:r w:rsidR="00004C16" w:rsidRPr="00004C16">
        <w:rPr>
          <w:sz w:val="28"/>
          <w:szCs w:val="28"/>
        </w:rPr>
        <w:t>Record Ref. No</w:t>
      </w:r>
      <w:r w:rsidR="00004C16" w:rsidRPr="00902039">
        <w:rPr>
          <w:sz w:val="28"/>
          <w:szCs w:val="28"/>
        </w:rPr>
        <w:t xml:space="preserve">.: </w:t>
      </w:r>
      <w:r w:rsidR="00E1304B" w:rsidRPr="00902039">
        <w:rPr>
          <w:sz w:val="28"/>
          <w:szCs w:val="28"/>
        </w:rPr>
        <w:t>2023</w:t>
      </w:r>
      <w:r w:rsidR="00902039" w:rsidRPr="00902039">
        <w:rPr>
          <w:sz w:val="28"/>
          <w:szCs w:val="28"/>
        </w:rPr>
        <w:t>/43272</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7F53BDD7"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5F7F19">
        <w:t>Winfrith</w:t>
      </w:r>
      <w:r w:rsidR="005F7F19" w:rsidRPr="00213228">
        <w:t xml:space="preserve"> Site Stakeholder Group </w:t>
      </w:r>
      <w:r w:rsidRPr="002D1551">
        <w:t>and are also available on the ONR website (</w:t>
      </w:r>
      <w:hyperlink r:id="rId11" w:history="1">
        <w:r w:rsidRPr="002D1551">
          <w:rPr>
            <w:rStyle w:val="Hyperlink"/>
          </w:rPr>
          <w:t>http://www.onr.org.uk/llc/</w:t>
        </w:r>
      </w:hyperlink>
      <w:r w:rsidRPr="002D1551">
        <w:t>).</w:t>
      </w:r>
    </w:p>
    <w:p w14:paraId="5DBE023C" w14:textId="7B837174" w:rsidR="000E4D5E" w:rsidRPr="002D1551" w:rsidRDefault="000E4D5E" w:rsidP="000E4D5E">
      <w:pPr>
        <w:pStyle w:val="F9-Paragraph"/>
      </w:pPr>
      <w:r w:rsidRPr="002D1551">
        <w:t xml:space="preserve">Site inspectors from ONR usually attend </w:t>
      </w:r>
      <w:r w:rsidR="005F7F19">
        <w:t>Winfrith</w:t>
      </w:r>
      <w:r w:rsidR="005F7F19" w:rsidRPr="00213228">
        <w:t xml:space="preserve"> Site Stakeholder Group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A54FE1">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A54FE1">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A54FE1">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A54FE1">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A54FE1">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9C671AB" w14:textId="51A7FEA5" w:rsidR="00BE1652" w:rsidRDefault="00BE1652" w:rsidP="00CA5517">
      <w:r w:rsidRPr="00690387">
        <w:t xml:space="preserve">The ONR site inspector made inspections on the following dates during the report </w:t>
      </w:r>
      <w:r w:rsidRPr="004734DD">
        <w:t xml:space="preserve">period </w:t>
      </w:r>
      <w:r w:rsidR="00703204" w:rsidRPr="004734DD">
        <w:t>1 January</w:t>
      </w:r>
      <w:r w:rsidR="00703204">
        <w:t xml:space="preserve"> </w:t>
      </w:r>
      <w:r w:rsidR="004734DD">
        <w:t>to 30 June 2023:</w:t>
      </w:r>
    </w:p>
    <w:p w14:paraId="2018A6D2" w14:textId="2D37CDF8" w:rsidR="00B225B6" w:rsidRDefault="00B225B6" w:rsidP="00C20FD9">
      <w:pPr>
        <w:pStyle w:val="Bulletlist1"/>
      </w:pPr>
      <w:r>
        <w:t>18 January 2023</w:t>
      </w:r>
    </w:p>
    <w:p w14:paraId="30494841" w14:textId="6468B5F0" w:rsidR="004734DD" w:rsidRDefault="00297EE0" w:rsidP="00C20FD9">
      <w:pPr>
        <w:pStyle w:val="Bulletlist1"/>
      </w:pPr>
      <w:r>
        <w:t>19 January 2023</w:t>
      </w:r>
      <w:r w:rsidR="00F620E0">
        <w:t xml:space="preserve"> </w:t>
      </w:r>
    </w:p>
    <w:p w14:paraId="10C8194F" w14:textId="4F75F878" w:rsidR="00FA2F2F" w:rsidRDefault="00E002CB" w:rsidP="00CA5517">
      <w:pPr>
        <w:pStyle w:val="Bulletlist1"/>
        <w:sectPr w:rsidR="00FA2F2F" w:rsidSect="000E4D5E">
          <w:pgSz w:w="11906" w:h="16838" w:code="9"/>
          <w:pgMar w:top="1440" w:right="1440" w:bottom="1440" w:left="1440" w:header="397" w:footer="397" w:gutter="0"/>
          <w:cols w:space="312"/>
          <w:docGrid w:linePitch="360"/>
        </w:sectPr>
      </w:pPr>
      <w:r>
        <w:t xml:space="preserve">25 April 2023 </w:t>
      </w:r>
    </w:p>
    <w:p w14:paraId="728A6882" w14:textId="77777777" w:rsidR="00745534" w:rsidRPr="002D1551" w:rsidRDefault="00745534" w:rsidP="00745534">
      <w:pPr>
        <w:pStyle w:val="Heading1"/>
        <w:rPr>
          <w:caps/>
        </w:rPr>
      </w:pPr>
      <w:bookmarkStart w:id="4" w:name="_Toc95889183"/>
      <w:bookmarkStart w:id="5" w:name="_Toc124509191"/>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4D9FE627" w:rsidR="00745534" w:rsidRDefault="00745534" w:rsidP="00745534">
      <w:r w:rsidRPr="00690387">
        <w:t xml:space="preserve">In this period, routine inspections of </w:t>
      </w:r>
      <w:r w:rsidR="008E3BED">
        <w:t xml:space="preserve">the </w:t>
      </w:r>
      <w:r w:rsidR="0063071F">
        <w:t xml:space="preserve">Magnox Ltd Winfrith site </w:t>
      </w:r>
      <w:r w:rsidRPr="00690387">
        <w:t>covered the following:</w:t>
      </w:r>
      <w:r>
        <w:t xml:space="preserve"> </w:t>
      </w:r>
    </w:p>
    <w:p w14:paraId="247343DF" w14:textId="77777777" w:rsidR="00E61880" w:rsidRPr="00DD147E" w:rsidRDefault="00E61880" w:rsidP="00E61880">
      <w:pPr>
        <w:pStyle w:val="Bulletlist1"/>
      </w:pPr>
      <w:r w:rsidRPr="00DD147E">
        <w:t xml:space="preserve">radioactive waste management; </w:t>
      </w:r>
    </w:p>
    <w:p w14:paraId="0EA39A57" w14:textId="04FF8D71" w:rsidR="0063071F" w:rsidRDefault="009A710E" w:rsidP="0063071F">
      <w:r>
        <w:t>I</w:t>
      </w:r>
      <w:r w:rsidR="0063071F" w:rsidRPr="00690387">
        <w:t xml:space="preserve">n this period, routine inspections of </w:t>
      </w:r>
      <w:r w:rsidR="0063071F">
        <w:t xml:space="preserve">the Tradebe Inutec site </w:t>
      </w:r>
      <w:r w:rsidR="0063071F" w:rsidRPr="00690387">
        <w:t>covered the following:</w:t>
      </w:r>
      <w:r w:rsidR="0063071F">
        <w:t xml:space="preserve"> </w:t>
      </w:r>
    </w:p>
    <w:p w14:paraId="1E4C1DD2" w14:textId="7D56D476" w:rsidR="00745534" w:rsidRPr="00312374" w:rsidRDefault="00B1754A" w:rsidP="00745534">
      <w:pPr>
        <w:pStyle w:val="Bulletlist1"/>
      </w:pPr>
      <w:r>
        <w:t>c</w:t>
      </w:r>
      <w:r w:rsidR="00324F3B">
        <w:t>ommissioning</w:t>
      </w:r>
      <w:r>
        <w:t xml:space="preserve"> arrangements</w:t>
      </w:r>
      <w:r w:rsidR="00745534" w:rsidRPr="00312374">
        <w:t xml:space="preserve">; </w:t>
      </w:r>
    </w:p>
    <w:p w14:paraId="6920CC4A" w14:textId="77777777" w:rsidR="00745534" w:rsidRPr="00312374" w:rsidRDefault="00745534" w:rsidP="00745534">
      <w:pPr>
        <w:pStyle w:val="Bulletlist1"/>
      </w:pPr>
      <w:r w:rsidRPr="00312374">
        <w:t xml:space="preserve">staff training, qualifications and experience; </w:t>
      </w:r>
    </w:p>
    <w:p w14:paraId="022B0757" w14:textId="2D4D27FC" w:rsidR="00745534" w:rsidRPr="00312374" w:rsidRDefault="004835D6" w:rsidP="00745534">
      <w:pPr>
        <w:pStyle w:val="Bulletlist1"/>
      </w:pPr>
      <w:r w:rsidRPr="00312374">
        <w:t xml:space="preserve">managent systems, </w:t>
      </w:r>
      <w:r w:rsidR="00745534" w:rsidRPr="00312374">
        <w:t xml:space="preserve">quality assurance and records; </w:t>
      </w:r>
    </w:p>
    <w:p w14:paraId="47C54130" w14:textId="77777777" w:rsidR="00745534" w:rsidRDefault="00745534" w:rsidP="00745534">
      <w:pPr>
        <w:pStyle w:val="Bulletlist1"/>
      </w:pPr>
      <w:r w:rsidRPr="007547ED">
        <w:t>conventional (non-nuclear) health and safety;</w:t>
      </w:r>
    </w:p>
    <w:p w14:paraId="5DA938BD" w14:textId="47DB923C" w:rsidR="004835D6" w:rsidRPr="007547ED" w:rsidRDefault="004835D6" w:rsidP="00745534">
      <w:pPr>
        <w:pStyle w:val="Bulletlist1"/>
      </w:pPr>
      <w:r>
        <w:t>fire safety</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lastRenderedPageBreak/>
        <w:t xml:space="preserve">Other </w:t>
      </w:r>
      <w:r>
        <w:t>W</w:t>
      </w:r>
      <w:r w:rsidRPr="002D1551">
        <w:t>ork</w:t>
      </w:r>
    </w:p>
    <w:p w14:paraId="5FFD6A71" w14:textId="45AC1AA8" w:rsidR="000317E2" w:rsidRDefault="000317E2" w:rsidP="000317E2">
      <w:r w:rsidRPr="00EA02F7">
        <w:t>Throughout this reporting period, ONR’s nominated site safety inspector has held regular meetings with the M</w:t>
      </w:r>
      <w:r>
        <w:t>agnox Ltd</w:t>
      </w:r>
      <w:r w:rsidRPr="00EA02F7">
        <w:t xml:space="preserve"> Winfrith and Tradebe Inutec Ltd leadership team representatives to maintain situational awareness of matters related to nuclear safety. </w:t>
      </w:r>
      <w:r w:rsidR="00EB1A3B">
        <w:t xml:space="preserve">Engagement </w:t>
      </w:r>
      <w:r w:rsidR="009A710E">
        <w:t>continues</w:t>
      </w:r>
      <w:r w:rsidR="00EB1A3B">
        <w:t xml:space="preserve"> </w:t>
      </w:r>
      <w:r w:rsidR="009A710E">
        <w:t xml:space="preserve">on </w:t>
      </w:r>
      <w:r w:rsidR="00991E1A">
        <w:t xml:space="preserve">the </w:t>
      </w:r>
      <w:r w:rsidR="006D76BE">
        <w:t>major</w:t>
      </w:r>
      <w:r w:rsidR="00EB1A3B">
        <w:t xml:space="preserve"> projects across both </w:t>
      </w:r>
      <w:r w:rsidR="003C6CEA">
        <w:t>licen</w:t>
      </w:r>
      <w:r w:rsidR="00A54FE1">
        <w:t>s</w:t>
      </w:r>
      <w:r w:rsidR="003C6CEA">
        <w:t>e</w:t>
      </w:r>
      <w:r w:rsidR="00A54FE1">
        <w:t>d</w:t>
      </w:r>
      <w:r w:rsidR="003C6CEA">
        <w:t xml:space="preserve"> sites. </w:t>
      </w:r>
      <w:r w:rsidRPr="00EA02F7">
        <w:t xml:space="preserve">No significant issues were highlighted </w:t>
      </w:r>
      <w:r w:rsidR="00350F91">
        <w:t>by</w:t>
      </w:r>
      <w:r w:rsidRPr="00EA02F7">
        <w:t xml:space="preserve"> ONR.</w:t>
      </w:r>
    </w:p>
    <w:p w14:paraId="4B1B48FD" w14:textId="77777777" w:rsidR="00B465BE" w:rsidRDefault="000317E2" w:rsidP="000317E2">
      <w:r>
        <w:t xml:space="preserve">Magnox Ltd Winfrith has previously notified to ONR its intention to amend approved emergency arrangements under LC11. </w:t>
      </w:r>
      <w:r w:rsidR="00A238E4">
        <w:t>Following review by Magnox Ltd W</w:t>
      </w:r>
      <w:r w:rsidR="004F07F3">
        <w:t>i</w:t>
      </w:r>
      <w:r w:rsidR="00A238E4">
        <w:t>nfrith</w:t>
      </w:r>
      <w:r w:rsidR="004F07F3">
        <w:t xml:space="preserve">, it is now likely that </w:t>
      </w:r>
      <w:r w:rsidR="001F55EC">
        <w:t xml:space="preserve">existing arrangements will remain in place. </w:t>
      </w:r>
      <w:r>
        <w:t xml:space="preserve">ONR has continued to engage with the dutyholder </w:t>
      </w:r>
      <w:r w:rsidR="001F55EC">
        <w:t>until a</w:t>
      </w:r>
      <w:r>
        <w:t xml:space="preserve"> finalised proposal</w:t>
      </w:r>
      <w:r w:rsidR="00B465BE">
        <w:t xml:space="preserve"> is made</w:t>
      </w:r>
      <w:r>
        <w:t>.</w:t>
      </w:r>
    </w:p>
    <w:p w14:paraId="31CD7B96" w14:textId="22F1C058" w:rsidR="00940B8F" w:rsidRDefault="00366215" w:rsidP="000317E2">
      <w:r>
        <w:t xml:space="preserve">ONR continues to engage </w:t>
      </w:r>
      <w:r w:rsidR="0034378A">
        <w:t>with</w:t>
      </w:r>
      <w:r>
        <w:t xml:space="preserve"> </w:t>
      </w:r>
      <w:r w:rsidR="00F14E85">
        <w:t xml:space="preserve">Magnox Ltd on the </w:t>
      </w:r>
      <w:r>
        <w:t>Winfrith E</w:t>
      </w:r>
      <w:r w:rsidR="00742362">
        <w:t>nd S</w:t>
      </w:r>
      <w:r>
        <w:t xml:space="preserve">tates </w:t>
      </w:r>
      <w:r w:rsidR="00F14E85">
        <w:t xml:space="preserve">Tactical Group </w:t>
      </w:r>
      <w:r w:rsidR="00742362">
        <w:t>(WESTG)</w:t>
      </w:r>
      <w:r w:rsidR="006E0611">
        <w:t>,</w:t>
      </w:r>
      <w:r w:rsidR="00CB484E">
        <w:t xml:space="preserve"> </w:t>
      </w:r>
      <w:r w:rsidR="00E62B6E">
        <w:t>keeping</w:t>
      </w:r>
      <w:r w:rsidR="0028512F" w:rsidRPr="007B0283">
        <w:t xml:space="preserve"> up to date on progress in relation to decommissioning and development of the </w:t>
      </w:r>
      <w:r w:rsidR="00E62B6E">
        <w:t>site end state.</w:t>
      </w:r>
      <w:r w:rsidR="00EB3665">
        <w:t xml:space="preserve">  ONR</w:t>
      </w:r>
      <w:r w:rsidR="00F7485E">
        <w:t xml:space="preserve"> has</w:t>
      </w:r>
      <w:r w:rsidR="00EB3665">
        <w:t xml:space="preserve"> </w:t>
      </w:r>
      <w:r w:rsidR="00C3254B">
        <w:t>supported</w:t>
      </w:r>
      <w:r w:rsidR="0060225C">
        <w:t xml:space="preserve"> the WESTG by </w:t>
      </w:r>
      <w:r w:rsidR="00EB3665">
        <w:t>atten</w:t>
      </w:r>
      <w:r w:rsidR="0060225C">
        <w:t>ding</w:t>
      </w:r>
      <w:r w:rsidR="00EB3665">
        <w:t xml:space="preserve"> two </w:t>
      </w:r>
      <w:r w:rsidR="00A91C63">
        <w:t xml:space="preserve">community engagement </w:t>
      </w:r>
      <w:r w:rsidR="00300F43">
        <w:t>events</w:t>
      </w:r>
      <w:r w:rsidR="00FE4441">
        <w:t>, meeting</w:t>
      </w:r>
      <w:r w:rsidR="00DA539C">
        <w:t xml:space="preserve"> </w:t>
      </w:r>
      <w:r w:rsidR="00FE4441">
        <w:t>and responding to q</w:t>
      </w:r>
      <w:r w:rsidR="00DA539C">
        <w:t>uestion</w:t>
      </w:r>
      <w:r w:rsidR="00FE4441">
        <w:t>s</w:t>
      </w:r>
      <w:r w:rsidR="00DA539C">
        <w:t xml:space="preserve"> from the public</w:t>
      </w:r>
      <w:r w:rsidR="00A003D9">
        <w:t>.</w:t>
      </w:r>
    </w:p>
    <w:p w14:paraId="2994C978" w14:textId="033C3626" w:rsidR="00DF7853" w:rsidRDefault="00DF7853" w:rsidP="00DF7853">
      <w:pPr>
        <w:pStyle w:val="F9-Paragraph"/>
      </w:pPr>
      <w:r>
        <w:t xml:space="preserve">  </w:t>
      </w:r>
    </w:p>
    <w:p w14:paraId="6EDA27BD" w14:textId="77777777" w:rsidR="00542167" w:rsidRDefault="00542167" w:rsidP="000317E2"/>
    <w:p w14:paraId="17E9571B" w14:textId="6513FE9A" w:rsidR="000317E2" w:rsidRDefault="000317E2" w:rsidP="000317E2">
      <w:r>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1CD61DC" w14:textId="33AD3604" w:rsidR="00745534" w:rsidRDefault="00745534" w:rsidP="00514DC1">
      <w:r w:rsidRPr="00690387">
        <w:t>There were no such matters or events of significance during the period.</w:t>
      </w:r>
      <w:r>
        <w:t xml:space="preserve"> </w:t>
      </w:r>
    </w:p>
    <w:p w14:paraId="716AA877" w14:textId="77777777" w:rsidR="00514DC1" w:rsidRDefault="00514DC1" w:rsidP="00514DC1"/>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CBEAA" w14:textId="77777777" w:rsidR="00654B98" w:rsidRDefault="00654B98" w:rsidP="007D199A">
      <w:pPr>
        <w:spacing w:after="0"/>
      </w:pPr>
      <w:r>
        <w:separator/>
      </w:r>
    </w:p>
    <w:p w14:paraId="14FB59E6" w14:textId="77777777" w:rsidR="00654B98" w:rsidRDefault="00654B98"/>
  </w:endnote>
  <w:endnote w:type="continuationSeparator" w:id="0">
    <w:p w14:paraId="6F948290" w14:textId="77777777" w:rsidR="00654B98" w:rsidRDefault="00654B98" w:rsidP="007D199A">
      <w:pPr>
        <w:spacing w:after="0"/>
      </w:pPr>
      <w:r>
        <w:continuationSeparator/>
      </w:r>
    </w:p>
    <w:p w14:paraId="2F61C467" w14:textId="77777777" w:rsidR="00654B98" w:rsidRDefault="00654B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1BF94" w14:textId="77777777" w:rsidR="00654B98" w:rsidRPr="005E0344" w:rsidRDefault="00654B98" w:rsidP="005E0344">
      <w:pPr>
        <w:spacing w:after="120"/>
        <w:rPr>
          <w:color w:val="000000" w:themeColor="text2"/>
        </w:rPr>
      </w:pPr>
      <w:r w:rsidRPr="005E0344">
        <w:rPr>
          <w:color w:val="000000" w:themeColor="text2"/>
        </w:rPr>
        <w:separator/>
      </w:r>
    </w:p>
  </w:footnote>
  <w:footnote w:type="continuationSeparator" w:id="0">
    <w:p w14:paraId="5205F5AB" w14:textId="77777777" w:rsidR="00654B98" w:rsidRPr="005E0344" w:rsidRDefault="00654B98" w:rsidP="0090581D">
      <w:pPr>
        <w:spacing w:after="120"/>
        <w:rPr>
          <w:color w:val="000000" w:themeColor="text2"/>
        </w:rPr>
      </w:pPr>
      <w:r w:rsidRPr="005E0344">
        <w:rPr>
          <w:color w:val="000000" w:themeColor="text2"/>
        </w:rPr>
        <w:continuationSeparator/>
      </w:r>
    </w:p>
    <w:p w14:paraId="49AE7304" w14:textId="77777777" w:rsidR="00654B98" w:rsidRDefault="00654B98"/>
  </w:footnote>
  <w:footnote w:type="continuationNotice" w:id="1">
    <w:p w14:paraId="62FCDD9C" w14:textId="77777777" w:rsidR="00654B98" w:rsidRDefault="00654B98">
      <w:pPr>
        <w:spacing w:after="0"/>
      </w:pPr>
    </w:p>
    <w:p w14:paraId="19CE9CEA" w14:textId="77777777" w:rsidR="00654B98" w:rsidRDefault="00654B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7BE4CC50" w:rsidR="00177666" w:rsidRPr="002B07AE" w:rsidRDefault="00A54FE1"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8E74CC">
          <w:rPr>
            <w:rStyle w:val="Style4"/>
          </w:rPr>
          <w:t>Winfrith Sites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8E37F8">
          <w:rPr>
            <w:rStyle w:val="Style4"/>
          </w:rPr>
          <w:t>Magnox Ltd Winfrith and Tradebe Inutec</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C77132">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14D32"/>
    <w:rsid w:val="00024522"/>
    <w:rsid w:val="00024B2E"/>
    <w:rsid w:val="00027F4F"/>
    <w:rsid w:val="00030430"/>
    <w:rsid w:val="0003078E"/>
    <w:rsid w:val="000317E2"/>
    <w:rsid w:val="00031B89"/>
    <w:rsid w:val="0003693D"/>
    <w:rsid w:val="0004440F"/>
    <w:rsid w:val="00047A1E"/>
    <w:rsid w:val="00052C8A"/>
    <w:rsid w:val="000548C8"/>
    <w:rsid w:val="00075605"/>
    <w:rsid w:val="00075C66"/>
    <w:rsid w:val="000817D4"/>
    <w:rsid w:val="00082879"/>
    <w:rsid w:val="00091EEA"/>
    <w:rsid w:val="000A105C"/>
    <w:rsid w:val="000A58A7"/>
    <w:rsid w:val="000C2DDC"/>
    <w:rsid w:val="000D2FD4"/>
    <w:rsid w:val="000E23E4"/>
    <w:rsid w:val="000E4D5E"/>
    <w:rsid w:val="000F1B7B"/>
    <w:rsid w:val="000F2ED4"/>
    <w:rsid w:val="001028E8"/>
    <w:rsid w:val="00113BAA"/>
    <w:rsid w:val="00122FCC"/>
    <w:rsid w:val="00124C2B"/>
    <w:rsid w:val="00126752"/>
    <w:rsid w:val="00130B30"/>
    <w:rsid w:val="00140E1C"/>
    <w:rsid w:val="00147AE4"/>
    <w:rsid w:val="001571E5"/>
    <w:rsid w:val="00177666"/>
    <w:rsid w:val="001849CA"/>
    <w:rsid w:val="00185410"/>
    <w:rsid w:val="00192352"/>
    <w:rsid w:val="001B0600"/>
    <w:rsid w:val="001C4D63"/>
    <w:rsid w:val="001D0DE0"/>
    <w:rsid w:val="001D5AFF"/>
    <w:rsid w:val="001D74B4"/>
    <w:rsid w:val="001E03E1"/>
    <w:rsid w:val="001F059F"/>
    <w:rsid w:val="001F55EC"/>
    <w:rsid w:val="00200811"/>
    <w:rsid w:val="00200CA1"/>
    <w:rsid w:val="00202842"/>
    <w:rsid w:val="0021338D"/>
    <w:rsid w:val="00214D43"/>
    <w:rsid w:val="00223090"/>
    <w:rsid w:val="00223477"/>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8512F"/>
    <w:rsid w:val="002917FF"/>
    <w:rsid w:val="00292ADF"/>
    <w:rsid w:val="00297EE0"/>
    <w:rsid w:val="002A0DEC"/>
    <w:rsid w:val="002B07AE"/>
    <w:rsid w:val="002B1C53"/>
    <w:rsid w:val="002E0BE4"/>
    <w:rsid w:val="002E3B58"/>
    <w:rsid w:val="002E3E8A"/>
    <w:rsid w:val="002E6A6A"/>
    <w:rsid w:val="002F3397"/>
    <w:rsid w:val="00300F43"/>
    <w:rsid w:val="00301FA9"/>
    <w:rsid w:val="0030380D"/>
    <w:rsid w:val="00312374"/>
    <w:rsid w:val="00312411"/>
    <w:rsid w:val="00323E71"/>
    <w:rsid w:val="00324F3B"/>
    <w:rsid w:val="00326F77"/>
    <w:rsid w:val="00331AB8"/>
    <w:rsid w:val="003401B0"/>
    <w:rsid w:val="003429B0"/>
    <w:rsid w:val="0034378A"/>
    <w:rsid w:val="00346C8E"/>
    <w:rsid w:val="00350F91"/>
    <w:rsid w:val="00366215"/>
    <w:rsid w:val="00367BD5"/>
    <w:rsid w:val="00390327"/>
    <w:rsid w:val="00393066"/>
    <w:rsid w:val="00393B78"/>
    <w:rsid w:val="003A01E9"/>
    <w:rsid w:val="003A7E1C"/>
    <w:rsid w:val="003C0306"/>
    <w:rsid w:val="003C114C"/>
    <w:rsid w:val="003C465D"/>
    <w:rsid w:val="003C4909"/>
    <w:rsid w:val="003C6CEA"/>
    <w:rsid w:val="003D495D"/>
    <w:rsid w:val="003E098E"/>
    <w:rsid w:val="003E2FAE"/>
    <w:rsid w:val="00407CF7"/>
    <w:rsid w:val="00415ED6"/>
    <w:rsid w:val="00417CAF"/>
    <w:rsid w:val="00420A11"/>
    <w:rsid w:val="00422265"/>
    <w:rsid w:val="004373A7"/>
    <w:rsid w:val="00437D94"/>
    <w:rsid w:val="0044030C"/>
    <w:rsid w:val="004648A4"/>
    <w:rsid w:val="00471380"/>
    <w:rsid w:val="004734DD"/>
    <w:rsid w:val="004835D6"/>
    <w:rsid w:val="00494F0D"/>
    <w:rsid w:val="00496BFD"/>
    <w:rsid w:val="004A3DF2"/>
    <w:rsid w:val="004C361D"/>
    <w:rsid w:val="004C4891"/>
    <w:rsid w:val="004D16D7"/>
    <w:rsid w:val="004D2C89"/>
    <w:rsid w:val="004E3932"/>
    <w:rsid w:val="004F07F3"/>
    <w:rsid w:val="004F1E79"/>
    <w:rsid w:val="004F5F33"/>
    <w:rsid w:val="0050103A"/>
    <w:rsid w:val="00511B0F"/>
    <w:rsid w:val="00514DC1"/>
    <w:rsid w:val="00532745"/>
    <w:rsid w:val="00542167"/>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1D38"/>
    <w:rsid w:val="005F2C85"/>
    <w:rsid w:val="005F7F19"/>
    <w:rsid w:val="0060225C"/>
    <w:rsid w:val="00605ADB"/>
    <w:rsid w:val="0061026E"/>
    <w:rsid w:val="00611C9F"/>
    <w:rsid w:val="006248DE"/>
    <w:rsid w:val="00625A39"/>
    <w:rsid w:val="00627555"/>
    <w:rsid w:val="0063071F"/>
    <w:rsid w:val="006322A0"/>
    <w:rsid w:val="006361FD"/>
    <w:rsid w:val="0064226F"/>
    <w:rsid w:val="00642DDB"/>
    <w:rsid w:val="00653298"/>
    <w:rsid w:val="00654B98"/>
    <w:rsid w:val="00663A7C"/>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53D9"/>
    <w:rsid w:val="006D76BE"/>
    <w:rsid w:val="006E0611"/>
    <w:rsid w:val="006E7C42"/>
    <w:rsid w:val="006F168A"/>
    <w:rsid w:val="006F5076"/>
    <w:rsid w:val="006F6009"/>
    <w:rsid w:val="006F71E0"/>
    <w:rsid w:val="00703204"/>
    <w:rsid w:val="0070321D"/>
    <w:rsid w:val="007068BA"/>
    <w:rsid w:val="00716AB1"/>
    <w:rsid w:val="00721D63"/>
    <w:rsid w:val="00732C7B"/>
    <w:rsid w:val="00734D2B"/>
    <w:rsid w:val="00737705"/>
    <w:rsid w:val="007408D4"/>
    <w:rsid w:val="007420AC"/>
    <w:rsid w:val="00742362"/>
    <w:rsid w:val="00742617"/>
    <w:rsid w:val="00745534"/>
    <w:rsid w:val="007547ED"/>
    <w:rsid w:val="00783AFA"/>
    <w:rsid w:val="00785427"/>
    <w:rsid w:val="00790540"/>
    <w:rsid w:val="007968CA"/>
    <w:rsid w:val="007A43FF"/>
    <w:rsid w:val="007A7E3A"/>
    <w:rsid w:val="007B3918"/>
    <w:rsid w:val="007C2F0D"/>
    <w:rsid w:val="007C3C1D"/>
    <w:rsid w:val="007D199A"/>
    <w:rsid w:val="007D2EBE"/>
    <w:rsid w:val="007E1C07"/>
    <w:rsid w:val="007F24B6"/>
    <w:rsid w:val="00803D94"/>
    <w:rsid w:val="008072C7"/>
    <w:rsid w:val="008229BA"/>
    <w:rsid w:val="00824151"/>
    <w:rsid w:val="00827497"/>
    <w:rsid w:val="0084061E"/>
    <w:rsid w:val="00845390"/>
    <w:rsid w:val="0084601B"/>
    <w:rsid w:val="008606F0"/>
    <w:rsid w:val="00865489"/>
    <w:rsid w:val="0086553D"/>
    <w:rsid w:val="00874FEB"/>
    <w:rsid w:val="00881B6F"/>
    <w:rsid w:val="00882AA4"/>
    <w:rsid w:val="00883E22"/>
    <w:rsid w:val="00884E43"/>
    <w:rsid w:val="00887EC6"/>
    <w:rsid w:val="0089084C"/>
    <w:rsid w:val="0089337B"/>
    <w:rsid w:val="00893409"/>
    <w:rsid w:val="00893D9F"/>
    <w:rsid w:val="008970E4"/>
    <w:rsid w:val="008A2379"/>
    <w:rsid w:val="008A4329"/>
    <w:rsid w:val="008A578E"/>
    <w:rsid w:val="008B1519"/>
    <w:rsid w:val="008B2309"/>
    <w:rsid w:val="008B7BCC"/>
    <w:rsid w:val="008C50C3"/>
    <w:rsid w:val="008C7094"/>
    <w:rsid w:val="008D2B97"/>
    <w:rsid w:val="008D49A5"/>
    <w:rsid w:val="008D6C81"/>
    <w:rsid w:val="008E37F8"/>
    <w:rsid w:val="008E3BED"/>
    <w:rsid w:val="008E6CF0"/>
    <w:rsid w:val="008E74CC"/>
    <w:rsid w:val="008F1439"/>
    <w:rsid w:val="008F7051"/>
    <w:rsid w:val="008F7952"/>
    <w:rsid w:val="00902039"/>
    <w:rsid w:val="009033A9"/>
    <w:rsid w:val="0090581D"/>
    <w:rsid w:val="0091439C"/>
    <w:rsid w:val="00920572"/>
    <w:rsid w:val="00920BF2"/>
    <w:rsid w:val="00931394"/>
    <w:rsid w:val="009349A9"/>
    <w:rsid w:val="00936C52"/>
    <w:rsid w:val="00940B8F"/>
    <w:rsid w:val="009513B6"/>
    <w:rsid w:val="0095489B"/>
    <w:rsid w:val="00966FB9"/>
    <w:rsid w:val="009671CD"/>
    <w:rsid w:val="00972F49"/>
    <w:rsid w:val="009751A9"/>
    <w:rsid w:val="00980F9C"/>
    <w:rsid w:val="0098632B"/>
    <w:rsid w:val="00991E1A"/>
    <w:rsid w:val="00997BFB"/>
    <w:rsid w:val="009A5071"/>
    <w:rsid w:val="009A5906"/>
    <w:rsid w:val="009A710E"/>
    <w:rsid w:val="009A7348"/>
    <w:rsid w:val="009B462C"/>
    <w:rsid w:val="009C15F3"/>
    <w:rsid w:val="009C3689"/>
    <w:rsid w:val="009E07C2"/>
    <w:rsid w:val="009E0E52"/>
    <w:rsid w:val="009F72F9"/>
    <w:rsid w:val="00A00205"/>
    <w:rsid w:val="00A003D9"/>
    <w:rsid w:val="00A00AF0"/>
    <w:rsid w:val="00A14B5A"/>
    <w:rsid w:val="00A238E4"/>
    <w:rsid w:val="00A3567F"/>
    <w:rsid w:val="00A37698"/>
    <w:rsid w:val="00A41ED3"/>
    <w:rsid w:val="00A54FE1"/>
    <w:rsid w:val="00A63868"/>
    <w:rsid w:val="00A7066F"/>
    <w:rsid w:val="00A81D82"/>
    <w:rsid w:val="00A9118F"/>
    <w:rsid w:val="00A91C63"/>
    <w:rsid w:val="00A93E33"/>
    <w:rsid w:val="00AB6970"/>
    <w:rsid w:val="00AC1939"/>
    <w:rsid w:val="00AC7C05"/>
    <w:rsid w:val="00AD167C"/>
    <w:rsid w:val="00AD17C7"/>
    <w:rsid w:val="00AD4041"/>
    <w:rsid w:val="00AE302B"/>
    <w:rsid w:val="00B16BE5"/>
    <w:rsid w:val="00B1754A"/>
    <w:rsid w:val="00B225B6"/>
    <w:rsid w:val="00B259DF"/>
    <w:rsid w:val="00B324DF"/>
    <w:rsid w:val="00B44B1F"/>
    <w:rsid w:val="00B44FAF"/>
    <w:rsid w:val="00B465BE"/>
    <w:rsid w:val="00B64141"/>
    <w:rsid w:val="00B64E72"/>
    <w:rsid w:val="00B77913"/>
    <w:rsid w:val="00B824FB"/>
    <w:rsid w:val="00B82646"/>
    <w:rsid w:val="00B97359"/>
    <w:rsid w:val="00B97A8F"/>
    <w:rsid w:val="00BA4E58"/>
    <w:rsid w:val="00BA7074"/>
    <w:rsid w:val="00BB7829"/>
    <w:rsid w:val="00BD1457"/>
    <w:rsid w:val="00BE1652"/>
    <w:rsid w:val="00BE2AD9"/>
    <w:rsid w:val="00BF27FE"/>
    <w:rsid w:val="00C043B3"/>
    <w:rsid w:val="00C079AB"/>
    <w:rsid w:val="00C10E61"/>
    <w:rsid w:val="00C14787"/>
    <w:rsid w:val="00C1596D"/>
    <w:rsid w:val="00C15B8D"/>
    <w:rsid w:val="00C17010"/>
    <w:rsid w:val="00C20562"/>
    <w:rsid w:val="00C20FD9"/>
    <w:rsid w:val="00C215C3"/>
    <w:rsid w:val="00C23A96"/>
    <w:rsid w:val="00C249C6"/>
    <w:rsid w:val="00C3254B"/>
    <w:rsid w:val="00C32CC1"/>
    <w:rsid w:val="00C426EC"/>
    <w:rsid w:val="00C64022"/>
    <w:rsid w:val="00C6483C"/>
    <w:rsid w:val="00C64AE9"/>
    <w:rsid w:val="00C70CFF"/>
    <w:rsid w:val="00C718FE"/>
    <w:rsid w:val="00C77132"/>
    <w:rsid w:val="00C86CEC"/>
    <w:rsid w:val="00C8773D"/>
    <w:rsid w:val="00C87ABB"/>
    <w:rsid w:val="00C90062"/>
    <w:rsid w:val="00C91831"/>
    <w:rsid w:val="00C953DF"/>
    <w:rsid w:val="00CA2FFF"/>
    <w:rsid w:val="00CA5517"/>
    <w:rsid w:val="00CB484E"/>
    <w:rsid w:val="00CD5401"/>
    <w:rsid w:val="00CE2709"/>
    <w:rsid w:val="00CE2D64"/>
    <w:rsid w:val="00CE5C64"/>
    <w:rsid w:val="00CE6198"/>
    <w:rsid w:val="00CF6230"/>
    <w:rsid w:val="00D017FC"/>
    <w:rsid w:val="00D0226A"/>
    <w:rsid w:val="00D04326"/>
    <w:rsid w:val="00D13147"/>
    <w:rsid w:val="00D463FF"/>
    <w:rsid w:val="00D5715A"/>
    <w:rsid w:val="00D71687"/>
    <w:rsid w:val="00D74813"/>
    <w:rsid w:val="00DA30BC"/>
    <w:rsid w:val="00DA539C"/>
    <w:rsid w:val="00DA69C2"/>
    <w:rsid w:val="00DA6D70"/>
    <w:rsid w:val="00DB6050"/>
    <w:rsid w:val="00DC2C34"/>
    <w:rsid w:val="00DD147E"/>
    <w:rsid w:val="00DE2C87"/>
    <w:rsid w:val="00DE459A"/>
    <w:rsid w:val="00DF27DA"/>
    <w:rsid w:val="00DF4DBE"/>
    <w:rsid w:val="00DF7853"/>
    <w:rsid w:val="00E002CB"/>
    <w:rsid w:val="00E1304B"/>
    <w:rsid w:val="00E40820"/>
    <w:rsid w:val="00E4658F"/>
    <w:rsid w:val="00E54A67"/>
    <w:rsid w:val="00E61880"/>
    <w:rsid w:val="00E61C0D"/>
    <w:rsid w:val="00E62B6E"/>
    <w:rsid w:val="00E63EB4"/>
    <w:rsid w:val="00E66160"/>
    <w:rsid w:val="00E71329"/>
    <w:rsid w:val="00E8363B"/>
    <w:rsid w:val="00E84966"/>
    <w:rsid w:val="00E92383"/>
    <w:rsid w:val="00EA1B3A"/>
    <w:rsid w:val="00EA2109"/>
    <w:rsid w:val="00EB1A3B"/>
    <w:rsid w:val="00EB3665"/>
    <w:rsid w:val="00ED4D4E"/>
    <w:rsid w:val="00EE0C77"/>
    <w:rsid w:val="00EE4E54"/>
    <w:rsid w:val="00EF4334"/>
    <w:rsid w:val="00F14E85"/>
    <w:rsid w:val="00F436BB"/>
    <w:rsid w:val="00F47145"/>
    <w:rsid w:val="00F545BF"/>
    <w:rsid w:val="00F620E0"/>
    <w:rsid w:val="00F71B56"/>
    <w:rsid w:val="00F7485E"/>
    <w:rsid w:val="00F832C8"/>
    <w:rsid w:val="00F85690"/>
    <w:rsid w:val="00F873B3"/>
    <w:rsid w:val="00FA2F2F"/>
    <w:rsid w:val="00FA33FE"/>
    <w:rsid w:val="00FA42B9"/>
    <w:rsid w:val="00FA755A"/>
    <w:rsid w:val="00FB2B0F"/>
    <w:rsid w:val="00FB4F6B"/>
    <w:rsid w:val="00FB5FE1"/>
    <w:rsid w:val="00FC0E8D"/>
    <w:rsid w:val="00FC46EF"/>
    <w:rsid w:val="00FD31B3"/>
    <w:rsid w:val="00FD4204"/>
    <w:rsid w:val="00FE4441"/>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2876CA"/>
    <w:rsid w:val="002E6EDF"/>
    <w:rsid w:val="00333F8E"/>
    <w:rsid w:val="00350199"/>
    <w:rsid w:val="00611F13"/>
    <w:rsid w:val="00626CD0"/>
    <w:rsid w:val="007154C5"/>
    <w:rsid w:val="00835E07"/>
    <w:rsid w:val="00B74070"/>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341</TotalTime>
  <Pages>9</Pages>
  <Words>982</Words>
  <Characters>5604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Winfrith Sites</Company>
  <LinksUpToDate>false</LinksUpToDate>
  <CharactersWithSpaces>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Magnox Ltd Winfrith and Tradebe Inutec</dc:title>
  <dc:subject>[Subtitle or description]</dc:subject>
  <dc:creator>Liam Dunning</dc:creator>
  <cp:keywords>[Key words separated by commas]</cp:keywords>
  <dc:description/>
  <cp:lastModifiedBy>Ian Phillips</cp:lastModifiedBy>
  <cp:revision>75</cp:revision>
  <cp:lastPrinted>2016-11-28T11:35:00Z</cp:lastPrinted>
  <dcterms:created xsi:type="dcterms:W3CDTF">2023-08-07T12:21:00Z</dcterms:created>
  <dcterms:modified xsi:type="dcterms:W3CDTF">2023-08-16T14:02:00Z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