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4D82934E" w:rsidR="00D0226A" w:rsidRPr="001E03E1" w:rsidRDefault="00E27196"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9278B1">
                  <w:rPr>
                    <w:rStyle w:val="Style7"/>
                  </w:rPr>
                  <w:t>Magnox Limited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FA1DB1">
                      <w:rPr>
                        <w:rStyle w:val="Style7"/>
                      </w:rPr>
                      <w:t>Dounreay</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08FE8092" w:rsidR="00004C16" w:rsidRDefault="00E27196"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FA1DB1">
            <w:rPr>
              <w:rStyle w:val="Style3"/>
            </w:rPr>
            <w:t>Magnox Limited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FA1DB1">
            <w:rPr>
              <w:rStyle w:val="Style3"/>
            </w:rPr>
            <w:t>Dounreay</w:t>
          </w:r>
        </w:sdtContent>
      </w:sdt>
    </w:p>
    <w:p w14:paraId="2A318818" w14:textId="55A37E4C" w:rsidR="00D04326" w:rsidRPr="007A7E3A" w:rsidRDefault="00D04326" w:rsidP="00004C16">
      <w:pPr>
        <w:rPr>
          <w:sz w:val="28"/>
          <w:szCs w:val="28"/>
        </w:rPr>
      </w:pPr>
      <w:r w:rsidRPr="007A7E3A">
        <w:rPr>
          <w:rStyle w:val="Style2"/>
          <w:sz w:val="28"/>
          <w:szCs w:val="28"/>
        </w:rPr>
        <w:t xml:space="preserve">Report for </w:t>
      </w:r>
      <w:r w:rsidRPr="00FA1DB1">
        <w:rPr>
          <w:rStyle w:val="Style2"/>
          <w:sz w:val="28"/>
          <w:szCs w:val="28"/>
        </w:rPr>
        <w:t>period</w:t>
      </w:r>
      <w:r w:rsidR="007A7E3A" w:rsidRPr="00FA1DB1">
        <w:rPr>
          <w:rStyle w:val="Style2"/>
          <w:sz w:val="28"/>
          <w:szCs w:val="28"/>
        </w:rPr>
        <w:t xml:space="preserve">: </w:t>
      </w:r>
      <w:r w:rsidR="00FA1DB1" w:rsidRPr="00FA1DB1">
        <w:rPr>
          <w:rStyle w:val="Style2"/>
          <w:sz w:val="28"/>
          <w:szCs w:val="28"/>
        </w:rPr>
        <w:t>1</w:t>
      </w:r>
      <w:r w:rsidR="007A7E3A" w:rsidRPr="00FA1DB1">
        <w:rPr>
          <w:rStyle w:val="Style2"/>
          <w:sz w:val="28"/>
          <w:szCs w:val="28"/>
        </w:rPr>
        <w:t xml:space="preserve"> </w:t>
      </w:r>
      <w:r w:rsidR="006B59E0">
        <w:rPr>
          <w:rStyle w:val="Style2"/>
          <w:sz w:val="28"/>
          <w:szCs w:val="28"/>
        </w:rPr>
        <w:t>April</w:t>
      </w:r>
      <w:r w:rsidR="007A7E3A" w:rsidRPr="00FA1DB1">
        <w:rPr>
          <w:rStyle w:val="Style2"/>
          <w:sz w:val="28"/>
          <w:szCs w:val="28"/>
        </w:rPr>
        <w:t xml:space="preserve"> – </w:t>
      </w:r>
      <w:r w:rsidR="00FA1DB1" w:rsidRPr="00FA1DB1">
        <w:rPr>
          <w:rStyle w:val="Style2"/>
          <w:sz w:val="28"/>
          <w:szCs w:val="28"/>
        </w:rPr>
        <w:t>3</w:t>
      </w:r>
      <w:r w:rsidR="00E75490">
        <w:rPr>
          <w:rStyle w:val="Style2"/>
          <w:sz w:val="28"/>
          <w:szCs w:val="28"/>
        </w:rPr>
        <w:t>0 June</w:t>
      </w:r>
      <w:r w:rsidR="007A7E3A" w:rsidRPr="00FA1DB1">
        <w:rPr>
          <w:rStyle w:val="Style2"/>
          <w:sz w:val="28"/>
          <w:szCs w:val="28"/>
        </w:rPr>
        <w:t xml:space="preserve"> </w:t>
      </w:r>
      <w:r w:rsidR="00FA1DB1" w:rsidRPr="00FA1DB1">
        <w:rPr>
          <w:rStyle w:val="Style2"/>
          <w:sz w:val="28"/>
          <w:szCs w:val="28"/>
        </w:rPr>
        <w:t>2023</w:t>
      </w:r>
    </w:p>
    <w:p w14:paraId="61A25C0F" w14:textId="39EC7DBA" w:rsidR="00004C16" w:rsidRDefault="00004C16" w:rsidP="00004C16">
      <w:pPr>
        <w:rPr>
          <w:sz w:val="28"/>
          <w:szCs w:val="28"/>
        </w:rPr>
      </w:pPr>
    </w:p>
    <w:p w14:paraId="4D99E381" w14:textId="4BE47CC9" w:rsidR="00004C16" w:rsidRPr="00004C16" w:rsidRDefault="00004C16" w:rsidP="00004C16">
      <w:pPr>
        <w:rPr>
          <w:sz w:val="28"/>
          <w:szCs w:val="28"/>
        </w:rPr>
      </w:pPr>
      <w:r w:rsidRPr="004F205D">
        <w:rPr>
          <w:sz w:val="28"/>
          <w:szCs w:val="28"/>
        </w:rPr>
        <w:t>Authored by</w:t>
      </w:r>
      <w:r w:rsidR="003A7E1C" w:rsidRPr="004F205D">
        <w:rPr>
          <w:sz w:val="28"/>
          <w:szCs w:val="28"/>
        </w:rPr>
        <w:t>:</w:t>
      </w:r>
      <w:r w:rsidRPr="004F205D">
        <w:rPr>
          <w:sz w:val="28"/>
          <w:szCs w:val="28"/>
        </w:rPr>
        <w:t xml:space="preserve"> </w:t>
      </w:r>
      <w:r w:rsidR="00FA1DB1" w:rsidRPr="004F205D">
        <w:rPr>
          <w:sz w:val="28"/>
          <w:szCs w:val="28"/>
        </w:rPr>
        <w:t xml:space="preserve">Nominated Site </w:t>
      </w:r>
      <w:r w:rsidR="004F205D" w:rsidRPr="004F205D">
        <w:rPr>
          <w:sz w:val="28"/>
          <w:szCs w:val="28"/>
        </w:rPr>
        <w:t>Inspector</w:t>
      </w:r>
    </w:p>
    <w:p w14:paraId="7E744BD8" w14:textId="5C1CEB76" w:rsidR="003A7E1C"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7B2A0E" w:rsidRPr="00D26606">
        <w:rPr>
          <w:sz w:val="28"/>
          <w:szCs w:val="28"/>
        </w:rPr>
        <w:t>DFW Delivery Lead</w:t>
      </w:r>
    </w:p>
    <w:p w14:paraId="247E3769" w14:textId="0D632DE5"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4F205D">
            <w:rPr>
              <w:sz w:val="28"/>
              <w:szCs w:val="28"/>
            </w:rPr>
            <w:t>1</w:t>
          </w:r>
        </w:sdtContent>
      </w:sdt>
    </w:p>
    <w:p w14:paraId="19206F45" w14:textId="3FB81FC5" w:rsidR="00004C16" w:rsidRDefault="00004C16" w:rsidP="00004C16">
      <w:pPr>
        <w:rPr>
          <w:sz w:val="28"/>
          <w:szCs w:val="28"/>
        </w:rPr>
      </w:pPr>
      <w:r w:rsidRPr="00004C16">
        <w:rPr>
          <w:sz w:val="28"/>
          <w:szCs w:val="28"/>
        </w:rPr>
        <w:t xml:space="preserve">Publication Date: </w:t>
      </w:r>
      <w:r w:rsidR="00E75490">
        <w:rPr>
          <w:sz w:val="28"/>
          <w:szCs w:val="28"/>
        </w:rPr>
        <w:t>July</w:t>
      </w:r>
      <w:r w:rsidR="004F205D">
        <w:rPr>
          <w:sz w:val="28"/>
          <w:szCs w:val="28"/>
        </w:rPr>
        <w:t xml:space="preserve"> 2023</w:t>
      </w:r>
    </w:p>
    <w:p w14:paraId="55057C62" w14:textId="59ED374B"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8B0163" w:rsidRPr="008B0163">
        <w:rPr>
          <w:sz w:val="28"/>
          <w:szCs w:val="28"/>
        </w:rPr>
        <w:t>2023/36543</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4457F633"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913C31" w:rsidRPr="00913C31">
        <w:t xml:space="preserve">Dounreay </w:t>
      </w:r>
      <w:r w:rsidR="00275E45">
        <w:t xml:space="preserve">Site </w:t>
      </w:r>
      <w:r w:rsidR="00913C31" w:rsidRPr="00913C31">
        <w:t xml:space="preserve">Stakeholder Group </w:t>
      </w:r>
      <w:r w:rsidRPr="002D1551">
        <w:t>and are also available on the ONR website (</w:t>
      </w:r>
      <w:hyperlink r:id="rId11" w:history="1">
        <w:r w:rsidRPr="002D1551">
          <w:rPr>
            <w:rStyle w:val="Hyperlink"/>
          </w:rPr>
          <w:t>http://www.onr.org.uk/llc/</w:t>
        </w:r>
      </w:hyperlink>
      <w:r w:rsidRPr="002D1551">
        <w:t>).</w:t>
      </w:r>
    </w:p>
    <w:p w14:paraId="5DBE023C" w14:textId="427A706E" w:rsidR="000E4D5E" w:rsidRPr="002D1551" w:rsidRDefault="000E4D5E" w:rsidP="000E4D5E">
      <w:pPr>
        <w:pStyle w:val="F9-Paragraph"/>
      </w:pPr>
      <w:r w:rsidRPr="002D1551">
        <w:t xml:space="preserve">Site inspectors from ONR usually attend </w:t>
      </w:r>
      <w:r w:rsidR="00913C31" w:rsidRPr="00913C31">
        <w:t xml:space="preserve">Dounreay Stakeholder Group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A0B1D21"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8F7952">
          <w:rPr>
            <w:webHidden/>
          </w:rPr>
          <w:t>4</w:t>
        </w:r>
        <w:r w:rsidR="008F7952">
          <w:rPr>
            <w:webHidden/>
          </w:rPr>
          <w:fldChar w:fldCharType="end"/>
        </w:r>
      </w:hyperlink>
    </w:p>
    <w:p w14:paraId="493E5333" w14:textId="515C6EBD" w:rsidR="008F7952" w:rsidRDefault="00E27196">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8F7952">
          <w:rPr>
            <w:webHidden/>
          </w:rPr>
          <w:t>5</w:t>
        </w:r>
        <w:r w:rsidR="008F7952">
          <w:rPr>
            <w:webHidden/>
          </w:rPr>
          <w:fldChar w:fldCharType="end"/>
        </w:r>
      </w:hyperlink>
    </w:p>
    <w:p w14:paraId="770AA570" w14:textId="4097ED7A" w:rsidR="008F7952" w:rsidRDefault="00E27196">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8F7952">
          <w:rPr>
            <w:webHidden/>
          </w:rPr>
          <w:t>7</w:t>
        </w:r>
        <w:r w:rsidR="008F7952">
          <w:rPr>
            <w:webHidden/>
          </w:rPr>
          <w:fldChar w:fldCharType="end"/>
        </w:r>
      </w:hyperlink>
    </w:p>
    <w:p w14:paraId="6E79B8B0" w14:textId="67800639" w:rsidR="008F7952" w:rsidRDefault="00E27196">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8F7952">
          <w:rPr>
            <w:webHidden/>
          </w:rPr>
          <w:t>8</w:t>
        </w:r>
        <w:r w:rsidR="008F7952">
          <w:rPr>
            <w:webHidden/>
          </w:rPr>
          <w:fldChar w:fldCharType="end"/>
        </w:r>
      </w:hyperlink>
    </w:p>
    <w:p w14:paraId="4EAF33A5" w14:textId="68371F98" w:rsidR="008F7952" w:rsidRDefault="00E27196">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8F7952">
          <w:rPr>
            <w:webHidden/>
          </w:rPr>
          <w:t>9</w:t>
        </w:r>
        <w:r w:rsidR="008F7952">
          <w:rPr>
            <w:webHidden/>
          </w:rPr>
          <w:fldChar w:fldCharType="end"/>
        </w:r>
      </w:hyperlink>
    </w:p>
    <w:p w14:paraId="325D1696" w14:textId="4ECC6944" w:rsidR="008F7952" w:rsidRDefault="00E27196">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8F7952">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11DC845A" w14:textId="11DEBF43" w:rsidR="007C3B22" w:rsidRPr="00690387" w:rsidRDefault="007C3B22" w:rsidP="007C3B22">
      <w:pPr>
        <w:spacing w:before="240" w:after="120"/>
      </w:pPr>
      <w:r w:rsidRPr="00690387">
        <w:t>ONR site inspector</w:t>
      </w:r>
      <w:r>
        <w:t>s</w:t>
      </w:r>
      <w:r w:rsidRPr="00690387">
        <w:t xml:space="preserve"> made inspections on the following dates during the report</w:t>
      </w:r>
      <w:r>
        <w:t>ing</w:t>
      </w:r>
      <w:r w:rsidRPr="00690387">
        <w:t xml:space="preserve"> period</w:t>
      </w:r>
      <w:r>
        <w:t xml:space="preserve"> </w:t>
      </w:r>
      <w:r w:rsidRPr="00F1610E">
        <w:t xml:space="preserve">1 </w:t>
      </w:r>
      <w:r w:rsidR="00E75490">
        <w:t>April</w:t>
      </w:r>
      <w:r w:rsidRPr="00F1610E">
        <w:t xml:space="preserve"> – 3</w:t>
      </w:r>
      <w:r w:rsidR="00E75490">
        <w:t>0</w:t>
      </w:r>
      <w:r w:rsidRPr="00F1610E">
        <w:t xml:space="preserve"> </w:t>
      </w:r>
      <w:r w:rsidR="00E75490">
        <w:t>June</w:t>
      </w:r>
      <w:r w:rsidRPr="00F1610E">
        <w:t xml:space="preserve"> 202</w:t>
      </w:r>
      <w:r>
        <w:t>3:</w:t>
      </w:r>
    </w:p>
    <w:p w14:paraId="7FAF9F32" w14:textId="63DA66D6" w:rsidR="001F17A5" w:rsidRDefault="001F17A5" w:rsidP="007C3B22">
      <w:pPr>
        <w:pStyle w:val="F10-Bulletlist"/>
      </w:pPr>
      <w:r>
        <w:t>2</w:t>
      </w:r>
      <w:r w:rsidR="00BD4195">
        <w:t>5</w:t>
      </w:r>
      <w:r>
        <w:t xml:space="preserve"> to </w:t>
      </w:r>
      <w:r w:rsidR="005F79B5">
        <w:t>2</w:t>
      </w:r>
      <w:r w:rsidR="00BD4195">
        <w:t>7</w:t>
      </w:r>
      <w:r w:rsidR="005F79B5">
        <w:t xml:space="preserve"> </w:t>
      </w:r>
      <w:r w:rsidR="00BD4195">
        <w:t>April</w:t>
      </w:r>
      <w:r w:rsidR="005F79B5">
        <w:t xml:space="preserve"> 2023</w:t>
      </w:r>
    </w:p>
    <w:p w14:paraId="53CE2BF6" w14:textId="1E64487F" w:rsidR="007C3B22" w:rsidRDefault="00A01D9F" w:rsidP="007C3B22">
      <w:pPr>
        <w:pStyle w:val="F10-Bulletlist"/>
      </w:pPr>
      <w:r>
        <w:t>16</w:t>
      </w:r>
      <w:r w:rsidR="007C3B22">
        <w:t xml:space="preserve"> to </w:t>
      </w:r>
      <w:r>
        <w:t>18</w:t>
      </w:r>
      <w:r w:rsidR="007C3B22">
        <w:t xml:space="preserve"> </w:t>
      </w:r>
      <w:r>
        <w:t>May</w:t>
      </w:r>
      <w:r w:rsidR="007C3B22">
        <w:t xml:space="preserve"> 2023</w:t>
      </w:r>
    </w:p>
    <w:p w14:paraId="30ED6580" w14:textId="21C551AB" w:rsidR="00D62DE8" w:rsidRDefault="00B05CBD" w:rsidP="007C3B22">
      <w:pPr>
        <w:pStyle w:val="F10-Bulletlist"/>
      </w:pPr>
      <w:r>
        <w:t>13 to 14 June 2023</w:t>
      </w:r>
    </w:p>
    <w:p w14:paraId="27797035" w14:textId="218140D8" w:rsidR="007C3B22" w:rsidRDefault="007C3B22" w:rsidP="007C3B22">
      <w:pPr>
        <w:pStyle w:val="F10-Bulletlist"/>
      </w:pPr>
      <w:r>
        <w:t>2</w:t>
      </w:r>
      <w:r w:rsidR="00A01D9F">
        <w:t>7</w:t>
      </w:r>
      <w:r>
        <w:t xml:space="preserve"> to </w:t>
      </w:r>
      <w:r w:rsidR="00A01D9F">
        <w:t>29 June</w:t>
      </w:r>
      <w:r>
        <w:t xml:space="preserve"> 2023</w:t>
      </w:r>
    </w:p>
    <w:p w14:paraId="10C8194F" w14:textId="054D63EC" w:rsidR="00FA2F2F" w:rsidRDefault="00FA2F2F" w:rsidP="00FA2F2F">
      <w:pPr>
        <w:spacing w:before="240" w:after="120"/>
        <w:sectPr w:rsidR="00FA2F2F" w:rsidSect="000E4D5E">
          <w:pgSz w:w="11906" w:h="16838" w:code="9"/>
          <w:pgMar w:top="1440" w:right="1440" w:bottom="1440" w:left="1440" w:header="397" w:footer="397" w:gutter="0"/>
          <w:cols w:space="312"/>
          <w:docGrid w:linePitch="360"/>
        </w:sectPr>
      </w:pPr>
    </w:p>
    <w:p w14:paraId="728A6882" w14:textId="77777777" w:rsidR="00745534" w:rsidRPr="002D1551" w:rsidRDefault="00745534" w:rsidP="00745534">
      <w:pPr>
        <w:pStyle w:val="Heading1"/>
        <w:rPr>
          <w:caps/>
        </w:rPr>
      </w:pPr>
      <w:bookmarkStart w:id="4" w:name="_Toc95889183"/>
      <w:bookmarkStart w:id="5" w:name="_Toc124509191"/>
      <w:r>
        <w:lastRenderedPageBreak/>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09C14D55" w:rsidR="00745534" w:rsidRDefault="00745534" w:rsidP="00745534">
      <w:pPr>
        <w:pStyle w:val="Bulletlist1"/>
      </w:pPr>
      <w:r w:rsidRPr="00690387">
        <w:t>the Energy Act 2013</w:t>
      </w:r>
      <w:r w:rsidR="00EF3FA3">
        <w:t>;</w:t>
      </w:r>
    </w:p>
    <w:p w14:paraId="22C798C8" w14:textId="07399212" w:rsidR="005F79B5" w:rsidRPr="00690387" w:rsidRDefault="005F79B5" w:rsidP="008531B9">
      <w:pPr>
        <w:pStyle w:val="Bulletlist1"/>
      </w:pPr>
      <w:r w:rsidRPr="00690387">
        <w:t xml:space="preserve">regulations made under the Energy Act 2013, for example the </w:t>
      </w:r>
      <w:r w:rsidR="007D7F16" w:rsidRPr="007D7F16">
        <w:t xml:space="preserve">Nuclear Industries Security Regulations 2003 </w:t>
      </w:r>
      <w:r w:rsidRPr="00690387">
        <w:t xml:space="preserve">and the </w:t>
      </w:r>
      <w:r w:rsidR="002A23C6" w:rsidRPr="002A23C6">
        <w:t>Nuclear Safeguards (EU Exit) Regulations 2019</w:t>
      </w:r>
      <w:r w:rsidR="002A23C6">
        <w:t>;</w:t>
      </w:r>
      <w:r w:rsidRPr="00690387">
        <w:t xml:space="preserve"> </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4C7E4D90" w:rsidR="00745534" w:rsidRDefault="00745534" w:rsidP="00745534">
      <w:r w:rsidRPr="00690387">
        <w:t xml:space="preserve">In this period, routine inspections of </w:t>
      </w:r>
      <w:r w:rsidR="00E41C87">
        <w:t xml:space="preserve">Dounreay </w:t>
      </w:r>
      <w:r w:rsidRPr="00690387">
        <w:t>covered the following:</w:t>
      </w:r>
      <w:r>
        <w:t xml:space="preserve"> </w:t>
      </w:r>
    </w:p>
    <w:p w14:paraId="371DC8F8" w14:textId="40F8A414" w:rsidR="008E08EC" w:rsidRDefault="007E3344" w:rsidP="00E41C87">
      <w:pPr>
        <w:pStyle w:val="Bulletlist1"/>
      </w:pPr>
      <w:r>
        <w:t xml:space="preserve">Inspection of </w:t>
      </w:r>
      <w:r w:rsidR="00EA435D">
        <w:t xml:space="preserve">storage </w:t>
      </w:r>
      <w:r w:rsidR="00D319BA">
        <w:t>and management arrangements</w:t>
      </w:r>
      <w:r w:rsidR="00FE310C">
        <w:t xml:space="preserve"> of stocks of </w:t>
      </w:r>
      <w:r>
        <w:t>a</w:t>
      </w:r>
      <w:r w:rsidR="00FE310C">
        <w:t>lkali metal</w:t>
      </w:r>
      <w:r>
        <w:t>s stored on site</w:t>
      </w:r>
      <w:r w:rsidR="00D319BA">
        <w:t xml:space="preserve">; </w:t>
      </w:r>
    </w:p>
    <w:p w14:paraId="6D445CB9" w14:textId="1C9F1660" w:rsidR="00D72A68" w:rsidRDefault="00D72A68" w:rsidP="00E41C87">
      <w:pPr>
        <w:pStyle w:val="Bulletlist1"/>
      </w:pPr>
      <w:r>
        <w:t xml:space="preserve">Inspection of </w:t>
      </w:r>
      <w:r w:rsidR="004F4938">
        <w:t xml:space="preserve">nuclear </w:t>
      </w:r>
      <w:r w:rsidR="0090146B">
        <w:t xml:space="preserve">ventilation </w:t>
      </w:r>
      <w:r w:rsidR="004F4938">
        <w:t>systems and processes;</w:t>
      </w:r>
    </w:p>
    <w:p w14:paraId="2ED8E162" w14:textId="1236D2CC" w:rsidR="00B407DF" w:rsidRDefault="00D62DE8" w:rsidP="00B407DF">
      <w:pPr>
        <w:pStyle w:val="Bulletlist1"/>
      </w:pPr>
      <w:r>
        <w:t>Inspection of Dounreay’s r</w:t>
      </w:r>
      <w:r w:rsidR="00B407DF">
        <w:t xml:space="preserve">eporting </w:t>
      </w:r>
      <w:r w:rsidR="007E3344">
        <w:t>arrangements</w:t>
      </w:r>
      <w:r w:rsidR="00132227">
        <w:t xml:space="preserve">, </w:t>
      </w:r>
      <w:r w:rsidR="00B407DF">
        <w:t>investigation of incidents and organisational learning</w:t>
      </w:r>
      <w:r w:rsidR="0062631C">
        <w:t>;</w:t>
      </w:r>
    </w:p>
    <w:p w14:paraId="564FA11F" w14:textId="1E1D9449" w:rsidR="00132227" w:rsidRDefault="00132227" w:rsidP="00132227">
      <w:pPr>
        <w:pStyle w:val="Bulletlist1"/>
      </w:pPr>
      <w:r>
        <w:t>Inspection of maint</w:t>
      </w:r>
      <w:r w:rsidR="00B4332F">
        <w:t>e</w:t>
      </w:r>
      <w:r>
        <w:t>n</w:t>
      </w:r>
      <w:r w:rsidR="00B4332F">
        <w:t>a</w:t>
      </w:r>
      <w:r>
        <w:t>nce arrangements of equipment and training of personnel to support the site’s emergency arrangements</w:t>
      </w:r>
      <w:r w:rsidR="00C81831">
        <w:t>; and</w:t>
      </w:r>
      <w:r>
        <w:t xml:space="preserve"> </w:t>
      </w:r>
    </w:p>
    <w:p w14:paraId="34F2870A" w14:textId="06981858" w:rsidR="00E41C87" w:rsidRDefault="00D83F5D" w:rsidP="00DC4B40">
      <w:pPr>
        <w:pStyle w:val="Bulletlist1"/>
      </w:pPr>
      <w:r>
        <w:t xml:space="preserve">Assessment of </w:t>
      </w:r>
      <w:r w:rsidR="00D4311E">
        <w:t>Dounreay’s</w:t>
      </w:r>
      <w:r>
        <w:t xml:space="preserve"> annual</w:t>
      </w:r>
      <w:r w:rsidR="00D72A68">
        <w:t xml:space="preserve"> site security </w:t>
      </w:r>
      <w:r w:rsidR="00D4311E">
        <w:t xml:space="preserve">demonstration </w:t>
      </w:r>
      <w:r w:rsidR="00D72A68">
        <w:t>exercise</w:t>
      </w:r>
      <w:r w:rsidR="00C81831">
        <w:t>.</w:t>
      </w:r>
    </w:p>
    <w:p w14:paraId="5D7D6885" w14:textId="77777777"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7C06C959" w14:textId="77777777" w:rsidR="009851A3" w:rsidRDefault="009851A3" w:rsidP="009851A3">
      <w:r>
        <w:t>In addition:</w:t>
      </w:r>
    </w:p>
    <w:p w14:paraId="4968F040" w14:textId="0AA392DF" w:rsidR="00B05CBD" w:rsidRDefault="009851A3" w:rsidP="009851A3">
      <w:pPr>
        <w:pStyle w:val="Bulletlist1"/>
      </w:pPr>
      <w:r>
        <w:lastRenderedPageBreak/>
        <w:t xml:space="preserve">ONR has </w:t>
      </w:r>
      <w:r w:rsidR="009758E6">
        <w:t>attend</w:t>
      </w:r>
      <w:r w:rsidR="00090B61">
        <w:t>ed</w:t>
      </w:r>
      <w:r w:rsidR="009758E6">
        <w:t xml:space="preserve"> </w:t>
      </w:r>
      <w:r w:rsidR="0039768D">
        <w:t>Dounreay</w:t>
      </w:r>
      <w:r w:rsidR="00FA0413">
        <w:t>’s</w:t>
      </w:r>
      <w:r w:rsidR="0039768D">
        <w:t xml:space="preserve"> </w:t>
      </w:r>
      <w:r w:rsidR="00FA0413">
        <w:t>A</w:t>
      </w:r>
      <w:r w:rsidR="0039768D">
        <w:t xml:space="preserve">nnual </w:t>
      </w:r>
      <w:r w:rsidR="00FA0413">
        <w:t>R</w:t>
      </w:r>
      <w:r w:rsidR="0039768D">
        <w:t>eview of Safety, Security and Safeguards</w:t>
      </w:r>
      <w:r w:rsidR="00D87309">
        <w:t xml:space="preserve"> </w:t>
      </w:r>
      <w:r w:rsidR="00FA0413">
        <w:t xml:space="preserve">(AROSSS) </w:t>
      </w:r>
      <w:r w:rsidR="00D87309">
        <w:t xml:space="preserve">at which Dounreay reviewed its performance in these areas </w:t>
      </w:r>
      <w:r w:rsidR="00F4601C">
        <w:t xml:space="preserve">to ONR and provided future commitments. </w:t>
      </w:r>
    </w:p>
    <w:p w14:paraId="2B6762BB" w14:textId="51BEB388" w:rsidR="009851A3" w:rsidRDefault="00B05CBD" w:rsidP="009851A3">
      <w:pPr>
        <w:pStyle w:val="Bulletlist1"/>
      </w:pPr>
      <w:r>
        <w:t>ONR conducted information gathering ac</w:t>
      </w:r>
      <w:r w:rsidR="007E7E9D">
        <w:t xml:space="preserve">tivities to consider </w:t>
      </w:r>
      <w:r w:rsidR="00D44407">
        <w:t>the totality of Dounreay</w:t>
      </w:r>
      <w:r w:rsidR="00230CD0">
        <w:t>’s</w:t>
      </w:r>
      <w:r w:rsidR="00D44407">
        <w:t xml:space="preserve"> chemical holdings</w:t>
      </w:r>
      <w:r w:rsidR="00557764">
        <w:t xml:space="preserve"> for the purposes </w:t>
      </w:r>
      <w:r w:rsidR="00AA74A7">
        <w:t xml:space="preserve">of </w:t>
      </w:r>
      <w:r w:rsidR="00A6604D">
        <w:t>c</w:t>
      </w:r>
      <w:r w:rsidR="00A6604D" w:rsidRPr="00A6604D">
        <w:t>ompliance</w:t>
      </w:r>
      <w:r w:rsidR="00A6604D">
        <w:t xml:space="preserve"> </w:t>
      </w:r>
      <w:r w:rsidR="00AA74A7">
        <w:t xml:space="preserve">against the </w:t>
      </w:r>
      <w:r w:rsidR="00A6604D">
        <w:t>Control of Major Accident Hazards (</w:t>
      </w:r>
      <w:r w:rsidR="00AA74A7">
        <w:t>COMAH</w:t>
      </w:r>
      <w:r w:rsidR="00A6604D">
        <w:t>)</w:t>
      </w:r>
      <w:r w:rsidR="00AA74A7">
        <w:t xml:space="preserve"> </w:t>
      </w:r>
      <w:r w:rsidR="00FE715E">
        <w:t>R</w:t>
      </w:r>
      <w:r w:rsidR="00AA74A7">
        <w:t>egulations</w:t>
      </w:r>
      <w:r w:rsidR="00FE715E">
        <w:t xml:space="preserve"> </w:t>
      </w:r>
      <w:r w:rsidR="00FE715E" w:rsidRPr="00FE715E">
        <w:t>2015</w:t>
      </w:r>
      <w:r w:rsidR="00AA74A7">
        <w:t>.</w:t>
      </w:r>
      <w:r w:rsidR="009851A3">
        <w:t xml:space="preserve"> </w:t>
      </w:r>
    </w:p>
    <w:p w14:paraId="0A528965" w14:textId="427B0903" w:rsidR="00745534" w:rsidRDefault="009851A3" w:rsidP="00D779BA">
      <w:pPr>
        <w:pStyle w:val="Bulletlist1"/>
      </w:pPr>
      <w:r>
        <w:t>ONR continued to remain informed on all major site activities that affect health &amp; safety and continues to undertake proportionate assessment activities necessary to support the release of regulatory hold-points placed on a number of the projects on site.</w:t>
      </w:r>
    </w:p>
    <w:p w14:paraId="455A51A6" w14:textId="77777777" w:rsidR="00EA6FE5" w:rsidRPr="00690387" w:rsidRDefault="00EA6FE5" w:rsidP="00EA6FE5">
      <w:pPr>
        <w:pStyle w:val="Bulletlist1"/>
        <w:numPr>
          <w:ilvl w:val="0"/>
          <w:numId w:val="0"/>
        </w:numPr>
      </w:pPr>
      <w:r w:rsidRPr="00690387">
        <w:rPr>
          <w:noProof w:val="0"/>
        </w:rPr>
        <w:t>Should you have</w:t>
      </w:r>
      <w:r w:rsidRPr="00690387">
        <w:t xml:space="preserve"> any queries regarding our inspection activities, please email </w:t>
      </w:r>
      <w:hyperlink r:id="rId24"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t xml:space="preserve">Other </w:t>
      </w:r>
      <w:r>
        <w:t>W</w:t>
      </w:r>
      <w:r w:rsidRPr="002D1551">
        <w:t>ork</w:t>
      </w:r>
    </w:p>
    <w:p w14:paraId="6CDD2D70" w14:textId="6FCE739B" w:rsidR="00BC0BD5" w:rsidRDefault="00BC0BD5" w:rsidP="00BC0BD5">
      <w:pPr>
        <w:pStyle w:val="F9-Paragraph"/>
      </w:pPr>
      <w:r>
        <w:t>The site inspector continues to conduct formal quarterly reviews of site’s progress in delivering a number of agreed improvement activities. Topics include:</w:t>
      </w:r>
    </w:p>
    <w:p w14:paraId="7C250DE1" w14:textId="70E8438C" w:rsidR="00BC0BD5" w:rsidRDefault="00BC0BD5" w:rsidP="00BC0BD5">
      <w:pPr>
        <w:pStyle w:val="Bulletlist1"/>
      </w:pPr>
      <w:r>
        <w:t xml:space="preserve">Dounreay </w:t>
      </w:r>
      <w:r w:rsidR="006F021C">
        <w:t>a</w:t>
      </w:r>
      <w:r>
        <w:t xml:space="preserve">sset </w:t>
      </w:r>
      <w:r w:rsidR="006F021C">
        <w:t>m</w:t>
      </w:r>
      <w:r>
        <w:t xml:space="preserve">anagement </w:t>
      </w:r>
    </w:p>
    <w:p w14:paraId="34927C08" w14:textId="015DBDC2" w:rsidR="00BC0BD5" w:rsidRDefault="00BC0BD5" w:rsidP="00BC0BD5">
      <w:pPr>
        <w:pStyle w:val="Bulletlist1"/>
      </w:pPr>
      <w:r>
        <w:t xml:space="preserve">Dounreay </w:t>
      </w:r>
      <w:r w:rsidR="006F021C">
        <w:t>s</w:t>
      </w:r>
      <w:r>
        <w:t xml:space="preserve">ite </w:t>
      </w:r>
      <w:r w:rsidR="006F021C">
        <w:t>s</w:t>
      </w:r>
      <w:r>
        <w:t>afety culture</w:t>
      </w:r>
    </w:p>
    <w:p w14:paraId="72AD0C28" w14:textId="77777777" w:rsidR="00BC0BD5" w:rsidRDefault="00BC0BD5" w:rsidP="00BC0BD5">
      <w:pPr>
        <w:pStyle w:val="Bulletlist1"/>
      </w:pPr>
      <w:r>
        <w:t>Establishing appropriate waste route for hazardous waste materials</w:t>
      </w:r>
    </w:p>
    <w:p w14:paraId="73B83EC8" w14:textId="77777777" w:rsidR="00BC0BD5" w:rsidRDefault="00BC0BD5" w:rsidP="00BC0BD5">
      <w:pPr>
        <w:pStyle w:val="Bulletlist1"/>
      </w:pPr>
      <w:r>
        <w:t>Reporting and investigation of incidents and organisational learning</w:t>
      </w:r>
    </w:p>
    <w:p w14:paraId="7E4D805B" w14:textId="77777777" w:rsidR="00BC0BD5" w:rsidRDefault="00BC0BD5" w:rsidP="00BC0BD5">
      <w:pPr>
        <w:pStyle w:val="Bulletlist1"/>
      </w:pPr>
      <w:r>
        <w:t>Quality assurance and governance of safety documentation</w:t>
      </w:r>
    </w:p>
    <w:p w14:paraId="7E420D14" w14:textId="478BF0A9" w:rsidR="00BC0BD5" w:rsidRDefault="00BC0BD5" w:rsidP="00BC0BD5">
      <w:pPr>
        <w:pStyle w:val="Bulletlist1"/>
      </w:pPr>
      <w:r>
        <w:t xml:space="preserve">Dounreay </w:t>
      </w:r>
      <w:r w:rsidR="006F021C">
        <w:t>d</w:t>
      </w:r>
      <w:r>
        <w:t xml:space="preserve">ecommissioning </w:t>
      </w:r>
      <w:r w:rsidR="006F021C">
        <w:t>p</w:t>
      </w:r>
      <w:r>
        <w:t>rogramme</w:t>
      </w:r>
    </w:p>
    <w:p w14:paraId="46FCB95E" w14:textId="77777777" w:rsidR="00BC0BD5" w:rsidRDefault="00BC0BD5" w:rsidP="00BC0BD5">
      <w:pPr>
        <w:pStyle w:val="Bulletlist1"/>
      </w:pPr>
      <w:r>
        <w:t>Emergency arrangements</w:t>
      </w:r>
    </w:p>
    <w:p w14:paraId="686023C9" w14:textId="77777777" w:rsidR="00BC0BD5" w:rsidRPr="00690387" w:rsidRDefault="00BC0BD5" w:rsidP="00BC0BD5">
      <w:pPr>
        <w:pStyle w:val="F9-Paragraph"/>
      </w:pPr>
      <w:r w:rsidRPr="00690387">
        <w:t>The site inspector held a periodic meeting with safety representatives, to support their function of representing employees and receiving information on matters affecting their health, safety</w:t>
      </w:r>
      <w:r>
        <w:t>,</w:t>
      </w:r>
      <w:r w:rsidRPr="00690387">
        <w:t xml:space="preserve"> and welfare at work.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24509192"/>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4762D044" w14:textId="3629DADC" w:rsidR="00BA5BC4" w:rsidRDefault="00020983" w:rsidP="00B02F55">
      <w:pPr>
        <w:pStyle w:val="Bulletlist1"/>
        <w:numPr>
          <w:ilvl w:val="0"/>
          <w:numId w:val="0"/>
        </w:numPr>
        <w:ind w:left="360" w:hanging="360"/>
      </w:pPr>
      <w:r>
        <w:t xml:space="preserve">There were no safety events </w:t>
      </w:r>
      <w:r w:rsidR="00B02F55">
        <w:t>reported to ONR within this period.</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1B3264EB" w14:textId="505F2E7F" w:rsidR="00745534" w:rsidRPr="00690387" w:rsidRDefault="00745534" w:rsidP="000A58A7">
      <w:r w:rsidRPr="00690387">
        <w:t>ONR may issue formal documents to ensure compliance with regulatory requirements. Under nuclear site licence conditions, ONR issues regulatory documents, which either permit an activity or require some form of action to be taken. In addition, inspectors may take a range of enforcement actions, includ</w:t>
      </w:r>
      <w:r w:rsidR="000319BC">
        <w:t>ing</w:t>
      </w:r>
      <w:r w:rsidRPr="00690387">
        <w:t xml:space="preserve"> issuing an </w:t>
      </w:r>
      <w:r w:rsidR="005508D6">
        <w:t>e</w:t>
      </w:r>
      <w:r w:rsidRPr="00690387">
        <w:t xml:space="preserve">nforcement </w:t>
      </w:r>
      <w:r w:rsidR="005508D6">
        <w:t>n</w:t>
      </w:r>
      <w:r w:rsidRPr="00690387">
        <w:t xml:space="preserve">otice. </w:t>
      </w:r>
    </w:p>
    <w:p w14:paraId="5BF30A41" w14:textId="120274F5" w:rsidR="00867D53" w:rsidRPr="00690387" w:rsidRDefault="00867D53" w:rsidP="000560CB">
      <w:r w:rsidRPr="00690387">
        <w:t xml:space="preserve">The following </w:t>
      </w:r>
      <w:r w:rsidR="00EA21AB">
        <w:t>permissioning documents</w:t>
      </w:r>
      <w:r w:rsidRPr="00690387">
        <w:t xml:space="preserve">, </w:t>
      </w:r>
      <w:r w:rsidR="005508D6">
        <w:t>e</w:t>
      </w:r>
      <w:r w:rsidRPr="00690387">
        <w:t xml:space="preserve">nforcement </w:t>
      </w:r>
      <w:r w:rsidR="005508D6">
        <w:t>n</w:t>
      </w:r>
      <w:r w:rsidRPr="00690387">
        <w:t xml:space="preserve">otices and </w:t>
      </w:r>
      <w:r w:rsidR="005508D6">
        <w:t>e</w:t>
      </w:r>
      <w:r w:rsidRPr="00690387">
        <w:t>nforcement letters have been issued during the period:</w:t>
      </w:r>
    </w:p>
    <w:p w14:paraId="591AD375" w14:textId="5A3912FC" w:rsidR="00995C6A" w:rsidRDefault="00D94FCF" w:rsidP="008D4B44">
      <w:pPr>
        <w:pStyle w:val="Bulletlist1"/>
      </w:pPr>
      <w:r w:rsidRPr="0091334E">
        <w:t xml:space="preserve">ONR has issued an </w:t>
      </w:r>
      <w:r w:rsidR="00ED0A75">
        <w:t>e</w:t>
      </w:r>
      <w:r w:rsidRPr="0091334E">
        <w:t xml:space="preserve">nforcement </w:t>
      </w:r>
      <w:r w:rsidR="00ED0A75">
        <w:t>l</w:t>
      </w:r>
      <w:r w:rsidRPr="0091334E">
        <w:t xml:space="preserve">etter to Dounreay site following an inspection of the site </w:t>
      </w:r>
      <w:r w:rsidR="0092366C">
        <w:t>s</w:t>
      </w:r>
      <w:r w:rsidR="00C4422B">
        <w:t>odium storage arrangements</w:t>
      </w:r>
      <w:r w:rsidRPr="0091334E">
        <w:t xml:space="preserve"> on </w:t>
      </w:r>
      <w:r w:rsidR="00C4422B" w:rsidRPr="00C4422B">
        <w:t>25 to 27</w:t>
      </w:r>
      <w:r w:rsidR="0022452C">
        <w:t xml:space="preserve"> April 2023</w:t>
      </w:r>
      <w:r w:rsidRPr="0091334E">
        <w:t xml:space="preserve">. </w:t>
      </w:r>
      <w:r w:rsidR="00672762">
        <w:t xml:space="preserve">It was viewed that </w:t>
      </w:r>
      <w:r w:rsidR="008A7D94">
        <w:t>the storage arrangement</w:t>
      </w:r>
      <w:r w:rsidR="005916C2">
        <w:t>s</w:t>
      </w:r>
      <w:r w:rsidR="008A7D94">
        <w:t xml:space="preserve"> </w:t>
      </w:r>
      <w:r w:rsidR="00B40A3D">
        <w:t>did</w:t>
      </w:r>
      <w:r w:rsidR="002E7680">
        <w:t xml:space="preserve"> not meet relevant good practice as</w:t>
      </w:r>
      <w:r w:rsidR="00B40A3D">
        <w:t xml:space="preserve"> t</w:t>
      </w:r>
      <w:r w:rsidR="002E7680">
        <w:t>he dutyholder has failed to safely protect the drums against degradation via air and moisture ingress</w:t>
      </w:r>
      <w:r w:rsidR="00B40A3D">
        <w:t>, l</w:t>
      </w:r>
      <w:r w:rsidR="002E7680">
        <w:t>arge stocks of the inventory are not available for inspection due to the way in which it has been stored</w:t>
      </w:r>
      <w:r w:rsidR="00B40A3D">
        <w:t xml:space="preserve"> and</w:t>
      </w:r>
      <w:r w:rsidR="00D34835">
        <w:t>,</w:t>
      </w:r>
      <w:r w:rsidR="00B40A3D">
        <w:t xml:space="preserve"> a</w:t>
      </w:r>
      <w:r w:rsidR="002E7680">
        <w:t xml:space="preserve"> number of the storage vessels of the material are not identified on the site maintenance system.</w:t>
      </w:r>
      <w:r w:rsidR="00B40A3D">
        <w:t xml:space="preserve"> </w:t>
      </w:r>
      <w:r w:rsidRPr="0091334E">
        <w:t xml:space="preserve">It was viewed that Dounreay had breached </w:t>
      </w:r>
      <w:r w:rsidR="00995C6A">
        <w:t xml:space="preserve">Regulation 7 (1-4) </w:t>
      </w:r>
      <w:r w:rsidR="005916C2">
        <w:t xml:space="preserve">of </w:t>
      </w:r>
      <w:r w:rsidR="00D34835">
        <w:t xml:space="preserve">the </w:t>
      </w:r>
      <w:r w:rsidR="00995C6A">
        <w:t>Control of Substances Hazardous to Health (COSHH) Regulations 2002</w:t>
      </w:r>
      <w:r w:rsidR="006241A6">
        <w:t xml:space="preserve"> and </w:t>
      </w:r>
      <w:r w:rsidR="00E34284">
        <w:t>n</w:t>
      </w:r>
      <w:r w:rsidR="00E34284" w:rsidRPr="00E34284">
        <w:t>uclear site licence condition 4(2) requir</w:t>
      </w:r>
      <w:r w:rsidR="00672762">
        <w:t>ing</w:t>
      </w:r>
      <w:r w:rsidR="00E34284" w:rsidRPr="00E34284">
        <w:t xml:space="preserve"> the licensee </w:t>
      </w:r>
      <w:r w:rsidR="00672762">
        <w:t xml:space="preserve">to </w:t>
      </w:r>
      <w:r w:rsidR="00E34284" w:rsidRPr="00E34284">
        <w:t>ensure that no nuclear matter is stored on the site except in accordance with adequate arrangements made by the licensee for this purpose.</w:t>
      </w:r>
      <w:r w:rsidR="008D4B44">
        <w:t xml:space="preserve"> </w:t>
      </w:r>
      <w:r w:rsidR="009542D4">
        <w:t xml:space="preserve">To further secure a commitment to </w:t>
      </w:r>
      <w:r w:rsidR="00982C4A">
        <w:t xml:space="preserve">return to compliance, ONR conducted a holding to account meeting with </w:t>
      </w:r>
      <w:r w:rsidR="005B5247">
        <w:t>Directors of the site in June 2023.</w:t>
      </w:r>
    </w:p>
    <w:p w14:paraId="4BDA91DD" w14:textId="4A299B07" w:rsidR="00EC32BF" w:rsidRDefault="00D94FCF" w:rsidP="00D94FCF">
      <w:pPr>
        <w:pStyle w:val="Bulletlist1"/>
      </w:pPr>
      <w:r w:rsidRPr="0091334E">
        <w:t xml:space="preserve">ONR continues to monitor Dounreay’s response to </w:t>
      </w:r>
      <w:r w:rsidR="00B442CD">
        <w:t>an</w:t>
      </w:r>
      <w:r w:rsidRPr="0091334E">
        <w:t xml:space="preserve"> enforcement </w:t>
      </w:r>
      <w:r w:rsidR="00D91556">
        <w:t xml:space="preserve">letter </w:t>
      </w:r>
      <w:r w:rsidR="00B442CD">
        <w:t>issue</w:t>
      </w:r>
      <w:r w:rsidR="00C857B7">
        <w:t>d</w:t>
      </w:r>
      <w:r w:rsidR="00B442CD">
        <w:t xml:space="preserve"> earlier this year </w:t>
      </w:r>
      <w:r w:rsidR="00D91556">
        <w:t>concerning electrical safe</w:t>
      </w:r>
      <w:r w:rsidR="00BF1068">
        <w:t xml:space="preserve">ty. ONR has received </w:t>
      </w:r>
      <w:r w:rsidR="004F6650">
        <w:t xml:space="preserve">responding letters and communications from site confirming the </w:t>
      </w:r>
      <w:r w:rsidRPr="0091334E">
        <w:t>action</w:t>
      </w:r>
      <w:r w:rsidR="00B442CD">
        <w:t>s</w:t>
      </w:r>
      <w:r w:rsidRPr="0091334E">
        <w:t xml:space="preserve"> </w:t>
      </w:r>
      <w:r w:rsidR="004F6650">
        <w:t xml:space="preserve">they have taken. </w:t>
      </w:r>
      <w:r w:rsidR="0017641C">
        <w:t>ONR consider</w:t>
      </w:r>
      <w:r w:rsidR="00DD2F23">
        <w:t>s</w:t>
      </w:r>
      <w:r w:rsidR="0017641C">
        <w:t xml:space="preserve"> that Dounreay have taken </w:t>
      </w:r>
      <w:r w:rsidR="00EC32BF">
        <w:t>reasonable response</w:t>
      </w:r>
      <w:r w:rsidR="003F4F16">
        <w:t>s</w:t>
      </w:r>
      <w:r w:rsidR="00EC32BF">
        <w:t xml:space="preserve"> and once s</w:t>
      </w:r>
      <w:r w:rsidR="00B442CD">
        <w:t xml:space="preserve">ufficient </w:t>
      </w:r>
      <w:r w:rsidR="00E42B34">
        <w:t xml:space="preserve">detail of the implementation of these actions is received </w:t>
      </w:r>
      <w:r w:rsidR="00C555B9">
        <w:t xml:space="preserve">ONR </w:t>
      </w:r>
      <w:r w:rsidR="00DD2F23">
        <w:t xml:space="preserve">considers </w:t>
      </w:r>
      <w:r w:rsidR="00FB380E">
        <w:t>it</w:t>
      </w:r>
      <w:r w:rsidR="00DD2F23">
        <w:t xml:space="preserve"> </w:t>
      </w:r>
      <w:r w:rsidR="00C555B9">
        <w:t xml:space="preserve">will be in a position to close out this enforcement </w:t>
      </w:r>
      <w:r w:rsidR="00DD2F23">
        <w:t>action</w:t>
      </w:r>
      <w:r w:rsidR="00C555B9">
        <w:t xml:space="preserve">. </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4509194"/>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0D689" w14:textId="77777777" w:rsidR="00F36494" w:rsidRDefault="00F36494" w:rsidP="007D199A">
      <w:pPr>
        <w:spacing w:after="0"/>
      </w:pPr>
      <w:r>
        <w:separator/>
      </w:r>
    </w:p>
    <w:p w14:paraId="5A533AA8" w14:textId="77777777" w:rsidR="00F36494" w:rsidRDefault="00F36494"/>
  </w:endnote>
  <w:endnote w:type="continuationSeparator" w:id="0">
    <w:p w14:paraId="421DDCE3" w14:textId="77777777" w:rsidR="00F36494" w:rsidRDefault="00F36494" w:rsidP="007D199A">
      <w:pPr>
        <w:spacing w:after="0"/>
      </w:pPr>
      <w:r>
        <w:continuationSeparator/>
      </w:r>
    </w:p>
    <w:p w14:paraId="0EAFD2D9" w14:textId="77777777" w:rsidR="00F36494" w:rsidRDefault="00F364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4C702" w14:textId="77777777" w:rsidR="00F36494" w:rsidRPr="005E0344" w:rsidRDefault="00F36494" w:rsidP="005E0344">
      <w:pPr>
        <w:spacing w:after="120"/>
        <w:rPr>
          <w:color w:val="000000" w:themeColor="text2"/>
        </w:rPr>
      </w:pPr>
      <w:r w:rsidRPr="005E0344">
        <w:rPr>
          <w:color w:val="000000" w:themeColor="text2"/>
        </w:rPr>
        <w:separator/>
      </w:r>
    </w:p>
  </w:footnote>
  <w:footnote w:type="continuationSeparator" w:id="0">
    <w:p w14:paraId="422B581C" w14:textId="77777777" w:rsidR="00F36494" w:rsidRPr="005E0344" w:rsidRDefault="00F36494" w:rsidP="0090581D">
      <w:pPr>
        <w:spacing w:after="120"/>
        <w:rPr>
          <w:color w:val="000000" w:themeColor="text2"/>
        </w:rPr>
      </w:pPr>
      <w:r w:rsidRPr="005E0344">
        <w:rPr>
          <w:color w:val="000000" w:themeColor="text2"/>
        </w:rPr>
        <w:continuationSeparator/>
      </w:r>
    </w:p>
    <w:p w14:paraId="13E012A0" w14:textId="77777777" w:rsidR="00F36494" w:rsidRDefault="00F36494"/>
  </w:footnote>
  <w:footnote w:type="continuationNotice" w:id="1">
    <w:p w14:paraId="608D92E8" w14:textId="77777777" w:rsidR="00F36494" w:rsidRDefault="00F36494">
      <w:pPr>
        <w:spacing w:after="0"/>
      </w:pPr>
    </w:p>
    <w:p w14:paraId="3249BF33" w14:textId="77777777" w:rsidR="00F36494" w:rsidRDefault="00F364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46851CCA" w:rsidR="00177666" w:rsidRPr="002B07AE" w:rsidRDefault="00E27196"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FA1DB1">
          <w:rPr>
            <w:rStyle w:val="Style4"/>
          </w:rPr>
          <w:t>Magnox Limited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FA1DB1">
          <w:rPr>
            <w:rStyle w:val="Style4"/>
          </w:rPr>
          <w:t>Dounreay</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4F205D">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401B66"/>
    <w:multiLevelType w:val="hybridMultilevel"/>
    <w:tmpl w:val="91A63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6"/>
  </w:num>
  <w:num w:numId="14" w16cid:durableId="1154493219">
    <w:abstractNumId w:val="11"/>
  </w:num>
  <w:num w:numId="15" w16cid:durableId="1043753120">
    <w:abstractNumId w:val="22"/>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1"/>
  </w:num>
  <w:num w:numId="19" w16cid:durableId="1569727627">
    <w:abstractNumId w:val="17"/>
  </w:num>
  <w:num w:numId="20" w16cid:durableId="1735470086">
    <w:abstractNumId w:val="13"/>
  </w:num>
  <w:num w:numId="21" w16cid:durableId="1912344550">
    <w:abstractNumId w:val="19"/>
  </w:num>
  <w:num w:numId="22" w16cid:durableId="1054550158">
    <w:abstractNumId w:val="12"/>
  </w:num>
  <w:num w:numId="23" w16cid:durableId="1946691219">
    <w:abstractNumId w:val="20"/>
  </w:num>
  <w:num w:numId="24" w16cid:durableId="1522209820">
    <w:abstractNumId w:val="23"/>
  </w:num>
  <w:num w:numId="25" w16cid:durableId="825172123">
    <w:abstractNumId w:val="15"/>
  </w:num>
  <w:num w:numId="26" w16cid:durableId="1849905066">
    <w:abstractNumId w:val="14"/>
  </w:num>
  <w:num w:numId="27" w16cid:durableId="66153846">
    <w:abstractNumId w:val="22"/>
  </w:num>
  <w:num w:numId="28" w16cid:durableId="1684287155">
    <w:abstractNumId w:val="18"/>
  </w:num>
  <w:num w:numId="29" w16cid:durableId="1766615351">
    <w:abstractNumId w:val="22"/>
  </w:num>
  <w:num w:numId="30" w16cid:durableId="12991907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05A1E"/>
    <w:rsid w:val="00011177"/>
    <w:rsid w:val="0001320E"/>
    <w:rsid w:val="00014814"/>
    <w:rsid w:val="00016D7A"/>
    <w:rsid w:val="00020983"/>
    <w:rsid w:val="00024522"/>
    <w:rsid w:val="00024B2E"/>
    <w:rsid w:val="00027F4F"/>
    <w:rsid w:val="00030430"/>
    <w:rsid w:val="0003078E"/>
    <w:rsid w:val="000319BC"/>
    <w:rsid w:val="00031B89"/>
    <w:rsid w:val="0003693D"/>
    <w:rsid w:val="0004440F"/>
    <w:rsid w:val="00052C8A"/>
    <w:rsid w:val="000548C8"/>
    <w:rsid w:val="000560CB"/>
    <w:rsid w:val="00075605"/>
    <w:rsid w:val="00075C66"/>
    <w:rsid w:val="000817D4"/>
    <w:rsid w:val="00082879"/>
    <w:rsid w:val="00090B61"/>
    <w:rsid w:val="00091EEA"/>
    <w:rsid w:val="000A105C"/>
    <w:rsid w:val="000A58A7"/>
    <w:rsid w:val="000C2DDC"/>
    <w:rsid w:val="000D2FD4"/>
    <w:rsid w:val="000E4D5E"/>
    <w:rsid w:val="000F1B7B"/>
    <w:rsid w:val="000F2ED4"/>
    <w:rsid w:val="001028E8"/>
    <w:rsid w:val="00122FCC"/>
    <w:rsid w:val="00124C2B"/>
    <w:rsid w:val="00126752"/>
    <w:rsid w:val="00130B30"/>
    <w:rsid w:val="00132227"/>
    <w:rsid w:val="00140E1C"/>
    <w:rsid w:val="00147AE4"/>
    <w:rsid w:val="001571E5"/>
    <w:rsid w:val="00170ABB"/>
    <w:rsid w:val="0017641C"/>
    <w:rsid w:val="00177666"/>
    <w:rsid w:val="001849CA"/>
    <w:rsid w:val="00185410"/>
    <w:rsid w:val="00192352"/>
    <w:rsid w:val="001B3CF0"/>
    <w:rsid w:val="001C4D63"/>
    <w:rsid w:val="001D0DE0"/>
    <w:rsid w:val="001D5AFF"/>
    <w:rsid w:val="001D74B4"/>
    <w:rsid w:val="001E03E1"/>
    <w:rsid w:val="001F059F"/>
    <w:rsid w:val="001F17A5"/>
    <w:rsid w:val="00200811"/>
    <w:rsid w:val="00200CA1"/>
    <w:rsid w:val="00202842"/>
    <w:rsid w:val="0021338D"/>
    <w:rsid w:val="00214D43"/>
    <w:rsid w:val="00223090"/>
    <w:rsid w:val="002238B4"/>
    <w:rsid w:val="0022452C"/>
    <w:rsid w:val="00230CD0"/>
    <w:rsid w:val="002319AB"/>
    <w:rsid w:val="002319AC"/>
    <w:rsid w:val="00234342"/>
    <w:rsid w:val="00235EE3"/>
    <w:rsid w:val="0024040D"/>
    <w:rsid w:val="00251CD7"/>
    <w:rsid w:val="00255FA3"/>
    <w:rsid w:val="00257288"/>
    <w:rsid w:val="00261FB6"/>
    <w:rsid w:val="002629F8"/>
    <w:rsid w:val="00263396"/>
    <w:rsid w:val="0026427C"/>
    <w:rsid w:val="002659FA"/>
    <w:rsid w:val="00267815"/>
    <w:rsid w:val="00275E45"/>
    <w:rsid w:val="00280DDF"/>
    <w:rsid w:val="002917FF"/>
    <w:rsid w:val="00292ADF"/>
    <w:rsid w:val="002A0DEC"/>
    <w:rsid w:val="002A23C6"/>
    <w:rsid w:val="002B07AE"/>
    <w:rsid w:val="002B1C53"/>
    <w:rsid w:val="002C084F"/>
    <w:rsid w:val="002C4D12"/>
    <w:rsid w:val="002E0BE4"/>
    <w:rsid w:val="002E3B58"/>
    <w:rsid w:val="002E3E8A"/>
    <w:rsid w:val="002E6A6A"/>
    <w:rsid w:val="002E7680"/>
    <w:rsid w:val="002F3397"/>
    <w:rsid w:val="00301FA9"/>
    <w:rsid w:val="00302CB6"/>
    <w:rsid w:val="0030380D"/>
    <w:rsid w:val="00312411"/>
    <w:rsid w:val="00323E71"/>
    <w:rsid w:val="00326F77"/>
    <w:rsid w:val="00331AB8"/>
    <w:rsid w:val="003401B0"/>
    <w:rsid w:val="003429B0"/>
    <w:rsid w:val="00346C8E"/>
    <w:rsid w:val="00367BD5"/>
    <w:rsid w:val="00390327"/>
    <w:rsid w:val="00393066"/>
    <w:rsid w:val="00393B78"/>
    <w:rsid w:val="0039768D"/>
    <w:rsid w:val="003A01E9"/>
    <w:rsid w:val="003A7E1C"/>
    <w:rsid w:val="003A7E22"/>
    <w:rsid w:val="003C0306"/>
    <w:rsid w:val="003C114C"/>
    <w:rsid w:val="003C465D"/>
    <w:rsid w:val="003C4909"/>
    <w:rsid w:val="003D495D"/>
    <w:rsid w:val="003E098E"/>
    <w:rsid w:val="003E2FAE"/>
    <w:rsid w:val="003F4F16"/>
    <w:rsid w:val="00407CF7"/>
    <w:rsid w:val="00415ED6"/>
    <w:rsid w:val="00417CAF"/>
    <w:rsid w:val="00420A11"/>
    <w:rsid w:val="00422265"/>
    <w:rsid w:val="004373A7"/>
    <w:rsid w:val="00437D94"/>
    <w:rsid w:val="0044030C"/>
    <w:rsid w:val="004648A4"/>
    <w:rsid w:val="00471380"/>
    <w:rsid w:val="00494F0D"/>
    <w:rsid w:val="00496BFD"/>
    <w:rsid w:val="004A3DF2"/>
    <w:rsid w:val="004C361D"/>
    <w:rsid w:val="004C4891"/>
    <w:rsid w:val="004D16D7"/>
    <w:rsid w:val="004D2C89"/>
    <w:rsid w:val="004E3932"/>
    <w:rsid w:val="004F1E79"/>
    <w:rsid w:val="004F205D"/>
    <w:rsid w:val="004F4938"/>
    <w:rsid w:val="004F5F33"/>
    <w:rsid w:val="004F6650"/>
    <w:rsid w:val="0050103A"/>
    <w:rsid w:val="00511B0F"/>
    <w:rsid w:val="00516E88"/>
    <w:rsid w:val="00532745"/>
    <w:rsid w:val="005508D6"/>
    <w:rsid w:val="0055388E"/>
    <w:rsid w:val="00557764"/>
    <w:rsid w:val="005754AE"/>
    <w:rsid w:val="00577FB5"/>
    <w:rsid w:val="005852D1"/>
    <w:rsid w:val="00586D96"/>
    <w:rsid w:val="00587A22"/>
    <w:rsid w:val="005916C2"/>
    <w:rsid w:val="0059299D"/>
    <w:rsid w:val="00595C8C"/>
    <w:rsid w:val="00597747"/>
    <w:rsid w:val="005A4CDD"/>
    <w:rsid w:val="005B5247"/>
    <w:rsid w:val="005B57E4"/>
    <w:rsid w:val="005B5ABD"/>
    <w:rsid w:val="005B7B04"/>
    <w:rsid w:val="005C140A"/>
    <w:rsid w:val="005C1E52"/>
    <w:rsid w:val="005C6763"/>
    <w:rsid w:val="005D3164"/>
    <w:rsid w:val="005E0344"/>
    <w:rsid w:val="005E440B"/>
    <w:rsid w:val="005F2C85"/>
    <w:rsid w:val="005F79B5"/>
    <w:rsid w:val="00605ADB"/>
    <w:rsid w:val="0061026E"/>
    <w:rsid w:val="00611C9F"/>
    <w:rsid w:val="006241A6"/>
    <w:rsid w:val="006248DE"/>
    <w:rsid w:val="00625A39"/>
    <w:rsid w:val="0062631C"/>
    <w:rsid w:val="00627555"/>
    <w:rsid w:val="006322A0"/>
    <w:rsid w:val="006361FD"/>
    <w:rsid w:val="0064226F"/>
    <w:rsid w:val="00642DDB"/>
    <w:rsid w:val="00653298"/>
    <w:rsid w:val="00663A7C"/>
    <w:rsid w:val="00667DF2"/>
    <w:rsid w:val="00670DF1"/>
    <w:rsid w:val="00671345"/>
    <w:rsid w:val="00672762"/>
    <w:rsid w:val="00672A9B"/>
    <w:rsid w:val="00675884"/>
    <w:rsid w:val="00675AEC"/>
    <w:rsid w:val="00687789"/>
    <w:rsid w:val="00696EE0"/>
    <w:rsid w:val="00697980"/>
    <w:rsid w:val="00697AF8"/>
    <w:rsid w:val="006A19EF"/>
    <w:rsid w:val="006A43D5"/>
    <w:rsid w:val="006A525B"/>
    <w:rsid w:val="006B59E0"/>
    <w:rsid w:val="006C045F"/>
    <w:rsid w:val="006C4196"/>
    <w:rsid w:val="006C63B0"/>
    <w:rsid w:val="006C76A2"/>
    <w:rsid w:val="006C792E"/>
    <w:rsid w:val="006D116C"/>
    <w:rsid w:val="006D53D9"/>
    <w:rsid w:val="006E7C42"/>
    <w:rsid w:val="006F021C"/>
    <w:rsid w:val="006F168A"/>
    <w:rsid w:val="006F5076"/>
    <w:rsid w:val="006F6009"/>
    <w:rsid w:val="0070321D"/>
    <w:rsid w:val="007068BA"/>
    <w:rsid w:val="00716AB1"/>
    <w:rsid w:val="00721D63"/>
    <w:rsid w:val="00732C7B"/>
    <w:rsid w:val="00734D2B"/>
    <w:rsid w:val="00737705"/>
    <w:rsid w:val="007408D4"/>
    <w:rsid w:val="007420AC"/>
    <w:rsid w:val="00742617"/>
    <w:rsid w:val="00745534"/>
    <w:rsid w:val="00745CE7"/>
    <w:rsid w:val="00762C16"/>
    <w:rsid w:val="00783AFA"/>
    <w:rsid w:val="00785427"/>
    <w:rsid w:val="00790540"/>
    <w:rsid w:val="007968CA"/>
    <w:rsid w:val="007A43FF"/>
    <w:rsid w:val="007A7E3A"/>
    <w:rsid w:val="007B2A0E"/>
    <w:rsid w:val="007B3918"/>
    <w:rsid w:val="007C2F0D"/>
    <w:rsid w:val="007C3B22"/>
    <w:rsid w:val="007C3C1D"/>
    <w:rsid w:val="007D199A"/>
    <w:rsid w:val="007D2EBE"/>
    <w:rsid w:val="007D7F16"/>
    <w:rsid w:val="007E1C07"/>
    <w:rsid w:val="007E3344"/>
    <w:rsid w:val="007E7E9D"/>
    <w:rsid w:val="007F24B6"/>
    <w:rsid w:val="00803D94"/>
    <w:rsid w:val="008072C7"/>
    <w:rsid w:val="008168CD"/>
    <w:rsid w:val="008229BA"/>
    <w:rsid w:val="00824151"/>
    <w:rsid w:val="0084061E"/>
    <w:rsid w:val="00845390"/>
    <w:rsid w:val="0084601B"/>
    <w:rsid w:val="008606F0"/>
    <w:rsid w:val="00865489"/>
    <w:rsid w:val="0086553D"/>
    <w:rsid w:val="00867D53"/>
    <w:rsid w:val="00874FEB"/>
    <w:rsid w:val="00881B6F"/>
    <w:rsid w:val="00882AA4"/>
    <w:rsid w:val="00883E22"/>
    <w:rsid w:val="00884E43"/>
    <w:rsid w:val="00887EC6"/>
    <w:rsid w:val="0089084C"/>
    <w:rsid w:val="00893409"/>
    <w:rsid w:val="00893D9F"/>
    <w:rsid w:val="008970E4"/>
    <w:rsid w:val="008A2379"/>
    <w:rsid w:val="008A4329"/>
    <w:rsid w:val="008A578E"/>
    <w:rsid w:val="008A7D94"/>
    <w:rsid w:val="008B0163"/>
    <w:rsid w:val="008B1519"/>
    <w:rsid w:val="008B2309"/>
    <w:rsid w:val="008B7BCC"/>
    <w:rsid w:val="008C50C3"/>
    <w:rsid w:val="008C7094"/>
    <w:rsid w:val="008D2B97"/>
    <w:rsid w:val="008D49A5"/>
    <w:rsid w:val="008D4B44"/>
    <w:rsid w:val="008D6C81"/>
    <w:rsid w:val="008E08EC"/>
    <w:rsid w:val="008E6CF0"/>
    <w:rsid w:val="008F1439"/>
    <w:rsid w:val="008F7051"/>
    <w:rsid w:val="008F7952"/>
    <w:rsid w:val="0090146B"/>
    <w:rsid w:val="009033A9"/>
    <w:rsid w:val="0090581D"/>
    <w:rsid w:val="00913C31"/>
    <w:rsid w:val="0091439C"/>
    <w:rsid w:val="00920572"/>
    <w:rsid w:val="00920BF2"/>
    <w:rsid w:val="0092366C"/>
    <w:rsid w:val="009278B1"/>
    <w:rsid w:val="00931394"/>
    <w:rsid w:val="009349A9"/>
    <w:rsid w:val="00936C52"/>
    <w:rsid w:val="009542D4"/>
    <w:rsid w:val="0095489B"/>
    <w:rsid w:val="00966FB9"/>
    <w:rsid w:val="009671CD"/>
    <w:rsid w:val="00972F49"/>
    <w:rsid w:val="009751A9"/>
    <w:rsid w:val="009758E6"/>
    <w:rsid w:val="00977A84"/>
    <w:rsid w:val="00980F9C"/>
    <w:rsid w:val="00982C4A"/>
    <w:rsid w:val="009851A3"/>
    <w:rsid w:val="0098632B"/>
    <w:rsid w:val="00995C6A"/>
    <w:rsid w:val="00997BFB"/>
    <w:rsid w:val="009A5071"/>
    <w:rsid w:val="009A7348"/>
    <w:rsid w:val="009B462C"/>
    <w:rsid w:val="009C0280"/>
    <w:rsid w:val="009C15F3"/>
    <w:rsid w:val="009C3689"/>
    <w:rsid w:val="009E07C2"/>
    <w:rsid w:val="009E0E52"/>
    <w:rsid w:val="009F727B"/>
    <w:rsid w:val="009F72F9"/>
    <w:rsid w:val="00A00205"/>
    <w:rsid w:val="00A00AF0"/>
    <w:rsid w:val="00A01D9F"/>
    <w:rsid w:val="00A14B5A"/>
    <w:rsid w:val="00A24D56"/>
    <w:rsid w:val="00A3567F"/>
    <w:rsid w:val="00A37698"/>
    <w:rsid w:val="00A41ED3"/>
    <w:rsid w:val="00A63868"/>
    <w:rsid w:val="00A6604D"/>
    <w:rsid w:val="00A81D82"/>
    <w:rsid w:val="00A9118F"/>
    <w:rsid w:val="00A93E33"/>
    <w:rsid w:val="00A94D95"/>
    <w:rsid w:val="00AA74A7"/>
    <w:rsid w:val="00AB6970"/>
    <w:rsid w:val="00AC1939"/>
    <w:rsid w:val="00AC7C05"/>
    <w:rsid w:val="00AD167C"/>
    <w:rsid w:val="00AD17C7"/>
    <w:rsid w:val="00AD4041"/>
    <w:rsid w:val="00AE302B"/>
    <w:rsid w:val="00B02F55"/>
    <w:rsid w:val="00B05CBD"/>
    <w:rsid w:val="00B16BE5"/>
    <w:rsid w:val="00B259DF"/>
    <w:rsid w:val="00B324DF"/>
    <w:rsid w:val="00B407DF"/>
    <w:rsid w:val="00B40A3D"/>
    <w:rsid w:val="00B4332F"/>
    <w:rsid w:val="00B442CD"/>
    <w:rsid w:val="00B44B1F"/>
    <w:rsid w:val="00B64141"/>
    <w:rsid w:val="00B64E72"/>
    <w:rsid w:val="00B77913"/>
    <w:rsid w:val="00B824FB"/>
    <w:rsid w:val="00B82646"/>
    <w:rsid w:val="00B97359"/>
    <w:rsid w:val="00B97A8F"/>
    <w:rsid w:val="00BA4E58"/>
    <w:rsid w:val="00BA5BC4"/>
    <w:rsid w:val="00BA7074"/>
    <w:rsid w:val="00BB7829"/>
    <w:rsid w:val="00BC0BD5"/>
    <w:rsid w:val="00BD1457"/>
    <w:rsid w:val="00BD4195"/>
    <w:rsid w:val="00BE1652"/>
    <w:rsid w:val="00BE2AD9"/>
    <w:rsid w:val="00BF1068"/>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4422B"/>
    <w:rsid w:val="00C46B86"/>
    <w:rsid w:val="00C555B9"/>
    <w:rsid w:val="00C6483C"/>
    <w:rsid w:val="00C64AE9"/>
    <w:rsid w:val="00C662F3"/>
    <w:rsid w:val="00C70CFF"/>
    <w:rsid w:val="00C718FE"/>
    <w:rsid w:val="00C81831"/>
    <w:rsid w:val="00C857B7"/>
    <w:rsid w:val="00C86CEC"/>
    <w:rsid w:val="00C8773D"/>
    <w:rsid w:val="00C87ABB"/>
    <w:rsid w:val="00C90062"/>
    <w:rsid w:val="00C91831"/>
    <w:rsid w:val="00C953DF"/>
    <w:rsid w:val="00CA1277"/>
    <w:rsid w:val="00CD5401"/>
    <w:rsid w:val="00CE2709"/>
    <w:rsid w:val="00CE2D15"/>
    <w:rsid w:val="00CE2D64"/>
    <w:rsid w:val="00CE6198"/>
    <w:rsid w:val="00CF6230"/>
    <w:rsid w:val="00D017FC"/>
    <w:rsid w:val="00D0226A"/>
    <w:rsid w:val="00D04326"/>
    <w:rsid w:val="00D13147"/>
    <w:rsid w:val="00D26606"/>
    <w:rsid w:val="00D319BA"/>
    <w:rsid w:val="00D34835"/>
    <w:rsid w:val="00D4311E"/>
    <w:rsid w:val="00D44407"/>
    <w:rsid w:val="00D463FF"/>
    <w:rsid w:val="00D474C4"/>
    <w:rsid w:val="00D5715A"/>
    <w:rsid w:val="00D62DE8"/>
    <w:rsid w:val="00D71687"/>
    <w:rsid w:val="00D72A68"/>
    <w:rsid w:val="00D74813"/>
    <w:rsid w:val="00D779BA"/>
    <w:rsid w:val="00D83F5D"/>
    <w:rsid w:val="00D87309"/>
    <w:rsid w:val="00D91556"/>
    <w:rsid w:val="00D94FCF"/>
    <w:rsid w:val="00DA30BC"/>
    <w:rsid w:val="00DA69C2"/>
    <w:rsid w:val="00DA6D70"/>
    <w:rsid w:val="00DB6050"/>
    <w:rsid w:val="00DC2C34"/>
    <w:rsid w:val="00DD2F23"/>
    <w:rsid w:val="00DE2C87"/>
    <w:rsid w:val="00DE459A"/>
    <w:rsid w:val="00DF27DA"/>
    <w:rsid w:val="00DF4DBE"/>
    <w:rsid w:val="00E26A83"/>
    <w:rsid w:val="00E27196"/>
    <w:rsid w:val="00E34284"/>
    <w:rsid w:val="00E40820"/>
    <w:rsid w:val="00E41C87"/>
    <w:rsid w:val="00E42B34"/>
    <w:rsid w:val="00E4658F"/>
    <w:rsid w:val="00E54A67"/>
    <w:rsid w:val="00E61C0D"/>
    <w:rsid w:val="00E63EB4"/>
    <w:rsid w:val="00E66160"/>
    <w:rsid w:val="00E71329"/>
    <w:rsid w:val="00E75490"/>
    <w:rsid w:val="00E8363B"/>
    <w:rsid w:val="00E84966"/>
    <w:rsid w:val="00E92383"/>
    <w:rsid w:val="00EA1B3A"/>
    <w:rsid w:val="00EA2109"/>
    <w:rsid w:val="00EA21AB"/>
    <w:rsid w:val="00EA435D"/>
    <w:rsid w:val="00EA6FE5"/>
    <w:rsid w:val="00EC32BF"/>
    <w:rsid w:val="00ED0A75"/>
    <w:rsid w:val="00ED4D4E"/>
    <w:rsid w:val="00EE0C77"/>
    <w:rsid w:val="00EE4E54"/>
    <w:rsid w:val="00EF3FA3"/>
    <w:rsid w:val="00EF4334"/>
    <w:rsid w:val="00EF530E"/>
    <w:rsid w:val="00F36494"/>
    <w:rsid w:val="00F436BB"/>
    <w:rsid w:val="00F4601C"/>
    <w:rsid w:val="00F47145"/>
    <w:rsid w:val="00F545BF"/>
    <w:rsid w:val="00F71B56"/>
    <w:rsid w:val="00F832C8"/>
    <w:rsid w:val="00F873B3"/>
    <w:rsid w:val="00FA0413"/>
    <w:rsid w:val="00FA1DB1"/>
    <w:rsid w:val="00FA2F2F"/>
    <w:rsid w:val="00FA33FE"/>
    <w:rsid w:val="00FA42B9"/>
    <w:rsid w:val="00FA755A"/>
    <w:rsid w:val="00FB2B0F"/>
    <w:rsid w:val="00FB380E"/>
    <w:rsid w:val="00FB4F6B"/>
    <w:rsid w:val="00FB5FE1"/>
    <w:rsid w:val="00FC0E8D"/>
    <w:rsid w:val="00FC46EF"/>
    <w:rsid w:val="00FD31B3"/>
    <w:rsid w:val="00FD4204"/>
    <w:rsid w:val="00FE310C"/>
    <w:rsid w:val="00FE715E"/>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ED0A75"/>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98544684">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onr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E3C7F"/>
    <w:rsid w:val="00183F29"/>
    <w:rsid w:val="002550FD"/>
    <w:rsid w:val="002876CA"/>
    <w:rsid w:val="002E6EDF"/>
    <w:rsid w:val="00333F8E"/>
    <w:rsid w:val="00350199"/>
    <w:rsid w:val="003837C2"/>
    <w:rsid w:val="00611F13"/>
    <w:rsid w:val="00626CD0"/>
    <w:rsid w:val="007154C5"/>
    <w:rsid w:val="00835E07"/>
    <w:rsid w:val="0090663E"/>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1</TotalTime>
  <Pages>9</Pages>
  <Words>1276</Words>
  <Characters>7274</Characters>
  <Application>Microsoft Office Word</Application>
  <DocSecurity>4</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Magnox Limited</Company>
  <LinksUpToDate>false</LinksUpToDate>
  <CharactersWithSpaces>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Dounreay</dc:title>
  <dc:subject>[Subtitle or description]</dc:subject>
  <cp:keywords>[Key words separated by commas]</cp:keywords>
  <dc:description/>
  <cp:revision>2</cp:revision>
  <cp:lastPrinted>2016-11-28T11:35:00Z</cp:lastPrinted>
  <dcterms:created xsi:type="dcterms:W3CDTF">2023-07-06T09:49:00Z</dcterms:created>
  <dcterms:modified xsi:type="dcterms:W3CDTF">2023-07-06T09:49:00Z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