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48"/>
        <w:gridCol w:w="4949"/>
      </w:tblGrid>
      <w:tr w:rsidR="00220466" w:rsidRPr="008B04B0" w14:paraId="4573E01E" w14:textId="77777777" w:rsidTr="500CFEE2">
        <w:trPr>
          <w:trHeight w:val="211"/>
        </w:trPr>
        <w:tc>
          <w:tcPr>
            <w:tcW w:w="9897" w:type="dxa"/>
            <w:gridSpan w:val="2"/>
            <w:vAlign w:val="center"/>
          </w:tcPr>
          <w:p w14:paraId="4573E01D" w14:textId="2825D1DF" w:rsidR="00220466" w:rsidRPr="008B04B0" w:rsidRDefault="0048438C" w:rsidP="0048438C">
            <w:pPr>
              <w:jc w:val="center"/>
              <w:rPr>
                <w:b/>
                <w:sz w:val="28"/>
                <w:szCs w:val="28"/>
              </w:rPr>
            </w:pPr>
            <w:r w:rsidRPr="008B04B0">
              <w:rPr>
                <w:b/>
                <w:sz w:val="28"/>
                <w:szCs w:val="28"/>
              </w:rPr>
              <w:t>GDA Regulatory Observation</w:t>
            </w:r>
          </w:p>
        </w:tc>
      </w:tr>
      <w:tr w:rsidR="00220466" w:rsidRPr="008B04B0" w14:paraId="4573E020" w14:textId="77777777" w:rsidTr="500CFEE2">
        <w:trPr>
          <w:trHeight w:val="202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1F" w14:textId="77777777" w:rsidR="00220466" w:rsidRPr="008B04B0" w:rsidRDefault="00220466" w:rsidP="0048438C">
            <w:pPr>
              <w:spacing w:before="60" w:after="60"/>
              <w:jc w:val="center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REGULATOR TO COMPLETE</w:t>
            </w:r>
          </w:p>
        </w:tc>
      </w:tr>
      <w:tr w:rsidR="00220466" w:rsidRPr="008B04B0" w14:paraId="4573E023" w14:textId="77777777" w:rsidTr="500CFEE2">
        <w:trPr>
          <w:trHeight w:val="202"/>
        </w:trPr>
        <w:tc>
          <w:tcPr>
            <w:tcW w:w="4948" w:type="dxa"/>
          </w:tcPr>
          <w:p w14:paraId="4573E021" w14:textId="77777777" w:rsidR="00220466" w:rsidRPr="008B04B0" w:rsidRDefault="00C34CBC" w:rsidP="0048438C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RO</w:t>
            </w:r>
            <w:r w:rsidR="00220466" w:rsidRPr="008B04B0">
              <w:rPr>
                <w:b/>
                <w:szCs w:val="24"/>
              </w:rPr>
              <w:t xml:space="preserve"> unique no.:</w:t>
            </w:r>
          </w:p>
        </w:tc>
        <w:tc>
          <w:tcPr>
            <w:tcW w:w="4949" w:type="dxa"/>
          </w:tcPr>
          <w:p w14:paraId="4573E022" w14:textId="4FBA4668" w:rsidR="00220466" w:rsidRPr="008B04B0" w:rsidRDefault="00F53301" w:rsidP="0048438C">
            <w:pPr>
              <w:spacing w:before="60" w:after="60"/>
              <w:rPr>
                <w:szCs w:val="24"/>
              </w:rPr>
            </w:pPr>
            <w:r w:rsidRPr="00F53301">
              <w:rPr>
                <w:szCs w:val="24"/>
              </w:rPr>
              <w:t>RO-RRSMR-017</w:t>
            </w:r>
          </w:p>
        </w:tc>
      </w:tr>
      <w:tr w:rsidR="00220466" w:rsidRPr="008B04B0" w14:paraId="4573E026" w14:textId="77777777" w:rsidTr="500CFEE2">
        <w:trPr>
          <w:trHeight w:val="202"/>
        </w:trPr>
        <w:tc>
          <w:tcPr>
            <w:tcW w:w="4948" w:type="dxa"/>
          </w:tcPr>
          <w:p w14:paraId="4573E024" w14:textId="61F5DE6D" w:rsidR="00220466" w:rsidRPr="008B04B0" w:rsidRDefault="00850471" w:rsidP="0048438C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Revision:</w:t>
            </w:r>
          </w:p>
        </w:tc>
        <w:tc>
          <w:tcPr>
            <w:tcW w:w="4949" w:type="dxa"/>
          </w:tcPr>
          <w:p w14:paraId="4573E025" w14:textId="229C24A2" w:rsidR="00220466" w:rsidRPr="008B04B0" w:rsidRDefault="00902B4D" w:rsidP="0048438C">
            <w:pPr>
              <w:spacing w:before="60" w:after="60"/>
              <w:rPr>
                <w:szCs w:val="24"/>
              </w:rPr>
            </w:pPr>
            <w:r w:rsidRPr="008B04B0">
              <w:rPr>
                <w:szCs w:val="24"/>
              </w:rPr>
              <w:t>0</w:t>
            </w:r>
          </w:p>
        </w:tc>
      </w:tr>
      <w:tr w:rsidR="00850471" w:rsidRPr="008B04B0" w14:paraId="3FF001D1" w14:textId="77777777" w:rsidTr="500CFEE2">
        <w:trPr>
          <w:trHeight w:val="202"/>
        </w:trPr>
        <w:tc>
          <w:tcPr>
            <w:tcW w:w="4948" w:type="dxa"/>
          </w:tcPr>
          <w:p w14:paraId="20FBBDA3" w14:textId="34CA6CCC" w:rsidR="00850471" w:rsidRPr="00F53301" w:rsidRDefault="00850471" w:rsidP="0048438C">
            <w:pPr>
              <w:spacing w:before="60" w:after="60"/>
              <w:rPr>
                <w:b/>
                <w:szCs w:val="24"/>
              </w:rPr>
            </w:pPr>
            <w:r w:rsidRPr="00F53301">
              <w:rPr>
                <w:b/>
                <w:szCs w:val="24"/>
              </w:rPr>
              <w:t>Date sent:</w:t>
            </w:r>
          </w:p>
        </w:tc>
        <w:tc>
          <w:tcPr>
            <w:tcW w:w="4949" w:type="dxa"/>
          </w:tcPr>
          <w:p w14:paraId="74A6D96C" w14:textId="4783835A" w:rsidR="00850471" w:rsidRPr="00F53301" w:rsidRDefault="00F53301" w:rsidP="0048438C">
            <w:pPr>
              <w:spacing w:before="60" w:after="60"/>
              <w:rPr>
                <w:szCs w:val="24"/>
              </w:rPr>
            </w:pPr>
            <w:r w:rsidRPr="00F53301">
              <w:rPr>
                <w:szCs w:val="24"/>
              </w:rPr>
              <w:t>17/03/2026</w:t>
            </w:r>
          </w:p>
        </w:tc>
      </w:tr>
      <w:tr w:rsidR="00220466" w:rsidRPr="008B04B0" w14:paraId="4573E029" w14:textId="77777777" w:rsidTr="500CFEE2">
        <w:trPr>
          <w:trHeight w:val="211"/>
        </w:trPr>
        <w:tc>
          <w:tcPr>
            <w:tcW w:w="4948" w:type="dxa"/>
          </w:tcPr>
          <w:p w14:paraId="4573E027" w14:textId="77777777" w:rsidR="00220466" w:rsidRPr="008B04B0" w:rsidRDefault="00220466" w:rsidP="0048438C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Acknowledgement required by:</w:t>
            </w:r>
          </w:p>
        </w:tc>
        <w:tc>
          <w:tcPr>
            <w:tcW w:w="4949" w:type="dxa"/>
          </w:tcPr>
          <w:p w14:paraId="4573E028" w14:textId="4E1EF19A" w:rsidR="00220466" w:rsidRPr="008B04B0" w:rsidRDefault="00F53301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437AFC">
              <w:rPr>
                <w:szCs w:val="24"/>
              </w:rPr>
              <w:t>8</w:t>
            </w:r>
            <w:r>
              <w:rPr>
                <w:szCs w:val="24"/>
              </w:rPr>
              <w:t>/04/2026</w:t>
            </w:r>
          </w:p>
        </w:tc>
      </w:tr>
      <w:tr w:rsidR="00220466" w:rsidRPr="008B04B0" w14:paraId="4573E02C" w14:textId="77777777" w:rsidTr="500CFEE2">
        <w:trPr>
          <w:trHeight w:val="202"/>
        </w:trPr>
        <w:tc>
          <w:tcPr>
            <w:tcW w:w="4948" w:type="dxa"/>
          </w:tcPr>
          <w:p w14:paraId="4573E02A" w14:textId="2C90C52D" w:rsidR="00220466" w:rsidRPr="008B04B0" w:rsidRDefault="00C34CBC" w:rsidP="0048438C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 xml:space="preserve">Resolution Plan </w:t>
            </w:r>
            <w:r w:rsidR="0000781D" w:rsidRPr="008B04B0">
              <w:rPr>
                <w:b/>
                <w:szCs w:val="24"/>
              </w:rPr>
              <w:t xml:space="preserve">Agreement </w:t>
            </w:r>
            <w:r w:rsidRPr="008B04B0">
              <w:rPr>
                <w:b/>
                <w:szCs w:val="24"/>
              </w:rPr>
              <w:t>Required by</w:t>
            </w:r>
            <w:r w:rsidR="00220466" w:rsidRPr="008B04B0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2B" w14:textId="4A9B374F" w:rsidR="0000781D" w:rsidRPr="008B04B0" w:rsidRDefault="00F53301" w:rsidP="0048438C">
            <w:pPr>
              <w:spacing w:before="60" w:after="60"/>
              <w:rPr>
                <w:szCs w:val="24"/>
                <w:highlight w:val="yellow"/>
              </w:rPr>
            </w:pPr>
            <w:r w:rsidRPr="00F53301">
              <w:rPr>
                <w:szCs w:val="24"/>
              </w:rPr>
              <w:t>0</w:t>
            </w:r>
            <w:r w:rsidR="00437AFC">
              <w:rPr>
                <w:szCs w:val="24"/>
              </w:rPr>
              <w:t>7</w:t>
            </w:r>
            <w:r w:rsidRPr="00F53301">
              <w:rPr>
                <w:szCs w:val="24"/>
              </w:rPr>
              <w:t>/05/2026</w:t>
            </w:r>
          </w:p>
        </w:tc>
      </w:tr>
      <w:tr w:rsidR="00220466" w:rsidRPr="008B04B0" w14:paraId="4573E032" w14:textId="77777777" w:rsidTr="500CFEE2">
        <w:trPr>
          <w:trHeight w:val="168"/>
        </w:trPr>
        <w:tc>
          <w:tcPr>
            <w:tcW w:w="4948" w:type="dxa"/>
          </w:tcPr>
          <w:p w14:paraId="4573E030" w14:textId="641F0447" w:rsidR="00220466" w:rsidRPr="008B04B0" w:rsidRDefault="00867341" w:rsidP="0048438C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Record Reference</w:t>
            </w:r>
            <w:r w:rsidR="00494EE4" w:rsidRPr="008B04B0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31" w14:textId="7063186B" w:rsidR="00220466" w:rsidRPr="008B04B0" w:rsidRDefault="00F66015" w:rsidP="00F66015">
            <w:pPr>
              <w:spacing w:before="60" w:after="60"/>
              <w:rPr>
                <w:szCs w:val="24"/>
              </w:rPr>
            </w:pPr>
            <w:r w:rsidRPr="00F66015">
              <w:rPr>
                <w:szCs w:val="24"/>
              </w:rPr>
              <w:t>ONRW-2126615823-12165</w:t>
            </w:r>
          </w:p>
        </w:tc>
      </w:tr>
      <w:tr w:rsidR="0040443F" w:rsidRPr="008B04B0" w14:paraId="4573E035" w14:textId="77777777" w:rsidTr="500CFEE2">
        <w:trPr>
          <w:trHeight w:val="202"/>
        </w:trPr>
        <w:tc>
          <w:tcPr>
            <w:tcW w:w="4948" w:type="dxa"/>
          </w:tcPr>
          <w:p w14:paraId="4573E033" w14:textId="26F0FB88" w:rsidR="0040443F" w:rsidRPr="008B04B0" w:rsidRDefault="0040443F" w:rsidP="0040443F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Related RQ / RO No. and CM9 Ref:</w:t>
            </w:r>
            <w:r w:rsidRPr="008B04B0">
              <w:rPr>
                <w:szCs w:val="24"/>
              </w:rPr>
              <w:t xml:space="preserve"> (if any)</w:t>
            </w:r>
            <w:r w:rsidRPr="008B04B0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34" w14:textId="2CB3D4E2" w:rsidR="0040443F" w:rsidRPr="008B04B0" w:rsidRDefault="00E85AA1" w:rsidP="0040443F">
            <w:pPr>
              <w:spacing w:before="60" w:after="60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RQ-02429 </w:t>
            </w:r>
            <w:r w:rsidR="00891D6A" w:rsidRPr="00E85AA1">
              <w:rPr>
                <w:szCs w:val="24"/>
              </w:rPr>
              <w:t>Substantiation</w:t>
            </w:r>
            <w:r w:rsidR="00891D6A" w:rsidRPr="00891D6A">
              <w:rPr>
                <w:szCs w:val="24"/>
              </w:rPr>
              <w:t xml:space="preserve"> of the use of BAT in the Rolls-Royce SMR design</w:t>
            </w:r>
          </w:p>
        </w:tc>
      </w:tr>
      <w:tr w:rsidR="00850471" w:rsidRPr="008B04B0" w14:paraId="4573E03E" w14:textId="77777777" w:rsidTr="500CFEE2">
        <w:trPr>
          <w:trHeight w:val="202"/>
        </w:trPr>
        <w:tc>
          <w:tcPr>
            <w:tcW w:w="4948" w:type="dxa"/>
          </w:tcPr>
          <w:p w14:paraId="4573E03C" w14:textId="77777777" w:rsidR="00850471" w:rsidRPr="008B04B0" w:rsidRDefault="00850471" w:rsidP="0048438C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Observation title:</w:t>
            </w:r>
          </w:p>
        </w:tc>
        <w:tc>
          <w:tcPr>
            <w:tcW w:w="4949" w:type="dxa"/>
          </w:tcPr>
          <w:p w14:paraId="4573E03D" w14:textId="3C5B2338" w:rsidR="0040443F" w:rsidRPr="008B04B0" w:rsidRDefault="2EE3763D" w:rsidP="0048438C">
            <w:pPr>
              <w:spacing w:before="60" w:after="60"/>
            </w:pPr>
            <w:r>
              <w:t xml:space="preserve">Demonstration of </w:t>
            </w:r>
            <w:r w:rsidR="449777EC">
              <w:t>Best Available Techniques (BAT) for the Rolls-Royce SMR design</w:t>
            </w:r>
          </w:p>
        </w:tc>
      </w:tr>
      <w:tr w:rsidR="00CC67B6" w:rsidRPr="008B04B0" w14:paraId="4573E043" w14:textId="77777777" w:rsidTr="500CFEE2">
        <w:trPr>
          <w:trHeight w:val="202"/>
        </w:trPr>
        <w:tc>
          <w:tcPr>
            <w:tcW w:w="4948" w:type="dxa"/>
          </w:tcPr>
          <w:p w14:paraId="71E06B30" w14:textId="76A43E91" w:rsidR="00CC67B6" w:rsidRPr="008B04B0" w:rsidRDefault="00CC67B6" w:rsidP="0BE4C86B">
            <w:pPr>
              <w:spacing w:before="60" w:after="60" w:line="259" w:lineRule="auto"/>
            </w:pPr>
            <w:r w:rsidRPr="008B04B0">
              <w:rPr>
                <w:b/>
                <w:bCs/>
              </w:rPr>
              <w:t>Lead technical topic:</w:t>
            </w:r>
          </w:p>
          <w:p w14:paraId="08C31C23" w14:textId="51DAEB8C" w:rsidR="0087645C" w:rsidRPr="008B04B0" w:rsidRDefault="0087645C" w:rsidP="0087645C">
            <w:pPr>
              <w:spacing w:before="60" w:after="60"/>
              <w:rPr>
                <w:szCs w:val="24"/>
              </w:rPr>
            </w:pPr>
            <w:r w:rsidRPr="008B04B0">
              <w:rPr>
                <w:szCs w:val="24"/>
              </w:rPr>
              <w:t>Environment</w:t>
            </w:r>
          </w:p>
          <w:p w14:paraId="4573E040" w14:textId="2B17D29F" w:rsidR="00CC67B6" w:rsidRPr="008B04B0" w:rsidRDefault="00CC67B6" w:rsidP="0087645C">
            <w:pPr>
              <w:pStyle w:val="ListParagraph"/>
              <w:spacing w:before="60" w:after="60"/>
              <w:ind w:left="0"/>
              <w:rPr>
                <w:szCs w:val="24"/>
              </w:rPr>
            </w:pPr>
          </w:p>
        </w:tc>
        <w:tc>
          <w:tcPr>
            <w:tcW w:w="4949" w:type="dxa"/>
          </w:tcPr>
          <w:p w14:paraId="411BB36A" w14:textId="32D73001" w:rsidR="003A6935" w:rsidRPr="008B04B0" w:rsidRDefault="00CC67B6" w:rsidP="003A6935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Related technical topic(s):</w:t>
            </w:r>
          </w:p>
          <w:p w14:paraId="5F9CE7DB" w14:textId="1FAEB6D5" w:rsidR="00CC67B6" w:rsidRPr="008B04B0" w:rsidRDefault="00413057" w:rsidP="003A6935">
            <w:pPr>
              <w:pStyle w:val="ListParagraph"/>
              <w:spacing w:before="60" w:after="60"/>
              <w:ind w:left="0"/>
            </w:pPr>
            <w:r w:rsidRPr="008B04B0">
              <w:t>Nuclear Liabilities Regulation</w:t>
            </w:r>
            <w:r w:rsidRPr="008B04B0">
              <w:rPr>
                <w:lang w:eastAsia="en-GB"/>
              </w:rPr>
              <w:t xml:space="preserve"> </w:t>
            </w:r>
          </w:p>
          <w:p w14:paraId="3B9B0E01" w14:textId="5045F061" w:rsidR="00CC67B6" w:rsidRPr="008B04B0" w:rsidRDefault="0C026E79" w:rsidP="5539F251">
            <w:pPr>
              <w:pStyle w:val="ListParagraph"/>
              <w:spacing w:before="60" w:after="60"/>
              <w:ind w:left="0"/>
              <w:rPr>
                <w:lang w:eastAsia="en-GB"/>
              </w:rPr>
            </w:pPr>
            <w:r w:rsidRPr="008B04B0">
              <w:rPr>
                <w:lang w:eastAsia="en-GB"/>
              </w:rPr>
              <w:t>Chemistry</w:t>
            </w:r>
          </w:p>
          <w:p w14:paraId="6C4C1B41" w14:textId="5780C462" w:rsidR="00CC67B6" w:rsidRPr="008B04B0" w:rsidRDefault="0C026E79" w:rsidP="5539F251">
            <w:pPr>
              <w:pStyle w:val="ListParagraph"/>
              <w:spacing w:before="60" w:after="60"/>
              <w:ind w:left="0"/>
              <w:rPr>
                <w:lang w:eastAsia="en-GB"/>
              </w:rPr>
            </w:pPr>
            <w:r w:rsidRPr="008B04B0">
              <w:rPr>
                <w:lang w:eastAsia="en-GB"/>
              </w:rPr>
              <w:t>Fuel and Core</w:t>
            </w:r>
          </w:p>
          <w:p w14:paraId="4573E042" w14:textId="41C0DE5E" w:rsidR="00CC67B6" w:rsidRPr="008B04B0" w:rsidRDefault="0C026E79" w:rsidP="5539F251">
            <w:pPr>
              <w:pStyle w:val="ListParagraph"/>
              <w:spacing w:before="60" w:after="60"/>
              <w:ind w:left="0"/>
              <w:rPr>
                <w:lang w:eastAsia="en-GB"/>
              </w:rPr>
            </w:pPr>
            <w:r w:rsidRPr="008B04B0">
              <w:rPr>
                <w:lang w:eastAsia="en-GB"/>
              </w:rPr>
              <w:t>Radiation Protection</w:t>
            </w:r>
            <w:r w:rsidR="00413057" w:rsidRPr="008B04B0">
              <w:rPr>
                <w:lang w:eastAsia="en-GB"/>
              </w:rPr>
              <w:fldChar w:fldCharType="begin"/>
            </w:r>
            <w:r w:rsidR="00413057" w:rsidRPr="008B04B0">
              <w:rPr>
                <w:lang w:eastAsia="en-GB"/>
              </w:rPr>
              <w:instrText xml:space="preserve"> MERGEFIELD F10 </w:instrText>
            </w:r>
            <w:r w:rsidR="00413057" w:rsidRPr="008B04B0">
              <w:rPr>
                <w:lang w:eastAsia="en-GB"/>
              </w:rPr>
              <w:fldChar w:fldCharType="end"/>
            </w:r>
          </w:p>
        </w:tc>
      </w:tr>
      <w:tr w:rsidR="00850471" w:rsidRPr="008B04B0" w14:paraId="4573E045" w14:textId="77777777" w:rsidTr="500CFEE2">
        <w:trPr>
          <w:trHeight w:val="242"/>
        </w:trPr>
        <w:tc>
          <w:tcPr>
            <w:tcW w:w="9897" w:type="dxa"/>
            <w:gridSpan w:val="2"/>
            <w:shd w:val="clear" w:color="auto" w:fill="CCCCCC"/>
          </w:tcPr>
          <w:p w14:paraId="4573E044" w14:textId="7ECC632F" w:rsidR="00850471" w:rsidRPr="008B04B0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8B04B0">
              <w:rPr>
                <w:b/>
                <w:iCs/>
                <w:szCs w:val="24"/>
              </w:rPr>
              <w:t>REGULATORY OBSERVATION:</w:t>
            </w:r>
          </w:p>
        </w:tc>
      </w:tr>
      <w:tr w:rsidR="00850471" w:rsidRPr="008B04B0" w14:paraId="4573E049" w14:textId="77777777" w:rsidTr="500CFEE2">
        <w:tc>
          <w:tcPr>
            <w:tcW w:w="9897" w:type="dxa"/>
            <w:gridSpan w:val="2"/>
          </w:tcPr>
          <w:p w14:paraId="4F3F6A8D" w14:textId="162229E0" w:rsidR="00850471" w:rsidRDefault="00CC67B6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8B04B0">
              <w:rPr>
                <w:b/>
                <w:szCs w:val="24"/>
                <w:u w:val="single"/>
              </w:rPr>
              <w:t>Background</w:t>
            </w:r>
          </w:p>
          <w:p w14:paraId="63446308" w14:textId="1327C7A4" w:rsidR="005E1E20" w:rsidRPr="00495D2E" w:rsidRDefault="00CC58A1" w:rsidP="00CC58A1">
            <w:pPr>
              <w:spacing w:before="60" w:after="60" w:line="259" w:lineRule="auto"/>
            </w:pPr>
            <w:r w:rsidRPr="00495D2E">
              <w:t xml:space="preserve">Rolls-Royce SMR Limited, the Requesting Party (RP), started Step 3 of </w:t>
            </w:r>
            <w:r w:rsidR="001E0299" w:rsidRPr="00495D2E">
              <w:t>its</w:t>
            </w:r>
            <w:r w:rsidRPr="00495D2E">
              <w:t xml:space="preserve"> GDA in August 2024. </w:t>
            </w:r>
            <w:r w:rsidR="00E50795" w:rsidRPr="00495D2E">
              <w:t>The overall purpose of GDA is to help enable future deployments of a new reactor design by identifying and addressing potential regulatory concerns at the earliest opportunity, during design.</w:t>
            </w:r>
            <w:r w:rsidR="00912426" w:rsidRPr="00495D2E">
              <w:t xml:space="preserve"> </w:t>
            </w:r>
            <w:r w:rsidR="00E50795" w:rsidRPr="00495D2E">
              <w:t>This helps avoid regulatory concerns being identified later, especially during construction, which can have a significant impact on pro</w:t>
            </w:r>
            <w:r w:rsidR="005E1E20" w:rsidRPr="00495D2E">
              <w:t>j</w:t>
            </w:r>
            <w:r w:rsidR="00E50795" w:rsidRPr="00495D2E">
              <w:t xml:space="preserve">ect costs and timescales.  </w:t>
            </w:r>
          </w:p>
          <w:p w14:paraId="5DD393D7" w14:textId="77777777" w:rsidR="00406489" w:rsidRPr="00495D2E" w:rsidRDefault="00406489" w:rsidP="00CC58A1">
            <w:pPr>
              <w:spacing w:before="60" w:after="60" w:line="259" w:lineRule="auto"/>
            </w:pPr>
          </w:p>
          <w:p w14:paraId="747A2786" w14:textId="3B8BE2CB" w:rsidR="00CC58A1" w:rsidRPr="00495D2E" w:rsidRDefault="004E4A6E" w:rsidP="00CC58A1">
            <w:pPr>
              <w:spacing w:before="60" w:after="60" w:line="259" w:lineRule="auto"/>
            </w:pPr>
            <w:r w:rsidRPr="00495D2E">
              <w:t xml:space="preserve">The intent of a </w:t>
            </w:r>
            <w:r w:rsidR="00F523EF" w:rsidRPr="00495D2E">
              <w:t>S</w:t>
            </w:r>
            <w:r w:rsidRPr="00495D2E">
              <w:t xml:space="preserve">tep 3 assessment as set out in </w:t>
            </w:r>
            <w:r w:rsidR="005E1E20" w:rsidRPr="00495D2E">
              <w:t xml:space="preserve">the </w:t>
            </w:r>
            <w:r w:rsidR="00CB59C0" w:rsidRPr="00495D2E">
              <w:t xml:space="preserve">GDA </w:t>
            </w:r>
            <w:r w:rsidR="00CC58A1" w:rsidRPr="00495D2E">
              <w:t>guidance [</w:t>
            </w:r>
            <w:r w:rsidR="00CC58A1" w:rsidRPr="00495D2E">
              <w:rPr>
                <w:b/>
                <w:bCs/>
              </w:rPr>
              <w:t>1</w:t>
            </w:r>
            <w:r w:rsidR="00CC58A1" w:rsidRPr="00495D2E">
              <w:t xml:space="preserve">] is to </w:t>
            </w:r>
            <w:r w:rsidRPr="00495D2E">
              <w:t>carry out</w:t>
            </w:r>
            <w:r w:rsidR="00CC58A1" w:rsidRPr="00495D2E">
              <w:t xml:space="preserve"> a detailed assessment of the design and supporting environment case against UK regulations and Environment Agency guidance</w:t>
            </w:r>
            <w:r w:rsidR="00CB5171" w:rsidRPr="00495D2E">
              <w:t>.</w:t>
            </w:r>
            <w:r w:rsidR="00CC58A1" w:rsidRPr="00495D2E">
              <w:t xml:space="preserve"> </w:t>
            </w:r>
            <w:r w:rsidR="00CB5171" w:rsidRPr="00495D2E">
              <w:t xml:space="preserve">This is to enable the </w:t>
            </w:r>
            <w:r w:rsidR="005E1E20" w:rsidRPr="00495D2E">
              <w:t>E</w:t>
            </w:r>
            <w:r w:rsidR="00CB5171" w:rsidRPr="00495D2E">
              <w:t xml:space="preserve">nvironment </w:t>
            </w:r>
            <w:r w:rsidR="005E1E20" w:rsidRPr="00495D2E">
              <w:t>A</w:t>
            </w:r>
            <w:r w:rsidR="00CB5171" w:rsidRPr="00495D2E">
              <w:t xml:space="preserve">gencies </w:t>
            </w:r>
            <w:r w:rsidR="00CC58A1" w:rsidRPr="00495D2E">
              <w:t xml:space="preserve">to </w:t>
            </w:r>
            <w:r w:rsidR="00CB5171" w:rsidRPr="00495D2E">
              <w:t xml:space="preserve">decide </w:t>
            </w:r>
            <w:r w:rsidR="00CC58A1" w:rsidRPr="00495D2E">
              <w:t xml:space="preserve">on the acceptability of the design. </w:t>
            </w:r>
            <w:r w:rsidR="00CB59C0" w:rsidRPr="00495D2E">
              <w:t>T</w:t>
            </w:r>
            <w:r w:rsidR="00CC58A1" w:rsidRPr="00495D2E">
              <w:t xml:space="preserve">he RP is expected to produce and submit a comprehensive environment case during GDA, to substantiate that </w:t>
            </w:r>
            <w:r w:rsidR="001E0299" w:rsidRPr="00495D2E">
              <w:t>its</w:t>
            </w:r>
            <w:r w:rsidR="00CC58A1" w:rsidRPr="00495D2E">
              <w:t xml:space="preserve"> nuclear power plant design meets our regulatory requirements and </w:t>
            </w:r>
            <w:r w:rsidR="00CC58A1" w:rsidRPr="00495D2E" w:rsidDel="00121903">
              <w:t>expectations</w:t>
            </w:r>
            <w:r w:rsidR="00CC58A1" w:rsidRPr="00495D2E">
              <w:t xml:space="preserve"> and uses Best Available Techniques (BAT) to prevent or minimise harm to people and the environment. </w:t>
            </w:r>
          </w:p>
          <w:p w14:paraId="0D4B31A6" w14:textId="77777777" w:rsidR="00CC58A1" w:rsidRPr="00495D2E" w:rsidRDefault="00CC58A1" w:rsidP="00CC58A1">
            <w:pPr>
              <w:spacing w:before="60" w:after="60" w:line="259" w:lineRule="auto"/>
            </w:pPr>
          </w:p>
          <w:p w14:paraId="13307713" w14:textId="494EF3C1" w:rsidR="00402422" w:rsidRPr="00495D2E" w:rsidRDefault="00CB5171" w:rsidP="00D57645">
            <w:pPr>
              <w:spacing w:before="60" w:after="60" w:line="259" w:lineRule="auto"/>
              <w:rPr>
                <w:szCs w:val="24"/>
              </w:rPr>
            </w:pPr>
            <w:r w:rsidRPr="00495D2E">
              <w:rPr>
                <w:rStyle w:val="normaltextrun"/>
                <w:color w:val="000000"/>
                <w:shd w:val="clear" w:color="auto" w:fill="FFFFFF"/>
              </w:rPr>
              <w:lastRenderedPageBreak/>
              <w:t xml:space="preserve">The </w:t>
            </w:r>
            <w:r w:rsidR="00CC58A1" w:rsidRPr="00495D2E">
              <w:rPr>
                <w:rStyle w:val="normaltextrun"/>
                <w:color w:val="000000"/>
                <w:shd w:val="clear" w:color="auto" w:fill="FFFFFF"/>
              </w:rPr>
              <w:t>assessment scope</w:t>
            </w:r>
            <w:r w:rsidR="00CC58A1" w:rsidRPr="00495D2E">
              <w:rPr>
                <w:rStyle w:val="normaltextrun"/>
                <w:color w:val="000000" w:themeColor="text1"/>
              </w:rPr>
              <w:t xml:space="preserve"> for the demonstration of BAT</w:t>
            </w:r>
            <w:r w:rsidR="00CC58A1" w:rsidRPr="00495D2E">
              <w:rPr>
                <w:rStyle w:val="normaltextrun"/>
                <w:color w:val="000000"/>
                <w:shd w:val="clear" w:color="auto" w:fill="FFFFFF"/>
              </w:rPr>
              <w:t xml:space="preserve"> has been informed by the requirements specified in </w:t>
            </w:r>
            <w:r w:rsidR="00AC7C5C" w:rsidRPr="00495D2E">
              <w:rPr>
                <w:rStyle w:val="normaltextrun"/>
                <w:color w:val="000000"/>
                <w:shd w:val="clear" w:color="auto" w:fill="FFFFFF"/>
              </w:rPr>
              <w:t xml:space="preserve">our </w:t>
            </w:r>
            <w:r w:rsidR="00CC58A1" w:rsidRPr="00495D2E">
              <w:rPr>
                <w:rStyle w:val="normaltextrun"/>
                <w:color w:val="000000"/>
                <w:shd w:val="clear" w:color="auto" w:fill="FFFFFF"/>
              </w:rPr>
              <w:t>GDA guidance [</w:t>
            </w:r>
            <w:r w:rsidR="00CC58A1" w:rsidRPr="00495D2E">
              <w:rPr>
                <w:rStyle w:val="normaltextrun"/>
                <w:b/>
                <w:bCs/>
                <w:color w:val="000000"/>
                <w:shd w:val="clear" w:color="auto" w:fill="FFFFFF"/>
              </w:rPr>
              <w:t>1</w:t>
            </w:r>
            <w:r w:rsidR="00CC58A1" w:rsidRPr="00495D2E">
              <w:rPr>
                <w:rStyle w:val="normaltextrun"/>
                <w:color w:val="000000"/>
                <w:shd w:val="clear" w:color="auto" w:fill="FFFFFF"/>
              </w:rPr>
              <w:t>]</w:t>
            </w:r>
            <w:r w:rsidR="00CC58A1" w:rsidRPr="00495D2E">
              <w:rPr>
                <w:rStyle w:val="normaltextrun"/>
                <w:color w:val="000000" w:themeColor="text1"/>
              </w:rPr>
              <w:t xml:space="preserve"> and </w:t>
            </w:r>
            <w:r w:rsidRPr="00495D2E">
              <w:rPr>
                <w:rStyle w:val="normaltextrun"/>
                <w:color w:val="000000" w:themeColor="text1"/>
              </w:rPr>
              <w:t xml:space="preserve">the GDA scope document </w:t>
            </w:r>
            <w:r w:rsidR="00020439" w:rsidRPr="00495D2E">
              <w:rPr>
                <w:rStyle w:val="normaltextrun"/>
                <w:color w:val="000000" w:themeColor="text1"/>
              </w:rPr>
              <w:t>[</w:t>
            </w:r>
            <w:r w:rsidR="00020439" w:rsidRPr="00495D2E">
              <w:rPr>
                <w:rStyle w:val="normaltextrun"/>
                <w:b/>
                <w:bCs/>
                <w:color w:val="000000" w:themeColor="text1"/>
              </w:rPr>
              <w:t>2</w:t>
            </w:r>
            <w:r w:rsidR="00020439" w:rsidRPr="00495D2E">
              <w:rPr>
                <w:rStyle w:val="normaltextrun"/>
                <w:color w:val="000000" w:themeColor="text1"/>
              </w:rPr>
              <w:t xml:space="preserve">] </w:t>
            </w:r>
            <w:r w:rsidRPr="00495D2E">
              <w:rPr>
                <w:rStyle w:val="normaltextrun"/>
                <w:color w:val="000000" w:themeColor="text1"/>
              </w:rPr>
              <w:t xml:space="preserve">provided by </w:t>
            </w:r>
            <w:r w:rsidR="00437ED7" w:rsidRPr="00495D2E">
              <w:rPr>
                <w:rStyle w:val="normaltextrun"/>
                <w:color w:val="000000" w:themeColor="text1"/>
              </w:rPr>
              <w:t>Rolls-Royce SMR Ltd</w:t>
            </w:r>
            <w:r w:rsidRPr="00495D2E">
              <w:rPr>
                <w:rStyle w:val="normaltextrun"/>
                <w:color w:val="000000" w:themeColor="text1"/>
              </w:rPr>
              <w:t xml:space="preserve">. It </w:t>
            </w:r>
            <w:r w:rsidR="00CC58A1" w:rsidRPr="00495D2E">
              <w:rPr>
                <w:rStyle w:val="normaltextrun"/>
                <w:color w:val="000000" w:themeColor="text1"/>
              </w:rPr>
              <w:t>is</w:t>
            </w:r>
            <w:r w:rsidR="00CC58A1" w:rsidRPr="00495D2E">
              <w:t xml:space="preserve"> defined in </w:t>
            </w:r>
            <w:r w:rsidRPr="00495D2E">
              <w:t>the Environment Agencies’</w:t>
            </w:r>
            <w:r w:rsidR="00CC58A1" w:rsidRPr="00495D2E">
              <w:t xml:space="preserve"> Step 3 Assessment Plan [</w:t>
            </w:r>
            <w:r w:rsidR="00020439" w:rsidRPr="00495D2E">
              <w:rPr>
                <w:b/>
                <w:bCs/>
              </w:rPr>
              <w:t>3</w:t>
            </w:r>
            <w:r w:rsidR="00CC58A1" w:rsidRPr="00495D2E">
              <w:t xml:space="preserve">]. The scope of </w:t>
            </w:r>
            <w:r w:rsidRPr="00495D2E">
              <w:t xml:space="preserve">the </w:t>
            </w:r>
            <w:r w:rsidR="00CC58A1" w:rsidRPr="00495D2E">
              <w:t xml:space="preserve">assessment includes the demonstration of BAT for the techniques to be used, as well as how the techniques have or will be implemented in the design to ensure </w:t>
            </w:r>
            <w:r w:rsidRPr="00495D2E">
              <w:t xml:space="preserve">that </w:t>
            </w:r>
            <w:r w:rsidR="00CC58A1" w:rsidRPr="00495D2E">
              <w:t>their application is optimised. In</w:t>
            </w:r>
            <w:r w:rsidRPr="00495D2E">
              <w:t xml:space="preserve"> carrying out the </w:t>
            </w:r>
            <w:r w:rsidR="00CC58A1" w:rsidRPr="00495D2E">
              <w:t xml:space="preserve">assessment, we </w:t>
            </w:r>
            <w:r w:rsidRPr="00495D2E">
              <w:t xml:space="preserve">note that the design is </w:t>
            </w:r>
            <w:r w:rsidR="00790255" w:rsidRPr="00495D2E">
              <w:t>based on PWR technology</w:t>
            </w:r>
            <w:r w:rsidRPr="00495D2E">
              <w:t xml:space="preserve"> and so</w:t>
            </w:r>
            <w:r w:rsidR="00A2150B" w:rsidRPr="00495D2E">
              <w:t xml:space="preserve"> we will focus on </w:t>
            </w:r>
            <w:r w:rsidR="00CC58A1" w:rsidRPr="00495D2E">
              <w:t>environmentally significant or ‘novel’ aspects of the design</w:t>
            </w:r>
            <w:r w:rsidR="00CB59C0" w:rsidRPr="00495D2E">
              <w:t>.</w:t>
            </w:r>
            <w:r w:rsidR="00DF1F29" w:rsidRPr="00495D2E">
              <w:t xml:space="preserve"> </w:t>
            </w:r>
            <w:r w:rsidR="005956A5" w:rsidRPr="00495D2E">
              <w:t>W</w:t>
            </w:r>
            <w:r w:rsidR="00402422" w:rsidRPr="00495D2E">
              <w:t xml:space="preserve">e are assessing </w:t>
            </w:r>
            <w:r w:rsidR="00AA6159" w:rsidRPr="00495D2E">
              <w:t xml:space="preserve">four </w:t>
            </w:r>
            <w:r w:rsidR="00402422" w:rsidRPr="00495D2E">
              <w:t>BAT Case documents</w:t>
            </w:r>
            <w:r w:rsidR="007A0316" w:rsidRPr="00495D2E">
              <w:t xml:space="preserve"> submitted by </w:t>
            </w:r>
            <w:r w:rsidR="00437ED7" w:rsidRPr="00495D2E">
              <w:t>Rolls-Royce SMR Ltd</w:t>
            </w:r>
            <w:r w:rsidR="00FE526D" w:rsidRPr="00495D2E">
              <w:t xml:space="preserve"> [</w:t>
            </w:r>
            <w:r w:rsidR="00020439" w:rsidRPr="00495D2E">
              <w:rPr>
                <w:b/>
                <w:bCs/>
              </w:rPr>
              <w:t>4</w:t>
            </w:r>
            <w:r w:rsidR="00FE526D" w:rsidRPr="00495D2E">
              <w:t>], [</w:t>
            </w:r>
            <w:r w:rsidR="00020439" w:rsidRPr="00495D2E">
              <w:rPr>
                <w:b/>
                <w:bCs/>
              </w:rPr>
              <w:t>5</w:t>
            </w:r>
            <w:r w:rsidR="00FE526D" w:rsidRPr="00495D2E">
              <w:t>], [</w:t>
            </w:r>
            <w:r w:rsidR="00020439" w:rsidRPr="00495D2E">
              <w:rPr>
                <w:b/>
                <w:bCs/>
              </w:rPr>
              <w:t>6</w:t>
            </w:r>
            <w:r w:rsidR="00FE526D" w:rsidRPr="00495D2E">
              <w:t>] and [</w:t>
            </w:r>
            <w:r w:rsidR="00020439" w:rsidRPr="00495D2E">
              <w:rPr>
                <w:b/>
                <w:bCs/>
              </w:rPr>
              <w:t>7</w:t>
            </w:r>
            <w:r w:rsidR="00FE526D" w:rsidRPr="00495D2E">
              <w:t xml:space="preserve">]. </w:t>
            </w:r>
          </w:p>
          <w:p w14:paraId="23B36FE3" w14:textId="77777777" w:rsidR="008D20B5" w:rsidRPr="00495D2E" w:rsidRDefault="008D20B5" w:rsidP="00E32536">
            <w:pPr>
              <w:spacing w:before="60" w:after="60" w:line="259" w:lineRule="auto"/>
            </w:pPr>
          </w:p>
          <w:p w14:paraId="65E12550" w14:textId="4EF5A7A1" w:rsidR="00871BD3" w:rsidRPr="00495D2E" w:rsidRDefault="00DB77A9" w:rsidP="748E9B3C">
            <w:pPr>
              <w:spacing w:before="60" w:after="60" w:line="259" w:lineRule="auto"/>
            </w:pPr>
            <w:r w:rsidRPr="00495D2E">
              <w:t>These</w:t>
            </w:r>
            <w:r w:rsidR="00E37F4C" w:rsidRPr="00495D2E">
              <w:t xml:space="preserve"> BAT </w:t>
            </w:r>
            <w:r w:rsidR="00DA0D84" w:rsidRPr="00495D2E">
              <w:t>Case</w:t>
            </w:r>
            <w:r w:rsidR="00E37F4C" w:rsidRPr="00495D2E">
              <w:t xml:space="preserve"> </w:t>
            </w:r>
            <w:r w:rsidR="000D7235" w:rsidRPr="00495D2E">
              <w:t>documents</w:t>
            </w:r>
            <w:r w:rsidRPr="00495D2E">
              <w:t xml:space="preserve"> are key Tier 2 documents that support and underpin Chapter 27</w:t>
            </w:r>
            <w:r w:rsidR="00B65FC6" w:rsidRPr="00495D2E">
              <w:t xml:space="preserve"> [</w:t>
            </w:r>
            <w:r w:rsidR="00BC41A1" w:rsidRPr="00495D2E">
              <w:rPr>
                <w:b/>
                <w:bCs/>
              </w:rPr>
              <w:t>8</w:t>
            </w:r>
            <w:r w:rsidR="00B65FC6" w:rsidRPr="00495D2E">
              <w:t>] of the Environment, Safety, Security and Safeguards (E3S) Case which summarises the demonstration of BAT for the R</w:t>
            </w:r>
            <w:r w:rsidR="004423C5" w:rsidRPr="00495D2E">
              <w:t xml:space="preserve">olls-Royce </w:t>
            </w:r>
            <w:r w:rsidR="00B65FC6" w:rsidRPr="00495D2E">
              <w:t>SMR</w:t>
            </w:r>
            <w:r w:rsidR="0057136E" w:rsidRPr="00495D2E">
              <w:t xml:space="preserve"> design</w:t>
            </w:r>
            <w:r w:rsidRPr="00495D2E">
              <w:t>.</w:t>
            </w:r>
            <w:r w:rsidR="00367C7A" w:rsidRPr="00495D2E">
              <w:t xml:space="preserve"> </w:t>
            </w:r>
            <w:r w:rsidR="400CAE92" w:rsidRPr="00495D2E">
              <w:t>W</w:t>
            </w:r>
            <w:r w:rsidR="5F227D18" w:rsidRPr="00495D2E">
              <w:t>e</w:t>
            </w:r>
            <w:r w:rsidR="1DD98CFC" w:rsidRPr="00495D2E">
              <w:t xml:space="preserve"> have </w:t>
            </w:r>
            <w:r w:rsidR="05EE66AE" w:rsidRPr="00495D2E">
              <w:t xml:space="preserve">assessed and </w:t>
            </w:r>
            <w:r w:rsidR="1DD98CFC" w:rsidRPr="00495D2E">
              <w:t xml:space="preserve">provided </w:t>
            </w:r>
            <w:r w:rsidR="00A2150B" w:rsidRPr="00495D2E">
              <w:t xml:space="preserve">initial </w:t>
            </w:r>
            <w:r w:rsidR="1DD98CFC" w:rsidRPr="00495D2E">
              <w:t xml:space="preserve">feedback on </w:t>
            </w:r>
            <w:r w:rsidR="005E1E20" w:rsidRPr="00495D2E">
              <w:t xml:space="preserve">first complete versions of </w:t>
            </w:r>
            <w:r w:rsidR="198298FD" w:rsidRPr="00495D2E">
              <w:t xml:space="preserve">BAT Case </w:t>
            </w:r>
            <w:r w:rsidR="59D76890" w:rsidRPr="00495D2E">
              <w:t>documents</w:t>
            </w:r>
            <w:r w:rsidR="00B95B76" w:rsidRPr="00495D2E">
              <w:t xml:space="preserve"> [</w:t>
            </w:r>
            <w:r w:rsidR="00020439" w:rsidRPr="00495D2E">
              <w:rPr>
                <w:b/>
                <w:bCs/>
              </w:rPr>
              <w:t>4</w:t>
            </w:r>
            <w:r w:rsidR="00B95B76" w:rsidRPr="00495D2E">
              <w:t>], [</w:t>
            </w:r>
            <w:r w:rsidR="00020439" w:rsidRPr="00495D2E">
              <w:rPr>
                <w:b/>
                <w:bCs/>
              </w:rPr>
              <w:t>5</w:t>
            </w:r>
            <w:r w:rsidR="00B95B76" w:rsidRPr="00495D2E">
              <w:t>], [</w:t>
            </w:r>
            <w:r w:rsidR="00020439" w:rsidRPr="00495D2E">
              <w:rPr>
                <w:b/>
                <w:bCs/>
              </w:rPr>
              <w:t>6</w:t>
            </w:r>
            <w:r w:rsidR="00B95B76" w:rsidRPr="00495D2E">
              <w:t>] and [</w:t>
            </w:r>
            <w:r w:rsidR="00020439" w:rsidRPr="00495D2E">
              <w:rPr>
                <w:b/>
                <w:bCs/>
              </w:rPr>
              <w:t>7</w:t>
            </w:r>
            <w:r w:rsidR="00B95B76" w:rsidRPr="00495D2E">
              <w:t>]</w:t>
            </w:r>
            <w:r w:rsidR="59D76890" w:rsidRPr="00495D2E">
              <w:t xml:space="preserve"> </w:t>
            </w:r>
            <w:r w:rsidR="143BBEA6" w:rsidRPr="00495D2E">
              <w:t xml:space="preserve">during our Step 3 interactions with </w:t>
            </w:r>
            <w:r w:rsidR="00437ED7" w:rsidRPr="00495D2E">
              <w:t>Rolls-Royce SMR Ltd</w:t>
            </w:r>
            <w:r w:rsidR="4CE7A01D" w:rsidRPr="00495D2E">
              <w:t xml:space="preserve"> (EA-NR-CR-25-001, EA-NR-CR-25-016</w:t>
            </w:r>
            <w:r w:rsidR="62952502" w:rsidRPr="00495D2E">
              <w:t xml:space="preserve">, </w:t>
            </w:r>
            <w:r w:rsidR="3E7CD41E" w:rsidRPr="00495D2E">
              <w:t>EA-NR-CR-25-019</w:t>
            </w:r>
            <w:r w:rsidR="4CE7A01D" w:rsidRPr="00495D2E">
              <w:t>).</w:t>
            </w:r>
            <w:r w:rsidR="4CF18394" w:rsidRPr="00495D2E">
              <w:t xml:space="preserve"> </w:t>
            </w:r>
            <w:r w:rsidR="00B81629" w:rsidRPr="00495D2E">
              <w:t xml:space="preserve">We have identified the following </w:t>
            </w:r>
            <w:r w:rsidR="00346211" w:rsidRPr="00495D2E">
              <w:t xml:space="preserve">potential </w:t>
            </w:r>
            <w:r w:rsidR="00B81629" w:rsidRPr="00495D2E">
              <w:t>shortfalls:</w:t>
            </w:r>
          </w:p>
          <w:p w14:paraId="4D1F41A0" w14:textId="77777777" w:rsidR="00C63D0F" w:rsidRPr="00495D2E" w:rsidRDefault="00C63D0F" w:rsidP="748E9B3C">
            <w:pPr>
              <w:spacing w:before="60" w:after="60" w:line="259" w:lineRule="auto"/>
            </w:pPr>
          </w:p>
          <w:p w14:paraId="4A73CCD9" w14:textId="36617DD7" w:rsidR="004D677B" w:rsidRPr="00495D2E" w:rsidRDefault="00D01199" w:rsidP="004D677B">
            <w:pPr>
              <w:pStyle w:val="ListParagraph"/>
              <w:numPr>
                <w:ilvl w:val="0"/>
                <w:numId w:val="14"/>
              </w:numPr>
              <w:rPr>
                <w:rFonts w:eastAsia="Arial"/>
              </w:rPr>
            </w:pPr>
            <w:r w:rsidRPr="00495D2E">
              <w:rPr>
                <w:rFonts w:eastAsia="Arial"/>
              </w:rPr>
              <w:t xml:space="preserve">the </w:t>
            </w:r>
            <w:r w:rsidR="006B25AE" w:rsidRPr="00495D2E">
              <w:rPr>
                <w:rFonts w:eastAsia="Arial"/>
              </w:rPr>
              <w:t>key</w:t>
            </w:r>
            <w:r w:rsidR="008A35F2" w:rsidRPr="00495D2E">
              <w:rPr>
                <w:rFonts w:eastAsia="Arial"/>
              </w:rPr>
              <w:t xml:space="preserve"> </w:t>
            </w:r>
            <w:r w:rsidRPr="00495D2E">
              <w:rPr>
                <w:rFonts w:eastAsia="Arial"/>
              </w:rPr>
              <w:t xml:space="preserve">components of the source term </w:t>
            </w:r>
            <w:r w:rsidR="00614916" w:rsidRPr="00495D2E">
              <w:rPr>
                <w:rFonts w:eastAsia="Arial"/>
              </w:rPr>
              <w:t>and</w:t>
            </w:r>
            <w:r w:rsidRPr="00495D2E">
              <w:rPr>
                <w:rFonts w:eastAsia="Arial"/>
              </w:rPr>
              <w:t xml:space="preserve"> the </w:t>
            </w:r>
            <w:r w:rsidR="006B25AE" w:rsidRPr="00495D2E">
              <w:rPr>
                <w:rFonts w:eastAsia="Arial"/>
              </w:rPr>
              <w:t xml:space="preserve">main </w:t>
            </w:r>
            <w:r w:rsidR="00B52D6F" w:rsidRPr="00495D2E">
              <w:rPr>
                <w:rFonts w:eastAsia="Arial"/>
              </w:rPr>
              <w:t>environmentally relevant</w:t>
            </w:r>
            <w:r w:rsidR="004D677B" w:rsidRPr="00495D2E">
              <w:rPr>
                <w:rFonts w:eastAsia="Arial"/>
              </w:rPr>
              <w:t xml:space="preserve"> radionuclides </w:t>
            </w:r>
            <w:r w:rsidR="00F47517" w:rsidRPr="00495D2E">
              <w:rPr>
                <w:rFonts w:eastAsia="Arial"/>
              </w:rPr>
              <w:t>generated from the R</w:t>
            </w:r>
            <w:r w:rsidR="00382C15" w:rsidRPr="00495D2E">
              <w:rPr>
                <w:rFonts w:eastAsia="Arial"/>
              </w:rPr>
              <w:t>olls-Royce</w:t>
            </w:r>
            <w:r w:rsidR="00F47517" w:rsidRPr="00495D2E">
              <w:rPr>
                <w:rFonts w:eastAsia="Arial"/>
              </w:rPr>
              <w:t xml:space="preserve"> SMR design</w:t>
            </w:r>
            <w:r w:rsidR="00B774DC" w:rsidRPr="00495D2E">
              <w:rPr>
                <w:rFonts w:eastAsia="Arial"/>
              </w:rPr>
              <w:t xml:space="preserve">, their </w:t>
            </w:r>
            <w:r w:rsidR="006607CB" w:rsidRPr="00495D2E">
              <w:rPr>
                <w:rFonts w:eastAsia="Arial"/>
              </w:rPr>
              <w:t xml:space="preserve">production mechanisms, </w:t>
            </w:r>
            <w:r w:rsidR="00B774DC" w:rsidRPr="00495D2E">
              <w:rPr>
                <w:rFonts w:eastAsia="Arial"/>
              </w:rPr>
              <w:t>pathway to the environment and radiological impact</w:t>
            </w:r>
            <w:r w:rsidR="00F47517" w:rsidRPr="00495D2E">
              <w:rPr>
                <w:rFonts w:eastAsia="Arial"/>
              </w:rPr>
              <w:t xml:space="preserve"> </w:t>
            </w:r>
            <w:r w:rsidR="00C4294A" w:rsidRPr="00495D2E">
              <w:rPr>
                <w:rFonts w:eastAsia="Arial"/>
              </w:rPr>
              <w:t xml:space="preserve">have </w:t>
            </w:r>
            <w:r w:rsidR="00614916" w:rsidRPr="00495D2E">
              <w:rPr>
                <w:rFonts w:eastAsia="Arial"/>
              </w:rPr>
              <w:t xml:space="preserve">not </w:t>
            </w:r>
            <w:r w:rsidR="00C4294A" w:rsidRPr="00495D2E">
              <w:rPr>
                <w:rFonts w:eastAsia="Arial"/>
              </w:rPr>
              <w:t>been</w:t>
            </w:r>
            <w:r w:rsidR="00CD04D1" w:rsidRPr="00495D2E">
              <w:rPr>
                <w:rFonts w:eastAsia="Arial"/>
              </w:rPr>
              <w:t xml:space="preserve"> comprehensively</w:t>
            </w:r>
            <w:r w:rsidR="00C4294A" w:rsidRPr="00495D2E">
              <w:rPr>
                <w:rFonts w:eastAsia="Arial"/>
              </w:rPr>
              <w:t xml:space="preserve"> identified in</w:t>
            </w:r>
            <w:r w:rsidR="00CC1E78" w:rsidRPr="00495D2E">
              <w:rPr>
                <w:rFonts w:eastAsia="Arial"/>
              </w:rPr>
              <w:t>,</w:t>
            </w:r>
            <w:r w:rsidR="00C4294A" w:rsidRPr="00495D2E">
              <w:rPr>
                <w:rFonts w:eastAsia="Arial"/>
              </w:rPr>
              <w:t xml:space="preserve"> or referenced from</w:t>
            </w:r>
            <w:r w:rsidR="00CC1E78" w:rsidRPr="00495D2E">
              <w:rPr>
                <w:rFonts w:eastAsia="Arial"/>
              </w:rPr>
              <w:t>,</w:t>
            </w:r>
            <w:r w:rsidR="00C4294A" w:rsidRPr="00495D2E">
              <w:rPr>
                <w:rFonts w:eastAsia="Arial"/>
              </w:rPr>
              <w:t xml:space="preserve"> the</w:t>
            </w:r>
            <w:r w:rsidR="00161A47" w:rsidRPr="00495D2E">
              <w:rPr>
                <w:rFonts w:eastAsia="Arial"/>
              </w:rPr>
              <w:t xml:space="preserve"> BAT </w:t>
            </w:r>
            <w:r w:rsidR="00E96595" w:rsidRPr="00495D2E">
              <w:rPr>
                <w:rFonts w:eastAsia="Arial"/>
              </w:rPr>
              <w:t>Claim</w:t>
            </w:r>
            <w:r w:rsidR="00CD04D1" w:rsidRPr="00495D2E">
              <w:rPr>
                <w:rFonts w:eastAsia="Arial"/>
              </w:rPr>
              <w:t xml:space="preserve"> documents</w:t>
            </w:r>
            <w:r w:rsidR="00E96595" w:rsidRPr="00495D2E">
              <w:rPr>
                <w:rFonts w:eastAsia="Arial"/>
              </w:rPr>
              <w:t xml:space="preserve">. </w:t>
            </w:r>
          </w:p>
          <w:p w14:paraId="7281F7F8" w14:textId="09CD0826" w:rsidR="00335C05" w:rsidRPr="00495D2E" w:rsidRDefault="009C6673" w:rsidP="004D677B">
            <w:pPr>
              <w:pStyle w:val="ListParagraph"/>
              <w:numPr>
                <w:ilvl w:val="0"/>
                <w:numId w:val="14"/>
              </w:numPr>
              <w:rPr>
                <w:rFonts w:eastAsia="Arial"/>
              </w:rPr>
            </w:pPr>
            <w:r w:rsidRPr="00495D2E">
              <w:rPr>
                <w:rFonts w:eastAsia="Arial"/>
              </w:rPr>
              <w:t xml:space="preserve">the ‘golden thread’ between the </w:t>
            </w:r>
            <w:r w:rsidR="00C36FFC" w:rsidRPr="00495D2E">
              <w:rPr>
                <w:rFonts w:eastAsia="Arial"/>
              </w:rPr>
              <w:t xml:space="preserve">BAT </w:t>
            </w:r>
            <w:r w:rsidRPr="00495D2E">
              <w:rPr>
                <w:rFonts w:eastAsia="Arial"/>
              </w:rPr>
              <w:t>claims, arguments and evidence</w:t>
            </w:r>
            <w:r w:rsidR="00BF77EE" w:rsidRPr="00495D2E">
              <w:rPr>
                <w:rFonts w:eastAsia="Arial"/>
              </w:rPr>
              <w:t xml:space="preserve"> </w:t>
            </w:r>
            <w:r w:rsidR="0026132E" w:rsidRPr="00495D2E">
              <w:rPr>
                <w:rFonts w:eastAsia="Arial"/>
              </w:rPr>
              <w:t>lacks clarity in places</w:t>
            </w:r>
            <w:r w:rsidR="009B5907" w:rsidRPr="00495D2E">
              <w:rPr>
                <w:rFonts w:eastAsia="Arial"/>
              </w:rPr>
              <w:t xml:space="preserve"> and there are examples where </w:t>
            </w:r>
            <w:r w:rsidR="00941A0B" w:rsidRPr="00495D2E">
              <w:rPr>
                <w:rFonts w:eastAsia="Arial"/>
              </w:rPr>
              <w:t>statements are</w:t>
            </w:r>
            <w:r w:rsidR="009B5907" w:rsidRPr="00495D2E">
              <w:rPr>
                <w:rFonts w:eastAsia="Arial"/>
              </w:rPr>
              <w:t xml:space="preserve"> not sufficiently substantiated. Interactions </w:t>
            </w:r>
            <w:r w:rsidR="00861A3F" w:rsidRPr="00495D2E">
              <w:rPr>
                <w:rFonts w:eastAsia="Arial"/>
              </w:rPr>
              <w:t>within</w:t>
            </w:r>
            <w:r w:rsidR="00556658" w:rsidRPr="00495D2E">
              <w:rPr>
                <w:rFonts w:eastAsia="Arial"/>
              </w:rPr>
              <w:t xml:space="preserve"> the BAT </w:t>
            </w:r>
            <w:r w:rsidR="00CC1E78" w:rsidRPr="00495D2E">
              <w:rPr>
                <w:rFonts w:eastAsia="Arial"/>
              </w:rPr>
              <w:t>Claim</w:t>
            </w:r>
            <w:r w:rsidR="00651E71" w:rsidRPr="00495D2E">
              <w:rPr>
                <w:rFonts w:eastAsia="Arial"/>
              </w:rPr>
              <w:t xml:space="preserve"> doc</w:t>
            </w:r>
            <w:r w:rsidR="003959B1" w:rsidRPr="00495D2E">
              <w:rPr>
                <w:rFonts w:eastAsia="Arial"/>
              </w:rPr>
              <w:t xml:space="preserve">uments </w:t>
            </w:r>
            <w:r w:rsidR="00556658" w:rsidRPr="00495D2E">
              <w:rPr>
                <w:rFonts w:eastAsia="Arial"/>
              </w:rPr>
              <w:t>and</w:t>
            </w:r>
            <w:r w:rsidR="00133C6E" w:rsidRPr="00495D2E">
              <w:rPr>
                <w:rFonts w:eastAsia="Arial"/>
              </w:rPr>
              <w:t xml:space="preserve"> </w:t>
            </w:r>
            <w:r w:rsidR="003959B1" w:rsidRPr="00495D2E">
              <w:rPr>
                <w:rFonts w:eastAsia="Arial"/>
              </w:rPr>
              <w:t xml:space="preserve">wider </w:t>
            </w:r>
            <w:r w:rsidR="00132B0B" w:rsidRPr="00495D2E">
              <w:rPr>
                <w:rFonts w:eastAsia="Arial"/>
              </w:rPr>
              <w:t xml:space="preserve">E3S </w:t>
            </w:r>
            <w:r w:rsidR="008B5E6B" w:rsidRPr="00495D2E">
              <w:rPr>
                <w:rFonts w:eastAsia="Arial"/>
              </w:rPr>
              <w:t>C</w:t>
            </w:r>
            <w:r w:rsidR="00132B0B" w:rsidRPr="00495D2E">
              <w:rPr>
                <w:rFonts w:eastAsia="Arial"/>
              </w:rPr>
              <w:t xml:space="preserve">ase </w:t>
            </w:r>
            <w:r w:rsidR="00556658" w:rsidRPr="00495D2E">
              <w:rPr>
                <w:rFonts w:eastAsia="Arial"/>
              </w:rPr>
              <w:t xml:space="preserve">are </w:t>
            </w:r>
            <w:r w:rsidR="00133C6E" w:rsidRPr="00495D2E">
              <w:rPr>
                <w:rFonts w:eastAsia="Arial"/>
              </w:rPr>
              <w:t xml:space="preserve">not </w:t>
            </w:r>
            <w:r w:rsidR="00DD3700" w:rsidRPr="00495D2E">
              <w:rPr>
                <w:rFonts w:eastAsia="Arial"/>
              </w:rPr>
              <w:t>identified.</w:t>
            </w:r>
            <w:r w:rsidR="000F5BA4" w:rsidRPr="00495D2E">
              <w:rPr>
                <w:rFonts w:eastAsia="Arial"/>
              </w:rPr>
              <w:t xml:space="preserve"> </w:t>
            </w:r>
          </w:p>
          <w:p w14:paraId="63FFEFA2" w14:textId="3CAC10CE" w:rsidR="00CD0C78" w:rsidRPr="00495D2E" w:rsidRDefault="00CD0C78" w:rsidP="00A06CA9">
            <w:pPr>
              <w:pStyle w:val="ListParagraph"/>
              <w:numPr>
                <w:ilvl w:val="0"/>
                <w:numId w:val="14"/>
              </w:numPr>
              <w:rPr>
                <w:rFonts w:eastAsia="Arial"/>
              </w:rPr>
            </w:pPr>
            <w:r w:rsidRPr="00495D2E">
              <w:rPr>
                <w:rFonts w:eastAsia="Arial"/>
              </w:rPr>
              <w:t>the use of</w:t>
            </w:r>
            <w:r w:rsidR="00257374" w:rsidRPr="00495D2E">
              <w:rPr>
                <w:rFonts w:eastAsia="Arial"/>
              </w:rPr>
              <w:t xml:space="preserve"> R</w:t>
            </w:r>
            <w:r w:rsidR="00F0248A" w:rsidRPr="00495D2E">
              <w:rPr>
                <w:rFonts w:eastAsia="Arial"/>
              </w:rPr>
              <w:t>olls-Royce</w:t>
            </w:r>
            <w:r w:rsidR="00257374" w:rsidRPr="00495D2E">
              <w:rPr>
                <w:rFonts w:eastAsia="Arial"/>
              </w:rPr>
              <w:t xml:space="preserve"> SMR </w:t>
            </w:r>
            <w:r w:rsidR="00F34A44" w:rsidRPr="00495D2E">
              <w:rPr>
                <w:rFonts w:eastAsia="Arial"/>
              </w:rPr>
              <w:t xml:space="preserve">specific </w:t>
            </w:r>
            <w:r w:rsidR="00257374" w:rsidRPr="00495D2E">
              <w:rPr>
                <w:rFonts w:eastAsia="Arial"/>
              </w:rPr>
              <w:t>design</w:t>
            </w:r>
            <w:r w:rsidRPr="00495D2E">
              <w:rPr>
                <w:rFonts w:eastAsia="Arial"/>
              </w:rPr>
              <w:t xml:space="preserve"> information is limited</w:t>
            </w:r>
            <w:r w:rsidR="000A351A" w:rsidRPr="00495D2E">
              <w:rPr>
                <w:rFonts w:eastAsia="Arial"/>
              </w:rPr>
              <w:t xml:space="preserve"> in </w:t>
            </w:r>
            <w:r w:rsidR="001A4ACB" w:rsidRPr="00495D2E">
              <w:rPr>
                <w:rFonts w:eastAsia="Arial"/>
              </w:rPr>
              <w:t>places</w:t>
            </w:r>
            <w:r w:rsidR="006F0C2C" w:rsidRPr="00495D2E">
              <w:rPr>
                <w:rFonts w:eastAsia="Arial"/>
              </w:rPr>
              <w:t xml:space="preserve"> and it is not always clear whether the information presented is environmentally relevant and directly applicable to the design. There </w:t>
            </w:r>
            <w:r w:rsidR="00A06CA9" w:rsidRPr="00495D2E">
              <w:rPr>
                <w:rFonts w:eastAsia="Arial"/>
              </w:rPr>
              <w:t xml:space="preserve">are examples where </w:t>
            </w:r>
            <w:r w:rsidR="00B809A7" w:rsidRPr="00495D2E">
              <w:rPr>
                <w:rFonts w:eastAsia="Arial"/>
              </w:rPr>
              <w:t xml:space="preserve">‘novel’ </w:t>
            </w:r>
            <w:r w:rsidR="004C689B" w:rsidRPr="00495D2E">
              <w:rPr>
                <w:rFonts w:eastAsia="Arial"/>
              </w:rPr>
              <w:t xml:space="preserve">aspects </w:t>
            </w:r>
            <w:r w:rsidR="00A06CA9" w:rsidRPr="00495D2E">
              <w:rPr>
                <w:rFonts w:eastAsia="Arial"/>
              </w:rPr>
              <w:t xml:space="preserve">of the design </w:t>
            </w:r>
            <w:r w:rsidR="008E5B3F" w:rsidRPr="00495D2E">
              <w:rPr>
                <w:rFonts w:eastAsia="Arial"/>
              </w:rPr>
              <w:t>with</w:t>
            </w:r>
            <w:r w:rsidR="0033014D" w:rsidRPr="00495D2E">
              <w:rPr>
                <w:rFonts w:eastAsia="Arial"/>
              </w:rPr>
              <w:t xml:space="preserve"> environmental </w:t>
            </w:r>
            <w:r w:rsidR="00BD6401" w:rsidRPr="00495D2E">
              <w:rPr>
                <w:rFonts w:eastAsia="Arial"/>
              </w:rPr>
              <w:t>relevance</w:t>
            </w:r>
            <w:r w:rsidR="004C689B" w:rsidRPr="00495D2E">
              <w:rPr>
                <w:rFonts w:eastAsia="Arial"/>
              </w:rPr>
              <w:t xml:space="preserve"> </w:t>
            </w:r>
            <w:r w:rsidR="00A06CA9" w:rsidRPr="00495D2E">
              <w:rPr>
                <w:rFonts w:eastAsia="Arial"/>
              </w:rPr>
              <w:t xml:space="preserve">have not been </w:t>
            </w:r>
            <w:r w:rsidR="0071684E" w:rsidRPr="00495D2E">
              <w:rPr>
                <w:rFonts w:eastAsia="Arial"/>
              </w:rPr>
              <w:t>clearly</w:t>
            </w:r>
            <w:r w:rsidR="00A06CA9" w:rsidRPr="00495D2E">
              <w:rPr>
                <w:rFonts w:eastAsia="Arial"/>
              </w:rPr>
              <w:t xml:space="preserve"> considered and justified. </w:t>
            </w:r>
          </w:p>
          <w:p w14:paraId="27AA3613" w14:textId="52D5B5B6" w:rsidR="00FA56CB" w:rsidRPr="00495D2E" w:rsidRDefault="006E25D7" w:rsidP="00B074CF">
            <w:pPr>
              <w:pStyle w:val="ListParagraph"/>
              <w:numPr>
                <w:ilvl w:val="0"/>
                <w:numId w:val="14"/>
              </w:numPr>
              <w:rPr>
                <w:rFonts w:eastAsia="Arial"/>
              </w:rPr>
            </w:pPr>
            <w:r w:rsidRPr="00495D2E">
              <w:rPr>
                <w:rFonts w:eastAsia="Arial"/>
              </w:rPr>
              <w:t>gaps</w:t>
            </w:r>
            <w:r w:rsidR="00536E0D" w:rsidRPr="00495D2E">
              <w:rPr>
                <w:rFonts w:eastAsia="Arial"/>
              </w:rPr>
              <w:t>,</w:t>
            </w:r>
            <w:r w:rsidR="00EC6170" w:rsidRPr="00495D2E">
              <w:rPr>
                <w:rFonts w:eastAsia="Arial"/>
              </w:rPr>
              <w:t xml:space="preserve"> </w:t>
            </w:r>
            <w:r w:rsidRPr="00495D2E">
              <w:rPr>
                <w:rFonts w:eastAsia="Arial"/>
              </w:rPr>
              <w:t>uncertainties</w:t>
            </w:r>
            <w:r w:rsidR="00536E0D" w:rsidRPr="00495D2E">
              <w:rPr>
                <w:rFonts w:eastAsia="Arial"/>
              </w:rPr>
              <w:t xml:space="preserve"> and forward actions</w:t>
            </w:r>
            <w:r w:rsidRPr="00495D2E">
              <w:rPr>
                <w:rFonts w:eastAsia="Arial"/>
              </w:rPr>
              <w:t xml:space="preserve"> </w:t>
            </w:r>
            <w:r w:rsidR="00B5607C" w:rsidRPr="00495D2E">
              <w:rPr>
                <w:rFonts w:eastAsia="Arial"/>
              </w:rPr>
              <w:t xml:space="preserve">in the BAT claims </w:t>
            </w:r>
            <w:r w:rsidRPr="00495D2E">
              <w:rPr>
                <w:rFonts w:eastAsia="Arial"/>
              </w:rPr>
              <w:t xml:space="preserve">have not </w:t>
            </w:r>
            <w:r w:rsidR="00B5607C" w:rsidRPr="00495D2E">
              <w:rPr>
                <w:rFonts w:eastAsia="Arial"/>
              </w:rPr>
              <w:t xml:space="preserve">yet </w:t>
            </w:r>
            <w:r w:rsidRPr="00495D2E">
              <w:rPr>
                <w:rFonts w:eastAsia="Arial"/>
              </w:rPr>
              <w:t>been systematically identified</w:t>
            </w:r>
            <w:r w:rsidR="00B5607C" w:rsidRPr="00495D2E">
              <w:rPr>
                <w:rFonts w:eastAsia="Arial"/>
              </w:rPr>
              <w:t xml:space="preserve">. </w:t>
            </w:r>
            <w:r w:rsidR="00744D0F" w:rsidRPr="00495D2E">
              <w:rPr>
                <w:rFonts w:eastAsia="Arial"/>
              </w:rPr>
              <w:t>There are examples where</w:t>
            </w:r>
            <w:r w:rsidR="00EC6170" w:rsidRPr="00495D2E">
              <w:rPr>
                <w:rFonts w:eastAsia="Arial"/>
              </w:rPr>
              <w:t xml:space="preserve"> </w:t>
            </w:r>
            <w:r w:rsidR="00DC0EAA" w:rsidRPr="00495D2E">
              <w:rPr>
                <w:rFonts w:eastAsia="Arial"/>
              </w:rPr>
              <w:t xml:space="preserve">claims, arguments and evidence </w:t>
            </w:r>
            <w:r w:rsidR="00B5607C" w:rsidRPr="00495D2E">
              <w:rPr>
                <w:rFonts w:eastAsia="Arial"/>
              </w:rPr>
              <w:t xml:space="preserve">have been </w:t>
            </w:r>
            <w:r w:rsidR="00DC0EAA" w:rsidRPr="00495D2E">
              <w:rPr>
                <w:rFonts w:eastAsia="Arial"/>
              </w:rPr>
              <w:t>p</w:t>
            </w:r>
            <w:r w:rsidRPr="00495D2E">
              <w:rPr>
                <w:rFonts w:eastAsia="Arial"/>
              </w:rPr>
              <w:t xml:space="preserve">resented as if </w:t>
            </w:r>
            <w:r w:rsidR="00AC0E4A" w:rsidRPr="00495D2E">
              <w:rPr>
                <w:rFonts w:eastAsia="Arial"/>
              </w:rPr>
              <w:t xml:space="preserve">adequately </w:t>
            </w:r>
            <w:r w:rsidR="009A18D5" w:rsidRPr="00495D2E">
              <w:rPr>
                <w:rFonts w:eastAsia="Arial"/>
              </w:rPr>
              <w:t>complete</w:t>
            </w:r>
            <w:r w:rsidR="002B0485" w:rsidRPr="00495D2E">
              <w:rPr>
                <w:rFonts w:eastAsia="Arial"/>
              </w:rPr>
              <w:t>, e</w:t>
            </w:r>
            <w:r w:rsidR="00E14E1E" w:rsidRPr="00495D2E">
              <w:rPr>
                <w:rFonts w:eastAsia="Arial"/>
              </w:rPr>
              <w:t>ven though</w:t>
            </w:r>
            <w:r w:rsidR="00B5607C" w:rsidRPr="00495D2E">
              <w:rPr>
                <w:rFonts w:eastAsia="Arial"/>
              </w:rPr>
              <w:t xml:space="preserve"> work is ongoing</w:t>
            </w:r>
            <w:r w:rsidR="00725803" w:rsidRPr="00495D2E">
              <w:rPr>
                <w:rFonts w:eastAsia="Arial"/>
              </w:rPr>
              <w:t xml:space="preserve"> in parallel with design development</w:t>
            </w:r>
            <w:r w:rsidR="009A18D5" w:rsidRPr="00495D2E">
              <w:rPr>
                <w:rFonts w:eastAsia="Arial"/>
              </w:rPr>
              <w:t>.</w:t>
            </w:r>
            <w:r w:rsidR="00B074CF" w:rsidRPr="00495D2E">
              <w:rPr>
                <w:rFonts w:eastAsia="Arial"/>
              </w:rPr>
              <w:t xml:space="preserve"> </w:t>
            </w:r>
            <w:r w:rsidR="00761E71" w:rsidRPr="00495D2E">
              <w:rPr>
                <w:rFonts w:eastAsia="Arial"/>
              </w:rPr>
              <w:t>Where f</w:t>
            </w:r>
            <w:r w:rsidR="00E81E58" w:rsidRPr="00495D2E">
              <w:rPr>
                <w:rFonts w:eastAsia="Arial"/>
              </w:rPr>
              <w:t xml:space="preserve">orward actions </w:t>
            </w:r>
            <w:r w:rsidR="00B5607C" w:rsidRPr="00495D2E">
              <w:rPr>
                <w:rFonts w:eastAsia="Arial"/>
              </w:rPr>
              <w:t xml:space="preserve">have been </w:t>
            </w:r>
            <w:r w:rsidR="00E81E58" w:rsidRPr="00495D2E">
              <w:rPr>
                <w:rFonts w:eastAsia="Arial"/>
              </w:rPr>
              <w:t>identified,</w:t>
            </w:r>
            <w:r w:rsidR="00761E71" w:rsidRPr="00495D2E">
              <w:rPr>
                <w:rFonts w:eastAsia="Arial"/>
              </w:rPr>
              <w:t xml:space="preserve"> </w:t>
            </w:r>
            <w:r w:rsidR="00E81E58" w:rsidRPr="00495D2E">
              <w:rPr>
                <w:rFonts w:eastAsia="Arial"/>
              </w:rPr>
              <w:t xml:space="preserve">they </w:t>
            </w:r>
            <w:r w:rsidR="00725803" w:rsidRPr="00495D2E">
              <w:rPr>
                <w:rFonts w:eastAsia="Arial"/>
              </w:rPr>
              <w:t>are not</w:t>
            </w:r>
            <w:r w:rsidR="00611C27" w:rsidRPr="00495D2E">
              <w:rPr>
                <w:rFonts w:eastAsia="Arial"/>
              </w:rPr>
              <w:t xml:space="preserve"> always</w:t>
            </w:r>
            <w:r w:rsidR="00725803" w:rsidRPr="00495D2E">
              <w:rPr>
                <w:rFonts w:eastAsia="Arial"/>
              </w:rPr>
              <w:t xml:space="preserve"> fully developed </w:t>
            </w:r>
            <w:r w:rsidR="00611C27" w:rsidRPr="00495D2E">
              <w:rPr>
                <w:rFonts w:eastAsia="Arial"/>
              </w:rPr>
              <w:t>and, in some cases,</w:t>
            </w:r>
            <w:r w:rsidR="00725803" w:rsidRPr="00495D2E">
              <w:rPr>
                <w:rFonts w:eastAsia="Arial"/>
              </w:rPr>
              <w:t xml:space="preserve"> </w:t>
            </w:r>
            <w:r w:rsidR="00B5607C" w:rsidRPr="00495D2E">
              <w:rPr>
                <w:rFonts w:eastAsia="Arial"/>
              </w:rPr>
              <w:t xml:space="preserve">contain limited </w:t>
            </w:r>
            <w:r w:rsidR="00E81E58" w:rsidRPr="00495D2E">
              <w:rPr>
                <w:rFonts w:eastAsia="Arial"/>
              </w:rPr>
              <w:t>detail.</w:t>
            </w:r>
            <w:r w:rsidR="00B5607C" w:rsidRPr="00495D2E">
              <w:rPr>
                <w:rFonts w:eastAsia="Arial"/>
              </w:rPr>
              <w:t xml:space="preserve"> </w:t>
            </w:r>
          </w:p>
          <w:p w14:paraId="6255B464" w14:textId="267E6B21" w:rsidR="00CC2347" w:rsidRPr="00A15886" w:rsidRDefault="00727093" w:rsidP="00B074CF">
            <w:pPr>
              <w:pStyle w:val="ListParagraph"/>
              <w:numPr>
                <w:ilvl w:val="0"/>
                <w:numId w:val="14"/>
              </w:numPr>
              <w:rPr>
                <w:rFonts w:eastAsia="Arial"/>
              </w:rPr>
            </w:pPr>
            <w:r w:rsidRPr="00A15886">
              <w:rPr>
                <w:rFonts w:eastAsia="Arial"/>
              </w:rPr>
              <w:t xml:space="preserve">a clear comprehensive forward work plan </w:t>
            </w:r>
            <w:r w:rsidR="00AC0E4A" w:rsidRPr="00A15886">
              <w:rPr>
                <w:rFonts w:eastAsia="Arial"/>
              </w:rPr>
              <w:t xml:space="preserve">has not been presented </w:t>
            </w:r>
            <w:r w:rsidR="006D4588" w:rsidRPr="00A15886">
              <w:rPr>
                <w:rFonts w:eastAsia="Arial"/>
              </w:rPr>
              <w:t xml:space="preserve">that </w:t>
            </w:r>
            <w:r w:rsidRPr="00A15886">
              <w:rPr>
                <w:rFonts w:eastAsia="Arial"/>
              </w:rPr>
              <w:t>show</w:t>
            </w:r>
            <w:r w:rsidR="006D4588" w:rsidRPr="00A15886">
              <w:rPr>
                <w:rFonts w:eastAsia="Arial"/>
              </w:rPr>
              <w:t>s</w:t>
            </w:r>
            <w:r w:rsidRPr="00A15886">
              <w:rPr>
                <w:rFonts w:eastAsia="Arial"/>
              </w:rPr>
              <w:t xml:space="preserve"> how BAT will be demonstrated for the maturing Rolls-Royce SMR design. </w:t>
            </w:r>
          </w:p>
          <w:p w14:paraId="743D2708" w14:textId="094BC9C7" w:rsidR="00CC2347" w:rsidRDefault="00CC2347" w:rsidP="00471070">
            <w:pPr>
              <w:pStyle w:val="ListParagraph"/>
              <w:rPr>
                <w:rFonts w:eastAsia="Arial"/>
              </w:rPr>
            </w:pPr>
          </w:p>
          <w:p w14:paraId="27F4ADBA" w14:textId="0682063E" w:rsidR="000B1A6C" w:rsidRDefault="00437ED7" w:rsidP="00765B23">
            <w:pPr>
              <w:spacing w:before="60" w:after="60" w:line="259" w:lineRule="auto"/>
            </w:pPr>
            <w:r>
              <w:t>Rolls-Royce SMR Ltd</w:t>
            </w:r>
            <w:r w:rsidR="000B1A6C">
              <w:t xml:space="preserve"> </w:t>
            </w:r>
            <w:r w:rsidR="00B1664A">
              <w:t xml:space="preserve">has </w:t>
            </w:r>
            <w:r w:rsidR="001475A4">
              <w:t>been proactive in understanding</w:t>
            </w:r>
            <w:r w:rsidR="00B1664A">
              <w:t xml:space="preserve"> </w:t>
            </w:r>
            <w:r w:rsidR="00C012C0">
              <w:t xml:space="preserve">the </w:t>
            </w:r>
            <w:r w:rsidR="00346211">
              <w:t>issues</w:t>
            </w:r>
            <w:r w:rsidR="00C012C0">
              <w:t xml:space="preserve"> we have</w:t>
            </w:r>
            <w:r w:rsidR="00B1664A">
              <w:t xml:space="preserve"> identified</w:t>
            </w:r>
            <w:r w:rsidR="002F08B7">
              <w:t xml:space="preserve"> </w:t>
            </w:r>
            <w:r w:rsidR="00A500E0">
              <w:t xml:space="preserve">in </w:t>
            </w:r>
            <w:r w:rsidR="007D29AA">
              <w:t>[</w:t>
            </w:r>
            <w:r w:rsidR="00020439">
              <w:rPr>
                <w:b/>
                <w:bCs/>
              </w:rPr>
              <w:t>4</w:t>
            </w:r>
            <w:r w:rsidR="007D29AA">
              <w:t>], [</w:t>
            </w:r>
            <w:r w:rsidR="00020439">
              <w:rPr>
                <w:b/>
                <w:bCs/>
              </w:rPr>
              <w:t>5</w:t>
            </w:r>
            <w:r w:rsidR="007D29AA">
              <w:t>], [</w:t>
            </w:r>
            <w:r w:rsidR="00020439">
              <w:rPr>
                <w:b/>
                <w:bCs/>
              </w:rPr>
              <w:t>6</w:t>
            </w:r>
            <w:r w:rsidR="007D29AA">
              <w:t>] and [</w:t>
            </w:r>
            <w:r w:rsidR="00020439">
              <w:rPr>
                <w:b/>
                <w:bCs/>
              </w:rPr>
              <w:t>7</w:t>
            </w:r>
            <w:r w:rsidR="007D29AA">
              <w:t>]</w:t>
            </w:r>
            <w:r w:rsidR="00B95B76">
              <w:t xml:space="preserve"> </w:t>
            </w:r>
            <w:r w:rsidR="002F08B7">
              <w:t xml:space="preserve">and </w:t>
            </w:r>
            <w:r w:rsidR="007D29AA">
              <w:t xml:space="preserve">in </w:t>
            </w:r>
            <w:r w:rsidR="002F08B7">
              <w:t>proposing solutions to address the</w:t>
            </w:r>
            <w:r w:rsidR="00F85CDC">
              <w:t>m</w:t>
            </w:r>
            <w:r w:rsidR="007D29AA">
              <w:t xml:space="preserve">. </w:t>
            </w:r>
            <w:r w:rsidR="007C5448">
              <w:t xml:space="preserve">This was facilitated by a </w:t>
            </w:r>
            <w:r w:rsidR="007D29AA">
              <w:t xml:space="preserve">BAT workshop held </w:t>
            </w:r>
            <w:r w:rsidR="00A22734">
              <w:t xml:space="preserve">with </w:t>
            </w:r>
            <w:r>
              <w:t>Rolls-Royce SMR Ltd</w:t>
            </w:r>
            <w:r w:rsidR="00A22734">
              <w:t xml:space="preserve"> </w:t>
            </w:r>
            <w:r w:rsidR="00EA3DB8">
              <w:t>(EA-NR-CR-25-022)</w:t>
            </w:r>
            <w:r w:rsidR="004D1893">
              <w:t xml:space="preserve">. </w:t>
            </w:r>
            <w:r>
              <w:t>Rolls-Royce SMR Ltd</w:t>
            </w:r>
            <w:r w:rsidR="004D1893">
              <w:t xml:space="preserve"> has</w:t>
            </w:r>
            <w:r w:rsidR="007C5448">
              <w:t xml:space="preserve"> </w:t>
            </w:r>
            <w:r w:rsidR="00E816F2">
              <w:t xml:space="preserve">also </w:t>
            </w:r>
            <w:r w:rsidR="004D1893">
              <w:t>res</w:t>
            </w:r>
            <w:r w:rsidR="00D82CB7">
              <w:t>ponded to a number of Regulatory Queries</w:t>
            </w:r>
            <w:r w:rsidR="001C1B42">
              <w:t xml:space="preserve"> (RQs) </w:t>
            </w:r>
            <w:r w:rsidR="00D82CB7">
              <w:t xml:space="preserve">raised </w:t>
            </w:r>
            <w:r w:rsidR="006D4588">
              <w:t xml:space="preserve">by the Environment Agency </w:t>
            </w:r>
            <w:r w:rsidR="00D82CB7">
              <w:t xml:space="preserve">on the BAT </w:t>
            </w:r>
            <w:r w:rsidR="00CA0931">
              <w:t>Case</w:t>
            </w:r>
            <w:r w:rsidR="00D82CB7">
              <w:t xml:space="preserve"> reports, including RQ-02429 on substantiation of BAT in the Rolls-Royce SMR design</w:t>
            </w:r>
            <w:r w:rsidR="001C1B42">
              <w:t>,</w:t>
            </w:r>
            <w:r w:rsidR="00D82CB7" w:rsidRPr="008B04B0">
              <w:t xml:space="preserve"> which </w:t>
            </w:r>
            <w:r w:rsidR="00D82CB7">
              <w:t>should</w:t>
            </w:r>
            <w:r w:rsidR="00D82CB7" w:rsidRPr="008B04B0">
              <w:t xml:space="preserve"> be considered alongside this RO</w:t>
            </w:r>
            <w:r w:rsidR="00765B23">
              <w:t>. W</w:t>
            </w:r>
            <w:r w:rsidR="00715399">
              <w:t xml:space="preserve">hile this has provided </w:t>
            </w:r>
            <w:r w:rsidR="007D60EE">
              <w:t xml:space="preserve">some reassurance that the </w:t>
            </w:r>
            <w:r w:rsidR="00903434">
              <w:t>issues</w:t>
            </w:r>
            <w:r w:rsidR="007D60EE">
              <w:t xml:space="preserve"> are understood and c</w:t>
            </w:r>
            <w:r w:rsidR="007C1803">
              <w:t>ould</w:t>
            </w:r>
            <w:r w:rsidR="007D60EE">
              <w:t xml:space="preserve"> be addressed</w:t>
            </w:r>
            <w:r w:rsidR="00A22734">
              <w:t xml:space="preserve"> during GDA</w:t>
            </w:r>
            <w:r w:rsidR="00E816F2">
              <w:t xml:space="preserve"> Step 3</w:t>
            </w:r>
            <w:r w:rsidR="007D60EE">
              <w:t xml:space="preserve">, </w:t>
            </w:r>
            <w:r w:rsidR="0030180C">
              <w:t>the timescales for implementation</w:t>
            </w:r>
            <w:r w:rsidR="004B203C">
              <w:t>,</w:t>
            </w:r>
            <w:r w:rsidR="00285933">
              <w:t xml:space="preserve"> alongside a maturing design</w:t>
            </w:r>
            <w:r w:rsidR="004B203C">
              <w:t>,</w:t>
            </w:r>
            <w:r w:rsidR="0030180C">
              <w:t xml:space="preserve"> </w:t>
            </w:r>
            <w:r w:rsidR="00274B1E">
              <w:t>remain</w:t>
            </w:r>
            <w:r w:rsidR="0030180C">
              <w:t xml:space="preserve"> challenging</w:t>
            </w:r>
            <w:r w:rsidR="003A3FA1">
              <w:t xml:space="preserve">. </w:t>
            </w:r>
          </w:p>
          <w:p w14:paraId="032A1E48" w14:textId="77777777" w:rsidR="000B1A6C" w:rsidRDefault="000B1A6C" w:rsidP="00A250C0">
            <w:pPr>
              <w:spacing w:before="60" w:after="60" w:line="259" w:lineRule="auto"/>
            </w:pPr>
          </w:p>
          <w:p w14:paraId="584F1B5C" w14:textId="3939A0FE" w:rsidR="00F538CE" w:rsidRDefault="0045078A" w:rsidP="00A250C0">
            <w:pPr>
              <w:spacing w:before="60" w:after="60" w:line="259" w:lineRule="auto"/>
            </w:pPr>
            <w:bookmarkStart w:id="0" w:name="_Hlk210989293"/>
            <w:r w:rsidRPr="0045078A">
              <w:t xml:space="preserve">In conclusion, </w:t>
            </w:r>
            <w:r w:rsidR="007A5228">
              <w:t xml:space="preserve">the demonstration of BAT for the Rolls-Royce SMR design does </w:t>
            </w:r>
            <w:r w:rsidR="00D71FD7">
              <w:t>not yet</w:t>
            </w:r>
            <w:r w:rsidRPr="0045078A">
              <w:t xml:space="preserve"> meet our regulatory expectations.</w:t>
            </w:r>
            <w:r w:rsidR="3DEED9CB" w:rsidRPr="008B04B0">
              <w:t xml:space="preserve"> </w:t>
            </w:r>
            <w:r w:rsidR="00AD3E8C">
              <w:t>We recognise that the demonstration of BAT will continue to mature during the remainder of GDA Step 3</w:t>
            </w:r>
            <w:r w:rsidR="007C16EA">
              <w:t xml:space="preserve">. </w:t>
            </w:r>
            <w:r w:rsidR="007C16EA" w:rsidRPr="00495D2E">
              <w:t xml:space="preserve">However, there is a risk that </w:t>
            </w:r>
            <w:r w:rsidR="00A11323" w:rsidRPr="00495D2E">
              <w:t>the demonstration of BAT may not be sufficiently developed to be c</w:t>
            </w:r>
            <w:r w:rsidR="00C93385" w:rsidRPr="00495D2E">
              <w:t>onsistent with the level expected during GDA</w:t>
            </w:r>
            <w:r w:rsidR="002A0E3B" w:rsidRPr="00495D2E">
              <w:t xml:space="preserve"> Step 3</w:t>
            </w:r>
            <w:r w:rsidR="00C93385" w:rsidRPr="00495D2E">
              <w:t>.</w:t>
            </w:r>
            <w:r w:rsidR="00EC7BEC" w:rsidRPr="00495D2E">
              <w:t xml:space="preserve"> </w:t>
            </w:r>
            <w:r w:rsidR="3DEED9CB" w:rsidRPr="00495D2E">
              <w:t xml:space="preserve">This RO has therefore been raised </w:t>
            </w:r>
            <w:r w:rsidR="4AFD4593" w:rsidRPr="00495D2E">
              <w:t xml:space="preserve">to </w:t>
            </w:r>
            <w:r w:rsidR="00C9257F" w:rsidRPr="00495D2E">
              <w:t xml:space="preserve">ensure </w:t>
            </w:r>
            <w:r w:rsidR="00E92E13" w:rsidRPr="00495D2E">
              <w:t xml:space="preserve">there is a plan in place </w:t>
            </w:r>
            <w:r w:rsidR="006D4588" w:rsidRPr="00495D2E">
              <w:t xml:space="preserve">and resources available </w:t>
            </w:r>
            <w:r w:rsidR="00E92E13" w:rsidRPr="00495D2E">
              <w:t xml:space="preserve">to </w:t>
            </w:r>
            <w:r w:rsidR="006D4588" w:rsidRPr="00495D2E">
              <w:t xml:space="preserve">give confidence that </w:t>
            </w:r>
            <w:r w:rsidR="00C9257F" w:rsidRPr="00495D2E">
              <w:t xml:space="preserve">the </w:t>
            </w:r>
            <w:r w:rsidR="00346211" w:rsidRPr="00495D2E">
              <w:t>issues</w:t>
            </w:r>
            <w:r w:rsidR="00C9257F" w:rsidRPr="00495D2E">
              <w:t xml:space="preserve"> identified</w:t>
            </w:r>
            <w:r w:rsidR="006D4588" w:rsidRPr="00495D2E">
              <w:t xml:space="preserve"> will be addressed in a timely way to enable GDA to progress effectively and efficiently</w:t>
            </w:r>
            <w:r w:rsidR="00B670CC" w:rsidRPr="00495D2E">
              <w:t>.</w:t>
            </w:r>
          </w:p>
          <w:bookmarkEnd w:id="0"/>
          <w:p w14:paraId="6BA2FC66" w14:textId="77777777" w:rsidR="008A45E6" w:rsidRDefault="008A45E6" w:rsidP="00A250C0">
            <w:pPr>
              <w:spacing w:before="60" w:after="60" w:line="259" w:lineRule="auto"/>
            </w:pPr>
          </w:p>
          <w:p w14:paraId="25806AA4" w14:textId="6EE0AECA" w:rsidR="000758E9" w:rsidRPr="008B04B0" w:rsidRDefault="000758E9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8B04B0">
              <w:rPr>
                <w:b/>
                <w:szCs w:val="24"/>
                <w:u w:val="single"/>
              </w:rPr>
              <w:t>Relevant Legislation, Standards and Guidance</w:t>
            </w:r>
          </w:p>
          <w:p w14:paraId="7E96FDD8" w14:textId="2923CDFA" w:rsidR="00521439" w:rsidRPr="008B04B0" w:rsidRDefault="00322A89" w:rsidP="00DE1A3B">
            <w:pPr>
              <w:spacing w:before="60" w:after="60" w:line="259" w:lineRule="auto"/>
            </w:pPr>
            <w:r w:rsidRPr="008B04B0">
              <w:t xml:space="preserve">The </w:t>
            </w:r>
            <w:r w:rsidR="001C68A0" w:rsidRPr="008B04B0">
              <w:t>regulatory observations</w:t>
            </w:r>
            <w:r w:rsidRPr="008B04B0">
              <w:t xml:space="preserve"> provided in this RO </w:t>
            </w:r>
            <w:r w:rsidR="00442E6A" w:rsidRPr="008B04B0">
              <w:t>are</w:t>
            </w:r>
            <w:r w:rsidRPr="008B04B0">
              <w:t xml:space="preserve"> based on a number of </w:t>
            </w:r>
            <w:r w:rsidR="00CA5FFF" w:rsidRPr="008B04B0">
              <w:t>standards</w:t>
            </w:r>
            <w:r w:rsidR="00C85573" w:rsidRPr="008B04B0">
              <w:t xml:space="preserve">, </w:t>
            </w:r>
            <w:r w:rsidR="00CA5FFF" w:rsidRPr="008B04B0">
              <w:t>E</w:t>
            </w:r>
            <w:r w:rsidR="00CB6F9C" w:rsidRPr="008B04B0">
              <w:t xml:space="preserve">nvironment </w:t>
            </w:r>
            <w:r w:rsidR="00CA5FFF" w:rsidRPr="008B04B0">
              <w:t>A</w:t>
            </w:r>
            <w:r w:rsidR="00CB6F9C" w:rsidRPr="008B04B0">
              <w:t>gency</w:t>
            </w:r>
            <w:r w:rsidR="00CA5FFF" w:rsidRPr="008B04B0">
              <w:t xml:space="preserve"> guidance</w:t>
            </w:r>
            <w:r w:rsidR="00C85573" w:rsidRPr="008B04B0">
              <w:t xml:space="preserve"> and legislation</w:t>
            </w:r>
            <w:r w:rsidR="004105C1" w:rsidRPr="008B04B0">
              <w:t>:</w:t>
            </w:r>
          </w:p>
          <w:p w14:paraId="46060888" w14:textId="5939E8A6" w:rsidR="006608EC" w:rsidRPr="008B04B0" w:rsidRDefault="00FC2686" w:rsidP="00DE1A3B">
            <w:pPr>
              <w:pStyle w:val="ListParagraph"/>
              <w:numPr>
                <w:ilvl w:val="0"/>
                <w:numId w:val="19"/>
              </w:numPr>
              <w:spacing w:before="60" w:after="60" w:line="259" w:lineRule="auto"/>
            </w:pPr>
            <w:r w:rsidRPr="008B04B0">
              <w:rPr>
                <w:szCs w:val="24"/>
              </w:rPr>
              <w:t>Guidance for Requesting Parties</w:t>
            </w:r>
            <w:r w:rsidR="00031645" w:rsidRPr="008B04B0">
              <w:rPr>
                <w:szCs w:val="24"/>
              </w:rPr>
              <w:t xml:space="preserve"> </w:t>
            </w:r>
            <w:r w:rsidR="00E754B7" w:rsidRPr="008B04B0">
              <w:t>[</w:t>
            </w:r>
            <w:r w:rsidR="00E754B7" w:rsidRPr="00D44683">
              <w:rPr>
                <w:b/>
                <w:bCs/>
              </w:rPr>
              <w:t>1</w:t>
            </w:r>
            <w:r w:rsidR="00E754B7" w:rsidRPr="008B04B0">
              <w:t>]</w:t>
            </w:r>
          </w:p>
          <w:p w14:paraId="1CE563F8" w14:textId="6828A0B0" w:rsidR="006E4184" w:rsidRPr="008B04B0" w:rsidRDefault="006E4184" w:rsidP="00DE1A3B">
            <w:pPr>
              <w:pStyle w:val="ListParagraph"/>
              <w:numPr>
                <w:ilvl w:val="0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 xml:space="preserve">Radioactive </w:t>
            </w:r>
            <w:r w:rsidR="00A72521" w:rsidRPr="008B04B0">
              <w:rPr>
                <w:szCs w:val="24"/>
              </w:rPr>
              <w:t>Substances Regulation</w:t>
            </w:r>
            <w:r w:rsidR="00F16AF3" w:rsidRPr="008B04B0">
              <w:rPr>
                <w:szCs w:val="24"/>
              </w:rPr>
              <w:t xml:space="preserve"> (RSR)</w:t>
            </w:r>
            <w:r w:rsidR="00A72521" w:rsidRPr="008B04B0">
              <w:rPr>
                <w:szCs w:val="24"/>
              </w:rPr>
              <w:t>: objective and prin</w:t>
            </w:r>
            <w:r w:rsidR="000049D6" w:rsidRPr="008B04B0">
              <w:rPr>
                <w:szCs w:val="24"/>
              </w:rPr>
              <w:t>ci</w:t>
            </w:r>
            <w:r w:rsidR="00A72521" w:rsidRPr="008B04B0">
              <w:rPr>
                <w:szCs w:val="24"/>
              </w:rPr>
              <w:t>ples</w:t>
            </w:r>
            <w:r w:rsidR="00031645" w:rsidRPr="008B04B0">
              <w:rPr>
                <w:szCs w:val="24"/>
              </w:rPr>
              <w:t xml:space="preserve"> [</w:t>
            </w:r>
            <w:r w:rsidR="00BC41A1">
              <w:rPr>
                <w:b/>
                <w:bCs/>
              </w:rPr>
              <w:t>9</w:t>
            </w:r>
            <w:r w:rsidR="00031645" w:rsidRPr="008B04B0">
              <w:rPr>
                <w:szCs w:val="24"/>
              </w:rPr>
              <w:t>]</w:t>
            </w:r>
          </w:p>
          <w:p w14:paraId="7BE22BEA" w14:textId="005B4907" w:rsidR="009F60C6" w:rsidRPr="008B04B0" w:rsidRDefault="009F60C6" w:rsidP="00DE1A3B">
            <w:pPr>
              <w:pStyle w:val="ListParagraph"/>
              <w:numPr>
                <w:ilvl w:val="0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>RSR: Principles of optimisation in the management and disposal of radioactive waste [</w:t>
            </w:r>
            <w:r w:rsidR="00BC41A1">
              <w:rPr>
                <w:b/>
                <w:bCs/>
                <w:szCs w:val="24"/>
              </w:rPr>
              <w:t>10</w:t>
            </w:r>
            <w:r w:rsidRPr="008B04B0">
              <w:rPr>
                <w:szCs w:val="24"/>
              </w:rPr>
              <w:t>]</w:t>
            </w:r>
          </w:p>
          <w:p w14:paraId="64CEB0A3" w14:textId="1E039825" w:rsidR="00FC2686" w:rsidRPr="008B04B0" w:rsidRDefault="000832E8" w:rsidP="00DE1A3B">
            <w:pPr>
              <w:pStyle w:val="ListParagraph"/>
              <w:numPr>
                <w:ilvl w:val="0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 xml:space="preserve">Radioactive substances management: </w:t>
            </w:r>
            <w:r w:rsidR="00BE137F" w:rsidRPr="008B04B0">
              <w:rPr>
                <w:szCs w:val="24"/>
              </w:rPr>
              <w:t>Generic Developed Principles</w:t>
            </w:r>
            <w:r w:rsidR="00A9222A" w:rsidRPr="008B04B0">
              <w:rPr>
                <w:szCs w:val="24"/>
              </w:rPr>
              <w:t xml:space="preserve"> [</w:t>
            </w:r>
            <w:r w:rsidR="00C54D80" w:rsidRPr="008B04B0">
              <w:rPr>
                <w:b/>
                <w:bCs/>
                <w:szCs w:val="24"/>
              </w:rPr>
              <w:t>1</w:t>
            </w:r>
            <w:r w:rsidR="00BC41A1">
              <w:rPr>
                <w:b/>
                <w:bCs/>
                <w:szCs w:val="24"/>
              </w:rPr>
              <w:t>1</w:t>
            </w:r>
            <w:r w:rsidR="00A9222A" w:rsidRPr="008B04B0">
              <w:rPr>
                <w:szCs w:val="24"/>
              </w:rPr>
              <w:t>]</w:t>
            </w:r>
            <w:r w:rsidR="00BE137F" w:rsidRPr="008B04B0">
              <w:rPr>
                <w:szCs w:val="24"/>
              </w:rPr>
              <w:t xml:space="preserve">: </w:t>
            </w:r>
          </w:p>
          <w:p w14:paraId="69D825C7" w14:textId="3D06C25A" w:rsidR="008B286D" w:rsidRPr="008B04B0" w:rsidRDefault="008B286D" w:rsidP="00DE1A3B">
            <w:pPr>
              <w:pStyle w:val="ListParagraph"/>
              <w:numPr>
                <w:ilvl w:val="1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>RSMDP1</w:t>
            </w:r>
            <w:r w:rsidR="004B3097" w:rsidRPr="008B04B0">
              <w:rPr>
                <w:szCs w:val="24"/>
              </w:rPr>
              <w:t xml:space="preserve"> Radioactive Substance Strategy</w:t>
            </w:r>
          </w:p>
          <w:p w14:paraId="01CB2BC6" w14:textId="374048B6" w:rsidR="004B3097" w:rsidRPr="008B04B0" w:rsidRDefault="004B3097" w:rsidP="00DE1A3B">
            <w:pPr>
              <w:pStyle w:val="ListParagraph"/>
              <w:numPr>
                <w:ilvl w:val="1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>RSMDP</w:t>
            </w:r>
            <w:r w:rsidR="00B73078" w:rsidRPr="008B04B0">
              <w:rPr>
                <w:szCs w:val="24"/>
              </w:rPr>
              <w:t>3 Use of BAT to minimise waste</w:t>
            </w:r>
          </w:p>
          <w:p w14:paraId="23BAD520" w14:textId="79F0A6B9" w:rsidR="00A10D5C" w:rsidRPr="008B04B0" w:rsidRDefault="00A10D5C" w:rsidP="00DE1A3B">
            <w:pPr>
              <w:pStyle w:val="ListParagraph"/>
              <w:numPr>
                <w:ilvl w:val="1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>RSMDP4 Methodology for identifying BAT</w:t>
            </w:r>
          </w:p>
          <w:p w14:paraId="1C6D2700" w14:textId="755F5967" w:rsidR="00276712" w:rsidRPr="008B04B0" w:rsidRDefault="00276712" w:rsidP="00DE1A3B">
            <w:pPr>
              <w:pStyle w:val="ListParagraph"/>
              <w:numPr>
                <w:ilvl w:val="1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>RSMDP6 Application of BAT</w:t>
            </w:r>
          </w:p>
          <w:p w14:paraId="126B194B" w14:textId="6025BAA4" w:rsidR="004E5BF8" w:rsidRPr="008B04B0" w:rsidRDefault="004E5BF8" w:rsidP="00DE1A3B">
            <w:pPr>
              <w:pStyle w:val="ListParagraph"/>
              <w:numPr>
                <w:ilvl w:val="1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>RSMDP</w:t>
            </w:r>
            <w:r w:rsidR="00446DC9" w:rsidRPr="008B04B0">
              <w:rPr>
                <w:szCs w:val="24"/>
              </w:rPr>
              <w:t>7 BAT to minimise environmental risk and impact</w:t>
            </w:r>
          </w:p>
          <w:p w14:paraId="26C5512E" w14:textId="7E1ED476" w:rsidR="007C511A" w:rsidRPr="008B04B0" w:rsidRDefault="00A74E20" w:rsidP="00DE1A3B">
            <w:pPr>
              <w:pStyle w:val="ListParagraph"/>
              <w:numPr>
                <w:ilvl w:val="1"/>
                <w:numId w:val="19"/>
              </w:numPr>
              <w:spacing w:before="60" w:after="60" w:line="259" w:lineRule="auto"/>
              <w:rPr>
                <w:szCs w:val="24"/>
              </w:rPr>
            </w:pPr>
            <w:r w:rsidRPr="008B04B0">
              <w:rPr>
                <w:szCs w:val="24"/>
              </w:rPr>
              <w:t>RSMDP1</w:t>
            </w:r>
            <w:r w:rsidR="000D4611" w:rsidRPr="008B04B0">
              <w:rPr>
                <w:szCs w:val="24"/>
              </w:rPr>
              <w:t xml:space="preserve">5 </w:t>
            </w:r>
            <w:r w:rsidR="0005089A" w:rsidRPr="008B04B0">
              <w:rPr>
                <w:szCs w:val="24"/>
              </w:rPr>
              <w:t>R</w:t>
            </w:r>
            <w:r w:rsidR="007C511A" w:rsidRPr="008B04B0">
              <w:rPr>
                <w:szCs w:val="24"/>
              </w:rPr>
              <w:t>equirements and conditions for disposals of wastes</w:t>
            </w:r>
          </w:p>
          <w:p w14:paraId="57B77A1F" w14:textId="4A7B7417" w:rsidR="00521439" w:rsidRPr="008B04B0" w:rsidRDefault="00AA592C" w:rsidP="00DE1A3B">
            <w:pPr>
              <w:pStyle w:val="ListParagraph"/>
              <w:numPr>
                <w:ilvl w:val="0"/>
                <w:numId w:val="19"/>
              </w:numPr>
              <w:spacing w:before="60" w:after="60" w:line="259" w:lineRule="auto"/>
            </w:pPr>
            <w:r w:rsidRPr="008B04B0">
              <w:t>Engineering: generic developed principles [</w:t>
            </w:r>
            <w:r w:rsidR="007F5E4F" w:rsidRPr="008B04B0">
              <w:rPr>
                <w:b/>
                <w:bCs/>
              </w:rPr>
              <w:t>1</w:t>
            </w:r>
            <w:r w:rsidR="00BC41A1">
              <w:rPr>
                <w:b/>
                <w:bCs/>
              </w:rPr>
              <w:t>2</w:t>
            </w:r>
            <w:r w:rsidRPr="008B04B0">
              <w:t>]</w:t>
            </w:r>
          </w:p>
          <w:p w14:paraId="4A87D771" w14:textId="77777777" w:rsidR="000758E9" w:rsidRPr="008B04B0" w:rsidRDefault="000758E9" w:rsidP="0048438C">
            <w:pPr>
              <w:spacing w:before="60" w:after="60"/>
              <w:rPr>
                <w:szCs w:val="24"/>
              </w:rPr>
            </w:pPr>
          </w:p>
          <w:p w14:paraId="268B2B85" w14:textId="2A98076B" w:rsidR="00CC67B6" w:rsidRPr="008B04B0" w:rsidRDefault="00F65462" w:rsidP="2801DA41">
            <w:pPr>
              <w:spacing w:before="60" w:after="60"/>
              <w:rPr>
                <w:b/>
                <w:bCs/>
                <w:u w:val="single"/>
              </w:rPr>
            </w:pPr>
            <w:r w:rsidRPr="008B04B0">
              <w:rPr>
                <w:b/>
                <w:bCs/>
                <w:u w:val="single"/>
              </w:rPr>
              <w:t>Regulatory Expectations</w:t>
            </w:r>
          </w:p>
          <w:p w14:paraId="79771A1B" w14:textId="04448065" w:rsidR="00D800EB" w:rsidRDefault="00827180" w:rsidP="00B85A4F">
            <w:pPr>
              <w:spacing w:before="60" w:after="60" w:line="259" w:lineRule="auto"/>
            </w:pPr>
            <w:r w:rsidRPr="008B04B0">
              <w:t xml:space="preserve">During GDA Step 3, we expect </w:t>
            </w:r>
            <w:r w:rsidR="00437ED7">
              <w:t>Rolls-Royce SMR Ltd</w:t>
            </w:r>
            <w:r w:rsidRPr="008B04B0">
              <w:t xml:space="preserve"> to present a structured and comprehensive demonstration of BAT for the R</w:t>
            </w:r>
            <w:r w:rsidR="00BF40A4">
              <w:t xml:space="preserve">olls-Royce </w:t>
            </w:r>
            <w:r w:rsidRPr="008B04B0">
              <w:t xml:space="preserve">SMR design. </w:t>
            </w:r>
            <w:r w:rsidR="00D800EB" w:rsidRPr="008B04B0">
              <w:t xml:space="preserve">Rolls-Royce SMR Ltd </w:t>
            </w:r>
            <w:r w:rsidR="00D800EB">
              <w:t>uses</w:t>
            </w:r>
            <w:r w:rsidR="00D800EB" w:rsidRPr="008B04B0">
              <w:t xml:space="preserve"> the Claims, Arguments and Evidence (CAE) model for its BAT demonstration. The CAE methodology provides a structured approach</w:t>
            </w:r>
            <w:r w:rsidR="006D4588">
              <w:t xml:space="preserve"> and </w:t>
            </w:r>
            <w:r w:rsidR="00D800EB" w:rsidRPr="008B04B0">
              <w:t>is commonly used for nuclear new build projects, including previous GDAs, to demonstrate the application of BAT</w:t>
            </w:r>
            <w:r w:rsidR="006D4588">
              <w:t>. It</w:t>
            </w:r>
            <w:r w:rsidR="00D800EB" w:rsidRPr="008B04B0">
              <w:t xml:space="preserve"> is considered good practice.</w:t>
            </w:r>
          </w:p>
          <w:p w14:paraId="302CA084" w14:textId="77777777" w:rsidR="00D800EB" w:rsidRDefault="00D800EB" w:rsidP="00B85A4F">
            <w:pPr>
              <w:spacing w:before="60" w:after="60" w:line="259" w:lineRule="auto"/>
            </w:pPr>
          </w:p>
          <w:p w14:paraId="204485F4" w14:textId="630A2C01" w:rsidR="0067115E" w:rsidRDefault="00F73998" w:rsidP="004623D2">
            <w:pPr>
              <w:spacing w:before="60" w:after="60" w:line="259" w:lineRule="auto"/>
            </w:pPr>
            <w:r w:rsidRPr="008B04B0">
              <w:t xml:space="preserve">The </w:t>
            </w:r>
            <w:r w:rsidR="00444FB5" w:rsidRPr="008B04B0">
              <w:t xml:space="preserve">CAE model </w:t>
            </w:r>
            <w:r w:rsidR="00827180" w:rsidRPr="008B04B0">
              <w:t xml:space="preserve">should </w:t>
            </w:r>
            <w:r w:rsidR="00963427">
              <w:t>show</w:t>
            </w:r>
            <w:r w:rsidR="00827180" w:rsidRPr="008B04B0">
              <w:t xml:space="preserve"> a clear ‘golden thread’ which links the claims through to the arguments </w:t>
            </w:r>
            <w:r w:rsidR="00EB0DCC" w:rsidRPr="008B04B0">
              <w:t xml:space="preserve">and </w:t>
            </w:r>
            <w:r w:rsidR="00827180" w:rsidRPr="008B04B0">
              <w:t>to demonstrable evidence</w:t>
            </w:r>
            <w:r w:rsidR="006D4588">
              <w:t xml:space="preserve"> that underpins the claims and </w:t>
            </w:r>
            <w:r w:rsidR="00725803">
              <w:t>a</w:t>
            </w:r>
            <w:r w:rsidR="00E65BE8">
              <w:t>rguments</w:t>
            </w:r>
            <w:r w:rsidR="00827180" w:rsidRPr="008B04B0">
              <w:t xml:space="preserve">. </w:t>
            </w:r>
            <w:r w:rsidR="00F82A89" w:rsidRPr="008B04B0">
              <w:t>During GDA Step 3, w</w:t>
            </w:r>
            <w:r w:rsidR="005E66A6" w:rsidRPr="008B04B0">
              <w:t xml:space="preserve">e expect </w:t>
            </w:r>
            <w:r w:rsidR="0092666E">
              <w:t xml:space="preserve">sufficient </w:t>
            </w:r>
            <w:r w:rsidR="005E66A6" w:rsidRPr="008B04B0">
              <w:t xml:space="preserve">evidence to be provided </w:t>
            </w:r>
            <w:r w:rsidR="00056191" w:rsidRPr="008B04B0">
              <w:t xml:space="preserve">to substantiate the </w:t>
            </w:r>
            <w:r w:rsidR="004623D2" w:rsidRPr="008B04B0">
              <w:t xml:space="preserve">BAT </w:t>
            </w:r>
            <w:r w:rsidR="00056191" w:rsidRPr="008B04B0">
              <w:t>claims and arguments</w:t>
            </w:r>
            <w:r w:rsidR="009F3E3F" w:rsidRPr="008B04B0">
              <w:t xml:space="preserve"> being made. The evidence should be relevant </w:t>
            </w:r>
            <w:r w:rsidR="00657B12" w:rsidRPr="008B04B0">
              <w:t>to the R</w:t>
            </w:r>
            <w:r w:rsidR="00BF40A4">
              <w:t>olls-Royce</w:t>
            </w:r>
            <w:r w:rsidR="00657B12" w:rsidRPr="008B04B0">
              <w:t xml:space="preserve"> SMR design </w:t>
            </w:r>
            <w:r w:rsidR="00657B12" w:rsidRPr="00495D2E">
              <w:t xml:space="preserve">and </w:t>
            </w:r>
            <w:r w:rsidR="009F3E3F" w:rsidRPr="00495D2E">
              <w:t xml:space="preserve">should demonstrate that </w:t>
            </w:r>
            <w:r w:rsidR="004623D2" w:rsidRPr="00495D2E">
              <w:t>design decisions</w:t>
            </w:r>
            <w:r w:rsidR="00532478" w:rsidRPr="00495D2E">
              <w:t xml:space="preserve"> which have been made to date</w:t>
            </w:r>
            <w:r w:rsidR="009F3E3F" w:rsidRPr="00495D2E">
              <w:t xml:space="preserve"> are demonstrably BAT</w:t>
            </w:r>
            <w:r w:rsidR="001B6204" w:rsidRPr="00495D2E">
              <w:t xml:space="preserve">. </w:t>
            </w:r>
            <w:r w:rsidR="0067115E" w:rsidRPr="00495D2E">
              <w:t>Novel aspects of the design</w:t>
            </w:r>
            <w:r w:rsidR="00C92BD6" w:rsidRPr="00495D2E">
              <w:t xml:space="preserve"> and</w:t>
            </w:r>
            <w:r w:rsidR="004255CA" w:rsidRPr="00495D2E">
              <w:t xml:space="preserve"> expected events </w:t>
            </w:r>
            <w:r w:rsidR="00C92BD6" w:rsidRPr="00495D2E">
              <w:t xml:space="preserve">should be clearly identified </w:t>
            </w:r>
            <w:r w:rsidR="0067115E" w:rsidRPr="00495D2E">
              <w:t xml:space="preserve">and </w:t>
            </w:r>
            <w:r w:rsidR="00F86F52" w:rsidRPr="00495D2E">
              <w:t>the impact</w:t>
            </w:r>
            <w:r w:rsidR="00681756" w:rsidRPr="00495D2E">
              <w:t>s</w:t>
            </w:r>
            <w:r w:rsidR="00F86F52" w:rsidRPr="00495D2E">
              <w:t xml:space="preserve"> on</w:t>
            </w:r>
            <w:r w:rsidR="0067115E" w:rsidRPr="00495D2E">
              <w:t xml:space="preserve"> waste and spent fuel generation</w:t>
            </w:r>
            <w:r w:rsidR="00C92BD6" w:rsidRPr="00495D2E">
              <w:t xml:space="preserve"> </w:t>
            </w:r>
            <w:r w:rsidR="006E7099" w:rsidRPr="00495D2E">
              <w:t>optimised and addressed in the BAT Case.</w:t>
            </w:r>
            <w:r w:rsidR="002527CA" w:rsidRPr="00495D2E">
              <w:t xml:space="preserve"> </w:t>
            </w:r>
            <w:r w:rsidR="0055046E">
              <w:t xml:space="preserve"> </w:t>
            </w:r>
          </w:p>
          <w:p w14:paraId="00FD2460" w14:textId="77777777" w:rsidR="00783613" w:rsidRDefault="00783613" w:rsidP="004623D2">
            <w:pPr>
              <w:spacing w:before="60" w:after="60" w:line="259" w:lineRule="auto"/>
            </w:pPr>
          </w:p>
          <w:p w14:paraId="2CDE3105" w14:textId="35CFB303" w:rsidR="00482788" w:rsidRPr="00495D2E" w:rsidRDefault="00AE2DF9" w:rsidP="00783613">
            <w:pPr>
              <w:spacing w:before="60" w:after="60" w:line="259" w:lineRule="auto"/>
            </w:pPr>
            <w:r>
              <w:t>T</w:t>
            </w:r>
            <w:r w:rsidR="00120B8C" w:rsidRPr="008B04B0">
              <w:t>he R</w:t>
            </w:r>
            <w:r w:rsidR="00BF40A4">
              <w:t>olls-</w:t>
            </w:r>
            <w:r w:rsidR="00120B8C" w:rsidRPr="008B04B0">
              <w:t>R</w:t>
            </w:r>
            <w:r w:rsidR="00BF40A4">
              <w:t>oyce</w:t>
            </w:r>
            <w:r w:rsidR="00120B8C" w:rsidRPr="008B04B0">
              <w:t xml:space="preserve"> SMR </w:t>
            </w:r>
            <w:r w:rsidR="009228A5">
              <w:t xml:space="preserve">design </w:t>
            </w:r>
            <w:r w:rsidR="00120B8C" w:rsidRPr="008B04B0">
              <w:t>is still evolving and</w:t>
            </w:r>
            <w:r w:rsidR="00776266">
              <w:t xml:space="preserve"> as a result,</w:t>
            </w:r>
            <w:r w:rsidR="00120B8C" w:rsidRPr="008B04B0">
              <w:t xml:space="preserve"> </w:t>
            </w:r>
            <w:r w:rsidR="00437ED7">
              <w:t>Rolls-Royce SMR Ltd</w:t>
            </w:r>
            <w:r w:rsidR="00437ED7" w:rsidRPr="008B04B0">
              <w:t xml:space="preserve"> </w:t>
            </w:r>
            <w:r>
              <w:t xml:space="preserve">has </w:t>
            </w:r>
            <w:r w:rsidR="00A605BB">
              <w:t>stated that</w:t>
            </w:r>
            <w:r w:rsidR="00776266">
              <w:t xml:space="preserve"> </w:t>
            </w:r>
            <w:r w:rsidR="0068592E">
              <w:t xml:space="preserve">they </w:t>
            </w:r>
            <w:r w:rsidR="009E7760">
              <w:t xml:space="preserve">may </w:t>
            </w:r>
            <w:r w:rsidR="0068592E">
              <w:t xml:space="preserve">not be able to demonstrate that </w:t>
            </w:r>
            <w:r w:rsidR="00E56702">
              <w:t xml:space="preserve">all </w:t>
            </w:r>
            <w:r w:rsidR="0068592E">
              <w:t xml:space="preserve">techniques have been fully </w:t>
            </w:r>
            <w:r w:rsidR="007024EC">
              <w:t xml:space="preserve">substantiated </w:t>
            </w:r>
            <w:r w:rsidR="0068592E">
              <w:t xml:space="preserve">during GDA. </w:t>
            </w:r>
            <w:r w:rsidR="00437ED7">
              <w:t>Rolls-Royce SMR Ltd</w:t>
            </w:r>
            <w:r w:rsidR="00994367">
              <w:t xml:space="preserve"> expects there to be </w:t>
            </w:r>
            <w:r w:rsidR="002527CA">
              <w:t xml:space="preserve">some </w:t>
            </w:r>
            <w:r w:rsidR="00994367">
              <w:t>gaps</w:t>
            </w:r>
            <w:r w:rsidR="00D67D01">
              <w:t xml:space="preserve"> </w:t>
            </w:r>
            <w:r w:rsidR="000B7AA5">
              <w:t>and</w:t>
            </w:r>
            <w:r w:rsidR="00D67D01">
              <w:t xml:space="preserve"> </w:t>
            </w:r>
            <w:r w:rsidR="00D67D01" w:rsidRPr="00495D2E">
              <w:t>uncertainties</w:t>
            </w:r>
            <w:r w:rsidR="002527CA" w:rsidRPr="00495D2E">
              <w:t xml:space="preserve"> remaining</w:t>
            </w:r>
            <w:r w:rsidR="00994367" w:rsidRPr="00495D2E">
              <w:t xml:space="preserve"> in their demonstration of BAT at the end of GDA</w:t>
            </w:r>
            <w:r w:rsidR="00120B8C" w:rsidRPr="00495D2E">
              <w:t>.</w:t>
            </w:r>
            <w:r w:rsidR="002527CA" w:rsidRPr="00495D2E">
              <w:t xml:space="preserve"> The Environment Agency accepts that there may be gaps in a BAT </w:t>
            </w:r>
            <w:r w:rsidR="008B5E6B" w:rsidRPr="00495D2E">
              <w:t>C</w:t>
            </w:r>
            <w:r w:rsidR="002527CA" w:rsidRPr="00495D2E">
              <w:t>ase</w:t>
            </w:r>
            <w:r w:rsidR="00007514" w:rsidRPr="00495D2E">
              <w:t xml:space="preserve">, </w:t>
            </w:r>
            <w:r w:rsidR="00F503BF" w:rsidRPr="00495D2E">
              <w:t xml:space="preserve">not least </w:t>
            </w:r>
            <w:r w:rsidR="002527CA" w:rsidRPr="00495D2E">
              <w:t xml:space="preserve">because BAT covers </w:t>
            </w:r>
            <w:r w:rsidR="00793FDA" w:rsidRPr="00495D2E">
              <w:t xml:space="preserve">the </w:t>
            </w:r>
            <w:r w:rsidR="002527CA" w:rsidRPr="00495D2E">
              <w:t>technology</w:t>
            </w:r>
            <w:r w:rsidR="00B8674C" w:rsidRPr="00495D2E">
              <w:t xml:space="preserve"> selected </w:t>
            </w:r>
            <w:r w:rsidR="002527CA" w:rsidRPr="00495D2E">
              <w:t>and how it is</w:t>
            </w:r>
            <w:r w:rsidR="009335CC" w:rsidRPr="00495D2E">
              <w:t xml:space="preserve"> </w:t>
            </w:r>
            <w:r w:rsidR="002527CA" w:rsidRPr="00495D2E">
              <w:t xml:space="preserve">used. Therefore, some aspects of BAT may be decided </w:t>
            </w:r>
            <w:r w:rsidR="00656FA5" w:rsidRPr="00495D2E">
              <w:t xml:space="preserve">after GDA Step </w:t>
            </w:r>
            <w:r w:rsidR="00FF7F83" w:rsidRPr="00495D2E">
              <w:t>3 has been completed</w:t>
            </w:r>
            <w:r w:rsidR="002527CA" w:rsidRPr="00495D2E">
              <w:t xml:space="preserve">, as in previous GDAs. </w:t>
            </w:r>
          </w:p>
          <w:p w14:paraId="7CBDD7D5" w14:textId="77777777" w:rsidR="005E6732" w:rsidRPr="00495D2E" w:rsidRDefault="005E6732" w:rsidP="00783613">
            <w:pPr>
              <w:spacing w:before="60" w:after="60" w:line="259" w:lineRule="auto"/>
            </w:pPr>
          </w:p>
          <w:p w14:paraId="2C5C2EA7" w14:textId="1822C230" w:rsidR="00120B8C" w:rsidRPr="00495D2E" w:rsidRDefault="002527CA" w:rsidP="00783613">
            <w:pPr>
              <w:spacing w:before="60" w:after="60" w:line="259" w:lineRule="auto"/>
            </w:pPr>
            <w:r w:rsidRPr="00495D2E">
              <w:t xml:space="preserve">The Environment Agency’s view is that any remaining gaps and uncertainties in the substantiation and demonstration of BAT </w:t>
            </w:r>
            <w:r w:rsidR="00120B8C" w:rsidRPr="00495D2E">
              <w:t>should be clearly identified</w:t>
            </w:r>
            <w:r w:rsidR="00983D92" w:rsidRPr="00495D2E">
              <w:t xml:space="preserve"> </w:t>
            </w:r>
            <w:r w:rsidR="005E6732" w:rsidRPr="00495D2E">
              <w:t xml:space="preserve">in the BAT Case </w:t>
            </w:r>
            <w:r w:rsidR="00120B8C" w:rsidRPr="00495D2E">
              <w:t>and there should be plans in place to address them</w:t>
            </w:r>
            <w:r w:rsidR="00E957E6" w:rsidRPr="00495D2E">
              <w:t xml:space="preserve">, </w:t>
            </w:r>
            <w:r w:rsidR="00120B8C" w:rsidRPr="00495D2E">
              <w:t>through a defined programme of work.</w:t>
            </w:r>
            <w:r w:rsidR="00A1245F" w:rsidRPr="00495D2E">
              <w:t xml:space="preserve"> </w:t>
            </w:r>
            <w:r w:rsidR="001C7A6B" w:rsidRPr="00495D2E">
              <w:t xml:space="preserve">The plans should show that where decisions are still to be taken, credible BAT options exist for each decision. </w:t>
            </w:r>
            <w:r w:rsidR="00864462" w:rsidRPr="00495D2E">
              <w:t xml:space="preserve">As part of </w:t>
            </w:r>
            <w:r w:rsidRPr="00495D2E">
              <w:t xml:space="preserve">the </w:t>
            </w:r>
            <w:r w:rsidR="00864462" w:rsidRPr="00495D2E">
              <w:t>assessment during GDA Step 3</w:t>
            </w:r>
            <w:r w:rsidR="00E95AB0" w:rsidRPr="00495D2E">
              <w:t>,</w:t>
            </w:r>
            <w:r w:rsidR="00864462" w:rsidRPr="00495D2E">
              <w:t xml:space="preserve"> </w:t>
            </w:r>
            <w:r w:rsidRPr="00495D2E">
              <w:t xml:space="preserve">the Environment Agency </w:t>
            </w:r>
            <w:r w:rsidR="00864462" w:rsidRPr="00495D2E">
              <w:t>will judge whether sufficient information has been provided</w:t>
            </w:r>
            <w:r w:rsidR="00FF5A38" w:rsidRPr="00495D2E">
              <w:t>.</w:t>
            </w:r>
          </w:p>
          <w:p w14:paraId="349C0728" w14:textId="77777777" w:rsidR="005E6732" w:rsidRPr="00495D2E" w:rsidRDefault="005E6732" w:rsidP="00233EA7">
            <w:pPr>
              <w:spacing w:before="60" w:after="60" w:line="259" w:lineRule="auto"/>
            </w:pPr>
          </w:p>
          <w:p w14:paraId="46E51C67" w14:textId="22B47BA0" w:rsidR="001D5208" w:rsidRPr="00495D2E" w:rsidRDefault="001D5208" w:rsidP="001D5208">
            <w:pPr>
              <w:spacing w:before="60" w:after="60" w:line="259" w:lineRule="auto"/>
            </w:pPr>
            <w:r w:rsidRPr="00495D2E">
              <w:t xml:space="preserve">There may be aspects of the BAT claims and arguments which rely on how the design should be operated. </w:t>
            </w:r>
            <w:r w:rsidR="000E07D9" w:rsidRPr="00495D2E">
              <w:t>Relevant o</w:t>
            </w:r>
            <w:r w:rsidRPr="00495D2E">
              <w:t xml:space="preserve">perational conditions and actions </w:t>
            </w:r>
            <w:r w:rsidR="009E7760" w:rsidRPr="00495D2E">
              <w:t>need to</w:t>
            </w:r>
            <w:r w:rsidR="00893989" w:rsidRPr="00495D2E">
              <w:t xml:space="preserve"> </w:t>
            </w:r>
            <w:r w:rsidRPr="00495D2E">
              <w:t xml:space="preserve">be stated and commitments on future operators </w:t>
            </w:r>
            <w:r w:rsidR="00B91897" w:rsidRPr="00495D2E">
              <w:t xml:space="preserve">to demonstrate BAT </w:t>
            </w:r>
            <w:r w:rsidRPr="00495D2E">
              <w:t xml:space="preserve">should be clearly identified. Conversely, aspects of the design that provide flexibility in how it is operated, so that a future operator is not constrained in being able to demonstrate BAT, should also be clearly identified. </w:t>
            </w:r>
          </w:p>
          <w:p w14:paraId="47EFB8C3" w14:textId="1B55D550" w:rsidR="001D5208" w:rsidRPr="00495D2E" w:rsidRDefault="001D5208" w:rsidP="001D5208">
            <w:pPr>
              <w:spacing w:before="60" w:after="60" w:line="259" w:lineRule="auto"/>
            </w:pPr>
            <w:r w:rsidRPr="00495D2E">
              <w:t xml:space="preserve"> </w:t>
            </w:r>
          </w:p>
          <w:p w14:paraId="4BC54565" w14:textId="256DB097" w:rsidR="009F7D76" w:rsidRPr="00495D2E" w:rsidRDefault="009F7D76" w:rsidP="00CA50AE">
            <w:pPr>
              <w:spacing w:before="60" w:after="60" w:line="259" w:lineRule="auto"/>
            </w:pPr>
            <w:r w:rsidRPr="00495D2E">
              <w:t>As part of the resolution of this RO</w:t>
            </w:r>
            <w:r w:rsidR="00F770AD" w:rsidRPr="00495D2E">
              <w:t xml:space="preserve">, </w:t>
            </w:r>
            <w:r w:rsidR="00437ED7" w:rsidRPr="00495D2E">
              <w:t>Rolls-Royce SMR Ltd</w:t>
            </w:r>
            <w:r w:rsidRPr="00495D2E">
              <w:t xml:space="preserve"> will need to undertake and document the following activities during the remainder of the GDA Step 3:</w:t>
            </w:r>
          </w:p>
          <w:p w14:paraId="48FC564D" w14:textId="578AD5F2" w:rsidR="00725803" w:rsidRPr="002C6E7C" w:rsidRDefault="00725803" w:rsidP="00725803">
            <w:pPr>
              <w:pStyle w:val="ListParagraph"/>
              <w:numPr>
                <w:ilvl w:val="0"/>
                <w:numId w:val="21"/>
              </w:numPr>
              <w:spacing w:before="60" w:after="60" w:line="259" w:lineRule="auto"/>
              <w:rPr>
                <w:szCs w:val="24"/>
              </w:rPr>
            </w:pPr>
            <w:r w:rsidRPr="00495D2E">
              <w:rPr>
                <w:szCs w:val="24"/>
              </w:rPr>
              <w:t>Develop</w:t>
            </w:r>
            <w:r w:rsidR="002C6E7C" w:rsidRPr="00495D2E">
              <w:rPr>
                <w:szCs w:val="24"/>
              </w:rPr>
              <w:t xml:space="preserve"> further</w:t>
            </w:r>
            <w:r w:rsidRPr="00495D2E">
              <w:rPr>
                <w:szCs w:val="24"/>
              </w:rPr>
              <w:t xml:space="preserve"> the demonstration</w:t>
            </w:r>
            <w:r>
              <w:rPr>
                <w:szCs w:val="24"/>
              </w:rPr>
              <w:t xml:space="preserve"> of BAT for the Rolls-Royce SMR design, </w:t>
            </w:r>
            <w:r w:rsidRPr="00F13006">
              <w:t>addressing the potential shortfalls identified in this RO</w:t>
            </w:r>
          </w:p>
          <w:p w14:paraId="5F1F5C46" w14:textId="5E4B930D" w:rsidR="001421CE" w:rsidRDefault="002C6E7C" w:rsidP="001421CE">
            <w:pPr>
              <w:pStyle w:val="ListParagraph"/>
              <w:numPr>
                <w:ilvl w:val="0"/>
                <w:numId w:val="21"/>
              </w:numPr>
              <w:spacing w:before="60" w:after="60" w:line="259" w:lineRule="auto"/>
              <w:rPr>
                <w:szCs w:val="24"/>
              </w:rPr>
            </w:pPr>
            <w:r w:rsidRPr="00B57A39">
              <w:rPr>
                <w:szCs w:val="24"/>
              </w:rPr>
              <w:t>Provide a forward work programme for the demonstration of BAT for the Rolls-Royce SMR design.</w:t>
            </w:r>
          </w:p>
          <w:p w14:paraId="2822D963" w14:textId="77777777" w:rsidR="001421CE" w:rsidRPr="001421CE" w:rsidRDefault="001421CE" w:rsidP="001421CE">
            <w:pPr>
              <w:spacing w:before="60" w:after="60" w:line="259" w:lineRule="auto"/>
              <w:rPr>
                <w:szCs w:val="24"/>
              </w:rPr>
            </w:pPr>
          </w:p>
          <w:p w14:paraId="2993E5C2" w14:textId="77777777" w:rsidR="00EC409B" w:rsidRPr="008B04B0" w:rsidRDefault="00EC409B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8B04B0">
              <w:rPr>
                <w:b/>
                <w:szCs w:val="24"/>
                <w:u w:val="single"/>
              </w:rPr>
              <w:t>References</w:t>
            </w:r>
          </w:p>
          <w:p w14:paraId="1948781E" w14:textId="325B0E43" w:rsidR="007F02F2" w:rsidRPr="00495D2E" w:rsidRDefault="003B2AE2" w:rsidP="00E568F5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 xml:space="preserve">Environment Agency, </w:t>
            </w:r>
            <w:r w:rsidR="00775B4B" w:rsidRPr="008B04B0">
              <w:rPr>
                <w:szCs w:val="24"/>
              </w:rPr>
              <w:t xml:space="preserve">New nuclear power plants: Generic Design Assessment </w:t>
            </w:r>
            <w:r w:rsidR="498E3C18" w:rsidRPr="00495D2E">
              <w:rPr>
                <w:szCs w:val="24"/>
              </w:rPr>
              <w:t>G</w:t>
            </w:r>
            <w:r w:rsidR="00775B4B" w:rsidRPr="00495D2E">
              <w:rPr>
                <w:szCs w:val="24"/>
              </w:rPr>
              <w:t>uidance for Requesting Parties</w:t>
            </w:r>
            <w:r w:rsidR="00A719D3" w:rsidRPr="00495D2E">
              <w:rPr>
                <w:szCs w:val="24"/>
              </w:rPr>
              <w:t>, October 2019.</w:t>
            </w:r>
          </w:p>
          <w:p w14:paraId="04EB9615" w14:textId="05FFAB73" w:rsidR="00BC41A1" w:rsidRPr="00495D2E" w:rsidRDefault="00C958AB" w:rsidP="00E568F5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495D2E">
              <w:rPr>
                <w:szCs w:val="24"/>
              </w:rPr>
              <w:t>Rolls-Royce SMR Limited, Rolls-Royce SMR Generic Design Assessment Scope, SMR00</w:t>
            </w:r>
            <w:r w:rsidR="00B337D8" w:rsidRPr="00495D2E">
              <w:rPr>
                <w:szCs w:val="24"/>
              </w:rPr>
              <w:t>02183, Issue 3</w:t>
            </w:r>
          </w:p>
          <w:p w14:paraId="79F9498E" w14:textId="7D21634E" w:rsidR="4F91B225" w:rsidRPr="008B04B0" w:rsidRDefault="003B2AE2" w:rsidP="00E568F5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 xml:space="preserve">Environment Agency, </w:t>
            </w:r>
            <w:r w:rsidR="001C1F47">
              <w:rPr>
                <w:szCs w:val="24"/>
              </w:rPr>
              <w:t>R</w:t>
            </w:r>
            <w:r w:rsidR="00D77B74">
              <w:rPr>
                <w:szCs w:val="24"/>
              </w:rPr>
              <w:t>olls-Royce S</w:t>
            </w:r>
            <w:r w:rsidR="001C1F47">
              <w:rPr>
                <w:szCs w:val="24"/>
              </w:rPr>
              <w:t>MR GDA Step 3 A</w:t>
            </w:r>
            <w:r w:rsidR="4F91B225" w:rsidRPr="008B04B0">
              <w:rPr>
                <w:szCs w:val="24"/>
              </w:rPr>
              <w:t xml:space="preserve">ssessment </w:t>
            </w:r>
            <w:r w:rsidR="001C1F47">
              <w:rPr>
                <w:szCs w:val="24"/>
              </w:rPr>
              <w:t>P</w:t>
            </w:r>
            <w:r w:rsidR="4F91B225" w:rsidRPr="008B04B0">
              <w:rPr>
                <w:szCs w:val="24"/>
              </w:rPr>
              <w:t>lan</w:t>
            </w:r>
            <w:r w:rsidR="001C1F47">
              <w:rPr>
                <w:szCs w:val="24"/>
              </w:rPr>
              <w:t>, Radioactive Waste Management Arrangements (RWMA) and Best Available Techniques (BAT)</w:t>
            </w:r>
            <w:r w:rsidR="00D77B74">
              <w:rPr>
                <w:szCs w:val="24"/>
              </w:rPr>
              <w:t>, September 2024</w:t>
            </w:r>
          </w:p>
          <w:p w14:paraId="36EFEF80" w14:textId="342ADEC4" w:rsidR="00207312" w:rsidRPr="008B04B0" w:rsidRDefault="00207312" w:rsidP="00E568F5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8B04B0">
              <w:rPr>
                <w:szCs w:val="24"/>
              </w:rPr>
              <w:t>R</w:t>
            </w:r>
            <w:r w:rsidR="009F2CE8">
              <w:rPr>
                <w:szCs w:val="24"/>
              </w:rPr>
              <w:t xml:space="preserve">olls-Royce </w:t>
            </w:r>
            <w:r w:rsidRPr="008B04B0">
              <w:rPr>
                <w:szCs w:val="24"/>
              </w:rPr>
              <w:t>SMR</w:t>
            </w:r>
            <w:r w:rsidR="009F2CE8">
              <w:rPr>
                <w:szCs w:val="24"/>
              </w:rPr>
              <w:t xml:space="preserve"> Limited</w:t>
            </w:r>
            <w:r w:rsidR="00F23A96">
              <w:rPr>
                <w:szCs w:val="24"/>
              </w:rPr>
              <w:t>,</w:t>
            </w:r>
            <w:r w:rsidRPr="008B04B0">
              <w:rPr>
                <w:szCs w:val="24"/>
              </w:rPr>
              <w:t xml:space="preserve"> </w:t>
            </w:r>
            <w:r w:rsidR="00D77B74">
              <w:rPr>
                <w:szCs w:val="24"/>
              </w:rPr>
              <w:t xml:space="preserve">RR SMR </w:t>
            </w:r>
            <w:r w:rsidRPr="008B04B0">
              <w:rPr>
                <w:szCs w:val="24"/>
              </w:rPr>
              <w:t>BAT Case Claim 1 The Design of the RR SMR Eliminates or Reduces the Generation of Radioactive Waste and Optimise the Generation of Spent Fuel, SMR0015335, Issue 2</w:t>
            </w:r>
          </w:p>
          <w:p w14:paraId="2DC3D07A" w14:textId="5288317E" w:rsidR="00207312" w:rsidRPr="008B04B0" w:rsidRDefault="009F2CE8" w:rsidP="00E568F5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8B04B0">
              <w:rPr>
                <w:szCs w:val="24"/>
              </w:rPr>
              <w:lastRenderedPageBreak/>
              <w:t>R</w:t>
            </w:r>
            <w:r>
              <w:rPr>
                <w:szCs w:val="24"/>
              </w:rPr>
              <w:t xml:space="preserve">olls-Royce </w:t>
            </w:r>
            <w:r w:rsidRPr="008B04B0">
              <w:rPr>
                <w:szCs w:val="24"/>
              </w:rPr>
              <w:t>SMR</w:t>
            </w:r>
            <w:r>
              <w:rPr>
                <w:szCs w:val="24"/>
              </w:rPr>
              <w:t xml:space="preserve"> Limited</w:t>
            </w:r>
            <w:r w:rsidR="00F23A96">
              <w:rPr>
                <w:szCs w:val="24"/>
              </w:rPr>
              <w:t>,</w:t>
            </w:r>
            <w:r w:rsidR="00207312" w:rsidRPr="008B04B0">
              <w:rPr>
                <w:szCs w:val="24"/>
              </w:rPr>
              <w:t xml:space="preserve"> </w:t>
            </w:r>
            <w:r w:rsidR="00D77B74">
              <w:rPr>
                <w:szCs w:val="24"/>
              </w:rPr>
              <w:t xml:space="preserve">RR SMR </w:t>
            </w:r>
            <w:r w:rsidR="00207312" w:rsidRPr="008B04B0">
              <w:rPr>
                <w:szCs w:val="24"/>
              </w:rPr>
              <w:t xml:space="preserve">BAT Case Claim 2 The Design of the RR SMR Minimises the Volume and / or Activity of Aqueous and Gaseous Radioactivity Discharges to Environment, SMR0010503, Issue 2 </w:t>
            </w:r>
          </w:p>
          <w:p w14:paraId="4C219D07" w14:textId="00CE0744" w:rsidR="00207312" w:rsidRPr="008B04B0" w:rsidRDefault="009F2CE8" w:rsidP="00E568F5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8B04B0">
              <w:rPr>
                <w:szCs w:val="24"/>
              </w:rPr>
              <w:t>R</w:t>
            </w:r>
            <w:r>
              <w:rPr>
                <w:szCs w:val="24"/>
              </w:rPr>
              <w:t xml:space="preserve">olls-Royce </w:t>
            </w:r>
            <w:r w:rsidRPr="008B04B0">
              <w:rPr>
                <w:szCs w:val="24"/>
              </w:rPr>
              <w:t>SMR</w:t>
            </w:r>
            <w:r>
              <w:rPr>
                <w:szCs w:val="24"/>
              </w:rPr>
              <w:t xml:space="preserve"> Limited</w:t>
            </w:r>
            <w:r w:rsidR="00F23A96">
              <w:rPr>
                <w:szCs w:val="24"/>
              </w:rPr>
              <w:t>,</w:t>
            </w:r>
            <w:r w:rsidR="00207312" w:rsidRPr="008B04B0">
              <w:rPr>
                <w:szCs w:val="24"/>
              </w:rPr>
              <w:t xml:space="preserve"> </w:t>
            </w:r>
            <w:r w:rsidR="00D77B74">
              <w:rPr>
                <w:szCs w:val="24"/>
              </w:rPr>
              <w:t xml:space="preserve">RR SMR </w:t>
            </w:r>
            <w:r w:rsidR="00207312" w:rsidRPr="008B04B0">
              <w:rPr>
                <w:szCs w:val="24"/>
              </w:rPr>
              <w:t xml:space="preserve">BAT Case Claim 3 The Design of the RR SMR Minimise the Volume and Activity of Solid and Non-aqueous Radioactive Waste Disposed of to other premises, SMR0015336, Issue 2 </w:t>
            </w:r>
          </w:p>
          <w:p w14:paraId="451C54CE" w14:textId="21952B7C" w:rsidR="008A0002" w:rsidRPr="008B04B0" w:rsidRDefault="009F2CE8" w:rsidP="00EA20D1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8B04B0">
              <w:rPr>
                <w:szCs w:val="24"/>
              </w:rPr>
              <w:t>R</w:t>
            </w:r>
            <w:r>
              <w:rPr>
                <w:szCs w:val="24"/>
              </w:rPr>
              <w:t xml:space="preserve">olls-Royce </w:t>
            </w:r>
            <w:r w:rsidRPr="008B04B0">
              <w:rPr>
                <w:szCs w:val="24"/>
              </w:rPr>
              <w:t>SMR</w:t>
            </w:r>
            <w:r>
              <w:rPr>
                <w:szCs w:val="24"/>
              </w:rPr>
              <w:t xml:space="preserve"> Limited</w:t>
            </w:r>
            <w:r w:rsidR="00F23A96">
              <w:rPr>
                <w:szCs w:val="24"/>
              </w:rPr>
              <w:t>,</w:t>
            </w:r>
            <w:r w:rsidR="00207312" w:rsidRPr="008B04B0">
              <w:rPr>
                <w:szCs w:val="24"/>
              </w:rPr>
              <w:t xml:space="preserve"> </w:t>
            </w:r>
            <w:r w:rsidR="00D77B74">
              <w:rPr>
                <w:szCs w:val="24"/>
              </w:rPr>
              <w:t xml:space="preserve">RR SMR </w:t>
            </w:r>
            <w:r w:rsidR="00207312" w:rsidRPr="008B04B0">
              <w:rPr>
                <w:szCs w:val="24"/>
              </w:rPr>
              <w:t>BAT Case Claim 4 The Design of the RR SMR Minimises the Impact on the Environment and Members of the Public, SMR0015337, Issue 2</w:t>
            </w:r>
          </w:p>
          <w:p w14:paraId="45AF9940" w14:textId="2F8E3D5F" w:rsidR="4C0F413B" w:rsidRPr="008B04B0" w:rsidRDefault="009F2CE8" w:rsidP="00EA20D1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8B04B0">
              <w:rPr>
                <w:szCs w:val="24"/>
              </w:rPr>
              <w:t>R</w:t>
            </w:r>
            <w:r>
              <w:rPr>
                <w:szCs w:val="24"/>
              </w:rPr>
              <w:t xml:space="preserve">olls-Royce </w:t>
            </w:r>
            <w:r w:rsidRPr="008B04B0">
              <w:rPr>
                <w:szCs w:val="24"/>
              </w:rPr>
              <w:t>SMR</w:t>
            </w:r>
            <w:r>
              <w:rPr>
                <w:szCs w:val="24"/>
              </w:rPr>
              <w:t xml:space="preserve"> Limited</w:t>
            </w:r>
            <w:r w:rsidR="003B2AE2">
              <w:rPr>
                <w:szCs w:val="24"/>
              </w:rPr>
              <w:t xml:space="preserve">, </w:t>
            </w:r>
            <w:r w:rsidR="000C235D" w:rsidRPr="008B04B0">
              <w:rPr>
                <w:szCs w:val="24"/>
              </w:rPr>
              <w:t xml:space="preserve">Environment, Safety, Security and Safeguards Case Version 3, Tier 1, Chapter 27: Demonstration of Best Available Techniques.  </w:t>
            </w:r>
            <w:r w:rsidR="00AA7C53" w:rsidRPr="008B04B0">
              <w:rPr>
                <w:szCs w:val="24"/>
              </w:rPr>
              <w:t>SMR0008113 Issue 3</w:t>
            </w:r>
          </w:p>
          <w:p w14:paraId="1640C6FB" w14:textId="325B368F" w:rsidR="2E711BD9" w:rsidRPr="008B04B0" w:rsidRDefault="00767FD6" w:rsidP="00EA20D1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 xml:space="preserve">Environment Agency, </w:t>
            </w:r>
            <w:r w:rsidR="5CA95CB0" w:rsidRPr="008B04B0">
              <w:rPr>
                <w:szCs w:val="24"/>
              </w:rPr>
              <w:t>Radioactive Substances Regulation (RSR): objective and principles</w:t>
            </w:r>
            <w:r w:rsidR="004671FB">
              <w:rPr>
                <w:szCs w:val="24"/>
              </w:rPr>
              <w:t>, December</w:t>
            </w:r>
            <w:r w:rsidR="00D701CE" w:rsidRPr="008B04B0">
              <w:rPr>
                <w:szCs w:val="24"/>
              </w:rPr>
              <w:t xml:space="preserve"> </w:t>
            </w:r>
            <w:r w:rsidR="00904D5C" w:rsidRPr="008B04B0">
              <w:rPr>
                <w:szCs w:val="24"/>
              </w:rPr>
              <w:t>2021</w:t>
            </w:r>
            <w:r w:rsidR="005F5B61" w:rsidRPr="008B04B0">
              <w:rPr>
                <w:szCs w:val="24"/>
              </w:rPr>
              <w:t xml:space="preserve"> </w:t>
            </w:r>
            <w:hyperlink r:id="rId12" w:history="1">
              <w:r w:rsidR="005F5B61" w:rsidRPr="008B04B0">
                <w:rPr>
                  <w:rStyle w:val="Hyperlink"/>
                </w:rPr>
                <w:t xml:space="preserve">Radioactive substances regulation (RSR): objective and principles </w:t>
              </w:r>
              <w:r w:rsidR="00E65BE8">
                <w:rPr>
                  <w:rStyle w:val="Hyperlink"/>
                </w:rPr>
                <w:t>–</w:t>
              </w:r>
              <w:r w:rsidR="005F5B61" w:rsidRPr="008B04B0">
                <w:rPr>
                  <w:rStyle w:val="Hyperlink"/>
                </w:rPr>
                <w:t xml:space="preserve"> GOV.UK</w:t>
              </w:r>
            </w:hyperlink>
          </w:p>
          <w:p w14:paraId="36B434B6" w14:textId="2D4080C3" w:rsidR="00B24DC5" w:rsidRPr="008B04B0" w:rsidRDefault="00767FD6" w:rsidP="00B24DC5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 xml:space="preserve">Environment Agency, </w:t>
            </w:r>
            <w:r w:rsidR="00B24DC5" w:rsidRPr="008B04B0">
              <w:rPr>
                <w:szCs w:val="24"/>
              </w:rPr>
              <w:t>RSR: Principles of optimisation in the management and disposal of radioactive waste</w:t>
            </w:r>
            <w:r w:rsidR="001A179F">
              <w:rPr>
                <w:szCs w:val="24"/>
              </w:rPr>
              <w:t>, August</w:t>
            </w:r>
            <w:r w:rsidR="00B24DC5" w:rsidRPr="008B04B0">
              <w:rPr>
                <w:szCs w:val="24"/>
              </w:rPr>
              <w:t xml:space="preserve"> </w:t>
            </w:r>
            <w:r w:rsidR="00D701CE" w:rsidRPr="008B04B0">
              <w:rPr>
                <w:szCs w:val="24"/>
              </w:rPr>
              <w:t xml:space="preserve">2010 </w:t>
            </w:r>
            <w:hyperlink r:id="rId13" w:history="1">
              <w:r w:rsidR="00D46F6D" w:rsidRPr="008B04B0">
                <w:rPr>
                  <w:rStyle w:val="Hyperlink"/>
                </w:rPr>
                <w:t>Principles of Optimisation 2010</w:t>
              </w:r>
            </w:hyperlink>
          </w:p>
          <w:p w14:paraId="626EB8FE" w14:textId="65B24F77" w:rsidR="4AC2DC7F" w:rsidRPr="008B04B0" w:rsidRDefault="00767FD6" w:rsidP="00DA0D4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 xml:space="preserve">Environment Agency, </w:t>
            </w:r>
            <w:r w:rsidR="5CA95CB0" w:rsidRPr="008B04B0">
              <w:rPr>
                <w:szCs w:val="24"/>
              </w:rPr>
              <w:t>R</w:t>
            </w:r>
            <w:r w:rsidR="00D44683">
              <w:rPr>
                <w:szCs w:val="24"/>
              </w:rPr>
              <w:t>adioactive Substances Management: g</w:t>
            </w:r>
            <w:r w:rsidR="5CA95CB0" w:rsidRPr="008B04B0">
              <w:rPr>
                <w:szCs w:val="24"/>
              </w:rPr>
              <w:t>eneric Developed Principles</w:t>
            </w:r>
            <w:r w:rsidR="001A179F">
              <w:rPr>
                <w:szCs w:val="24"/>
              </w:rPr>
              <w:t>, May</w:t>
            </w:r>
            <w:r w:rsidR="00CC0C8E" w:rsidRPr="008B04B0">
              <w:rPr>
                <w:szCs w:val="24"/>
              </w:rPr>
              <w:t xml:space="preserve"> 202</w:t>
            </w:r>
            <w:r w:rsidR="000C3104">
              <w:rPr>
                <w:szCs w:val="24"/>
              </w:rPr>
              <w:t>4</w:t>
            </w:r>
            <w:r w:rsidR="00C45DF7" w:rsidRPr="008B04B0">
              <w:t xml:space="preserve"> </w:t>
            </w:r>
            <w:hyperlink r:id="rId14" w:history="1">
              <w:r w:rsidR="000C3104" w:rsidRPr="000C3104">
                <w:rPr>
                  <w:color w:val="0000FF"/>
                  <w:u w:val="single"/>
                </w:rPr>
                <w:t xml:space="preserve">Radioactive substances management: generic developed principles </w:t>
              </w:r>
              <w:r w:rsidR="00E65BE8">
                <w:rPr>
                  <w:color w:val="0000FF"/>
                  <w:u w:val="single"/>
                </w:rPr>
                <w:t>–</w:t>
              </w:r>
              <w:r w:rsidR="000C3104" w:rsidRPr="000C3104">
                <w:rPr>
                  <w:color w:val="0000FF"/>
                  <w:u w:val="single"/>
                </w:rPr>
                <w:t xml:space="preserve"> GOV.UK</w:t>
              </w:r>
            </w:hyperlink>
          </w:p>
          <w:p w14:paraId="7B6FEA1D" w14:textId="61BC129F" w:rsidR="00F65462" w:rsidRPr="008B04B0" w:rsidRDefault="00767FD6" w:rsidP="00837328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 xml:space="preserve">Environment Agency, </w:t>
            </w:r>
            <w:r w:rsidR="5CA95CB0" w:rsidRPr="008B04B0">
              <w:rPr>
                <w:szCs w:val="24"/>
              </w:rPr>
              <w:t>Engineering: generic developed principles</w:t>
            </w:r>
            <w:r w:rsidR="004671FB">
              <w:rPr>
                <w:szCs w:val="24"/>
              </w:rPr>
              <w:t>, May</w:t>
            </w:r>
            <w:r w:rsidR="00EB1AAB" w:rsidRPr="008B04B0">
              <w:rPr>
                <w:szCs w:val="24"/>
              </w:rPr>
              <w:t xml:space="preserve"> 202</w:t>
            </w:r>
            <w:r>
              <w:rPr>
                <w:szCs w:val="24"/>
              </w:rPr>
              <w:t>4</w:t>
            </w:r>
            <w:r w:rsidR="00EB1AAB" w:rsidRPr="008B04B0">
              <w:t xml:space="preserve"> </w:t>
            </w:r>
            <w:hyperlink r:id="rId15" w:history="1">
              <w:r w:rsidR="00EB1AAB" w:rsidRPr="008B04B0">
                <w:rPr>
                  <w:rStyle w:val="Hyperlink"/>
                </w:rPr>
                <w:t xml:space="preserve">Engineering: generic developed principles </w:t>
              </w:r>
              <w:r w:rsidR="00E65BE8">
                <w:rPr>
                  <w:rStyle w:val="Hyperlink"/>
                </w:rPr>
                <w:t>–</w:t>
              </w:r>
              <w:r w:rsidR="00EB1AAB" w:rsidRPr="008B04B0">
                <w:rPr>
                  <w:rStyle w:val="Hyperlink"/>
                </w:rPr>
                <w:t xml:space="preserve"> GOV.UK</w:t>
              </w:r>
            </w:hyperlink>
          </w:p>
          <w:p w14:paraId="4573E048" w14:textId="67049D7D" w:rsidR="00F65462" w:rsidRPr="008B04B0" w:rsidRDefault="00F65462" w:rsidP="001A179F">
            <w:pPr>
              <w:pStyle w:val="ListParagraph"/>
            </w:pPr>
          </w:p>
        </w:tc>
      </w:tr>
      <w:tr w:rsidR="00850471" w:rsidRPr="008B04B0" w14:paraId="4573E04B" w14:textId="77777777" w:rsidTr="500CFEE2"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A" w14:textId="6829C60A" w:rsidR="00850471" w:rsidRPr="008B04B0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8B04B0">
              <w:rPr>
                <w:b/>
                <w:iCs/>
                <w:szCs w:val="24"/>
              </w:rPr>
              <w:lastRenderedPageBreak/>
              <w:t>REGULATORY OBSERVATION ACTIONS</w:t>
            </w:r>
          </w:p>
        </w:tc>
      </w:tr>
      <w:tr w:rsidR="00850471" w:rsidRPr="008B04B0" w14:paraId="4573E04E" w14:textId="77777777" w:rsidTr="500CFEE2">
        <w:trPr>
          <w:trHeight w:val="242"/>
        </w:trPr>
        <w:tc>
          <w:tcPr>
            <w:tcW w:w="9897" w:type="dxa"/>
            <w:gridSpan w:val="2"/>
          </w:tcPr>
          <w:p w14:paraId="37474598" w14:textId="32B47B4B" w:rsidR="0048783E" w:rsidRPr="00B0161F" w:rsidRDefault="00F53301" w:rsidP="154EF890">
            <w:pPr>
              <w:spacing w:before="60" w:after="60"/>
              <w:rPr>
                <w:b/>
                <w:bCs/>
              </w:rPr>
            </w:pPr>
            <w:r w:rsidRPr="00F53301">
              <w:rPr>
                <w:b/>
                <w:bCs/>
              </w:rPr>
              <w:t>RO-RRSMR-017</w:t>
            </w:r>
            <w:r w:rsidR="0048783E" w:rsidRPr="00F53301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48783E" w:rsidRPr="00F53301">
              <w:rPr>
                <w:b/>
                <w:bCs/>
              </w:rPr>
              <w:t>A1</w:t>
            </w:r>
            <w:r w:rsidR="0048783E" w:rsidRPr="00B0161F">
              <w:rPr>
                <w:b/>
                <w:bCs/>
              </w:rPr>
              <w:t xml:space="preserve"> </w:t>
            </w:r>
            <w:r w:rsidR="000348D1" w:rsidRPr="00621055">
              <w:rPr>
                <w:b/>
                <w:bCs/>
              </w:rPr>
              <w:t>D</w:t>
            </w:r>
            <w:r w:rsidR="00B0161F" w:rsidRPr="00621055">
              <w:rPr>
                <w:b/>
                <w:bCs/>
              </w:rPr>
              <w:t xml:space="preserve">evelop </w:t>
            </w:r>
            <w:r w:rsidR="00350DEC" w:rsidRPr="00621055">
              <w:rPr>
                <w:b/>
                <w:bCs/>
              </w:rPr>
              <w:t xml:space="preserve">further </w:t>
            </w:r>
            <w:r w:rsidR="00B0161F" w:rsidRPr="00621055">
              <w:rPr>
                <w:b/>
                <w:bCs/>
              </w:rPr>
              <w:t>the</w:t>
            </w:r>
            <w:r w:rsidR="00B0161F">
              <w:rPr>
                <w:b/>
                <w:bCs/>
              </w:rPr>
              <w:t xml:space="preserve"> demonstration of BAT for the Rolls-Royce SMR design</w:t>
            </w:r>
            <w:r w:rsidR="0038256C">
              <w:rPr>
                <w:b/>
                <w:bCs/>
              </w:rPr>
              <w:t xml:space="preserve"> during GDA Step 3</w:t>
            </w:r>
            <w:r w:rsidR="00AA1250">
              <w:rPr>
                <w:b/>
                <w:bCs/>
              </w:rPr>
              <w:t xml:space="preserve">, </w:t>
            </w:r>
            <w:r w:rsidR="00F13006">
              <w:rPr>
                <w:b/>
                <w:bCs/>
              </w:rPr>
              <w:t>addressing the potential shortfalls identified in this RO</w:t>
            </w:r>
          </w:p>
          <w:p w14:paraId="5C3652D6" w14:textId="76A3D163" w:rsidR="0048783E" w:rsidRDefault="0048783E" w:rsidP="154EF890">
            <w:pPr>
              <w:spacing w:before="60" w:after="60"/>
            </w:pPr>
            <w:r w:rsidRPr="00471070">
              <w:t xml:space="preserve">In response to this </w:t>
            </w:r>
            <w:r w:rsidR="00B904C7">
              <w:t xml:space="preserve">Regulatory Observation Action, Rolls-Royce SMR Ltd </w:t>
            </w:r>
            <w:r w:rsidR="00844666" w:rsidRPr="00471070">
              <w:t>should:</w:t>
            </w:r>
          </w:p>
          <w:p w14:paraId="12AF4EF0" w14:textId="77777777" w:rsidR="00FF54DE" w:rsidRPr="00471070" w:rsidRDefault="00FF54DE" w:rsidP="154EF890">
            <w:pPr>
              <w:spacing w:before="60" w:after="60"/>
            </w:pPr>
          </w:p>
          <w:p w14:paraId="6DADB67B" w14:textId="1AEF61AD" w:rsidR="00F90E3B" w:rsidRPr="00591675" w:rsidRDefault="00296BB0" w:rsidP="00C178B0">
            <w:pPr>
              <w:pStyle w:val="ListParagraph"/>
              <w:numPr>
                <w:ilvl w:val="0"/>
                <w:numId w:val="27"/>
              </w:numPr>
              <w:spacing w:before="60" w:after="60"/>
            </w:pPr>
            <w:r>
              <w:t>Continue to</w:t>
            </w:r>
            <w:r w:rsidR="00CD6588">
              <w:t xml:space="preserve"> a</w:t>
            </w:r>
            <w:r w:rsidR="00EC4ED2">
              <w:t xml:space="preserve">ddress </w:t>
            </w:r>
            <w:r w:rsidR="00591675" w:rsidRPr="00D57645">
              <w:t xml:space="preserve">the </w:t>
            </w:r>
            <w:r w:rsidR="004F5820">
              <w:t xml:space="preserve">potential </w:t>
            </w:r>
            <w:r w:rsidR="00591675" w:rsidRPr="00D57645">
              <w:t>shortfalls</w:t>
            </w:r>
            <w:r w:rsidR="000D3218">
              <w:t xml:space="preserve"> </w:t>
            </w:r>
            <w:r w:rsidR="00896A7F">
              <w:t xml:space="preserve">identified </w:t>
            </w:r>
            <w:r w:rsidR="00184D5A">
              <w:t xml:space="preserve">in the </w:t>
            </w:r>
            <w:r w:rsidR="00874F79">
              <w:t>demonstration of BAT for the R</w:t>
            </w:r>
            <w:r w:rsidR="00184D5A">
              <w:t>olls-Royce SMR</w:t>
            </w:r>
            <w:r w:rsidR="00874F79">
              <w:t xml:space="preserve"> design</w:t>
            </w:r>
            <w:r w:rsidR="00184D5A">
              <w:t xml:space="preserve"> </w:t>
            </w:r>
            <w:r w:rsidR="0065449F">
              <w:t>[</w:t>
            </w:r>
            <w:r w:rsidR="004B55EE" w:rsidRPr="00233EA7">
              <w:rPr>
                <w:b/>
                <w:bCs/>
              </w:rPr>
              <w:t>4</w:t>
            </w:r>
            <w:r w:rsidR="0065449F">
              <w:t>], [</w:t>
            </w:r>
            <w:r w:rsidR="004B55EE" w:rsidRPr="00233EA7">
              <w:rPr>
                <w:b/>
                <w:bCs/>
              </w:rPr>
              <w:t>5</w:t>
            </w:r>
            <w:r w:rsidR="0065449F">
              <w:t>], [</w:t>
            </w:r>
            <w:r w:rsidR="004B55EE" w:rsidRPr="00233EA7">
              <w:rPr>
                <w:b/>
                <w:bCs/>
              </w:rPr>
              <w:t>6</w:t>
            </w:r>
            <w:r w:rsidR="0065449F">
              <w:t>] and [</w:t>
            </w:r>
            <w:r w:rsidR="004B55EE" w:rsidRPr="00233EA7">
              <w:rPr>
                <w:b/>
                <w:bCs/>
              </w:rPr>
              <w:t>7</w:t>
            </w:r>
            <w:r w:rsidR="0065449F">
              <w:t xml:space="preserve">], </w:t>
            </w:r>
            <w:r w:rsidR="0065449F" w:rsidRPr="00495D2E">
              <w:t xml:space="preserve">as </w:t>
            </w:r>
            <w:r w:rsidR="00CE11C4" w:rsidRPr="00495D2E">
              <w:t xml:space="preserve">listed </w:t>
            </w:r>
            <w:r w:rsidR="00896A7F" w:rsidRPr="00495D2E">
              <w:t>in this RO</w:t>
            </w:r>
            <w:r w:rsidR="002C28CD" w:rsidRPr="00495D2E">
              <w:t xml:space="preserve"> (Ref. Background Section) </w:t>
            </w:r>
            <w:r w:rsidR="00DF4466" w:rsidRPr="00495D2E">
              <w:t xml:space="preserve">and in </w:t>
            </w:r>
            <w:r w:rsidR="00350DEC" w:rsidRPr="00495D2E">
              <w:t xml:space="preserve">the Environment Agency’s </w:t>
            </w:r>
            <w:r w:rsidR="009E392B" w:rsidRPr="00495D2E">
              <w:t>discussions with</w:t>
            </w:r>
            <w:r w:rsidR="002527CA" w:rsidRPr="00495D2E">
              <w:t xml:space="preserve"> Rolls-Royce SMR Ltd</w:t>
            </w:r>
            <w:r w:rsidR="0038256C" w:rsidRPr="00495D2E">
              <w:t>,</w:t>
            </w:r>
            <w:r w:rsidR="00F90285" w:rsidRPr="00495D2E">
              <w:t xml:space="preserve"> during GDA </w:t>
            </w:r>
            <w:r w:rsidR="0038256C" w:rsidRPr="00495D2E">
              <w:t>S</w:t>
            </w:r>
            <w:r w:rsidR="00F90285" w:rsidRPr="00495D2E">
              <w:t>tep 3</w:t>
            </w:r>
            <w:r w:rsidR="0038256C" w:rsidRPr="00495D2E">
              <w:t>.</w:t>
            </w:r>
          </w:p>
          <w:p w14:paraId="7BBAC148" w14:textId="77777777" w:rsidR="00540957" w:rsidRDefault="00540957" w:rsidP="00540957">
            <w:pPr>
              <w:spacing w:before="60" w:after="60"/>
            </w:pPr>
          </w:p>
          <w:p w14:paraId="4573E04D" w14:textId="18CFEB56" w:rsidR="00850471" w:rsidRPr="008B04B0" w:rsidRDefault="00540957" w:rsidP="005E4554">
            <w:pPr>
              <w:spacing w:before="60" w:after="60"/>
            </w:pPr>
            <w:r w:rsidRPr="008B04B0">
              <w:t>Resolution required by '</w:t>
            </w:r>
            <w:r w:rsidRPr="008B04B0">
              <w:rPr>
                <w:i/>
              </w:rPr>
              <w:t>to be determined by Rolls-Royce SMR Limited Resolution Plan</w:t>
            </w:r>
            <w:r w:rsidRPr="008B04B0">
              <w:t>'</w:t>
            </w:r>
          </w:p>
        </w:tc>
      </w:tr>
      <w:tr w:rsidR="00AD15FF" w:rsidRPr="008B04B0" w14:paraId="2A016AAC" w14:textId="77777777" w:rsidTr="00F53301">
        <w:trPr>
          <w:trHeight w:val="242"/>
        </w:trPr>
        <w:tc>
          <w:tcPr>
            <w:tcW w:w="9897" w:type="dxa"/>
            <w:gridSpan w:val="2"/>
            <w:shd w:val="clear" w:color="auto" w:fill="FFFFFF" w:themeFill="background1"/>
          </w:tcPr>
          <w:p w14:paraId="0E42023B" w14:textId="43C82844" w:rsidR="00A17533" w:rsidRDefault="00F53301" w:rsidP="00F303A3">
            <w:pPr>
              <w:spacing w:before="60" w:after="60"/>
              <w:rPr>
                <w:b/>
                <w:bCs/>
              </w:rPr>
            </w:pPr>
            <w:r w:rsidRPr="00F53301">
              <w:rPr>
                <w:b/>
                <w:bCs/>
              </w:rPr>
              <w:t>RO-RRSMR-017</w:t>
            </w:r>
            <w:r>
              <w:rPr>
                <w:b/>
                <w:bCs/>
              </w:rPr>
              <w:t>. A2</w:t>
            </w:r>
            <w:r w:rsidR="00F303A3" w:rsidRPr="008B04B0">
              <w:rPr>
                <w:b/>
                <w:bCs/>
              </w:rPr>
              <w:t xml:space="preserve"> Provide a forward work programme for the demonstration of BAT for the R</w:t>
            </w:r>
            <w:r w:rsidR="00F303A3">
              <w:rPr>
                <w:b/>
                <w:bCs/>
              </w:rPr>
              <w:t>olls-</w:t>
            </w:r>
            <w:r w:rsidR="00F303A3" w:rsidRPr="008B04B0">
              <w:rPr>
                <w:b/>
                <w:bCs/>
              </w:rPr>
              <w:t>R</w:t>
            </w:r>
            <w:r w:rsidR="00F303A3">
              <w:rPr>
                <w:b/>
                <w:bCs/>
              </w:rPr>
              <w:t>oyce</w:t>
            </w:r>
            <w:r w:rsidR="00F303A3" w:rsidRPr="008B04B0">
              <w:rPr>
                <w:b/>
                <w:bCs/>
              </w:rPr>
              <w:t xml:space="preserve"> SMR design</w:t>
            </w:r>
          </w:p>
          <w:p w14:paraId="0052BF89" w14:textId="77777777" w:rsidR="00FF54DE" w:rsidRDefault="00FF54DE" w:rsidP="00F303A3">
            <w:pPr>
              <w:spacing w:before="60" w:after="60"/>
              <w:rPr>
                <w:b/>
                <w:bCs/>
              </w:rPr>
            </w:pPr>
          </w:p>
          <w:p w14:paraId="2A06074E" w14:textId="7E500164" w:rsidR="00F303A3" w:rsidRDefault="003335A6" w:rsidP="00F303A3">
            <w:pPr>
              <w:spacing w:before="60" w:after="60"/>
            </w:pPr>
            <w:r>
              <w:t>In respo</w:t>
            </w:r>
            <w:r w:rsidR="00F303A3">
              <w:t>nse to this Regulatory Observation Action, Rolls-Royce SMR Ltd should:</w:t>
            </w:r>
          </w:p>
          <w:p w14:paraId="3E80E194" w14:textId="77777777" w:rsidR="00FF54DE" w:rsidRDefault="00FF54DE" w:rsidP="00F303A3">
            <w:pPr>
              <w:spacing w:before="60" w:after="60"/>
            </w:pPr>
          </w:p>
          <w:p w14:paraId="4452FBC6" w14:textId="52B5BE52" w:rsidR="00F303A3" w:rsidRPr="00495D2E" w:rsidRDefault="00F303A3" w:rsidP="00F303A3">
            <w:pPr>
              <w:spacing w:before="60" w:after="60"/>
            </w:pPr>
            <w:r w:rsidRPr="00495D2E">
              <w:t xml:space="preserve">Provide a forward work programme for the demonstration of BAT for the Rolls-Royce SMR design. </w:t>
            </w:r>
            <w:r w:rsidR="001437D1" w:rsidRPr="00495D2E">
              <w:t xml:space="preserve">Where appropriate this </w:t>
            </w:r>
            <w:r w:rsidR="00350DEC" w:rsidRPr="00495D2E">
              <w:t>c</w:t>
            </w:r>
            <w:r w:rsidR="00F76B81" w:rsidRPr="00495D2E">
              <w:t>ould</w:t>
            </w:r>
            <w:r w:rsidR="0035473A" w:rsidRPr="00495D2E">
              <w:t xml:space="preserve"> </w:t>
            </w:r>
            <w:r w:rsidR="001437D1" w:rsidRPr="00495D2E">
              <w:t xml:space="preserve">build on the information </w:t>
            </w:r>
            <w:r w:rsidR="008E3E3F" w:rsidRPr="00495D2E">
              <w:t xml:space="preserve">already </w:t>
            </w:r>
            <w:r w:rsidR="001437D1" w:rsidRPr="00495D2E">
              <w:t xml:space="preserve">provided in response to RQ-02429. </w:t>
            </w:r>
            <w:r w:rsidRPr="00495D2E">
              <w:t xml:space="preserve">This should provide sufficient information </w:t>
            </w:r>
            <w:r w:rsidR="008E3E3F" w:rsidRPr="00495D2E">
              <w:t>to clarify</w:t>
            </w:r>
            <w:r w:rsidRPr="00495D2E">
              <w:t xml:space="preserve">:  </w:t>
            </w:r>
          </w:p>
          <w:p w14:paraId="7CC941DB" w14:textId="353D1376" w:rsidR="004F22C6" w:rsidRPr="00495D2E" w:rsidRDefault="00350DEC" w:rsidP="004F22C6">
            <w:pPr>
              <w:pStyle w:val="ListParagraph"/>
              <w:numPr>
                <w:ilvl w:val="0"/>
                <w:numId w:val="27"/>
              </w:numPr>
              <w:spacing w:before="60" w:after="60"/>
            </w:pPr>
            <w:r w:rsidRPr="00495D2E">
              <w:lastRenderedPageBreak/>
              <w:t>R</w:t>
            </w:r>
            <w:r w:rsidR="00725803" w:rsidRPr="00495D2E">
              <w:t xml:space="preserve">olls-Royce SMR Ltd’s </w:t>
            </w:r>
            <w:r w:rsidR="00257D52" w:rsidRPr="00495D2E">
              <w:t xml:space="preserve">plans to develop the </w:t>
            </w:r>
            <w:r w:rsidR="00B95E8D" w:rsidRPr="00495D2E">
              <w:t xml:space="preserve">substantiation and </w:t>
            </w:r>
            <w:r w:rsidR="00257D52" w:rsidRPr="00495D2E">
              <w:t>demonstration</w:t>
            </w:r>
            <w:r w:rsidR="009068AE" w:rsidRPr="00495D2E">
              <w:t xml:space="preserve"> of BAT</w:t>
            </w:r>
            <w:r w:rsidR="00257D52" w:rsidRPr="00495D2E">
              <w:t xml:space="preserve"> as the design progresses during GDA Step 3</w:t>
            </w:r>
            <w:r w:rsidR="00B1050F" w:rsidRPr="00495D2E">
              <w:t>,</w:t>
            </w:r>
            <w:r w:rsidR="0035473A" w:rsidRPr="00495D2E">
              <w:t xml:space="preserve"> including the design changes made recently</w:t>
            </w:r>
            <w:r w:rsidR="00BD2210" w:rsidRPr="00495D2E">
              <w:t xml:space="preserve">, </w:t>
            </w:r>
            <w:r w:rsidR="00967B43" w:rsidRPr="00495D2E">
              <w:t>clearly defining the</w:t>
            </w:r>
            <w:r w:rsidR="00BD2210" w:rsidRPr="00495D2E">
              <w:t xml:space="preserve"> intended end point</w:t>
            </w:r>
            <w:r w:rsidR="00967B43" w:rsidRPr="00495D2E">
              <w:t xml:space="preserve"> for GDA Step 3</w:t>
            </w:r>
            <w:r w:rsidR="00257D52" w:rsidRPr="00495D2E">
              <w:t xml:space="preserve">. </w:t>
            </w:r>
          </w:p>
          <w:p w14:paraId="02D0816D" w14:textId="79C8DC22" w:rsidR="00F303A3" w:rsidRPr="00495D2E" w:rsidRDefault="00725803" w:rsidP="00CB6A69">
            <w:pPr>
              <w:pStyle w:val="ListParagraph"/>
              <w:numPr>
                <w:ilvl w:val="0"/>
                <w:numId w:val="27"/>
              </w:numPr>
              <w:spacing w:before="60" w:after="60"/>
            </w:pPr>
            <w:r w:rsidRPr="00495D2E">
              <w:t>Rolls-Royce SMR Ltd’s</w:t>
            </w:r>
            <w:r w:rsidR="00C61657" w:rsidRPr="00495D2E">
              <w:t xml:space="preserve"> plans and forward actions </w:t>
            </w:r>
            <w:r w:rsidR="00A05EB2" w:rsidRPr="00495D2E">
              <w:t xml:space="preserve">identified </w:t>
            </w:r>
            <w:r w:rsidR="004F22C6" w:rsidRPr="00495D2E">
              <w:t>to</w:t>
            </w:r>
            <w:r w:rsidR="00C61657" w:rsidRPr="00495D2E">
              <w:t xml:space="preserve"> address any </w:t>
            </w:r>
            <w:r w:rsidR="007C1803" w:rsidRPr="00495D2E">
              <w:t xml:space="preserve">remaining </w:t>
            </w:r>
            <w:r w:rsidR="00C61657" w:rsidRPr="00495D2E">
              <w:t xml:space="preserve">gaps or uncertainties </w:t>
            </w:r>
            <w:r w:rsidR="006E45A0" w:rsidRPr="00495D2E">
              <w:t>arising from the demonstration of BAT (as per</w:t>
            </w:r>
            <w:r w:rsidR="00F53301">
              <w:t xml:space="preserve"> </w:t>
            </w:r>
            <w:r w:rsidR="00F53301" w:rsidRPr="00F53301">
              <w:t>RO-RRSMR-017</w:t>
            </w:r>
            <w:r w:rsidR="006E45A0" w:rsidRPr="00F53301">
              <w:t>.A1)</w:t>
            </w:r>
            <w:r w:rsidR="006E45A0" w:rsidRPr="00495D2E">
              <w:t xml:space="preserve"> or arising from </w:t>
            </w:r>
            <w:r w:rsidR="00064C1D" w:rsidRPr="00495D2E">
              <w:t xml:space="preserve">the design which may impact on the demonstration of BAT. </w:t>
            </w:r>
            <w:r w:rsidR="0041712E" w:rsidRPr="00495D2E">
              <w:t>The plans should clarify</w:t>
            </w:r>
            <w:r w:rsidR="0041712E" w:rsidRPr="00495D2E">
              <w:rPr>
                <w:b/>
                <w:bCs/>
              </w:rPr>
              <w:t xml:space="preserve"> </w:t>
            </w:r>
            <w:r w:rsidR="00F303A3" w:rsidRPr="00495D2E">
              <w:t>when the out</w:t>
            </w:r>
            <w:r w:rsidR="00437ED7" w:rsidRPr="00495D2E">
              <w:t>comes</w:t>
            </w:r>
            <w:r w:rsidR="00F303A3" w:rsidRPr="00495D2E">
              <w:t xml:space="preserve"> will be incorporated into </w:t>
            </w:r>
            <w:r w:rsidR="00601330" w:rsidRPr="00495D2E">
              <w:t xml:space="preserve">a future iteration of the </w:t>
            </w:r>
            <w:r w:rsidR="00F303A3" w:rsidRPr="00495D2E">
              <w:t>demonstration of BAT.</w:t>
            </w:r>
          </w:p>
          <w:p w14:paraId="1401E241" w14:textId="05C7E4A8" w:rsidR="00F303A3" w:rsidRPr="00495D2E" w:rsidRDefault="00F76B81" w:rsidP="00F303A3">
            <w:pPr>
              <w:pStyle w:val="ListParagraph"/>
              <w:numPr>
                <w:ilvl w:val="0"/>
                <w:numId w:val="27"/>
              </w:numPr>
              <w:spacing w:before="60" w:after="60"/>
            </w:pPr>
            <w:r w:rsidRPr="00495D2E">
              <w:t xml:space="preserve">Rolls-Royce SMR Ltd’s </w:t>
            </w:r>
            <w:r w:rsidR="00F303A3" w:rsidRPr="00495D2E">
              <w:t xml:space="preserve">plans to update </w:t>
            </w:r>
            <w:r w:rsidR="0031434B" w:rsidRPr="00495D2E">
              <w:t xml:space="preserve">any </w:t>
            </w:r>
            <w:r w:rsidR="006F13A6" w:rsidRPr="00495D2E">
              <w:t xml:space="preserve">other </w:t>
            </w:r>
            <w:r w:rsidR="00D12A4E" w:rsidRPr="00495D2E">
              <w:t xml:space="preserve">relevant </w:t>
            </w:r>
            <w:r w:rsidR="00F303A3" w:rsidRPr="00495D2E">
              <w:t>documents support</w:t>
            </w:r>
            <w:r w:rsidR="006F13A6" w:rsidRPr="00495D2E">
              <w:t>ing</w:t>
            </w:r>
            <w:r w:rsidR="00F303A3" w:rsidRPr="00495D2E">
              <w:t xml:space="preserve"> </w:t>
            </w:r>
            <w:r w:rsidR="002D18B6" w:rsidRPr="00495D2E">
              <w:t xml:space="preserve">the </w:t>
            </w:r>
            <w:r w:rsidR="006F13A6" w:rsidRPr="00495D2E">
              <w:t>s</w:t>
            </w:r>
            <w:r w:rsidR="00F303A3" w:rsidRPr="00495D2E">
              <w:t xml:space="preserve">ubstantiation of BAT during GDA Step 3, and when these will be </w:t>
            </w:r>
            <w:r w:rsidRPr="00495D2E">
              <w:t xml:space="preserve">provided and </w:t>
            </w:r>
            <w:r w:rsidR="00F303A3" w:rsidRPr="00495D2E">
              <w:t>incorporated into the demonstration of BAT.</w:t>
            </w:r>
          </w:p>
          <w:p w14:paraId="5B4E00F6" w14:textId="221E7C47" w:rsidR="005E4554" w:rsidRPr="00495D2E" w:rsidRDefault="00F76B81" w:rsidP="005E4554">
            <w:pPr>
              <w:pStyle w:val="ListParagraph"/>
              <w:numPr>
                <w:ilvl w:val="0"/>
                <w:numId w:val="27"/>
              </w:numPr>
              <w:spacing w:before="60" w:after="60"/>
            </w:pPr>
            <w:r w:rsidRPr="00495D2E">
              <w:t xml:space="preserve">Rolls-Royce SMR Ltd’s plans </w:t>
            </w:r>
            <w:r w:rsidR="005E4554" w:rsidRPr="00495D2E">
              <w:t xml:space="preserve">to address </w:t>
            </w:r>
            <w:r w:rsidR="00C61657" w:rsidRPr="00495D2E">
              <w:t>any</w:t>
            </w:r>
            <w:r w:rsidR="005E4554" w:rsidRPr="00495D2E">
              <w:t xml:space="preserve"> </w:t>
            </w:r>
            <w:r w:rsidR="007A06F2" w:rsidRPr="00495D2E">
              <w:t xml:space="preserve">remaining </w:t>
            </w:r>
            <w:r w:rsidR="005E4554" w:rsidRPr="00495D2E">
              <w:t xml:space="preserve">differences </w:t>
            </w:r>
            <w:r w:rsidR="00C61657" w:rsidRPr="00495D2E">
              <w:t xml:space="preserve">arising as a result of changes to the design </w:t>
            </w:r>
            <w:r w:rsidR="005E4554" w:rsidRPr="00495D2E">
              <w:t xml:space="preserve">across the </w:t>
            </w:r>
            <w:r w:rsidR="007A06F2" w:rsidRPr="00495D2E">
              <w:t xml:space="preserve">relevant </w:t>
            </w:r>
            <w:r w:rsidR="00C434F1" w:rsidRPr="00495D2E">
              <w:t xml:space="preserve">environment and safety </w:t>
            </w:r>
            <w:r w:rsidR="007A06F2" w:rsidRPr="00495D2E">
              <w:t xml:space="preserve">elements </w:t>
            </w:r>
            <w:r w:rsidR="002D18B6" w:rsidRPr="00495D2E">
              <w:t xml:space="preserve">of the E3S Case </w:t>
            </w:r>
            <w:r w:rsidR="00C434F1" w:rsidRPr="00495D2E">
              <w:t xml:space="preserve">to provide </w:t>
            </w:r>
            <w:r w:rsidR="005E4554" w:rsidRPr="00495D2E">
              <w:t>align</w:t>
            </w:r>
            <w:r w:rsidR="007A06F2" w:rsidRPr="00495D2E">
              <w:t xml:space="preserve">ment </w:t>
            </w:r>
            <w:r w:rsidR="00C434F1" w:rsidRPr="00495D2E">
              <w:t xml:space="preserve">and consistency. </w:t>
            </w:r>
          </w:p>
          <w:p w14:paraId="0B9A1BE3" w14:textId="2A7CF244" w:rsidR="00C434F1" w:rsidRPr="00495D2E" w:rsidRDefault="00F76B81" w:rsidP="005E4554">
            <w:pPr>
              <w:pStyle w:val="ListParagraph"/>
              <w:numPr>
                <w:ilvl w:val="0"/>
                <w:numId w:val="27"/>
              </w:numPr>
              <w:spacing w:before="60" w:after="60"/>
            </w:pPr>
            <w:r w:rsidRPr="00495D2E">
              <w:t xml:space="preserve">Confirmation that Rolls-Royce SMR Ltd’s resources are sufficient to deliver the identified plan. </w:t>
            </w:r>
          </w:p>
          <w:p w14:paraId="5A87D5C7" w14:textId="77777777" w:rsidR="005E4554" w:rsidRPr="008B04B0" w:rsidRDefault="005E4554" w:rsidP="005E4554">
            <w:pPr>
              <w:spacing w:before="60" w:after="60"/>
              <w:rPr>
                <w:b/>
                <w:bCs/>
                <w:highlight w:val="yellow"/>
              </w:rPr>
            </w:pPr>
          </w:p>
          <w:p w14:paraId="4B7A32F3" w14:textId="6ADFF293" w:rsidR="00AD15FF" w:rsidRPr="00B0161F" w:rsidRDefault="005E4554" w:rsidP="005E4554">
            <w:pPr>
              <w:spacing w:before="60" w:after="60"/>
              <w:rPr>
                <w:b/>
                <w:bCs/>
                <w:highlight w:val="yellow"/>
              </w:rPr>
            </w:pPr>
            <w:r w:rsidRPr="008B04B0">
              <w:t>Resolution required by '</w:t>
            </w:r>
            <w:r w:rsidRPr="005E4554">
              <w:rPr>
                <w:i/>
              </w:rPr>
              <w:t>to be determined by Rolls-Royce SMR Limited Resolution Plan</w:t>
            </w:r>
            <w:r w:rsidRPr="008B04B0">
              <w:t>'</w:t>
            </w:r>
          </w:p>
        </w:tc>
      </w:tr>
    </w:tbl>
    <w:p w14:paraId="6E129088" w14:textId="77777777" w:rsidR="00D837C8" w:rsidRPr="008B04B0" w:rsidRDefault="00D837C8"/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436"/>
        <w:gridCol w:w="3461"/>
      </w:tblGrid>
      <w:tr w:rsidR="00850471" w:rsidRPr="008B04B0" w14:paraId="4573E050" w14:textId="77777777" w:rsidTr="00D837C8">
        <w:trPr>
          <w:trHeight w:val="316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F" w14:textId="77777777" w:rsidR="00850471" w:rsidRPr="008B04B0" w:rsidRDefault="00850471" w:rsidP="0048438C">
            <w:pPr>
              <w:spacing w:before="60" w:after="60"/>
              <w:jc w:val="center"/>
              <w:rPr>
                <w:szCs w:val="24"/>
              </w:rPr>
            </w:pPr>
            <w:r w:rsidRPr="008B04B0">
              <w:rPr>
                <w:b/>
                <w:szCs w:val="24"/>
              </w:rPr>
              <w:t>REQUESTING PARTY TO COMPLETE</w:t>
            </w:r>
          </w:p>
        </w:tc>
      </w:tr>
      <w:tr w:rsidR="00850471" w:rsidRPr="008B04B0" w14:paraId="4573E053" w14:textId="77777777" w:rsidTr="009459D7">
        <w:trPr>
          <w:trHeight w:val="204"/>
        </w:trPr>
        <w:tc>
          <w:tcPr>
            <w:tcW w:w="6436" w:type="dxa"/>
          </w:tcPr>
          <w:p w14:paraId="4573E051" w14:textId="4EF38771" w:rsidR="00850471" w:rsidRPr="008B04B0" w:rsidRDefault="00850471" w:rsidP="0048438C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Actual Acknowledgement date</w:t>
            </w:r>
            <w:r w:rsidR="00367C32" w:rsidRPr="008B04B0">
              <w:rPr>
                <w:b/>
                <w:szCs w:val="24"/>
              </w:rPr>
              <w:t xml:space="preserve"> </w:t>
            </w:r>
            <w:r w:rsidR="00367C32" w:rsidRPr="008B04B0">
              <w:rPr>
                <w:bCs/>
                <w:szCs w:val="24"/>
              </w:rPr>
              <w:t>(dd/mm/</w:t>
            </w:r>
            <w:proofErr w:type="spellStart"/>
            <w:r w:rsidR="00367C32" w:rsidRPr="008B04B0">
              <w:rPr>
                <w:bCs/>
                <w:szCs w:val="24"/>
              </w:rPr>
              <w:t>yy</w:t>
            </w:r>
            <w:proofErr w:type="spellEnd"/>
            <w:r w:rsidR="00367C32" w:rsidRPr="008B04B0">
              <w:rPr>
                <w:bCs/>
                <w:szCs w:val="24"/>
              </w:rPr>
              <w:t>)</w:t>
            </w:r>
            <w:r w:rsidRPr="008B04B0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2" w14:textId="77777777" w:rsidR="00850471" w:rsidRPr="008B04B0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  <w:tr w:rsidR="00850471" w:rsidRPr="008B04B0" w14:paraId="4573E056" w14:textId="77777777" w:rsidTr="009459D7">
        <w:trPr>
          <w:trHeight w:val="204"/>
        </w:trPr>
        <w:tc>
          <w:tcPr>
            <w:tcW w:w="6436" w:type="dxa"/>
          </w:tcPr>
          <w:p w14:paraId="4573E054" w14:textId="2C1E1120" w:rsidR="00850471" w:rsidRPr="008B04B0" w:rsidRDefault="00850471" w:rsidP="0048438C">
            <w:pPr>
              <w:spacing w:before="60" w:after="60"/>
              <w:rPr>
                <w:b/>
                <w:szCs w:val="24"/>
              </w:rPr>
            </w:pPr>
            <w:r w:rsidRPr="008B04B0">
              <w:rPr>
                <w:b/>
                <w:szCs w:val="24"/>
              </w:rPr>
              <w:t>RP stated Resolution Plan agreement date</w:t>
            </w:r>
            <w:r w:rsidR="009459D7" w:rsidRPr="008B04B0">
              <w:rPr>
                <w:b/>
                <w:szCs w:val="24"/>
              </w:rPr>
              <w:t xml:space="preserve"> </w:t>
            </w:r>
            <w:r w:rsidR="009459D7" w:rsidRPr="008B04B0">
              <w:rPr>
                <w:bCs/>
                <w:szCs w:val="24"/>
              </w:rPr>
              <w:t>(dd/mm/</w:t>
            </w:r>
            <w:proofErr w:type="spellStart"/>
            <w:r w:rsidR="009459D7" w:rsidRPr="008B04B0">
              <w:rPr>
                <w:bCs/>
                <w:szCs w:val="24"/>
              </w:rPr>
              <w:t>yy</w:t>
            </w:r>
            <w:proofErr w:type="spellEnd"/>
            <w:r w:rsidR="009459D7" w:rsidRPr="008B04B0">
              <w:rPr>
                <w:bCs/>
                <w:szCs w:val="24"/>
              </w:rPr>
              <w:t>)</w:t>
            </w:r>
            <w:r w:rsidRPr="008B04B0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5" w14:textId="77777777" w:rsidR="00850471" w:rsidRPr="008B04B0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</w:tbl>
    <w:p w14:paraId="4573E057" w14:textId="0F4061B4" w:rsidR="00ED1ADA" w:rsidRPr="0048438C" w:rsidRDefault="00ED1ADA" w:rsidP="0048438C">
      <w:pPr>
        <w:spacing w:before="60" w:after="60"/>
        <w:rPr>
          <w:szCs w:val="24"/>
        </w:rPr>
      </w:pPr>
    </w:p>
    <w:sectPr w:rsidR="00ED1ADA" w:rsidRPr="0048438C">
      <w:headerReference w:type="default" r:id="rId16"/>
      <w:footerReference w:type="even" r:id="rId17"/>
      <w:footerReference w:type="default" r:id="rId18"/>
      <w:footerReference w:type="first" r:id="rId19"/>
      <w:pgSz w:w="11906" w:h="16838" w:code="9"/>
      <w:pgMar w:top="1134" w:right="1134" w:bottom="102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98E5" w14:textId="77777777" w:rsidR="00B134D7" w:rsidRPr="008B04B0" w:rsidRDefault="00B134D7">
      <w:r w:rsidRPr="008B04B0">
        <w:separator/>
      </w:r>
    </w:p>
  </w:endnote>
  <w:endnote w:type="continuationSeparator" w:id="0">
    <w:p w14:paraId="1C0DF48B" w14:textId="77777777" w:rsidR="00B134D7" w:rsidRPr="008B04B0" w:rsidRDefault="00B134D7">
      <w:r w:rsidRPr="008B04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D" w14:textId="70ED17DC" w:rsidR="00C15B6D" w:rsidRPr="008B04B0" w:rsidRDefault="008E5007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2B94650" wp14:editId="40414E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89125" cy="299085"/>
              <wp:effectExtent l="0" t="0" r="15875" b="0"/>
              <wp:wrapNone/>
              <wp:docPr id="60718225" name="Text Box 2" descr="Private – Not Listed – Not Subject to Export Control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912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3488E" w14:textId="40A32FBA" w:rsidR="008E5007" w:rsidRPr="008E5007" w:rsidRDefault="008E5007" w:rsidP="008E50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8E50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Private – Not Listed – Not Subject to Export Controls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946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ivate – Not Listed – Not Subject to Export Controls" style="position:absolute;margin-left:0;margin-top:0;width:148.75pt;height:23.5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" filled="f" stroked="f">
              <v:textbox style="mso-fit-shape-to-text:t" inset="0,0,0,15pt">
                <w:txbxContent>
                  <w:p w14:paraId="0C23488E" w14:textId="40A32FBA" w:rsidR="008E5007" w:rsidRPr="008E5007" w:rsidRDefault="008E5007" w:rsidP="008E50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8E5007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Private – Not Listed – Not Subject to Export Controls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5B6D" w:rsidRPr="008B04B0">
      <w:rPr>
        <w:rStyle w:val="PageNumber"/>
      </w:rPr>
      <w:fldChar w:fldCharType="begin"/>
    </w:r>
    <w:r w:rsidR="00C15B6D" w:rsidRPr="008B04B0">
      <w:rPr>
        <w:rStyle w:val="PageNumber"/>
      </w:rPr>
      <w:instrText xml:space="preserve">PAGE  </w:instrText>
    </w:r>
    <w:r w:rsidR="00C15B6D" w:rsidRPr="008B04B0">
      <w:rPr>
        <w:rStyle w:val="PageNumber"/>
      </w:rPr>
      <w:fldChar w:fldCharType="end"/>
    </w:r>
  </w:p>
  <w:p w14:paraId="4573E05E" w14:textId="77777777" w:rsidR="00C15B6D" w:rsidRPr="008B04B0" w:rsidRDefault="00C15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F" w14:textId="622FB2DC" w:rsidR="00C15B6D" w:rsidRPr="008B04B0" w:rsidRDefault="00C15B6D">
    <w:pPr>
      <w:pStyle w:val="Footer"/>
      <w:tabs>
        <w:tab w:val="clear" w:pos="8306"/>
        <w:tab w:val="right" w:pos="9840"/>
      </w:tabs>
      <w:spacing w:before="120"/>
    </w:pPr>
    <w:r w:rsidRPr="008B04B0">
      <w:tab/>
    </w:r>
    <w:r w:rsidR="006300E5" w:rsidRPr="008B04B0">
      <w:t xml:space="preserve">                           </w:t>
    </w:r>
    <w:r w:rsidR="00FF54DE">
      <w:t xml:space="preserve">                                                                                                                              </w:t>
    </w:r>
    <w:r w:rsidR="005A547C" w:rsidRPr="008B04B0">
      <w:rPr>
        <w:sz w:val="22"/>
        <w:szCs w:val="22"/>
      </w:rPr>
      <w:t xml:space="preserve">Page </w:t>
    </w:r>
    <w:r w:rsidR="005A547C" w:rsidRPr="008B04B0">
      <w:rPr>
        <w:sz w:val="22"/>
        <w:szCs w:val="22"/>
      </w:rPr>
      <w:fldChar w:fldCharType="begin"/>
    </w:r>
    <w:r w:rsidR="005A547C" w:rsidRPr="008B04B0">
      <w:rPr>
        <w:sz w:val="22"/>
        <w:szCs w:val="22"/>
      </w:rPr>
      <w:instrText xml:space="preserve"> PAGE </w:instrText>
    </w:r>
    <w:r w:rsidR="005A547C" w:rsidRPr="008B04B0">
      <w:rPr>
        <w:sz w:val="22"/>
        <w:szCs w:val="22"/>
      </w:rPr>
      <w:fldChar w:fldCharType="separate"/>
    </w:r>
    <w:r w:rsidR="005A547C" w:rsidRPr="008B04B0">
      <w:rPr>
        <w:sz w:val="22"/>
      </w:rPr>
      <w:t>1</w:t>
    </w:r>
    <w:r w:rsidR="005A547C" w:rsidRPr="008B04B0">
      <w:rPr>
        <w:sz w:val="22"/>
        <w:szCs w:val="22"/>
      </w:rPr>
      <w:fldChar w:fldCharType="end"/>
    </w:r>
    <w:r w:rsidR="005A547C" w:rsidRPr="008B04B0">
      <w:rPr>
        <w:sz w:val="22"/>
        <w:szCs w:val="22"/>
      </w:rPr>
      <w:t xml:space="preserve"> of </w:t>
    </w:r>
    <w:r w:rsidR="005A547C" w:rsidRPr="008B04B0">
      <w:rPr>
        <w:sz w:val="22"/>
        <w:szCs w:val="22"/>
      </w:rPr>
      <w:fldChar w:fldCharType="begin"/>
    </w:r>
    <w:r w:rsidR="005A547C" w:rsidRPr="008B04B0">
      <w:rPr>
        <w:sz w:val="22"/>
        <w:szCs w:val="22"/>
      </w:rPr>
      <w:instrText xml:space="preserve"> NUMPAGES </w:instrText>
    </w:r>
    <w:r w:rsidR="005A547C" w:rsidRPr="008B04B0">
      <w:rPr>
        <w:sz w:val="22"/>
        <w:szCs w:val="22"/>
      </w:rPr>
      <w:fldChar w:fldCharType="separate"/>
    </w:r>
    <w:r w:rsidR="005A547C" w:rsidRPr="008B04B0">
      <w:rPr>
        <w:sz w:val="22"/>
      </w:rPr>
      <w:t>3</w:t>
    </w:r>
    <w:r w:rsidR="005A547C" w:rsidRPr="008B04B0">
      <w:rPr>
        <w:sz w:val="22"/>
        <w:szCs w:val="22"/>
      </w:rPr>
      <w:fldChar w:fldCharType="end"/>
    </w:r>
    <w:r w:rsidRPr="008B04B0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6F4C9" w14:textId="09035CF1" w:rsidR="00A32B75" w:rsidRPr="008B04B0" w:rsidRDefault="008E50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114EA2" wp14:editId="313416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89125" cy="299085"/>
              <wp:effectExtent l="0" t="0" r="15875" b="0"/>
              <wp:wrapNone/>
              <wp:docPr id="1339331035" name="Text Box 1" descr="Private – Not Listed – Not Subject to Export Control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912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038463" w14:textId="30FAA621" w:rsidR="008E5007" w:rsidRPr="008E5007" w:rsidRDefault="008E5007" w:rsidP="008E50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8E50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Private – Not Listed – Not Subject to Export Controls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14E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ivate – Not Listed – Not Subject to Export Controls" style="position:absolute;margin-left:0;margin-top:0;width:148.75pt;height:23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" filled="f" stroked="f">
              <v:textbox style="mso-fit-shape-to-text:t" inset="0,0,0,15pt">
                <w:txbxContent>
                  <w:p w14:paraId="5B038463" w14:textId="30FAA621" w:rsidR="008E5007" w:rsidRPr="008E5007" w:rsidRDefault="008E5007" w:rsidP="008E50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8E5007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Private – Not Listed – Not Subject to Export Controls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2EF4" w14:textId="77777777" w:rsidR="00B134D7" w:rsidRPr="008B04B0" w:rsidRDefault="00B134D7">
      <w:r w:rsidRPr="008B04B0">
        <w:separator/>
      </w:r>
    </w:p>
  </w:footnote>
  <w:footnote w:type="continuationSeparator" w:id="0">
    <w:p w14:paraId="53D85FE5" w14:textId="77777777" w:rsidR="00B134D7" w:rsidRPr="008B04B0" w:rsidRDefault="00B134D7">
      <w:r w:rsidRPr="008B04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FDC5" w14:textId="6819AB99" w:rsidR="003B6ACD" w:rsidRPr="008B04B0" w:rsidRDefault="003B6ACD" w:rsidP="003B6ACD"/>
  <w:tbl>
    <w:tblPr>
      <w:tblStyle w:val="TableGrid"/>
      <w:tblW w:w="9923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6"/>
      <w:gridCol w:w="2241"/>
      <w:gridCol w:w="3686"/>
    </w:tblGrid>
    <w:tr w:rsidR="003B6ACD" w:rsidRPr="008B04B0" w14:paraId="2513218A" w14:textId="77777777" w:rsidTr="00F66978">
      <w:tc>
        <w:tcPr>
          <w:tcW w:w="3996" w:type="dxa"/>
        </w:tcPr>
        <w:p w14:paraId="6BEF3B11" w14:textId="77777777" w:rsidR="003B6ACD" w:rsidRPr="008B04B0" w:rsidRDefault="003B6ACD" w:rsidP="003B6ACD">
          <w:pPr>
            <w:tabs>
              <w:tab w:val="center" w:pos="4513"/>
              <w:tab w:val="right" w:pos="9026"/>
            </w:tabs>
            <w:spacing w:before="240"/>
            <w:rPr>
              <w:bCs/>
              <w:iCs/>
              <w:kern w:val="36"/>
              <w:sz w:val="18"/>
              <w:szCs w:val="18"/>
            </w:rPr>
          </w:pPr>
          <w:r w:rsidRPr="008B04B0">
            <w:rPr>
              <w:bCs/>
              <w:iCs/>
              <w:noProof/>
              <w:kern w:val="36"/>
              <w:sz w:val="18"/>
              <w:szCs w:val="18"/>
            </w:rPr>
            <w:drawing>
              <wp:inline distT="0" distB="0" distL="0" distR="0" wp14:anchorId="69FA83EC" wp14:editId="4AA3D7F0">
                <wp:extent cx="2395537" cy="509240"/>
                <wp:effectExtent l="0" t="0" r="508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29" cy="51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</w:tcPr>
        <w:p w14:paraId="53B9E679" w14:textId="77777777" w:rsidR="003B6ACD" w:rsidRPr="008B04B0" w:rsidRDefault="003B6ACD" w:rsidP="003B6ACD">
          <w:pPr>
            <w:tabs>
              <w:tab w:val="center" w:pos="4513"/>
              <w:tab w:val="right" w:pos="9026"/>
            </w:tabs>
            <w:jc w:val="center"/>
            <w:rPr>
              <w:bCs/>
              <w:iCs/>
              <w:kern w:val="36"/>
              <w:sz w:val="18"/>
              <w:szCs w:val="18"/>
            </w:rPr>
          </w:pPr>
          <w:r w:rsidRPr="008B04B0">
            <w:rPr>
              <w:rFonts w:cs="Times New Roman"/>
              <w:noProof/>
              <w:szCs w:val="24"/>
            </w:rPr>
            <w:drawing>
              <wp:inline distT="0" distB="0" distL="0" distR="0" wp14:anchorId="0A9FFEE9" wp14:editId="3702F9A0">
                <wp:extent cx="1116703" cy="790575"/>
                <wp:effectExtent l="0" t="0" r="762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361" cy="834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1DCB8DFF" w14:textId="77777777" w:rsidR="003B6ACD" w:rsidRPr="008B04B0" w:rsidRDefault="003B6ACD" w:rsidP="003B6ACD">
          <w:pPr>
            <w:tabs>
              <w:tab w:val="center" w:pos="4513"/>
              <w:tab w:val="right" w:pos="9026"/>
            </w:tabs>
            <w:jc w:val="right"/>
            <w:rPr>
              <w:bCs/>
              <w:iCs/>
              <w:kern w:val="36"/>
              <w:sz w:val="18"/>
              <w:szCs w:val="18"/>
            </w:rPr>
          </w:pPr>
          <w:r w:rsidRPr="008B04B0">
            <w:rPr>
              <w:rFonts w:cs="Times New Roman"/>
              <w:noProof/>
              <w:szCs w:val="24"/>
            </w:rPr>
            <w:drawing>
              <wp:inline distT="0" distB="0" distL="0" distR="0" wp14:anchorId="082F45D2" wp14:editId="189642D6">
                <wp:extent cx="1938003" cy="7905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021" cy="810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85A8CA" w14:textId="77777777" w:rsidR="00C14744" w:rsidRPr="008B04B0" w:rsidRDefault="00C14744" w:rsidP="0092073F">
    <w:pPr>
      <w:pStyle w:val="Header"/>
      <w:rPr>
        <w:sz w:val="18"/>
        <w:szCs w:val="18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3+PIAlc/COgw3" int2:id="fLvwkh87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1065"/>
    <w:multiLevelType w:val="hybridMultilevel"/>
    <w:tmpl w:val="CF84B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7B9A"/>
    <w:multiLevelType w:val="hybridMultilevel"/>
    <w:tmpl w:val="2B70F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268A"/>
    <w:multiLevelType w:val="hybridMultilevel"/>
    <w:tmpl w:val="48BCAE26"/>
    <w:lvl w:ilvl="0" w:tplc="96AE30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F227F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4B682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352A5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8A694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73E8F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6667D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3D4F2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3920F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10507071"/>
    <w:multiLevelType w:val="hybridMultilevel"/>
    <w:tmpl w:val="A8A070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C2250"/>
    <w:multiLevelType w:val="hybridMultilevel"/>
    <w:tmpl w:val="3B208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42231"/>
    <w:multiLevelType w:val="hybridMultilevel"/>
    <w:tmpl w:val="E41804D8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CEE7CD7"/>
    <w:multiLevelType w:val="hybridMultilevel"/>
    <w:tmpl w:val="4B2AE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637FB1"/>
    <w:multiLevelType w:val="hybridMultilevel"/>
    <w:tmpl w:val="1C00893A"/>
    <w:lvl w:ilvl="0" w:tplc="1AD6F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BAA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8E6A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9366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2EC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3F4E9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14A5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9F662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A3291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88516B"/>
    <w:multiLevelType w:val="hybridMultilevel"/>
    <w:tmpl w:val="61149D0A"/>
    <w:lvl w:ilvl="0" w:tplc="FDC62F66">
      <w:start w:val="1"/>
      <w:numFmt w:val="decimal"/>
      <w:lvlText w:val="%1)"/>
      <w:lvlJc w:val="left"/>
      <w:pPr>
        <w:ind w:left="720" w:hanging="360"/>
      </w:pPr>
    </w:lvl>
    <w:lvl w:ilvl="1" w:tplc="B2AABB48">
      <w:start w:val="1"/>
      <w:numFmt w:val="decimal"/>
      <w:lvlText w:val="%2)"/>
      <w:lvlJc w:val="left"/>
      <w:pPr>
        <w:ind w:left="720" w:hanging="360"/>
      </w:pPr>
    </w:lvl>
    <w:lvl w:ilvl="2" w:tplc="535A05E0">
      <w:start w:val="1"/>
      <w:numFmt w:val="decimal"/>
      <w:lvlText w:val="%3)"/>
      <w:lvlJc w:val="left"/>
      <w:pPr>
        <w:ind w:left="720" w:hanging="360"/>
      </w:pPr>
    </w:lvl>
    <w:lvl w:ilvl="3" w:tplc="CBD09512">
      <w:start w:val="1"/>
      <w:numFmt w:val="decimal"/>
      <w:lvlText w:val="%4)"/>
      <w:lvlJc w:val="left"/>
      <w:pPr>
        <w:ind w:left="720" w:hanging="360"/>
      </w:pPr>
    </w:lvl>
    <w:lvl w:ilvl="4" w:tplc="4190B352">
      <w:start w:val="1"/>
      <w:numFmt w:val="decimal"/>
      <w:lvlText w:val="%5)"/>
      <w:lvlJc w:val="left"/>
      <w:pPr>
        <w:ind w:left="720" w:hanging="360"/>
      </w:pPr>
    </w:lvl>
    <w:lvl w:ilvl="5" w:tplc="C88AE1CE">
      <w:start w:val="1"/>
      <w:numFmt w:val="decimal"/>
      <w:lvlText w:val="%6)"/>
      <w:lvlJc w:val="left"/>
      <w:pPr>
        <w:ind w:left="720" w:hanging="360"/>
      </w:pPr>
    </w:lvl>
    <w:lvl w:ilvl="6" w:tplc="46DE1B0E">
      <w:start w:val="1"/>
      <w:numFmt w:val="decimal"/>
      <w:lvlText w:val="%7)"/>
      <w:lvlJc w:val="left"/>
      <w:pPr>
        <w:ind w:left="720" w:hanging="360"/>
      </w:pPr>
    </w:lvl>
    <w:lvl w:ilvl="7" w:tplc="4EE4F6DA">
      <w:start w:val="1"/>
      <w:numFmt w:val="decimal"/>
      <w:lvlText w:val="%8)"/>
      <w:lvlJc w:val="left"/>
      <w:pPr>
        <w:ind w:left="720" w:hanging="360"/>
      </w:pPr>
    </w:lvl>
    <w:lvl w:ilvl="8" w:tplc="D482FB54">
      <w:start w:val="1"/>
      <w:numFmt w:val="decimal"/>
      <w:lvlText w:val="%9)"/>
      <w:lvlJc w:val="left"/>
      <w:pPr>
        <w:ind w:left="720" w:hanging="360"/>
      </w:pPr>
    </w:lvl>
  </w:abstractNum>
  <w:abstractNum w:abstractNumId="9" w15:restartNumberingAfterBreak="0">
    <w:nsid w:val="24807262"/>
    <w:multiLevelType w:val="hybridMultilevel"/>
    <w:tmpl w:val="488C7C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923C98"/>
    <w:multiLevelType w:val="hybridMultilevel"/>
    <w:tmpl w:val="96A4B708"/>
    <w:lvl w:ilvl="0" w:tplc="44583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AA1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776C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C2A6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4285A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2FC71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A6C5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C026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E60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A0719C6"/>
    <w:multiLevelType w:val="hybridMultilevel"/>
    <w:tmpl w:val="67D4AF98"/>
    <w:lvl w:ilvl="0" w:tplc="A9663A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668BB"/>
    <w:multiLevelType w:val="hybridMultilevel"/>
    <w:tmpl w:val="13AE5A2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2672E3"/>
    <w:multiLevelType w:val="hybridMultilevel"/>
    <w:tmpl w:val="6F5CB164"/>
    <w:lvl w:ilvl="0" w:tplc="CF4AF748">
      <w:start w:val="1"/>
      <w:numFmt w:val="decimal"/>
      <w:lvlText w:val="%1)"/>
      <w:lvlJc w:val="left"/>
      <w:pPr>
        <w:ind w:left="1020" w:hanging="360"/>
      </w:pPr>
    </w:lvl>
    <w:lvl w:ilvl="1" w:tplc="4F525FAA">
      <w:start w:val="1"/>
      <w:numFmt w:val="decimal"/>
      <w:lvlText w:val="%2)"/>
      <w:lvlJc w:val="left"/>
      <w:pPr>
        <w:ind w:left="1020" w:hanging="360"/>
      </w:pPr>
    </w:lvl>
    <w:lvl w:ilvl="2" w:tplc="52E0EE90">
      <w:start w:val="1"/>
      <w:numFmt w:val="decimal"/>
      <w:lvlText w:val="%3)"/>
      <w:lvlJc w:val="left"/>
      <w:pPr>
        <w:ind w:left="1020" w:hanging="360"/>
      </w:pPr>
    </w:lvl>
    <w:lvl w:ilvl="3" w:tplc="8E46B32C">
      <w:start w:val="1"/>
      <w:numFmt w:val="decimal"/>
      <w:lvlText w:val="%4)"/>
      <w:lvlJc w:val="left"/>
      <w:pPr>
        <w:ind w:left="1020" w:hanging="360"/>
      </w:pPr>
    </w:lvl>
    <w:lvl w:ilvl="4" w:tplc="3C0AC5DE">
      <w:start w:val="1"/>
      <w:numFmt w:val="decimal"/>
      <w:lvlText w:val="%5)"/>
      <w:lvlJc w:val="left"/>
      <w:pPr>
        <w:ind w:left="1020" w:hanging="360"/>
      </w:pPr>
    </w:lvl>
    <w:lvl w:ilvl="5" w:tplc="5B728D84">
      <w:start w:val="1"/>
      <w:numFmt w:val="decimal"/>
      <w:lvlText w:val="%6)"/>
      <w:lvlJc w:val="left"/>
      <w:pPr>
        <w:ind w:left="1020" w:hanging="360"/>
      </w:pPr>
    </w:lvl>
    <w:lvl w:ilvl="6" w:tplc="A73C1BA6">
      <w:start w:val="1"/>
      <w:numFmt w:val="decimal"/>
      <w:lvlText w:val="%7)"/>
      <w:lvlJc w:val="left"/>
      <w:pPr>
        <w:ind w:left="1020" w:hanging="360"/>
      </w:pPr>
    </w:lvl>
    <w:lvl w:ilvl="7" w:tplc="FCC2477E">
      <w:start w:val="1"/>
      <w:numFmt w:val="decimal"/>
      <w:lvlText w:val="%8)"/>
      <w:lvlJc w:val="left"/>
      <w:pPr>
        <w:ind w:left="1020" w:hanging="360"/>
      </w:pPr>
    </w:lvl>
    <w:lvl w:ilvl="8" w:tplc="01C678CA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2F936136"/>
    <w:multiLevelType w:val="hybridMultilevel"/>
    <w:tmpl w:val="EF3EC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84D14"/>
    <w:multiLevelType w:val="hybridMultilevel"/>
    <w:tmpl w:val="704CB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80973"/>
    <w:multiLevelType w:val="hybridMultilevel"/>
    <w:tmpl w:val="47E22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F5E28"/>
    <w:multiLevelType w:val="hybridMultilevel"/>
    <w:tmpl w:val="FBAA4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60E0"/>
    <w:multiLevelType w:val="hybridMultilevel"/>
    <w:tmpl w:val="4A342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D2D95"/>
    <w:multiLevelType w:val="hybridMultilevel"/>
    <w:tmpl w:val="CF5EDCE8"/>
    <w:lvl w:ilvl="0" w:tplc="3B0EFF7C">
      <w:start w:val="1"/>
      <w:numFmt w:val="decimal"/>
      <w:lvlText w:val="%1)"/>
      <w:lvlJc w:val="left"/>
      <w:pPr>
        <w:ind w:left="1020" w:hanging="360"/>
      </w:pPr>
    </w:lvl>
    <w:lvl w:ilvl="1" w:tplc="D2688814">
      <w:start w:val="1"/>
      <w:numFmt w:val="decimal"/>
      <w:lvlText w:val="%2)"/>
      <w:lvlJc w:val="left"/>
      <w:pPr>
        <w:ind w:left="1020" w:hanging="360"/>
      </w:pPr>
    </w:lvl>
    <w:lvl w:ilvl="2" w:tplc="E7E61088">
      <w:start w:val="1"/>
      <w:numFmt w:val="decimal"/>
      <w:lvlText w:val="%3)"/>
      <w:lvlJc w:val="left"/>
      <w:pPr>
        <w:ind w:left="1020" w:hanging="360"/>
      </w:pPr>
    </w:lvl>
    <w:lvl w:ilvl="3" w:tplc="B7BC47BE">
      <w:start w:val="1"/>
      <w:numFmt w:val="decimal"/>
      <w:lvlText w:val="%4)"/>
      <w:lvlJc w:val="left"/>
      <w:pPr>
        <w:ind w:left="1020" w:hanging="360"/>
      </w:pPr>
    </w:lvl>
    <w:lvl w:ilvl="4" w:tplc="B1B63B74">
      <w:start w:val="1"/>
      <w:numFmt w:val="decimal"/>
      <w:lvlText w:val="%5)"/>
      <w:lvlJc w:val="left"/>
      <w:pPr>
        <w:ind w:left="1020" w:hanging="360"/>
      </w:pPr>
    </w:lvl>
    <w:lvl w:ilvl="5" w:tplc="5A967E2A">
      <w:start w:val="1"/>
      <w:numFmt w:val="decimal"/>
      <w:lvlText w:val="%6)"/>
      <w:lvlJc w:val="left"/>
      <w:pPr>
        <w:ind w:left="1020" w:hanging="360"/>
      </w:pPr>
    </w:lvl>
    <w:lvl w:ilvl="6" w:tplc="ACF8358A">
      <w:start w:val="1"/>
      <w:numFmt w:val="decimal"/>
      <w:lvlText w:val="%7)"/>
      <w:lvlJc w:val="left"/>
      <w:pPr>
        <w:ind w:left="1020" w:hanging="360"/>
      </w:pPr>
    </w:lvl>
    <w:lvl w:ilvl="7" w:tplc="3CDA0B34">
      <w:start w:val="1"/>
      <w:numFmt w:val="decimal"/>
      <w:lvlText w:val="%8)"/>
      <w:lvlJc w:val="left"/>
      <w:pPr>
        <w:ind w:left="1020" w:hanging="360"/>
      </w:pPr>
    </w:lvl>
    <w:lvl w:ilvl="8" w:tplc="2B74612A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45D11ED9"/>
    <w:multiLevelType w:val="hybridMultilevel"/>
    <w:tmpl w:val="B32C0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D0BB4"/>
    <w:multiLevelType w:val="hybridMultilevel"/>
    <w:tmpl w:val="66D090F6"/>
    <w:lvl w:ilvl="0" w:tplc="A9FA51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8A624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8568A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B0050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8DAD1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370F3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AF2BD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298D8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A381C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51D47B33"/>
    <w:multiLevelType w:val="hybridMultilevel"/>
    <w:tmpl w:val="47804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256FF"/>
    <w:multiLevelType w:val="hybridMultilevel"/>
    <w:tmpl w:val="495CA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514E2"/>
    <w:multiLevelType w:val="hybridMultilevel"/>
    <w:tmpl w:val="AE6E65D8"/>
    <w:lvl w:ilvl="0" w:tplc="6786D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024F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446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F44E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BA77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B1A92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FF44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488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EE0C6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61454ED4"/>
    <w:multiLevelType w:val="hybridMultilevel"/>
    <w:tmpl w:val="E0E2D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11475"/>
    <w:multiLevelType w:val="hybridMultilevel"/>
    <w:tmpl w:val="97AE6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73A07"/>
    <w:multiLevelType w:val="hybridMultilevel"/>
    <w:tmpl w:val="C9E84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56097"/>
    <w:multiLevelType w:val="hybridMultilevel"/>
    <w:tmpl w:val="8070E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95095"/>
    <w:multiLevelType w:val="hybridMultilevel"/>
    <w:tmpl w:val="5E3208FA"/>
    <w:lvl w:ilvl="0" w:tplc="BD62F662">
      <w:start w:val="1"/>
      <w:numFmt w:val="decimal"/>
      <w:lvlText w:val="%1)"/>
      <w:lvlJc w:val="left"/>
      <w:pPr>
        <w:ind w:left="720" w:hanging="360"/>
      </w:pPr>
    </w:lvl>
    <w:lvl w:ilvl="1" w:tplc="D1AE784C">
      <w:start w:val="1"/>
      <w:numFmt w:val="decimal"/>
      <w:lvlText w:val="%2)"/>
      <w:lvlJc w:val="left"/>
      <w:pPr>
        <w:ind w:left="720" w:hanging="360"/>
      </w:pPr>
    </w:lvl>
    <w:lvl w:ilvl="2" w:tplc="7422C7C4">
      <w:start w:val="1"/>
      <w:numFmt w:val="decimal"/>
      <w:lvlText w:val="%3)"/>
      <w:lvlJc w:val="left"/>
      <w:pPr>
        <w:ind w:left="720" w:hanging="360"/>
      </w:pPr>
    </w:lvl>
    <w:lvl w:ilvl="3" w:tplc="5F628642">
      <w:start w:val="1"/>
      <w:numFmt w:val="decimal"/>
      <w:lvlText w:val="%4)"/>
      <w:lvlJc w:val="left"/>
      <w:pPr>
        <w:ind w:left="720" w:hanging="360"/>
      </w:pPr>
    </w:lvl>
    <w:lvl w:ilvl="4" w:tplc="1756A568">
      <w:start w:val="1"/>
      <w:numFmt w:val="decimal"/>
      <w:lvlText w:val="%5)"/>
      <w:lvlJc w:val="left"/>
      <w:pPr>
        <w:ind w:left="720" w:hanging="360"/>
      </w:pPr>
    </w:lvl>
    <w:lvl w:ilvl="5" w:tplc="16004F86">
      <w:start w:val="1"/>
      <w:numFmt w:val="decimal"/>
      <w:lvlText w:val="%6)"/>
      <w:lvlJc w:val="left"/>
      <w:pPr>
        <w:ind w:left="720" w:hanging="360"/>
      </w:pPr>
    </w:lvl>
    <w:lvl w:ilvl="6" w:tplc="594073CA">
      <w:start w:val="1"/>
      <w:numFmt w:val="decimal"/>
      <w:lvlText w:val="%7)"/>
      <w:lvlJc w:val="left"/>
      <w:pPr>
        <w:ind w:left="720" w:hanging="360"/>
      </w:pPr>
    </w:lvl>
    <w:lvl w:ilvl="7" w:tplc="9EBE75F4">
      <w:start w:val="1"/>
      <w:numFmt w:val="decimal"/>
      <w:lvlText w:val="%8)"/>
      <w:lvlJc w:val="left"/>
      <w:pPr>
        <w:ind w:left="720" w:hanging="360"/>
      </w:pPr>
    </w:lvl>
    <w:lvl w:ilvl="8" w:tplc="AA0277F2">
      <w:start w:val="1"/>
      <w:numFmt w:val="decimal"/>
      <w:lvlText w:val="%9)"/>
      <w:lvlJc w:val="left"/>
      <w:pPr>
        <w:ind w:left="720" w:hanging="360"/>
      </w:pPr>
    </w:lvl>
  </w:abstractNum>
  <w:abstractNum w:abstractNumId="30" w15:restartNumberingAfterBreak="0">
    <w:nsid w:val="73D570E9"/>
    <w:multiLevelType w:val="multilevel"/>
    <w:tmpl w:val="A5D8F0C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7A416D61"/>
    <w:multiLevelType w:val="hybridMultilevel"/>
    <w:tmpl w:val="FE44F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7151E"/>
    <w:multiLevelType w:val="hybridMultilevel"/>
    <w:tmpl w:val="985EBAD0"/>
    <w:lvl w:ilvl="0" w:tplc="309421D4">
      <w:start w:val="1"/>
      <w:numFmt w:val="decimal"/>
      <w:lvlText w:val="%1)"/>
      <w:lvlJc w:val="left"/>
      <w:pPr>
        <w:ind w:left="1020" w:hanging="360"/>
      </w:pPr>
    </w:lvl>
    <w:lvl w:ilvl="1" w:tplc="2048E388">
      <w:start w:val="1"/>
      <w:numFmt w:val="decimal"/>
      <w:lvlText w:val="%2)"/>
      <w:lvlJc w:val="left"/>
      <w:pPr>
        <w:ind w:left="1020" w:hanging="360"/>
      </w:pPr>
    </w:lvl>
    <w:lvl w:ilvl="2" w:tplc="95566CE8">
      <w:start w:val="1"/>
      <w:numFmt w:val="decimal"/>
      <w:lvlText w:val="%3)"/>
      <w:lvlJc w:val="left"/>
      <w:pPr>
        <w:ind w:left="1020" w:hanging="360"/>
      </w:pPr>
    </w:lvl>
    <w:lvl w:ilvl="3" w:tplc="82FA59D8">
      <w:start w:val="1"/>
      <w:numFmt w:val="decimal"/>
      <w:lvlText w:val="%4)"/>
      <w:lvlJc w:val="left"/>
      <w:pPr>
        <w:ind w:left="1020" w:hanging="360"/>
      </w:pPr>
    </w:lvl>
    <w:lvl w:ilvl="4" w:tplc="490A8D22">
      <w:start w:val="1"/>
      <w:numFmt w:val="decimal"/>
      <w:lvlText w:val="%5)"/>
      <w:lvlJc w:val="left"/>
      <w:pPr>
        <w:ind w:left="1020" w:hanging="360"/>
      </w:pPr>
    </w:lvl>
    <w:lvl w:ilvl="5" w:tplc="BECC1E66">
      <w:start w:val="1"/>
      <w:numFmt w:val="decimal"/>
      <w:lvlText w:val="%6)"/>
      <w:lvlJc w:val="left"/>
      <w:pPr>
        <w:ind w:left="1020" w:hanging="360"/>
      </w:pPr>
    </w:lvl>
    <w:lvl w:ilvl="6" w:tplc="770A44B4">
      <w:start w:val="1"/>
      <w:numFmt w:val="decimal"/>
      <w:lvlText w:val="%7)"/>
      <w:lvlJc w:val="left"/>
      <w:pPr>
        <w:ind w:left="1020" w:hanging="360"/>
      </w:pPr>
    </w:lvl>
    <w:lvl w:ilvl="7" w:tplc="33B407DE">
      <w:start w:val="1"/>
      <w:numFmt w:val="decimal"/>
      <w:lvlText w:val="%8)"/>
      <w:lvlJc w:val="left"/>
      <w:pPr>
        <w:ind w:left="1020" w:hanging="360"/>
      </w:pPr>
    </w:lvl>
    <w:lvl w:ilvl="8" w:tplc="47FAD096">
      <w:start w:val="1"/>
      <w:numFmt w:val="decimal"/>
      <w:lvlText w:val="%9)"/>
      <w:lvlJc w:val="left"/>
      <w:pPr>
        <w:ind w:left="1020" w:hanging="360"/>
      </w:pPr>
    </w:lvl>
  </w:abstractNum>
  <w:num w:numId="1" w16cid:durableId="1906260092">
    <w:abstractNumId w:val="30"/>
  </w:num>
  <w:num w:numId="2" w16cid:durableId="1491368949">
    <w:abstractNumId w:val="24"/>
  </w:num>
  <w:num w:numId="3" w16cid:durableId="261376197">
    <w:abstractNumId w:val="7"/>
  </w:num>
  <w:num w:numId="4" w16cid:durableId="2048220366">
    <w:abstractNumId w:val="3"/>
  </w:num>
  <w:num w:numId="5" w16cid:durableId="244844398">
    <w:abstractNumId w:val="15"/>
  </w:num>
  <w:num w:numId="6" w16cid:durableId="1020165510">
    <w:abstractNumId w:val="18"/>
  </w:num>
  <w:num w:numId="7" w16cid:durableId="2137137220">
    <w:abstractNumId w:val="31"/>
  </w:num>
  <w:num w:numId="8" w16cid:durableId="339356131">
    <w:abstractNumId w:val="17"/>
  </w:num>
  <w:num w:numId="9" w16cid:durableId="683555190">
    <w:abstractNumId w:val="4"/>
  </w:num>
  <w:num w:numId="10" w16cid:durableId="1420253146">
    <w:abstractNumId w:val="1"/>
  </w:num>
  <w:num w:numId="11" w16cid:durableId="1466700940">
    <w:abstractNumId w:val="25"/>
  </w:num>
  <w:num w:numId="12" w16cid:durableId="146172290">
    <w:abstractNumId w:val="27"/>
  </w:num>
  <w:num w:numId="13" w16cid:durableId="959341502">
    <w:abstractNumId w:val="26"/>
  </w:num>
  <w:num w:numId="14" w16cid:durableId="1253277026">
    <w:abstractNumId w:val="23"/>
  </w:num>
  <w:num w:numId="15" w16cid:durableId="702558903">
    <w:abstractNumId w:val="20"/>
  </w:num>
  <w:num w:numId="16" w16cid:durableId="519122874">
    <w:abstractNumId w:val="16"/>
  </w:num>
  <w:num w:numId="17" w16cid:durableId="627972321">
    <w:abstractNumId w:val="6"/>
  </w:num>
  <w:num w:numId="18" w16cid:durableId="15665508">
    <w:abstractNumId w:val="28"/>
  </w:num>
  <w:num w:numId="19" w16cid:durableId="43993607">
    <w:abstractNumId w:val="14"/>
  </w:num>
  <w:num w:numId="20" w16cid:durableId="2001536671">
    <w:abstractNumId w:val="9"/>
  </w:num>
  <w:num w:numId="21" w16cid:durableId="596599363">
    <w:abstractNumId w:val="0"/>
  </w:num>
  <w:num w:numId="22" w16cid:durableId="1891454444">
    <w:abstractNumId w:val="19"/>
  </w:num>
  <w:num w:numId="23" w16cid:durableId="1011227029">
    <w:abstractNumId w:val="8"/>
  </w:num>
  <w:num w:numId="24" w16cid:durableId="1173110153">
    <w:abstractNumId w:val="32"/>
  </w:num>
  <w:num w:numId="25" w16cid:durableId="2013214421">
    <w:abstractNumId w:val="29"/>
  </w:num>
  <w:num w:numId="26" w16cid:durableId="808286309">
    <w:abstractNumId w:val="13"/>
  </w:num>
  <w:num w:numId="27" w16cid:durableId="823933449">
    <w:abstractNumId w:val="12"/>
  </w:num>
  <w:num w:numId="28" w16cid:durableId="683676816">
    <w:abstractNumId w:val="5"/>
  </w:num>
  <w:num w:numId="29" w16cid:durableId="2111462521">
    <w:abstractNumId w:val="22"/>
  </w:num>
  <w:num w:numId="30" w16cid:durableId="458692941">
    <w:abstractNumId w:val="11"/>
  </w:num>
  <w:num w:numId="31" w16cid:durableId="516190667">
    <w:abstractNumId w:val="21"/>
  </w:num>
  <w:num w:numId="32" w16cid:durableId="1955282489">
    <w:abstractNumId w:val="10"/>
  </w:num>
  <w:num w:numId="33" w16cid:durableId="552263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GB" w:vendorID="64" w:dllVersion="0" w:nlCheck="1" w:checkStyle="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65"/>
    <w:rsid w:val="0000095F"/>
    <w:rsid w:val="00000FCA"/>
    <w:rsid w:val="0000113B"/>
    <w:rsid w:val="000016F0"/>
    <w:rsid w:val="000018B9"/>
    <w:rsid w:val="00001BFE"/>
    <w:rsid w:val="00002026"/>
    <w:rsid w:val="000023FE"/>
    <w:rsid w:val="00002BDD"/>
    <w:rsid w:val="00002CB7"/>
    <w:rsid w:val="000031CC"/>
    <w:rsid w:val="00003262"/>
    <w:rsid w:val="00004748"/>
    <w:rsid w:val="000049D6"/>
    <w:rsid w:val="00004A6F"/>
    <w:rsid w:val="00004B34"/>
    <w:rsid w:val="00005FD5"/>
    <w:rsid w:val="0000636D"/>
    <w:rsid w:val="00006467"/>
    <w:rsid w:val="000064C5"/>
    <w:rsid w:val="00007248"/>
    <w:rsid w:val="00007514"/>
    <w:rsid w:val="0000781D"/>
    <w:rsid w:val="000079D5"/>
    <w:rsid w:val="000107EE"/>
    <w:rsid w:val="000115EC"/>
    <w:rsid w:val="0001194B"/>
    <w:rsid w:val="00011B27"/>
    <w:rsid w:val="00012173"/>
    <w:rsid w:val="000121D9"/>
    <w:rsid w:val="00012F4E"/>
    <w:rsid w:val="0001313A"/>
    <w:rsid w:val="0001341C"/>
    <w:rsid w:val="0001363E"/>
    <w:rsid w:val="00013718"/>
    <w:rsid w:val="0001378F"/>
    <w:rsid w:val="000141A7"/>
    <w:rsid w:val="00015B6C"/>
    <w:rsid w:val="00015CAC"/>
    <w:rsid w:val="00015F27"/>
    <w:rsid w:val="0001693D"/>
    <w:rsid w:val="00016BA0"/>
    <w:rsid w:val="00017A27"/>
    <w:rsid w:val="00020439"/>
    <w:rsid w:val="00021F2F"/>
    <w:rsid w:val="00021F60"/>
    <w:rsid w:val="00022CF8"/>
    <w:rsid w:val="00023AC7"/>
    <w:rsid w:val="000242A0"/>
    <w:rsid w:val="000248CD"/>
    <w:rsid w:val="000253A1"/>
    <w:rsid w:val="000256BC"/>
    <w:rsid w:val="0002576F"/>
    <w:rsid w:val="00025AFC"/>
    <w:rsid w:val="000268F0"/>
    <w:rsid w:val="000272CC"/>
    <w:rsid w:val="000276EB"/>
    <w:rsid w:val="0002787A"/>
    <w:rsid w:val="0003082A"/>
    <w:rsid w:val="0003101B"/>
    <w:rsid w:val="000314C6"/>
    <w:rsid w:val="00031645"/>
    <w:rsid w:val="000320C7"/>
    <w:rsid w:val="0003221B"/>
    <w:rsid w:val="0003230A"/>
    <w:rsid w:val="00032412"/>
    <w:rsid w:val="00032720"/>
    <w:rsid w:val="00032E6E"/>
    <w:rsid w:val="00033088"/>
    <w:rsid w:val="00033358"/>
    <w:rsid w:val="000336E1"/>
    <w:rsid w:val="000337AE"/>
    <w:rsid w:val="00033C26"/>
    <w:rsid w:val="000344BE"/>
    <w:rsid w:val="000348D1"/>
    <w:rsid w:val="000358BE"/>
    <w:rsid w:val="00036286"/>
    <w:rsid w:val="000365B2"/>
    <w:rsid w:val="000365DC"/>
    <w:rsid w:val="00036940"/>
    <w:rsid w:val="00036F66"/>
    <w:rsid w:val="00036F8D"/>
    <w:rsid w:val="0003723F"/>
    <w:rsid w:val="000374AC"/>
    <w:rsid w:val="00037C13"/>
    <w:rsid w:val="0004025A"/>
    <w:rsid w:val="00040A79"/>
    <w:rsid w:val="00040F4A"/>
    <w:rsid w:val="0004258E"/>
    <w:rsid w:val="00042A19"/>
    <w:rsid w:val="000435F8"/>
    <w:rsid w:val="000444D9"/>
    <w:rsid w:val="0004461C"/>
    <w:rsid w:val="000449CF"/>
    <w:rsid w:val="00044F25"/>
    <w:rsid w:val="0004591D"/>
    <w:rsid w:val="00045EAC"/>
    <w:rsid w:val="0004603F"/>
    <w:rsid w:val="0004635C"/>
    <w:rsid w:val="000467B8"/>
    <w:rsid w:val="00046874"/>
    <w:rsid w:val="0004700F"/>
    <w:rsid w:val="00047282"/>
    <w:rsid w:val="00047346"/>
    <w:rsid w:val="0004773A"/>
    <w:rsid w:val="00047E87"/>
    <w:rsid w:val="000506C4"/>
    <w:rsid w:val="0005089A"/>
    <w:rsid w:val="000508C9"/>
    <w:rsid w:val="00050AA0"/>
    <w:rsid w:val="00050D17"/>
    <w:rsid w:val="00050D83"/>
    <w:rsid w:val="000513B9"/>
    <w:rsid w:val="00051C7D"/>
    <w:rsid w:val="00051C9F"/>
    <w:rsid w:val="000526C0"/>
    <w:rsid w:val="00053CA5"/>
    <w:rsid w:val="00053FB7"/>
    <w:rsid w:val="00054BD9"/>
    <w:rsid w:val="00054C08"/>
    <w:rsid w:val="00054D6E"/>
    <w:rsid w:val="00055457"/>
    <w:rsid w:val="00056191"/>
    <w:rsid w:val="0005703F"/>
    <w:rsid w:val="00057160"/>
    <w:rsid w:val="000571E3"/>
    <w:rsid w:val="00057278"/>
    <w:rsid w:val="0005731F"/>
    <w:rsid w:val="000575AF"/>
    <w:rsid w:val="00057869"/>
    <w:rsid w:val="00057ECB"/>
    <w:rsid w:val="000600E8"/>
    <w:rsid w:val="00060270"/>
    <w:rsid w:val="000608B3"/>
    <w:rsid w:val="000609D1"/>
    <w:rsid w:val="00060A8A"/>
    <w:rsid w:val="00061012"/>
    <w:rsid w:val="00061832"/>
    <w:rsid w:val="0006192E"/>
    <w:rsid w:val="00061944"/>
    <w:rsid w:val="00061B7C"/>
    <w:rsid w:val="00061BAA"/>
    <w:rsid w:val="00061EF6"/>
    <w:rsid w:val="000622DE"/>
    <w:rsid w:val="00062DF1"/>
    <w:rsid w:val="0006301A"/>
    <w:rsid w:val="000632E8"/>
    <w:rsid w:val="000633D1"/>
    <w:rsid w:val="00063A64"/>
    <w:rsid w:val="00063D61"/>
    <w:rsid w:val="00064017"/>
    <w:rsid w:val="000643B0"/>
    <w:rsid w:val="000643E5"/>
    <w:rsid w:val="00064514"/>
    <w:rsid w:val="00064552"/>
    <w:rsid w:val="000649FA"/>
    <w:rsid w:val="00064C1D"/>
    <w:rsid w:val="000654A0"/>
    <w:rsid w:val="00065CF0"/>
    <w:rsid w:val="000666CC"/>
    <w:rsid w:val="00070086"/>
    <w:rsid w:val="00071E7A"/>
    <w:rsid w:val="00072383"/>
    <w:rsid w:val="0007255A"/>
    <w:rsid w:val="00072D5C"/>
    <w:rsid w:val="00072F22"/>
    <w:rsid w:val="0007323E"/>
    <w:rsid w:val="00073811"/>
    <w:rsid w:val="00073929"/>
    <w:rsid w:val="00074190"/>
    <w:rsid w:val="00074403"/>
    <w:rsid w:val="00074719"/>
    <w:rsid w:val="00074AF6"/>
    <w:rsid w:val="00075252"/>
    <w:rsid w:val="000758E9"/>
    <w:rsid w:val="00075B9F"/>
    <w:rsid w:val="000765A1"/>
    <w:rsid w:val="000768A8"/>
    <w:rsid w:val="000770B4"/>
    <w:rsid w:val="00077AA8"/>
    <w:rsid w:val="00077BFB"/>
    <w:rsid w:val="00077D27"/>
    <w:rsid w:val="00077E51"/>
    <w:rsid w:val="00080B13"/>
    <w:rsid w:val="00081424"/>
    <w:rsid w:val="0008176E"/>
    <w:rsid w:val="000817BE"/>
    <w:rsid w:val="00081877"/>
    <w:rsid w:val="00081BCE"/>
    <w:rsid w:val="00081EEF"/>
    <w:rsid w:val="00082541"/>
    <w:rsid w:val="00082D64"/>
    <w:rsid w:val="000832E8"/>
    <w:rsid w:val="000833C3"/>
    <w:rsid w:val="00083602"/>
    <w:rsid w:val="00083957"/>
    <w:rsid w:val="00083B6A"/>
    <w:rsid w:val="0008504F"/>
    <w:rsid w:val="00085166"/>
    <w:rsid w:val="00085867"/>
    <w:rsid w:val="00085D13"/>
    <w:rsid w:val="00085F21"/>
    <w:rsid w:val="000860DE"/>
    <w:rsid w:val="00086C78"/>
    <w:rsid w:val="0008724F"/>
    <w:rsid w:val="000879FF"/>
    <w:rsid w:val="00087ECB"/>
    <w:rsid w:val="0009022A"/>
    <w:rsid w:val="00090F99"/>
    <w:rsid w:val="00091371"/>
    <w:rsid w:val="00091514"/>
    <w:rsid w:val="00091B82"/>
    <w:rsid w:val="0009245A"/>
    <w:rsid w:val="00092EC4"/>
    <w:rsid w:val="000939F3"/>
    <w:rsid w:val="00093B23"/>
    <w:rsid w:val="00093C7D"/>
    <w:rsid w:val="00095B38"/>
    <w:rsid w:val="00096079"/>
    <w:rsid w:val="00096656"/>
    <w:rsid w:val="00096F2A"/>
    <w:rsid w:val="0009760A"/>
    <w:rsid w:val="00097635"/>
    <w:rsid w:val="000977CC"/>
    <w:rsid w:val="00097BB8"/>
    <w:rsid w:val="00097D32"/>
    <w:rsid w:val="000A052E"/>
    <w:rsid w:val="000A0A6A"/>
    <w:rsid w:val="000A0AAD"/>
    <w:rsid w:val="000A1867"/>
    <w:rsid w:val="000A1BD1"/>
    <w:rsid w:val="000A2465"/>
    <w:rsid w:val="000A247E"/>
    <w:rsid w:val="000A2FAE"/>
    <w:rsid w:val="000A351A"/>
    <w:rsid w:val="000A35E7"/>
    <w:rsid w:val="000A5692"/>
    <w:rsid w:val="000A577C"/>
    <w:rsid w:val="000A5DAF"/>
    <w:rsid w:val="000A5E5F"/>
    <w:rsid w:val="000B111F"/>
    <w:rsid w:val="000B193F"/>
    <w:rsid w:val="000B1A6C"/>
    <w:rsid w:val="000B1EE0"/>
    <w:rsid w:val="000B1FEB"/>
    <w:rsid w:val="000B2701"/>
    <w:rsid w:val="000B3199"/>
    <w:rsid w:val="000B3F86"/>
    <w:rsid w:val="000B4085"/>
    <w:rsid w:val="000B4FE7"/>
    <w:rsid w:val="000B5407"/>
    <w:rsid w:val="000B58A2"/>
    <w:rsid w:val="000B5B9C"/>
    <w:rsid w:val="000B658C"/>
    <w:rsid w:val="000B6854"/>
    <w:rsid w:val="000B6C04"/>
    <w:rsid w:val="000B7AA5"/>
    <w:rsid w:val="000B7E48"/>
    <w:rsid w:val="000C0EFD"/>
    <w:rsid w:val="000C1B54"/>
    <w:rsid w:val="000C1CAC"/>
    <w:rsid w:val="000C218B"/>
    <w:rsid w:val="000C235D"/>
    <w:rsid w:val="000C2393"/>
    <w:rsid w:val="000C2818"/>
    <w:rsid w:val="000C2824"/>
    <w:rsid w:val="000C2D87"/>
    <w:rsid w:val="000C3104"/>
    <w:rsid w:val="000C3F6F"/>
    <w:rsid w:val="000C4B6A"/>
    <w:rsid w:val="000C4BB4"/>
    <w:rsid w:val="000C4D42"/>
    <w:rsid w:val="000C539F"/>
    <w:rsid w:val="000C5404"/>
    <w:rsid w:val="000C5ABF"/>
    <w:rsid w:val="000C70F6"/>
    <w:rsid w:val="000C7BAA"/>
    <w:rsid w:val="000D06CD"/>
    <w:rsid w:val="000D11D6"/>
    <w:rsid w:val="000D1277"/>
    <w:rsid w:val="000D15A1"/>
    <w:rsid w:val="000D171C"/>
    <w:rsid w:val="000D172D"/>
    <w:rsid w:val="000D1B6A"/>
    <w:rsid w:val="000D2803"/>
    <w:rsid w:val="000D2F23"/>
    <w:rsid w:val="000D3218"/>
    <w:rsid w:val="000D3A9F"/>
    <w:rsid w:val="000D3B89"/>
    <w:rsid w:val="000D40ED"/>
    <w:rsid w:val="000D4611"/>
    <w:rsid w:val="000D4CD2"/>
    <w:rsid w:val="000D5F14"/>
    <w:rsid w:val="000D6676"/>
    <w:rsid w:val="000D7235"/>
    <w:rsid w:val="000D73A3"/>
    <w:rsid w:val="000D750A"/>
    <w:rsid w:val="000D7554"/>
    <w:rsid w:val="000D77F8"/>
    <w:rsid w:val="000E010A"/>
    <w:rsid w:val="000E07D9"/>
    <w:rsid w:val="000E092E"/>
    <w:rsid w:val="000E094F"/>
    <w:rsid w:val="000E0BD7"/>
    <w:rsid w:val="000E2794"/>
    <w:rsid w:val="000E2973"/>
    <w:rsid w:val="000E339F"/>
    <w:rsid w:val="000E36CF"/>
    <w:rsid w:val="000E3B4A"/>
    <w:rsid w:val="000E3FE7"/>
    <w:rsid w:val="000E45D7"/>
    <w:rsid w:val="000E4ADD"/>
    <w:rsid w:val="000E4C4E"/>
    <w:rsid w:val="000E5622"/>
    <w:rsid w:val="000E5CF6"/>
    <w:rsid w:val="000E63CA"/>
    <w:rsid w:val="000E68B8"/>
    <w:rsid w:val="000E6CE4"/>
    <w:rsid w:val="000E6DF8"/>
    <w:rsid w:val="000EFE2D"/>
    <w:rsid w:val="000F259C"/>
    <w:rsid w:val="000F3423"/>
    <w:rsid w:val="000F3915"/>
    <w:rsid w:val="000F3CB1"/>
    <w:rsid w:val="000F4640"/>
    <w:rsid w:val="000F4FFC"/>
    <w:rsid w:val="000F5931"/>
    <w:rsid w:val="000F5BA4"/>
    <w:rsid w:val="000F6C55"/>
    <w:rsid w:val="000F7694"/>
    <w:rsid w:val="000F7696"/>
    <w:rsid w:val="000F7EC0"/>
    <w:rsid w:val="00100282"/>
    <w:rsid w:val="00100448"/>
    <w:rsid w:val="001005EF"/>
    <w:rsid w:val="00100CD7"/>
    <w:rsid w:val="00100E56"/>
    <w:rsid w:val="0010198B"/>
    <w:rsid w:val="00101A33"/>
    <w:rsid w:val="00101E0A"/>
    <w:rsid w:val="00102A79"/>
    <w:rsid w:val="00102EC7"/>
    <w:rsid w:val="001038C4"/>
    <w:rsid w:val="00103FF1"/>
    <w:rsid w:val="0010417F"/>
    <w:rsid w:val="00104DFF"/>
    <w:rsid w:val="001051C3"/>
    <w:rsid w:val="00105640"/>
    <w:rsid w:val="001056A9"/>
    <w:rsid w:val="001058E0"/>
    <w:rsid w:val="00107AEF"/>
    <w:rsid w:val="00107C23"/>
    <w:rsid w:val="001100E9"/>
    <w:rsid w:val="0011099D"/>
    <w:rsid w:val="00110CE1"/>
    <w:rsid w:val="00111A23"/>
    <w:rsid w:val="00111C77"/>
    <w:rsid w:val="001120D4"/>
    <w:rsid w:val="0011249D"/>
    <w:rsid w:val="001128D2"/>
    <w:rsid w:val="00113416"/>
    <w:rsid w:val="00113450"/>
    <w:rsid w:val="00113738"/>
    <w:rsid w:val="00113E3B"/>
    <w:rsid w:val="0011400B"/>
    <w:rsid w:val="00114067"/>
    <w:rsid w:val="00114099"/>
    <w:rsid w:val="001149CD"/>
    <w:rsid w:val="00114EBC"/>
    <w:rsid w:val="00115352"/>
    <w:rsid w:val="001159D6"/>
    <w:rsid w:val="00116592"/>
    <w:rsid w:val="00116678"/>
    <w:rsid w:val="001169A4"/>
    <w:rsid w:val="00116DF0"/>
    <w:rsid w:val="001172D0"/>
    <w:rsid w:val="001175FE"/>
    <w:rsid w:val="0011783D"/>
    <w:rsid w:val="001178D5"/>
    <w:rsid w:val="00120776"/>
    <w:rsid w:val="001209D7"/>
    <w:rsid w:val="00120B8C"/>
    <w:rsid w:val="00120C15"/>
    <w:rsid w:val="00120F83"/>
    <w:rsid w:val="001217FA"/>
    <w:rsid w:val="00121900"/>
    <w:rsid w:val="00121903"/>
    <w:rsid w:val="00121AB1"/>
    <w:rsid w:val="00122B24"/>
    <w:rsid w:val="001242A2"/>
    <w:rsid w:val="001246AF"/>
    <w:rsid w:val="001248BB"/>
    <w:rsid w:val="0012541D"/>
    <w:rsid w:val="00125BA1"/>
    <w:rsid w:val="00126262"/>
    <w:rsid w:val="001263BC"/>
    <w:rsid w:val="0012686C"/>
    <w:rsid w:val="00127542"/>
    <w:rsid w:val="00127D57"/>
    <w:rsid w:val="00127EA2"/>
    <w:rsid w:val="00127ECE"/>
    <w:rsid w:val="001301CE"/>
    <w:rsid w:val="001301DF"/>
    <w:rsid w:val="00130454"/>
    <w:rsid w:val="00130BD3"/>
    <w:rsid w:val="00130CAF"/>
    <w:rsid w:val="001314A1"/>
    <w:rsid w:val="001315B3"/>
    <w:rsid w:val="001315C1"/>
    <w:rsid w:val="00131935"/>
    <w:rsid w:val="00132B0B"/>
    <w:rsid w:val="00132CE7"/>
    <w:rsid w:val="0013315E"/>
    <w:rsid w:val="001332C9"/>
    <w:rsid w:val="001333F6"/>
    <w:rsid w:val="001335F0"/>
    <w:rsid w:val="00133773"/>
    <w:rsid w:val="00133C6E"/>
    <w:rsid w:val="00133F1B"/>
    <w:rsid w:val="001346F8"/>
    <w:rsid w:val="00134DE9"/>
    <w:rsid w:val="00135C84"/>
    <w:rsid w:val="001376E6"/>
    <w:rsid w:val="001409B6"/>
    <w:rsid w:val="00140D13"/>
    <w:rsid w:val="0014106A"/>
    <w:rsid w:val="0014113F"/>
    <w:rsid w:val="00141171"/>
    <w:rsid w:val="00141E00"/>
    <w:rsid w:val="001421CE"/>
    <w:rsid w:val="001428C1"/>
    <w:rsid w:val="001437D1"/>
    <w:rsid w:val="001437F4"/>
    <w:rsid w:val="001438BC"/>
    <w:rsid w:val="00143A50"/>
    <w:rsid w:val="0014430C"/>
    <w:rsid w:val="0014475B"/>
    <w:rsid w:val="00144A4A"/>
    <w:rsid w:val="001454ED"/>
    <w:rsid w:val="001457E5"/>
    <w:rsid w:val="0014584C"/>
    <w:rsid w:val="00145C91"/>
    <w:rsid w:val="001461C2"/>
    <w:rsid w:val="001463F9"/>
    <w:rsid w:val="00146505"/>
    <w:rsid w:val="00146739"/>
    <w:rsid w:val="00147571"/>
    <w:rsid w:val="00147580"/>
    <w:rsid w:val="001475A4"/>
    <w:rsid w:val="00147717"/>
    <w:rsid w:val="0014797A"/>
    <w:rsid w:val="0015062C"/>
    <w:rsid w:val="00151C9D"/>
    <w:rsid w:val="00151CBB"/>
    <w:rsid w:val="00153192"/>
    <w:rsid w:val="00153268"/>
    <w:rsid w:val="001532A5"/>
    <w:rsid w:val="001542C0"/>
    <w:rsid w:val="001544C1"/>
    <w:rsid w:val="00154520"/>
    <w:rsid w:val="001561CE"/>
    <w:rsid w:val="00156B60"/>
    <w:rsid w:val="00157111"/>
    <w:rsid w:val="00157705"/>
    <w:rsid w:val="0015794E"/>
    <w:rsid w:val="00160298"/>
    <w:rsid w:val="001604BA"/>
    <w:rsid w:val="00160CE7"/>
    <w:rsid w:val="00161A47"/>
    <w:rsid w:val="00162053"/>
    <w:rsid w:val="0016253D"/>
    <w:rsid w:val="00162B71"/>
    <w:rsid w:val="00162F4F"/>
    <w:rsid w:val="001631CA"/>
    <w:rsid w:val="001646CA"/>
    <w:rsid w:val="00165247"/>
    <w:rsid w:val="001657D8"/>
    <w:rsid w:val="00165CD0"/>
    <w:rsid w:val="00165EE5"/>
    <w:rsid w:val="001662CB"/>
    <w:rsid w:val="00166745"/>
    <w:rsid w:val="00166B6F"/>
    <w:rsid w:val="0016714F"/>
    <w:rsid w:val="001672A0"/>
    <w:rsid w:val="0017008B"/>
    <w:rsid w:val="00170324"/>
    <w:rsid w:val="001708ED"/>
    <w:rsid w:val="00170A05"/>
    <w:rsid w:val="00170A6D"/>
    <w:rsid w:val="00170B01"/>
    <w:rsid w:val="00170CF9"/>
    <w:rsid w:val="00170E26"/>
    <w:rsid w:val="00170EFA"/>
    <w:rsid w:val="00171123"/>
    <w:rsid w:val="00171A69"/>
    <w:rsid w:val="00171CF7"/>
    <w:rsid w:val="00172EA8"/>
    <w:rsid w:val="00173070"/>
    <w:rsid w:val="001732A7"/>
    <w:rsid w:val="0017339A"/>
    <w:rsid w:val="001735A2"/>
    <w:rsid w:val="0017366D"/>
    <w:rsid w:val="001736DA"/>
    <w:rsid w:val="0017379B"/>
    <w:rsid w:val="00173975"/>
    <w:rsid w:val="001742C4"/>
    <w:rsid w:val="001757D9"/>
    <w:rsid w:val="0017664B"/>
    <w:rsid w:val="00177317"/>
    <w:rsid w:val="00177534"/>
    <w:rsid w:val="001779D7"/>
    <w:rsid w:val="001800BC"/>
    <w:rsid w:val="0018012C"/>
    <w:rsid w:val="00180389"/>
    <w:rsid w:val="0018075C"/>
    <w:rsid w:val="00180C2F"/>
    <w:rsid w:val="00180E7C"/>
    <w:rsid w:val="00180EC7"/>
    <w:rsid w:val="0018104F"/>
    <w:rsid w:val="0018173F"/>
    <w:rsid w:val="00181DC2"/>
    <w:rsid w:val="00181EB6"/>
    <w:rsid w:val="001820ED"/>
    <w:rsid w:val="00182688"/>
    <w:rsid w:val="00182832"/>
    <w:rsid w:val="001835E4"/>
    <w:rsid w:val="00183C4F"/>
    <w:rsid w:val="00184918"/>
    <w:rsid w:val="00184D5A"/>
    <w:rsid w:val="00184F1F"/>
    <w:rsid w:val="00185C48"/>
    <w:rsid w:val="00185C9D"/>
    <w:rsid w:val="00185D10"/>
    <w:rsid w:val="00187668"/>
    <w:rsid w:val="00191602"/>
    <w:rsid w:val="00191E52"/>
    <w:rsid w:val="00192085"/>
    <w:rsid w:val="00192CFF"/>
    <w:rsid w:val="00192D8D"/>
    <w:rsid w:val="001931FA"/>
    <w:rsid w:val="00193EF2"/>
    <w:rsid w:val="00194058"/>
    <w:rsid w:val="001940E2"/>
    <w:rsid w:val="00194315"/>
    <w:rsid w:val="00194C99"/>
    <w:rsid w:val="001950EF"/>
    <w:rsid w:val="00195875"/>
    <w:rsid w:val="00196E88"/>
    <w:rsid w:val="00196EBB"/>
    <w:rsid w:val="001973C1"/>
    <w:rsid w:val="001975EA"/>
    <w:rsid w:val="00197BBE"/>
    <w:rsid w:val="001A0402"/>
    <w:rsid w:val="001A0A84"/>
    <w:rsid w:val="001A179F"/>
    <w:rsid w:val="001A1910"/>
    <w:rsid w:val="001A207B"/>
    <w:rsid w:val="001A2D25"/>
    <w:rsid w:val="001A2F62"/>
    <w:rsid w:val="001A311E"/>
    <w:rsid w:val="001A31B3"/>
    <w:rsid w:val="001A320D"/>
    <w:rsid w:val="001A4461"/>
    <w:rsid w:val="001A4ACB"/>
    <w:rsid w:val="001A4FC8"/>
    <w:rsid w:val="001A5229"/>
    <w:rsid w:val="001A5E7B"/>
    <w:rsid w:val="001A6120"/>
    <w:rsid w:val="001A66F7"/>
    <w:rsid w:val="001A6D84"/>
    <w:rsid w:val="001A71C7"/>
    <w:rsid w:val="001A7B27"/>
    <w:rsid w:val="001A7C3D"/>
    <w:rsid w:val="001A7EF2"/>
    <w:rsid w:val="001A7F23"/>
    <w:rsid w:val="001B0B28"/>
    <w:rsid w:val="001B0CCE"/>
    <w:rsid w:val="001B0E5A"/>
    <w:rsid w:val="001B16FC"/>
    <w:rsid w:val="001B1A45"/>
    <w:rsid w:val="001B305B"/>
    <w:rsid w:val="001B317D"/>
    <w:rsid w:val="001B351E"/>
    <w:rsid w:val="001B46C5"/>
    <w:rsid w:val="001B4AAE"/>
    <w:rsid w:val="001B5816"/>
    <w:rsid w:val="001B6064"/>
    <w:rsid w:val="001B6204"/>
    <w:rsid w:val="001B626B"/>
    <w:rsid w:val="001B64A4"/>
    <w:rsid w:val="001B685F"/>
    <w:rsid w:val="001B6C70"/>
    <w:rsid w:val="001B756D"/>
    <w:rsid w:val="001C03BF"/>
    <w:rsid w:val="001C0ACE"/>
    <w:rsid w:val="001C1796"/>
    <w:rsid w:val="001C18A4"/>
    <w:rsid w:val="001C1A6E"/>
    <w:rsid w:val="001C1AD6"/>
    <w:rsid w:val="001C1B42"/>
    <w:rsid w:val="001C1EE8"/>
    <w:rsid w:val="001C1F47"/>
    <w:rsid w:val="001C296D"/>
    <w:rsid w:val="001C2FF3"/>
    <w:rsid w:val="001C3A61"/>
    <w:rsid w:val="001C3F9F"/>
    <w:rsid w:val="001C423A"/>
    <w:rsid w:val="001C454D"/>
    <w:rsid w:val="001C4673"/>
    <w:rsid w:val="001C4960"/>
    <w:rsid w:val="001C5E50"/>
    <w:rsid w:val="001C68A0"/>
    <w:rsid w:val="001C68A8"/>
    <w:rsid w:val="001C6FF3"/>
    <w:rsid w:val="001C7569"/>
    <w:rsid w:val="001C7838"/>
    <w:rsid w:val="001C7A6B"/>
    <w:rsid w:val="001C7C17"/>
    <w:rsid w:val="001D02EE"/>
    <w:rsid w:val="001D03D9"/>
    <w:rsid w:val="001D048B"/>
    <w:rsid w:val="001D0857"/>
    <w:rsid w:val="001D0BA8"/>
    <w:rsid w:val="001D0C37"/>
    <w:rsid w:val="001D0CAE"/>
    <w:rsid w:val="001D0E39"/>
    <w:rsid w:val="001D0E71"/>
    <w:rsid w:val="001D159C"/>
    <w:rsid w:val="001D1DB5"/>
    <w:rsid w:val="001D2DF6"/>
    <w:rsid w:val="001D392F"/>
    <w:rsid w:val="001D3AAC"/>
    <w:rsid w:val="001D3E00"/>
    <w:rsid w:val="001D4F57"/>
    <w:rsid w:val="001D5208"/>
    <w:rsid w:val="001D53B0"/>
    <w:rsid w:val="001D56A9"/>
    <w:rsid w:val="001D6CD7"/>
    <w:rsid w:val="001D6DC3"/>
    <w:rsid w:val="001D7104"/>
    <w:rsid w:val="001D77CC"/>
    <w:rsid w:val="001D7A4D"/>
    <w:rsid w:val="001E01FC"/>
    <w:rsid w:val="001E0299"/>
    <w:rsid w:val="001E207C"/>
    <w:rsid w:val="001E21BB"/>
    <w:rsid w:val="001E316E"/>
    <w:rsid w:val="001E3BA9"/>
    <w:rsid w:val="001E3D7B"/>
    <w:rsid w:val="001E41F8"/>
    <w:rsid w:val="001E44B2"/>
    <w:rsid w:val="001E4D9A"/>
    <w:rsid w:val="001E5097"/>
    <w:rsid w:val="001E5122"/>
    <w:rsid w:val="001E5187"/>
    <w:rsid w:val="001E54D7"/>
    <w:rsid w:val="001E5FE2"/>
    <w:rsid w:val="001E6019"/>
    <w:rsid w:val="001E6354"/>
    <w:rsid w:val="001E668F"/>
    <w:rsid w:val="001E728B"/>
    <w:rsid w:val="001E7486"/>
    <w:rsid w:val="001E78C8"/>
    <w:rsid w:val="001E7E2E"/>
    <w:rsid w:val="001F098D"/>
    <w:rsid w:val="001F0C18"/>
    <w:rsid w:val="001F0D76"/>
    <w:rsid w:val="001F15DD"/>
    <w:rsid w:val="001F2058"/>
    <w:rsid w:val="001F2586"/>
    <w:rsid w:val="001F26B4"/>
    <w:rsid w:val="001F3960"/>
    <w:rsid w:val="001F42EA"/>
    <w:rsid w:val="001F5610"/>
    <w:rsid w:val="001F6778"/>
    <w:rsid w:val="001F685B"/>
    <w:rsid w:val="001F693A"/>
    <w:rsid w:val="001F7BC2"/>
    <w:rsid w:val="0020007B"/>
    <w:rsid w:val="0020063E"/>
    <w:rsid w:val="0020150E"/>
    <w:rsid w:val="002017E1"/>
    <w:rsid w:val="00201F2F"/>
    <w:rsid w:val="00202848"/>
    <w:rsid w:val="00202903"/>
    <w:rsid w:val="00202922"/>
    <w:rsid w:val="0020329D"/>
    <w:rsid w:val="00203942"/>
    <w:rsid w:val="00204223"/>
    <w:rsid w:val="00204748"/>
    <w:rsid w:val="00204A6B"/>
    <w:rsid w:val="0020554E"/>
    <w:rsid w:val="00205611"/>
    <w:rsid w:val="00205CD0"/>
    <w:rsid w:val="00205D1A"/>
    <w:rsid w:val="00207312"/>
    <w:rsid w:val="0020762E"/>
    <w:rsid w:val="00207862"/>
    <w:rsid w:val="00207BDB"/>
    <w:rsid w:val="00207CC2"/>
    <w:rsid w:val="00210377"/>
    <w:rsid w:val="00210CA7"/>
    <w:rsid w:val="00211287"/>
    <w:rsid w:val="0021133D"/>
    <w:rsid w:val="0021177E"/>
    <w:rsid w:val="002119D1"/>
    <w:rsid w:val="00211D00"/>
    <w:rsid w:val="00211ECC"/>
    <w:rsid w:val="00211F5C"/>
    <w:rsid w:val="00212157"/>
    <w:rsid w:val="00213109"/>
    <w:rsid w:val="002132D7"/>
    <w:rsid w:val="002139A5"/>
    <w:rsid w:val="002139B8"/>
    <w:rsid w:val="00213FB5"/>
    <w:rsid w:val="002145A9"/>
    <w:rsid w:val="002147A5"/>
    <w:rsid w:val="00214DC5"/>
    <w:rsid w:val="002153AB"/>
    <w:rsid w:val="00215616"/>
    <w:rsid w:val="00215EC9"/>
    <w:rsid w:val="002160D9"/>
    <w:rsid w:val="00216C7B"/>
    <w:rsid w:val="00216DF7"/>
    <w:rsid w:val="00217168"/>
    <w:rsid w:val="002173BF"/>
    <w:rsid w:val="00217775"/>
    <w:rsid w:val="00220466"/>
    <w:rsid w:val="0022046A"/>
    <w:rsid w:val="00220640"/>
    <w:rsid w:val="00220930"/>
    <w:rsid w:val="00220B38"/>
    <w:rsid w:val="00221347"/>
    <w:rsid w:val="00221568"/>
    <w:rsid w:val="002218AB"/>
    <w:rsid w:val="002218FC"/>
    <w:rsid w:val="00221ADD"/>
    <w:rsid w:val="00222033"/>
    <w:rsid w:val="002222BE"/>
    <w:rsid w:val="00222A5D"/>
    <w:rsid w:val="00222A76"/>
    <w:rsid w:val="002234A0"/>
    <w:rsid w:val="00225E44"/>
    <w:rsid w:val="00225ED7"/>
    <w:rsid w:val="002266E0"/>
    <w:rsid w:val="002266F1"/>
    <w:rsid w:val="002267EE"/>
    <w:rsid w:val="002268C3"/>
    <w:rsid w:val="00227371"/>
    <w:rsid w:val="002276F5"/>
    <w:rsid w:val="00227731"/>
    <w:rsid w:val="002278F0"/>
    <w:rsid w:val="00227BF1"/>
    <w:rsid w:val="00227F54"/>
    <w:rsid w:val="00230825"/>
    <w:rsid w:val="00230EDD"/>
    <w:rsid w:val="002310BB"/>
    <w:rsid w:val="002312CA"/>
    <w:rsid w:val="00231BB8"/>
    <w:rsid w:val="002328CD"/>
    <w:rsid w:val="00232932"/>
    <w:rsid w:val="00232AD8"/>
    <w:rsid w:val="00233011"/>
    <w:rsid w:val="002336B0"/>
    <w:rsid w:val="002337E5"/>
    <w:rsid w:val="002338AD"/>
    <w:rsid w:val="00233DB1"/>
    <w:rsid w:val="00233EA7"/>
    <w:rsid w:val="00234510"/>
    <w:rsid w:val="00234604"/>
    <w:rsid w:val="00234F86"/>
    <w:rsid w:val="00235515"/>
    <w:rsid w:val="00235C0F"/>
    <w:rsid w:val="00236665"/>
    <w:rsid w:val="0023718B"/>
    <w:rsid w:val="002373BE"/>
    <w:rsid w:val="0023740A"/>
    <w:rsid w:val="00237B80"/>
    <w:rsid w:val="0024064C"/>
    <w:rsid w:val="002413DC"/>
    <w:rsid w:val="00241661"/>
    <w:rsid w:val="00242688"/>
    <w:rsid w:val="00242768"/>
    <w:rsid w:val="00243780"/>
    <w:rsid w:val="0024394F"/>
    <w:rsid w:val="00243CAA"/>
    <w:rsid w:val="0024418A"/>
    <w:rsid w:val="002442DC"/>
    <w:rsid w:val="00244833"/>
    <w:rsid w:val="00244F38"/>
    <w:rsid w:val="00246B88"/>
    <w:rsid w:val="0024725D"/>
    <w:rsid w:val="00247290"/>
    <w:rsid w:val="002472A0"/>
    <w:rsid w:val="00247431"/>
    <w:rsid w:val="00247E52"/>
    <w:rsid w:val="002504A0"/>
    <w:rsid w:val="002511F6"/>
    <w:rsid w:val="002519FA"/>
    <w:rsid w:val="002527CA"/>
    <w:rsid w:val="00252944"/>
    <w:rsid w:val="00252E39"/>
    <w:rsid w:val="002535D4"/>
    <w:rsid w:val="002537E6"/>
    <w:rsid w:val="00253BAF"/>
    <w:rsid w:val="00253D6C"/>
    <w:rsid w:val="00254898"/>
    <w:rsid w:val="002552BF"/>
    <w:rsid w:val="002560D6"/>
    <w:rsid w:val="002570BB"/>
    <w:rsid w:val="00257151"/>
    <w:rsid w:val="00257374"/>
    <w:rsid w:val="0025757A"/>
    <w:rsid w:val="00257D52"/>
    <w:rsid w:val="00257DD7"/>
    <w:rsid w:val="0026132E"/>
    <w:rsid w:val="0026182B"/>
    <w:rsid w:val="00261A36"/>
    <w:rsid w:val="00261E59"/>
    <w:rsid w:val="002626C3"/>
    <w:rsid w:val="0026286D"/>
    <w:rsid w:val="00262CD5"/>
    <w:rsid w:val="00262FDA"/>
    <w:rsid w:val="002630FC"/>
    <w:rsid w:val="002637F9"/>
    <w:rsid w:val="00263CBA"/>
    <w:rsid w:val="00263DFD"/>
    <w:rsid w:val="00263E9D"/>
    <w:rsid w:val="0026401C"/>
    <w:rsid w:val="00264190"/>
    <w:rsid w:val="00264250"/>
    <w:rsid w:val="00264899"/>
    <w:rsid w:val="002648CC"/>
    <w:rsid w:val="00264F45"/>
    <w:rsid w:val="00265D86"/>
    <w:rsid w:val="00265EE1"/>
    <w:rsid w:val="00265F5E"/>
    <w:rsid w:val="00266885"/>
    <w:rsid w:val="00266F1A"/>
    <w:rsid w:val="002671AB"/>
    <w:rsid w:val="00267450"/>
    <w:rsid w:val="00267F3C"/>
    <w:rsid w:val="002700B2"/>
    <w:rsid w:val="002706E3"/>
    <w:rsid w:val="0027075B"/>
    <w:rsid w:val="00271134"/>
    <w:rsid w:val="002718B9"/>
    <w:rsid w:val="00271993"/>
    <w:rsid w:val="00271C58"/>
    <w:rsid w:val="0027249A"/>
    <w:rsid w:val="00272609"/>
    <w:rsid w:val="00272B9C"/>
    <w:rsid w:val="00272D17"/>
    <w:rsid w:val="00272F1F"/>
    <w:rsid w:val="00273878"/>
    <w:rsid w:val="00274049"/>
    <w:rsid w:val="002741A6"/>
    <w:rsid w:val="0027448A"/>
    <w:rsid w:val="00274A2C"/>
    <w:rsid w:val="00274B1E"/>
    <w:rsid w:val="00274E21"/>
    <w:rsid w:val="00275025"/>
    <w:rsid w:val="0027555B"/>
    <w:rsid w:val="00276161"/>
    <w:rsid w:val="00276712"/>
    <w:rsid w:val="002772DA"/>
    <w:rsid w:val="00277723"/>
    <w:rsid w:val="0027776A"/>
    <w:rsid w:val="002779DD"/>
    <w:rsid w:val="00277F3D"/>
    <w:rsid w:val="00280594"/>
    <w:rsid w:val="00280890"/>
    <w:rsid w:val="00281ECC"/>
    <w:rsid w:val="00281FAD"/>
    <w:rsid w:val="002821AA"/>
    <w:rsid w:val="002822AC"/>
    <w:rsid w:val="0028241B"/>
    <w:rsid w:val="00282803"/>
    <w:rsid w:val="0028417C"/>
    <w:rsid w:val="002844A9"/>
    <w:rsid w:val="00284956"/>
    <w:rsid w:val="00284A5D"/>
    <w:rsid w:val="00284DEE"/>
    <w:rsid w:val="00285933"/>
    <w:rsid w:val="00285A4C"/>
    <w:rsid w:val="00285FA0"/>
    <w:rsid w:val="002860FC"/>
    <w:rsid w:val="00287033"/>
    <w:rsid w:val="002873D7"/>
    <w:rsid w:val="00290148"/>
    <w:rsid w:val="00290831"/>
    <w:rsid w:val="00290EC1"/>
    <w:rsid w:val="00291BAA"/>
    <w:rsid w:val="002928A3"/>
    <w:rsid w:val="00292F78"/>
    <w:rsid w:val="002937CC"/>
    <w:rsid w:val="00293A76"/>
    <w:rsid w:val="002943B5"/>
    <w:rsid w:val="00294704"/>
    <w:rsid w:val="00294E93"/>
    <w:rsid w:val="002955D4"/>
    <w:rsid w:val="00296BB0"/>
    <w:rsid w:val="00296FEB"/>
    <w:rsid w:val="00297193"/>
    <w:rsid w:val="00297617"/>
    <w:rsid w:val="002976D2"/>
    <w:rsid w:val="002977C5"/>
    <w:rsid w:val="002A0007"/>
    <w:rsid w:val="002A0E3B"/>
    <w:rsid w:val="002A0EA9"/>
    <w:rsid w:val="002A0FAC"/>
    <w:rsid w:val="002A1BCD"/>
    <w:rsid w:val="002A1DAB"/>
    <w:rsid w:val="002A1FD3"/>
    <w:rsid w:val="002A315D"/>
    <w:rsid w:val="002A48DB"/>
    <w:rsid w:val="002A5971"/>
    <w:rsid w:val="002A5BE0"/>
    <w:rsid w:val="002A6BF5"/>
    <w:rsid w:val="002A70C4"/>
    <w:rsid w:val="002A78A7"/>
    <w:rsid w:val="002A7A53"/>
    <w:rsid w:val="002B0475"/>
    <w:rsid w:val="002B0485"/>
    <w:rsid w:val="002B04FC"/>
    <w:rsid w:val="002B09CF"/>
    <w:rsid w:val="002B0A29"/>
    <w:rsid w:val="002B0AE1"/>
    <w:rsid w:val="002B113A"/>
    <w:rsid w:val="002B1514"/>
    <w:rsid w:val="002B1AE5"/>
    <w:rsid w:val="002B21D5"/>
    <w:rsid w:val="002B2308"/>
    <w:rsid w:val="002B2CFF"/>
    <w:rsid w:val="002B2D14"/>
    <w:rsid w:val="002B2F8B"/>
    <w:rsid w:val="002B3145"/>
    <w:rsid w:val="002B38EB"/>
    <w:rsid w:val="002B48D4"/>
    <w:rsid w:val="002B5672"/>
    <w:rsid w:val="002B5B7E"/>
    <w:rsid w:val="002B66D5"/>
    <w:rsid w:val="002B6D69"/>
    <w:rsid w:val="002B70BB"/>
    <w:rsid w:val="002C0193"/>
    <w:rsid w:val="002C0396"/>
    <w:rsid w:val="002C0E1F"/>
    <w:rsid w:val="002C1EBF"/>
    <w:rsid w:val="002C2160"/>
    <w:rsid w:val="002C27E0"/>
    <w:rsid w:val="002C2850"/>
    <w:rsid w:val="002C28CD"/>
    <w:rsid w:val="002C2993"/>
    <w:rsid w:val="002C363A"/>
    <w:rsid w:val="002C37DC"/>
    <w:rsid w:val="002C38FE"/>
    <w:rsid w:val="002C44BB"/>
    <w:rsid w:val="002C47B1"/>
    <w:rsid w:val="002C4AAD"/>
    <w:rsid w:val="002C4B07"/>
    <w:rsid w:val="002C60FF"/>
    <w:rsid w:val="002C62D5"/>
    <w:rsid w:val="002C6367"/>
    <w:rsid w:val="002C6372"/>
    <w:rsid w:val="002C63B6"/>
    <w:rsid w:val="002C6A96"/>
    <w:rsid w:val="002C6E7C"/>
    <w:rsid w:val="002C7A9A"/>
    <w:rsid w:val="002C7EAC"/>
    <w:rsid w:val="002D0F96"/>
    <w:rsid w:val="002D1093"/>
    <w:rsid w:val="002D11C2"/>
    <w:rsid w:val="002D18B6"/>
    <w:rsid w:val="002D18F4"/>
    <w:rsid w:val="002D1D46"/>
    <w:rsid w:val="002D2350"/>
    <w:rsid w:val="002D27BE"/>
    <w:rsid w:val="002D304C"/>
    <w:rsid w:val="002D633B"/>
    <w:rsid w:val="002D6DD0"/>
    <w:rsid w:val="002D73A3"/>
    <w:rsid w:val="002D7C31"/>
    <w:rsid w:val="002E0B34"/>
    <w:rsid w:val="002E0CCE"/>
    <w:rsid w:val="002E173A"/>
    <w:rsid w:val="002E3E73"/>
    <w:rsid w:val="002E489E"/>
    <w:rsid w:val="002E4BBB"/>
    <w:rsid w:val="002E565F"/>
    <w:rsid w:val="002E5DD6"/>
    <w:rsid w:val="002E6464"/>
    <w:rsid w:val="002E6CB6"/>
    <w:rsid w:val="002E7664"/>
    <w:rsid w:val="002E7767"/>
    <w:rsid w:val="002E7F4F"/>
    <w:rsid w:val="002F07E0"/>
    <w:rsid w:val="002F08B7"/>
    <w:rsid w:val="002F0FC4"/>
    <w:rsid w:val="002F0FC8"/>
    <w:rsid w:val="002F1BC1"/>
    <w:rsid w:val="002F2018"/>
    <w:rsid w:val="002F214C"/>
    <w:rsid w:val="002F265C"/>
    <w:rsid w:val="002F2826"/>
    <w:rsid w:val="002F2AD2"/>
    <w:rsid w:val="002F2D4E"/>
    <w:rsid w:val="002F2F3C"/>
    <w:rsid w:val="002F56F7"/>
    <w:rsid w:val="002F5A57"/>
    <w:rsid w:val="002F6779"/>
    <w:rsid w:val="002F6BBD"/>
    <w:rsid w:val="002F7126"/>
    <w:rsid w:val="002F71B8"/>
    <w:rsid w:val="002F7617"/>
    <w:rsid w:val="002F7885"/>
    <w:rsid w:val="0030005B"/>
    <w:rsid w:val="003004E6"/>
    <w:rsid w:val="0030180C"/>
    <w:rsid w:val="00301A9C"/>
    <w:rsid w:val="00301F0C"/>
    <w:rsid w:val="0030204E"/>
    <w:rsid w:val="003022DE"/>
    <w:rsid w:val="0030237E"/>
    <w:rsid w:val="00302615"/>
    <w:rsid w:val="00302E35"/>
    <w:rsid w:val="003032F9"/>
    <w:rsid w:val="003035B1"/>
    <w:rsid w:val="0030367A"/>
    <w:rsid w:val="00303D24"/>
    <w:rsid w:val="00303E53"/>
    <w:rsid w:val="003046C6"/>
    <w:rsid w:val="00306A26"/>
    <w:rsid w:val="00306BF5"/>
    <w:rsid w:val="00307978"/>
    <w:rsid w:val="00307C04"/>
    <w:rsid w:val="00307EB9"/>
    <w:rsid w:val="0031014A"/>
    <w:rsid w:val="00310435"/>
    <w:rsid w:val="00310CAA"/>
    <w:rsid w:val="00310E39"/>
    <w:rsid w:val="00313DF1"/>
    <w:rsid w:val="0031434B"/>
    <w:rsid w:val="00314785"/>
    <w:rsid w:val="00314F26"/>
    <w:rsid w:val="003158EA"/>
    <w:rsid w:val="003160B7"/>
    <w:rsid w:val="0031652D"/>
    <w:rsid w:val="003165B1"/>
    <w:rsid w:val="00316FCB"/>
    <w:rsid w:val="00320000"/>
    <w:rsid w:val="0032032F"/>
    <w:rsid w:val="003204BD"/>
    <w:rsid w:val="0032077D"/>
    <w:rsid w:val="003209DC"/>
    <w:rsid w:val="00320AC1"/>
    <w:rsid w:val="00322897"/>
    <w:rsid w:val="003229B1"/>
    <w:rsid w:val="00322A89"/>
    <w:rsid w:val="00322E58"/>
    <w:rsid w:val="00323213"/>
    <w:rsid w:val="00325D40"/>
    <w:rsid w:val="00326059"/>
    <w:rsid w:val="003261E1"/>
    <w:rsid w:val="003266E0"/>
    <w:rsid w:val="003266F7"/>
    <w:rsid w:val="00326986"/>
    <w:rsid w:val="00326AD0"/>
    <w:rsid w:val="00326C73"/>
    <w:rsid w:val="00326E41"/>
    <w:rsid w:val="00326E8A"/>
    <w:rsid w:val="003270F5"/>
    <w:rsid w:val="00327196"/>
    <w:rsid w:val="0032779E"/>
    <w:rsid w:val="0032796B"/>
    <w:rsid w:val="00330116"/>
    <w:rsid w:val="0033014D"/>
    <w:rsid w:val="0033097E"/>
    <w:rsid w:val="00330E5B"/>
    <w:rsid w:val="00330E85"/>
    <w:rsid w:val="0033137E"/>
    <w:rsid w:val="00331B29"/>
    <w:rsid w:val="00331FBD"/>
    <w:rsid w:val="0033222F"/>
    <w:rsid w:val="00332A6B"/>
    <w:rsid w:val="003335A6"/>
    <w:rsid w:val="00333C6D"/>
    <w:rsid w:val="00334329"/>
    <w:rsid w:val="003347C5"/>
    <w:rsid w:val="00334F85"/>
    <w:rsid w:val="00335572"/>
    <w:rsid w:val="00335C05"/>
    <w:rsid w:val="00336BBC"/>
    <w:rsid w:val="003370A3"/>
    <w:rsid w:val="0034185A"/>
    <w:rsid w:val="00341959"/>
    <w:rsid w:val="00341E69"/>
    <w:rsid w:val="003421A6"/>
    <w:rsid w:val="00342906"/>
    <w:rsid w:val="00343045"/>
    <w:rsid w:val="00343C58"/>
    <w:rsid w:val="003442E5"/>
    <w:rsid w:val="00344785"/>
    <w:rsid w:val="00344A16"/>
    <w:rsid w:val="00344B20"/>
    <w:rsid w:val="00344E03"/>
    <w:rsid w:val="003461B5"/>
    <w:rsid w:val="00346211"/>
    <w:rsid w:val="00346377"/>
    <w:rsid w:val="00346739"/>
    <w:rsid w:val="003467CB"/>
    <w:rsid w:val="00346B9E"/>
    <w:rsid w:val="00346DF8"/>
    <w:rsid w:val="00347213"/>
    <w:rsid w:val="00347695"/>
    <w:rsid w:val="003477FA"/>
    <w:rsid w:val="00347F6A"/>
    <w:rsid w:val="0035005F"/>
    <w:rsid w:val="003500C7"/>
    <w:rsid w:val="00350AFC"/>
    <w:rsid w:val="00350D24"/>
    <w:rsid w:val="00350DEC"/>
    <w:rsid w:val="0035221D"/>
    <w:rsid w:val="003522A4"/>
    <w:rsid w:val="003526FD"/>
    <w:rsid w:val="00352D18"/>
    <w:rsid w:val="00352D2F"/>
    <w:rsid w:val="003531B1"/>
    <w:rsid w:val="00353453"/>
    <w:rsid w:val="003534E6"/>
    <w:rsid w:val="003534F4"/>
    <w:rsid w:val="00353B7C"/>
    <w:rsid w:val="00353DE6"/>
    <w:rsid w:val="00353EC4"/>
    <w:rsid w:val="00354240"/>
    <w:rsid w:val="0035473A"/>
    <w:rsid w:val="00354B07"/>
    <w:rsid w:val="00355142"/>
    <w:rsid w:val="003553BA"/>
    <w:rsid w:val="0035570A"/>
    <w:rsid w:val="00355C7D"/>
    <w:rsid w:val="00355E53"/>
    <w:rsid w:val="0035640A"/>
    <w:rsid w:val="00356420"/>
    <w:rsid w:val="00356427"/>
    <w:rsid w:val="003572E6"/>
    <w:rsid w:val="00357A4E"/>
    <w:rsid w:val="00357AFE"/>
    <w:rsid w:val="0036032F"/>
    <w:rsid w:val="0036066D"/>
    <w:rsid w:val="003616C4"/>
    <w:rsid w:val="0036230A"/>
    <w:rsid w:val="00362563"/>
    <w:rsid w:val="00362638"/>
    <w:rsid w:val="00362665"/>
    <w:rsid w:val="00362957"/>
    <w:rsid w:val="003631B0"/>
    <w:rsid w:val="00363765"/>
    <w:rsid w:val="00363995"/>
    <w:rsid w:val="00363B76"/>
    <w:rsid w:val="0036436D"/>
    <w:rsid w:val="003645C7"/>
    <w:rsid w:val="00364DE1"/>
    <w:rsid w:val="00366AEB"/>
    <w:rsid w:val="00367177"/>
    <w:rsid w:val="003671B9"/>
    <w:rsid w:val="003676CB"/>
    <w:rsid w:val="00367C32"/>
    <w:rsid w:val="00367C7A"/>
    <w:rsid w:val="0037115C"/>
    <w:rsid w:val="00371704"/>
    <w:rsid w:val="00372E03"/>
    <w:rsid w:val="00372E3C"/>
    <w:rsid w:val="00372EF7"/>
    <w:rsid w:val="00373116"/>
    <w:rsid w:val="003738E4"/>
    <w:rsid w:val="00373B76"/>
    <w:rsid w:val="00374CCB"/>
    <w:rsid w:val="00374EAD"/>
    <w:rsid w:val="00375322"/>
    <w:rsid w:val="0037778C"/>
    <w:rsid w:val="003777BD"/>
    <w:rsid w:val="00380A85"/>
    <w:rsid w:val="00381327"/>
    <w:rsid w:val="003822AA"/>
    <w:rsid w:val="0038256C"/>
    <w:rsid w:val="00382C15"/>
    <w:rsid w:val="00383774"/>
    <w:rsid w:val="003837DE"/>
    <w:rsid w:val="00384260"/>
    <w:rsid w:val="00385123"/>
    <w:rsid w:val="0038521C"/>
    <w:rsid w:val="00385287"/>
    <w:rsid w:val="00385C2C"/>
    <w:rsid w:val="00385CF6"/>
    <w:rsid w:val="00385D86"/>
    <w:rsid w:val="00386B22"/>
    <w:rsid w:val="00387404"/>
    <w:rsid w:val="00387B7B"/>
    <w:rsid w:val="00387EF8"/>
    <w:rsid w:val="00390EB0"/>
    <w:rsid w:val="003912C9"/>
    <w:rsid w:val="0039154D"/>
    <w:rsid w:val="00391882"/>
    <w:rsid w:val="003947B7"/>
    <w:rsid w:val="00394CF1"/>
    <w:rsid w:val="0039567F"/>
    <w:rsid w:val="003959B1"/>
    <w:rsid w:val="00396291"/>
    <w:rsid w:val="00397692"/>
    <w:rsid w:val="003A0542"/>
    <w:rsid w:val="003A1B81"/>
    <w:rsid w:val="003A1E76"/>
    <w:rsid w:val="003A2083"/>
    <w:rsid w:val="003A2327"/>
    <w:rsid w:val="003A28AB"/>
    <w:rsid w:val="003A330E"/>
    <w:rsid w:val="003A3E6A"/>
    <w:rsid w:val="003A3FA1"/>
    <w:rsid w:val="003A4177"/>
    <w:rsid w:val="003A41FA"/>
    <w:rsid w:val="003A496A"/>
    <w:rsid w:val="003A5103"/>
    <w:rsid w:val="003A5A53"/>
    <w:rsid w:val="003A6935"/>
    <w:rsid w:val="003A7044"/>
    <w:rsid w:val="003A7ED2"/>
    <w:rsid w:val="003B010E"/>
    <w:rsid w:val="003B0626"/>
    <w:rsid w:val="003B0ED7"/>
    <w:rsid w:val="003B1FA5"/>
    <w:rsid w:val="003B25D1"/>
    <w:rsid w:val="003B27AE"/>
    <w:rsid w:val="003B2974"/>
    <w:rsid w:val="003B2AE2"/>
    <w:rsid w:val="003B32B1"/>
    <w:rsid w:val="003B47E9"/>
    <w:rsid w:val="003B4858"/>
    <w:rsid w:val="003B5963"/>
    <w:rsid w:val="003B5DB8"/>
    <w:rsid w:val="003B6ACD"/>
    <w:rsid w:val="003B797B"/>
    <w:rsid w:val="003B7A68"/>
    <w:rsid w:val="003B7DE0"/>
    <w:rsid w:val="003C0B28"/>
    <w:rsid w:val="003C17F6"/>
    <w:rsid w:val="003C360A"/>
    <w:rsid w:val="003C38AA"/>
    <w:rsid w:val="003C3CEA"/>
    <w:rsid w:val="003C45FB"/>
    <w:rsid w:val="003C495D"/>
    <w:rsid w:val="003C49E1"/>
    <w:rsid w:val="003C4B33"/>
    <w:rsid w:val="003C4BA1"/>
    <w:rsid w:val="003C4C0B"/>
    <w:rsid w:val="003C5152"/>
    <w:rsid w:val="003C5718"/>
    <w:rsid w:val="003C6241"/>
    <w:rsid w:val="003C666C"/>
    <w:rsid w:val="003C6B99"/>
    <w:rsid w:val="003C6BAE"/>
    <w:rsid w:val="003C6BB8"/>
    <w:rsid w:val="003C6BDF"/>
    <w:rsid w:val="003C7579"/>
    <w:rsid w:val="003C7623"/>
    <w:rsid w:val="003C7B33"/>
    <w:rsid w:val="003D2CAD"/>
    <w:rsid w:val="003D2D17"/>
    <w:rsid w:val="003D31E8"/>
    <w:rsid w:val="003D33D6"/>
    <w:rsid w:val="003D34FC"/>
    <w:rsid w:val="003D35EB"/>
    <w:rsid w:val="003D36B4"/>
    <w:rsid w:val="003D3755"/>
    <w:rsid w:val="003D4723"/>
    <w:rsid w:val="003D4776"/>
    <w:rsid w:val="003D47B9"/>
    <w:rsid w:val="003D502B"/>
    <w:rsid w:val="003D536F"/>
    <w:rsid w:val="003D557E"/>
    <w:rsid w:val="003D58E3"/>
    <w:rsid w:val="003D63C4"/>
    <w:rsid w:val="003D672C"/>
    <w:rsid w:val="003D72BE"/>
    <w:rsid w:val="003D7885"/>
    <w:rsid w:val="003E0539"/>
    <w:rsid w:val="003E0570"/>
    <w:rsid w:val="003E059C"/>
    <w:rsid w:val="003E08A9"/>
    <w:rsid w:val="003E0C22"/>
    <w:rsid w:val="003E0F13"/>
    <w:rsid w:val="003E154E"/>
    <w:rsid w:val="003E2128"/>
    <w:rsid w:val="003E237B"/>
    <w:rsid w:val="003E2869"/>
    <w:rsid w:val="003E41FB"/>
    <w:rsid w:val="003E5145"/>
    <w:rsid w:val="003E5E6E"/>
    <w:rsid w:val="003E614A"/>
    <w:rsid w:val="003E61BF"/>
    <w:rsid w:val="003E6A5D"/>
    <w:rsid w:val="003E6DA0"/>
    <w:rsid w:val="003E6DC9"/>
    <w:rsid w:val="003F0253"/>
    <w:rsid w:val="003F07FB"/>
    <w:rsid w:val="003F15C6"/>
    <w:rsid w:val="003F1947"/>
    <w:rsid w:val="003F331C"/>
    <w:rsid w:val="003F332F"/>
    <w:rsid w:val="003F4844"/>
    <w:rsid w:val="003F51CF"/>
    <w:rsid w:val="003F55B1"/>
    <w:rsid w:val="003F5F57"/>
    <w:rsid w:val="003F6736"/>
    <w:rsid w:val="003F6A1E"/>
    <w:rsid w:val="003F7364"/>
    <w:rsid w:val="00400BFB"/>
    <w:rsid w:val="004019BD"/>
    <w:rsid w:val="00402422"/>
    <w:rsid w:val="004027FB"/>
    <w:rsid w:val="00402981"/>
    <w:rsid w:val="00402CC0"/>
    <w:rsid w:val="004031A4"/>
    <w:rsid w:val="00403365"/>
    <w:rsid w:val="00403800"/>
    <w:rsid w:val="00403BDB"/>
    <w:rsid w:val="00403D10"/>
    <w:rsid w:val="00403EE3"/>
    <w:rsid w:val="00404032"/>
    <w:rsid w:val="0040443F"/>
    <w:rsid w:val="00404F96"/>
    <w:rsid w:val="00405215"/>
    <w:rsid w:val="0040522C"/>
    <w:rsid w:val="004057E1"/>
    <w:rsid w:val="004060AF"/>
    <w:rsid w:val="00406489"/>
    <w:rsid w:val="00406ED2"/>
    <w:rsid w:val="00406F08"/>
    <w:rsid w:val="00406FB3"/>
    <w:rsid w:val="004072BE"/>
    <w:rsid w:val="00407826"/>
    <w:rsid w:val="004105C1"/>
    <w:rsid w:val="004107A5"/>
    <w:rsid w:val="0041105D"/>
    <w:rsid w:val="00411182"/>
    <w:rsid w:val="004119E6"/>
    <w:rsid w:val="004128DE"/>
    <w:rsid w:val="00412FF3"/>
    <w:rsid w:val="00413057"/>
    <w:rsid w:val="004137C3"/>
    <w:rsid w:val="00413A12"/>
    <w:rsid w:val="004142B4"/>
    <w:rsid w:val="00415038"/>
    <w:rsid w:val="0041528D"/>
    <w:rsid w:val="0041555F"/>
    <w:rsid w:val="0041589E"/>
    <w:rsid w:val="00415C3F"/>
    <w:rsid w:val="00415E62"/>
    <w:rsid w:val="00416150"/>
    <w:rsid w:val="0041712E"/>
    <w:rsid w:val="00417213"/>
    <w:rsid w:val="004173F5"/>
    <w:rsid w:val="004179D0"/>
    <w:rsid w:val="00417DC3"/>
    <w:rsid w:val="00420304"/>
    <w:rsid w:val="004214AE"/>
    <w:rsid w:val="00421AC4"/>
    <w:rsid w:val="0042252F"/>
    <w:rsid w:val="004228D6"/>
    <w:rsid w:val="00422D76"/>
    <w:rsid w:val="00423163"/>
    <w:rsid w:val="00423382"/>
    <w:rsid w:val="004237CB"/>
    <w:rsid w:val="004238DE"/>
    <w:rsid w:val="00425493"/>
    <w:rsid w:val="0042551B"/>
    <w:rsid w:val="00425542"/>
    <w:rsid w:val="004255CA"/>
    <w:rsid w:val="0042596B"/>
    <w:rsid w:val="00425FD4"/>
    <w:rsid w:val="00426209"/>
    <w:rsid w:val="00426770"/>
    <w:rsid w:val="00426F0B"/>
    <w:rsid w:val="004300AC"/>
    <w:rsid w:val="00430A24"/>
    <w:rsid w:val="00430AD7"/>
    <w:rsid w:val="00430B74"/>
    <w:rsid w:val="00430F00"/>
    <w:rsid w:val="00432261"/>
    <w:rsid w:val="00432934"/>
    <w:rsid w:val="0043436F"/>
    <w:rsid w:val="00434555"/>
    <w:rsid w:val="004353E1"/>
    <w:rsid w:val="00435AAE"/>
    <w:rsid w:val="00435FE5"/>
    <w:rsid w:val="004361E7"/>
    <w:rsid w:val="004363FF"/>
    <w:rsid w:val="0043671E"/>
    <w:rsid w:val="00436F78"/>
    <w:rsid w:val="004373CC"/>
    <w:rsid w:val="0043748D"/>
    <w:rsid w:val="00437AFC"/>
    <w:rsid w:val="00437BB6"/>
    <w:rsid w:val="00437ED7"/>
    <w:rsid w:val="00437F80"/>
    <w:rsid w:val="004400BD"/>
    <w:rsid w:val="004400E3"/>
    <w:rsid w:val="00440192"/>
    <w:rsid w:val="004407D4"/>
    <w:rsid w:val="00440F00"/>
    <w:rsid w:val="00441E02"/>
    <w:rsid w:val="00442151"/>
    <w:rsid w:val="004423C5"/>
    <w:rsid w:val="00442B73"/>
    <w:rsid w:val="00442E6A"/>
    <w:rsid w:val="0044309E"/>
    <w:rsid w:val="004433BC"/>
    <w:rsid w:val="004440E1"/>
    <w:rsid w:val="00444B68"/>
    <w:rsid w:val="00444C41"/>
    <w:rsid w:val="00444FB5"/>
    <w:rsid w:val="004453B7"/>
    <w:rsid w:val="00446DC9"/>
    <w:rsid w:val="004473C0"/>
    <w:rsid w:val="004476C8"/>
    <w:rsid w:val="00447964"/>
    <w:rsid w:val="004503B7"/>
    <w:rsid w:val="0045078A"/>
    <w:rsid w:val="00450F11"/>
    <w:rsid w:val="0045177C"/>
    <w:rsid w:val="004525E3"/>
    <w:rsid w:val="00452692"/>
    <w:rsid w:val="004529AD"/>
    <w:rsid w:val="00452CF5"/>
    <w:rsid w:val="00452ECD"/>
    <w:rsid w:val="00453119"/>
    <w:rsid w:val="004531D1"/>
    <w:rsid w:val="00453996"/>
    <w:rsid w:val="00453B59"/>
    <w:rsid w:val="0045430C"/>
    <w:rsid w:val="004548F3"/>
    <w:rsid w:val="00454D65"/>
    <w:rsid w:val="00454D6C"/>
    <w:rsid w:val="0045519B"/>
    <w:rsid w:val="00455C6C"/>
    <w:rsid w:val="00455CF8"/>
    <w:rsid w:val="00457075"/>
    <w:rsid w:val="00457334"/>
    <w:rsid w:val="00460B59"/>
    <w:rsid w:val="00460C3C"/>
    <w:rsid w:val="00460FAE"/>
    <w:rsid w:val="00461E21"/>
    <w:rsid w:val="004623D2"/>
    <w:rsid w:val="0046299E"/>
    <w:rsid w:val="00462EDC"/>
    <w:rsid w:val="004630F1"/>
    <w:rsid w:val="00464A86"/>
    <w:rsid w:val="00464AE2"/>
    <w:rsid w:val="00464EEC"/>
    <w:rsid w:val="00465646"/>
    <w:rsid w:val="00465692"/>
    <w:rsid w:val="00465770"/>
    <w:rsid w:val="00465B85"/>
    <w:rsid w:val="004671FB"/>
    <w:rsid w:val="0046724D"/>
    <w:rsid w:val="00467A57"/>
    <w:rsid w:val="00467BDB"/>
    <w:rsid w:val="0047035E"/>
    <w:rsid w:val="00470AC5"/>
    <w:rsid w:val="00471070"/>
    <w:rsid w:val="004717ED"/>
    <w:rsid w:val="00471CE6"/>
    <w:rsid w:val="00471FB8"/>
    <w:rsid w:val="004722E6"/>
    <w:rsid w:val="0047233D"/>
    <w:rsid w:val="0047254C"/>
    <w:rsid w:val="00472D51"/>
    <w:rsid w:val="00472FE9"/>
    <w:rsid w:val="0047300B"/>
    <w:rsid w:val="00473734"/>
    <w:rsid w:val="00473A58"/>
    <w:rsid w:val="00473F15"/>
    <w:rsid w:val="004742A5"/>
    <w:rsid w:val="004748A1"/>
    <w:rsid w:val="004752D0"/>
    <w:rsid w:val="0047555F"/>
    <w:rsid w:val="0047585F"/>
    <w:rsid w:val="00475904"/>
    <w:rsid w:val="00475EE1"/>
    <w:rsid w:val="00476A99"/>
    <w:rsid w:val="00476D55"/>
    <w:rsid w:val="00476D69"/>
    <w:rsid w:val="0047797D"/>
    <w:rsid w:val="00480B75"/>
    <w:rsid w:val="00480CF0"/>
    <w:rsid w:val="004817BB"/>
    <w:rsid w:val="00481DD7"/>
    <w:rsid w:val="00481F51"/>
    <w:rsid w:val="00481FC9"/>
    <w:rsid w:val="00482265"/>
    <w:rsid w:val="00482788"/>
    <w:rsid w:val="00482EBB"/>
    <w:rsid w:val="0048438C"/>
    <w:rsid w:val="0048442B"/>
    <w:rsid w:val="0048502A"/>
    <w:rsid w:val="00485652"/>
    <w:rsid w:val="00485E1E"/>
    <w:rsid w:val="0048601C"/>
    <w:rsid w:val="00486293"/>
    <w:rsid w:val="004862B6"/>
    <w:rsid w:val="004871E6"/>
    <w:rsid w:val="004872D4"/>
    <w:rsid w:val="0048783E"/>
    <w:rsid w:val="00490CA3"/>
    <w:rsid w:val="00490D76"/>
    <w:rsid w:val="00491670"/>
    <w:rsid w:val="004928B8"/>
    <w:rsid w:val="00492EE0"/>
    <w:rsid w:val="004930D0"/>
    <w:rsid w:val="004933B6"/>
    <w:rsid w:val="00493650"/>
    <w:rsid w:val="004938F9"/>
    <w:rsid w:val="00493ED2"/>
    <w:rsid w:val="0049437F"/>
    <w:rsid w:val="004945BA"/>
    <w:rsid w:val="00494AD5"/>
    <w:rsid w:val="00494EE4"/>
    <w:rsid w:val="00495180"/>
    <w:rsid w:val="00495246"/>
    <w:rsid w:val="00495D2E"/>
    <w:rsid w:val="00495EE5"/>
    <w:rsid w:val="004960D1"/>
    <w:rsid w:val="004968DE"/>
    <w:rsid w:val="0049696C"/>
    <w:rsid w:val="00497644"/>
    <w:rsid w:val="00497854"/>
    <w:rsid w:val="004A08C3"/>
    <w:rsid w:val="004A09A7"/>
    <w:rsid w:val="004A1718"/>
    <w:rsid w:val="004A177F"/>
    <w:rsid w:val="004A204B"/>
    <w:rsid w:val="004A21A1"/>
    <w:rsid w:val="004A23DA"/>
    <w:rsid w:val="004A342B"/>
    <w:rsid w:val="004A38FA"/>
    <w:rsid w:val="004A3C15"/>
    <w:rsid w:val="004A3C4B"/>
    <w:rsid w:val="004A3EE6"/>
    <w:rsid w:val="004A4289"/>
    <w:rsid w:val="004A4E1F"/>
    <w:rsid w:val="004A4E5E"/>
    <w:rsid w:val="004A55B4"/>
    <w:rsid w:val="004A5816"/>
    <w:rsid w:val="004A5A43"/>
    <w:rsid w:val="004A5B43"/>
    <w:rsid w:val="004A6186"/>
    <w:rsid w:val="004A6711"/>
    <w:rsid w:val="004A6729"/>
    <w:rsid w:val="004B0226"/>
    <w:rsid w:val="004B085D"/>
    <w:rsid w:val="004B0E0B"/>
    <w:rsid w:val="004B14DA"/>
    <w:rsid w:val="004B1AAD"/>
    <w:rsid w:val="004B203C"/>
    <w:rsid w:val="004B2635"/>
    <w:rsid w:val="004B2897"/>
    <w:rsid w:val="004B2E33"/>
    <w:rsid w:val="004B2EB5"/>
    <w:rsid w:val="004B3097"/>
    <w:rsid w:val="004B3183"/>
    <w:rsid w:val="004B3B50"/>
    <w:rsid w:val="004B3E26"/>
    <w:rsid w:val="004B4915"/>
    <w:rsid w:val="004B4934"/>
    <w:rsid w:val="004B4E18"/>
    <w:rsid w:val="004B4F15"/>
    <w:rsid w:val="004B535A"/>
    <w:rsid w:val="004B55EE"/>
    <w:rsid w:val="004B572C"/>
    <w:rsid w:val="004B57DA"/>
    <w:rsid w:val="004B5F32"/>
    <w:rsid w:val="004B6C9C"/>
    <w:rsid w:val="004B75D7"/>
    <w:rsid w:val="004C0518"/>
    <w:rsid w:val="004C0DCB"/>
    <w:rsid w:val="004C0F48"/>
    <w:rsid w:val="004C1090"/>
    <w:rsid w:val="004C1338"/>
    <w:rsid w:val="004C2590"/>
    <w:rsid w:val="004C330F"/>
    <w:rsid w:val="004C3353"/>
    <w:rsid w:val="004C3438"/>
    <w:rsid w:val="004C3539"/>
    <w:rsid w:val="004C3802"/>
    <w:rsid w:val="004C3C61"/>
    <w:rsid w:val="004C3D13"/>
    <w:rsid w:val="004C3FD2"/>
    <w:rsid w:val="004C4390"/>
    <w:rsid w:val="004C457E"/>
    <w:rsid w:val="004C49C6"/>
    <w:rsid w:val="004C5B1F"/>
    <w:rsid w:val="004C5D2B"/>
    <w:rsid w:val="004C634C"/>
    <w:rsid w:val="004C689B"/>
    <w:rsid w:val="004C6E02"/>
    <w:rsid w:val="004C72A2"/>
    <w:rsid w:val="004C7327"/>
    <w:rsid w:val="004D0713"/>
    <w:rsid w:val="004D088D"/>
    <w:rsid w:val="004D136F"/>
    <w:rsid w:val="004D1893"/>
    <w:rsid w:val="004D1BFE"/>
    <w:rsid w:val="004D1D4A"/>
    <w:rsid w:val="004D234F"/>
    <w:rsid w:val="004D42E6"/>
    <w:rsid w:val="004D4494"/>
    <w:rsid w:val="004D4AF9"/>
    <w:rsid w:val="004D5905"/>
    <w:rsid w:val="004D5D31"/>
    <w:rsid w:val="004D677B"/>
    <w:rsid w:val="004D72E9"/>
    <w:rsid w:val="004E00AB"/>
    <w:rsid w:val="004E0147"/>
    <w:rsid w:val="004E0B4B"/>
    <w:rsid w:val="004E0C80"/>
    <w:rsid w:val="004E0E59"/>
    <w:rsid w:val="004E0E81"/>
    <w:rsid w:val="004E15D0"/>
    <w:rsid w:val="004E2334"/>
    <w:rsid w:val="004E2C33"/>
    <w:rsid w:val="004E2CFF"/>
    <w:rsid w:val="004E30DF"/>
    <w:rsid w:val="004E313B"/>
    <w:rsid w:val="004E3372"/>
    <w:rsid w:val="004E3704"/>
    <w:rsid w:val="004E37E4"/>
    <w:rsid w:val="004E3898"/>
    <w:rsid w:val="004E394D"/>
    <w:rsid w:val="004E4606"/>
    <w:rsid w:val="004E46F1"/>
    <w:rsid w:val="004E4A6E"/>
    <w:rsid w:val="004E4EF4"/>
    <w:rsid w:val="004E5017"/>
    <w:rsid w:val="004E5BF8"/>
    <w:rsid w:val="004E6A1A"/>
    <w:rsid w:val="004E7510"/>
    <w:rsid w:val="004E79EE"/>
    <w:rsid w:val="004E7B30"/>
    <w:rsid w:val="004E7BA3"/>
    <w:rsid w:val="004F0C7C"/>
    <w:rsid w:val="004F0D7A"/>
    <w:rsid w:val="004F171D"/>
    <w:rsid w:val="004F22C6"/>
    <w:rsid w:val="004F26B0"/>
    <w:rsid w:val="004F2DD0"/>
    <w:rsid w:val="004F3378"/>
    <w:rsid w:val="004F358E"/>
    <w:rsid w:val="004F37CA"/>
    <w:rsid w:val="004F386B"/>
    <w:rsid w:val="004F38B6"/>
    <w:rsid w:val="004F3CDA"/>
    <w:rsid w:val="004F4B31"/>
    <w:rsid w:val="004F4C0C"/>
    <w:rsid w:val="004F5113"/>
    <w:rsid w:val="004F5820"/>
    <w:rsid w:val="004F5926"/>
    <w:rsid w:val="004F5A3D"/>
    <w:rsid w:val="004F642D"/>
    <w:rsid w:val="004F64F0"/>
    <w:rsid w:val="004F76EB"/>
    <w:rsid w:val="00500119"/>
    <w:rsid w:val="00500363"/>
    <w:rsid w:val="00500374"/>
    <w:rsid w:val="005012D2"/>
    <w:rsid w:val="00501556"/>
    <w:rsid w:val="00501AD4"/>
    <w:rsid w:val="00501B3C"/>
    <w:rsid w:val="005021CF"/>
    <w:rsid w:val="00502463"/>
    <w:rsid w:val="00502633"/>
    <w:rsid w:val="00502A95"/>
    <w:rsid w:val="00503153"/>
    <w:rsid w:val="005031D2"/>
    <w:rsid w:val="0050331C"/>
    <w:rsid w:val="00503CDD"/>
    <w:rsid w:val="00503E06"/>
    <w:rsid w:val="00503F78"/>
    <w:rsid w:val="00505264"/>
    <w:rsid w:val="005058A3"/>
    <w:rsid w:val="00506303"/>
    <w:rsid w:val="00506782"/>
    <w:rsid w:val="005067AB"/>
    <w:rsid w:val="005069B8"/>
    <w:rsid w:val="00506C79"/>
    <w:rsid w:val="00506EA7"/>
    <w:rsid w:val="00507E91"/>
    <w:rsid w:val="00510061"/>
    <w:rsid w:val="00510A2D"/>
    <w:rsid w:val="00510CC8"/>
    <w:rsid w:val="005112B0"/>
    <w:rsid w:val="00511624"/>
    <w:rsid w:val="005116E7"/>
    <w:rsid w:val="00511D04"/>
    <w:rsid w:val="005129CD"/>
    <w:rsid w:val="00512B17"/>
    <w:rsid w:val="00512D26"/>
    <w:rsid w:val="00512F93"/>
    <w:rsid w:val="005131C9"/>
    <w:rsid w:val="00513339"/>
    <w:rsid w:val="00513543"/>
    <w:rsid w:val="005135DF"/>
    <w:rsid w:val="00513E1D"/>
    <w:rsid w:val="00513FA1"/>
    <w:rsid w:val="005140AB"/>
    <w:rsid w:val="00514836"/>
    <w:rsid w:val="00514D38"/>
    <w:rsid w:val="00515264"/>
    <w:rsid w:val="00515B22"/>
    <w:rsid w:val="00516141"/>
    <w:rsid w:val="00516795"/>
    <w:rsid w:val="00516B22"/>
    <w:rsid w:val="00516B8F"/>
    <w:rsid w:val="00516BDF"/>
    <w:rsid w:val="005171C9"/>
    <w:rsid w:val="005175FB"/>
    <w:rsid w:val="005176DF"/>
    <w:rsid w:val="00517D8F"/>
    <w:rsid w:val="00517E22"/>
    <w:rsid w:val="00521439"/>
    <w:rsid w:val="005217C0"/>
    <w:rsid w:val="00521830"/>
    <w:rsid w:val="00522391"/>
    <w:rsid w:val="00522B49"/>
    <w:rsid w:val="005232FE"/>
    <w:rsid w:val="00523EC8"/>
    <w:rsid w:val="0052443D"/>
    <w:rsid w:val="00525222"/>
    <w:rsid w:val="005259B2"/>
    <w:rsid w:val="00526C17"/>
    <w:rsid w:val="00526C1E"/>
    <w:rsid w:val="0052714F"/>
    <w:rsid w:val="00527C29"/>
    <w:rsid w:val="00530422"/>
    <w:rsid w:val="00530662"/>
    <w:rsid w:val="00530C22"/>
    <w:rsid w:val="00531315"/>
    <w:rsid w:val="005313E1"/>
    <w:rsid w:val="005322B5"/>
    <w:rsid w:val="00532344"/>
    <w:rsid w:val="00532478"/>
    <w:rsid w:val="0053348E"/>
    <w:rsid w:val="00533DA5"/>
    <w:rsid w:val="005340C0"/>
    <w:rsid w:val="00534450"/>
    <w:rsid w:val="00534783"/>
    <w:rsid w:val="0053498D"/>
    <w:rsid w:val="00535255"/>
    <w:rsid w:val="00536388"/>
    <w:rsid w:val="00536B2D"/>
    <w:rsid w:val="00536B78"/>
    <w:rsid w:val="00536E0D"/>
    <w:rsid w:val="00536FB7"/>
    <w:rsid w:val="00537204"/>
    <w:rsid w:val="005373D9"/>
    <w:rsid w:val="00537CDB"/>
    <w:rsid w:val="00540957"/>
    <w:rsid w:val="00540C96"/>
    <w:rsid w:val="00541266"/>
    <w:rsid w:val="00541516"/>
    <w:rsid w:val="00541BE8"/>
    <w:rsid w:val="005421CC"/>
    <w:rsid w:val="00542CA2"/>
    <w:rsid w:val="00542D3F"/>
    <w:rsid w:val="00542F19"/>
    <w:rsid w:val="00543163"/>
    <w:rsid w:val="005437F7"/>
    <w:rsid w:val="00543938"/>
    <w:rsid w:val="00543E4F"/>
    <w:rsid w:val="00544747"/>
    <w:rsid w:val="0054486A"/>
    <w:rsid w:val="0054537C"/>
    <w:rsid w:val="0054539B"/>
    <w:rsid w:val="00545FCB"/>
    <w:rsid w:val="0054677C"/>
    <w:rsid w:val="00546A28"/>
    <w:rsid w:val="00547396"/>
    <w:rsid w:val="00547A2C"/>
    <w:rsid w:val="005502EA"/>
    <w:rsid w:val="0055046E"/>
    <w:rsid w:val="00550710"/>
    <w:rsid w:val="00551326"/>
    <w:rsid w:val="00551970"/>
    <w:rsid w:val="00551CF7"/>
    <w:rsid w:val="00551E2D"/>
    <w:rsid w:val="00552493"/>
    <w:rsid w:val="00552B9D"/>
    <w:rsid w:val="00552C48"/>
    <w:rsid w:val="00553107"/>
    <w:rsid w:val="00553653"/>
    <w:rsid w:val="00554228"/>
    <w:rsid w:val="0055450E"/>
    <w:rsid w:val="0055492D"/>
    <w:rsid w:val="00554B8D"/>
    <w:rsid w:val="00554DD4"/>
    <w:rsid w:val="00556044"/>
    <w:rsid w:val="005563B9"/>
    <w:rsid w:val="00556610"/>
    <w:rsid w:val="00556658"/>
    <w:rsid w:val="00557429"/>
    <w:rsid w:val="00557B5E"/>
    <w:rsid w:val="00557C5C"/>
    <w:rsid w:val="00560551"/>
    <w:rsid w:val="005609E3"/>
    <w:rsid w:val="00560CB8"/>
    <w:rsid w:val="00560E8C"/>
    <w:rsid w:val="005610E2"/>
    <w:rsid w:val="0056149F"/>
    <w:rsid w:val="00561D1E"/>
    <w:rsid w:val="005635B2"/>
    <w:rsid w:val="00563847"/>
    <w:rsid w:val="00563A70"/>
    <w:rsid w:val="00564001"/>
    <w:rsid w:val="0056470E"/>
    <w:rsid w:val="00564A08"/>
    <w:rsid w:val="00564DB2"/>
    <w:rsid w:val="00565974"/>
    <w:rsid w:val="005659DA"/>
    <w:rsid w:val="00565A30"/>
    <w:rsid w:val="00565F06"/>
    <w:rsid w:val="0056703E"/>
    <w:rsid w:val="00567771"/>
    <w:rsid w:val="005701E6"/>
    <w:rsid w:val="0057035B"/>
    <w:rsid w:val="005708B9"/>
    <w:rsid w:val="0057136E"/>
    <w:rsid w:val="005717DA"/>
    <w:rsid w:val="00572B55"/>
    <w:rsid w:val="00574143"/>
    <w:rsid w:val="00575057"/>
    <w:rsid w:val="00575151"/>
    <w:rsid w:val="00575E1A"/>
    <w:rsid w:val="00576BB6"/>
    <w:rsid w:val="00577495"/>
    <w:rsid w:val="00577674"/>
    <w:rsid w:val="005776A2"/>
    <w:rsid w:val="00577AAC"/>
    <w:rsid w:val="00580C35"/>
    <w:rsid w:val="00580C46"/>
    <w:rsid w:val="00581C84"/>
    <w:rsid w:val="00581D5B"/>
    <w:rsid w:val="00581D60"/>
    <w:rsid w:val="00582D45"/>
    <w:rsid w:val="005830F2"/>
    <w:rsid w:val="0058398F"/>
    <w:rsid w:val="00584E12"/>
    <w:rsid w:val="00584F3E"/>
    <w:rsid w:val="0058517D"/>
    <w:rsid w:val="00585501"/>
    <w:rsid w:val="00585563"/>
    <w:rsid w:val="0058579B"/>
    <w:rsid w:val="00585A33"/>
    <w:rsid w:val="00586FC7"/>
    <w:rsid w:val="00587578"/>
    <w:rsid w:val="0059024E"/>
    <w:rsid w:val="005906CE"/>
    <w:rsid w:val="00591675"/>
    <w:rsid w:val="0059170E"/>
    <w:rsid w:val="00591CEA"/>
    <w:rsid w:val="005929E9"/>
    <w:rsid w:val="00592E38"/>
    <w:rsid w:val="00593151"/>
    <w:rsid w:val="005932F6"/>
    <w:rsid w:val="005936CC"/>
    <w:rsid w:val="005938EF"/>
    <w:rsid w:val="0059410A"/>
    <w:rsid w:val="00594150"/>
    <w:rsid w:val="0059418E"/>
    <w:rsid w:val="0059555E"/>
    <w:rsid w:val="00595626"/>
    <w:rsid w:val="005956A5"/>
    <w:rsid w:val="00595800"/>
    <w:rsid w:val="00595A46"/>
    <w:rsid w:val="005966DC"/>
    <w:rsid w:val="005968A3"/>
    <w:rsid w:val="005969BB"/>
    <w:rsid w:val="00597ABC"/>
    <w:rsid w:val="00597E0F"/>
    <w:rsid w:val="005A0263"/>
    <w:rsid w:val="005A068B"/>
    <w:rsid w:val="005A0B45"/>
    <w:rsid w:val="005A13E0"/>
    <w:rsid w:val="005A1DE2"/>
    <w:rsid w:val="005A2169"/>
    <w:rsid w:val="005A24F3"/>
    <w:rsid w:val="005A28CA"/>
    <w:rsid w:val="005A2F66"/>
    <w:rsid w:val="005A306A"/>
    <w:rsid w:val="005A3214"/>
    <w:rsid w:val="005A3B20"/>
    <w:rsid w:val="005A4023"/>
    <w:rsid w:val="005A41FD"/>
    <w:rsid w:val="005A49D7"/>
    <w:rsid w:val="005A4A5B"/>
    <w:rsid w:val="005A4DBB"/>
    <w:rsid w:val="005A547C"/>
    <w:rsid w:val="005A6B96"/>
    <w:rsid w:val="005A7659"/>
    <w:rsid w:val="005A77AB"/>
    <w:rsid w:val="005A7BE7"/>
    <w:rsid w:val="005B07A9"/>
    <w:rsid w:val="005B2A13"/>
    <w:rsid w:val="005B3BC0"/>
    <w:rsid w:val="005B41B5"/>
    <w:rsid w:val="005B4223"/>
    <w:rsid w:val="005B5059"/>
    <w:rsid w:val="005B53F6"/>
    <w:rsid w:val="005B583E"/>
    <w:rsid w:val="005B5EE6"/>
    <w:rsid w:val="005B6702"/>
    <w:rsid w:val="005B6C58"/>
    <w:rsid w:val="005B708F"/>
    <w:rsid w:val="005B70F0"/>
    <w:rsid w:val="005B73A0"/>
    <w:rsid w:val="005B7971"/>
    <w:rsid w:val="005B7C3A"/>
    <w:rsid w:val="005B7E40"/>
    <w:rsid w:val="005C0021"/>
    <w:rsid w:val="005C01C2"/>
    <w:rsid w:val="005C05C8"/>
    <w:rsid w:val="005C1507"/>
    <w:rsid w:val="005C179F"/>
    <w:rsid w:val="005C1A68"/>
    <w:rsid w:val="005C35B0"/>
    <w:rsid w:val="005C3836"/>
    <w:rsid w:val="005C3946"/>
    <w:rsid w:val="005C3EDC"/>
    <w:rsid w:val="005C45B8"/>
    <w:rsid w:val="005C4812"/>
    <w:rsid w:val="005C4848"/>
    <w:rsid w:val="005C4E8B"/>
    <w:rsid w:val="005C51A2"/>
    <w:rsid w:val="005C5C02"/>
    <w:rsid w:val="005C6C95"/>
    <w:rsid w:val="005C74A1"/>
    <w:rsid w:val="005D0029"/>
    <w:rsid w:val="005D0092"/>
    <w:rsid w:val="005D07C2"/>
    <w:rsid w:val="005D0A33"/>
    <w:rsid w:val="005D0BAA"/>
    <w:rsid w:val="005D0EA1"/>
    <w:rsid w:val="005D1847"/>
    <w:rsid w:val="005D1ED6"/>
    <w:rsid w:val="005D204D"/>
    <w:rsid w:val="005D2A68"/>
    <w:rsid w:val="005D2A90"/>
    <w:rsid w:val="005D2E6D"/>
    <w:rsid w:val="005D316B"/>
    <w:rsid w:val="005D35A8"/>
    <w:rsid w:val="005D49F0"/>
    <w:rsid w:val="005D4C5F"/>
    <w:rsid w:val="005D52F3"/>
    <w:rsid w:val="005D540E"/>
    <w:rsid w:val="005D6518"/>
    <w:rsid w:val="005D6A33"/>
    <w:rsid w:val="005D6C85"/>
    <w:rsid w:val="005D77D2"/>
    <w:rsid w:val="005D7C45"/>
    <w:rsid w:val="005D7CD2"/>
    <w:rsid w:val="005E0944"/>
    <w:rsid w:val="005E0DCF"/>
    <w:rsid w:val="005E10E4"/>
    <w:rsid w:val="005E1197"/>
    <w:rsid w:val="005E13C3"/>
    <w:rsid w:val="005E14E6"/>
    <w:rsid w:val="005E1E20"/>
    <w:rsid w:val="005E208E"/>
    <w:rsid w:val="005E2838"/>
    <w:rsid w:val="005E28F3"/>
    <w:rsid w:val="005E29F2"/>
    <w:rsid w:val="005E306F"/>
    <w:rsid w:val="005E3793"/>
    <w:rsid w:val="005E4554"/>
    <w:rsid w:val="005E597A"/>
    <w:rsid w:val="005E642A"/>
    <w:rsid w:val="005E66A6"/>
    <w:rsid w:val="005E66EB"/>
    <w:rsid w:val="005E6732"/>
    <w:rsid w:val="005E676E"/>
    <w:rsid w:val="005E6F45"/>
    <w:rsid w:val="005E73A0"/>
    <w:rsid w:val="005E76A8"/>
    <w:rsid w:val="005E7C69"/>
    <w:rsid w:val="005E7CB7"/>
    <w:rsid w:val="005F006F"/>
    <w:rsid w:val="005F0162"/>
    <w:rsid w:val="005F03D6"/>
    <w:rsid w:val="005F167C"/>
    <w:rsid w:val="005F1BBD"/>
    <w:rsid w:val="005F1BCF"/>
    <w:rsid w:val="005F1CB2"/>
    <w:rsid w:val="005F2319"/>
    <w:rsid w:val="005F2753"/>
    <w:rsid w:val="005F28AF"/>
    <w:rsid w:val="005F3935"/>
    <w:rsid w:val="005F3AC9"/>
    <w:rsid w:val="005F4C72"/>
    <w:rsid w:val="005F4C8A"/>
    <w:rsid w:val="005F4CBD"/>
    <w:rsid w:val="005F4E0F"/>
    <w:rsid w:val="005F5013"/>
    <w:rsid w:val="005F5602"/>
    <w:rsid w:val="005F56D3"/>
    <w:rsid w:val="005F5B61"/>
    <w:rsid w:val="005F60CB"/>
    <w:rsid w:val="005F6101"/>
    <w:rsid w:val="005F68B8"/>
    <w:rsid w:val="005F6F67"/>
    <w:rsid w:val="006000DB"/>
    <w:rsid w:val="00600562"/>
    <w:rsid w:val="006006BE"/>
    <w:rsid w:val="00601330"/>
    <w:rsid w:val="0060193A"/>
    <w:rsid w:val="00601C40"/>
    <w:rsid w:val="00602012"/>
    <w:rsid w:val="00602016"/>
    <w:rsid w:val="006025C4"/>
    <w:rsid w:val="00602BEC"/>
    <w:rsid w:val="00603170"/>
    <w:rsid w:val="00603415"/>
    <w:rsid w:val="0060368B"/>
    <w:rsid w:val="00603847"/>
    <w:rsid w:val="00603E71"/>
    <w:rsid w:val="006051E3"/>
    <w:rsid w:val="00606C57"/>
    <w:rsid w:val="00606EA1"/>
    <w:rsid w:val="00606EB2"/>
    <w:rsid w:val="00607567"/>
    <w:rsid w:val="006075BA"/>
    <w:rsid w:val="00607F7C"/>
    <w:rsid w:val="00610253"/>
    <w:rsid w:val="0061044E"/>
    <w:rsid w:val="0061087F"/>
    <w:rsid w:val="00610A49"/>
    <w:rsid w:val="00611099"/>
    <w:rsid w:val="00611266"/>
    <w:rsid w:val="0061161D"/>
    <w:rsid w:val="00611C27"/>
    <w:rsid w:val="00611CAD"/>
    <w:rsid w:val="00611E08"/>
    <w:rsid w:val="00611F1E"/>
    <w:rsid w:val="00612567"/>
    <w:rsid w:val="006128DF"/>
    <w:rsid w:val="00612929"/>
    <w:rsid w:val="0061361E"/>
    <w:rsid w:val="00614113"/>
    <w:rsid w:val="006144B7"/>
    <w:rsid w:val="00614578"/>
    <w:rsid w:val="00614581"/>
    <w:rsid w:val="00614916"/>
    <w:rsid w:val="006149D4"/>
    <w:rsid w:val="00614F3B"/>
    <w:rsid w:val="00615E7D"/>
    <w:rsid w:val="0061616C"/>
    <w:rsid w:val="0061617A"/>
    <w:rsid w:val="006164B3"/>
    <w:rsid w:val="006165C5"/>
    <w:rsid w:val="006171B9"/>
    <w:rsid w:val="00617361"/>
    <w:rsid w:val="00617490"/>
    <w:rsid w:val="0061762F"/>
    <w:rsid w:val="00617E13"/>
    <w:rsid w:val="006201D1"/>
    <w:rsid w:val="0062039F"/>
    <w:rsid w:val="006206AC"/>
    <w:rsid w:val="006209D9"/>
    <w:rsid w:val="00620F6A"/>
    <w:rsid w:val="00621055"/>
    <w:rsid w:val="006213BE"/>
    <w:rsid w:val="00623702"/>
    <w:rsid w:val="006238AE"/>
    <w:rsid w:val="00623C7E"/>
    <w:rsid w:val="00623E0C"/>
    <w:rsid w:val="00623FD3"/>
    <w:rsid w:val="0062437D"/>
    <w:rsid w:val="00624E2B"/>
    <w:rsid w:val="00624F56"/>
    <w:rsid w:val="00625E3D"/>
    <w:rsid w:val="00625F38"/>
    <w:rsid w:val="006264CA"/>
    <w:rsid w:val="00626994"/>
    <w:rsid w:val="00626A41"/>
    <w:rsid w:val="006271EC"/>
    <w:rsid w:val="00627D12"/>
    <w:rsid w:val="00630070"/>
    <w:rsid w:val="006300E5"/>
    <w:rsid w:val="00630A28"/>
    <w:rsid w:val="00630B77"/>
    <w:rsid w:val="00631396"/>
    <w:rsid w:val="0063295E"/>
    <w:rsid w:val="00633221"/>
    <w:rsid w:val="006332AD"/>
    <w:rsid w:val="00633ACB"/>
    <w:rsid w:val="00633CC6"/>
    <w:rsid w:val="00634774"/>
    <w:rsid w:val="0063499B"/>
    <w:rsid w:val="00634C57"/>
    <w:rsid w:val="00636240"/>
    <w:rsid w:val="00636371"/>
    <w:rsid w:val="00636EFB"/>
    <w:rsid w:val="00637742"/>
    <w:rsid w:val="00640044"/>
    <w:rsid w:val="0064010E"/>
    <w:rsid w:val="00640EDC"/>
    <w:rsid w:val="006415FA"/>
    <w:rsid w:val="00641879"/>
    <w:rsid w:val="006427AA"/>
    <w:rsid w:val="00642CDD"/>
    <w:rsid w:val="00643B3E"/>
    <w:rsid w:val="0064440A"/>
    <w:rsid w:val="006450FE"/>
    <w:rsid w:val="00645FA9"/>
    <w:rsid w:val="00646307"/>
    <w:rsid w:val="00646C02"/>
    <w:rsid w:val="00647244"/>
    <w:rsid w:val="006477AD"/>
    <w:rsid w:val="0065153C"/>
    <w:rsid w:val="006517D5"/>
    <w:rsid w:val="00651E71"/>
    <w:rsid w:val="006527A7"/>
    <w:rsid w:val="00652D5C"/>
    <w:rsid w:val="00652D74"/>
    <w:rsid w:val="00653B19"/>
    <w:rsid w:val="00653C79"/>
    <w:rsid w:val="0065449F"/>
    <w:rsid w:val="00654CF2"/>
    <w:rsid w:val="00654E74"/>
    <w:rsid w:val="006556C7"/>
    <w:rsid w:val="006559C0"/>
    <w:rsid w:val="00655A9F"/>
    <w:rsid w:val="00655D28"/>
    <w:rsid w:val="00655F5D"/>
    <w:rsid w:val="00656618"/>
    <w:rsid w:val="00656881"/>
    <w:rsid w:val="00656FA5"/>
    <w:rsid w:val="00656FF0"/>
    <w:rsid w:val="00657095"/>
    <w:rsid w:val="00657B12"/>
    <w:rsid w:val="00657C34"/>
    <w:rsid w:val="00657E72"/>
    <w:rsid w:val="006603E9"/>
    <w:rsid w:val="006607CB"/>
    <w:rsid w:val="006608EC"/>
    <w:rsid w:val="00660A75"/>
    <w:rsid w:val="00660AA8"/>
    <w:rsid w:val="0066117C"/>
    <w:rsid w:val="006612CC"/>
    <w:rsid w:val="006612D9"/>
    <w:rsid w:val="006620DE"/>
    <w:rsid w:val="00663503"/>
    <w:rsid w:val="00665083"/>
    <w:rsid w:val="006653F0"/>
    <w:rsid w:val="006658AF"/>
    <w:rsid w:val="00665A11"/>
    <w:rsid w:val="00665F6A"/>
    <w:rsid w:val="00666202"/>
    <w:rsid w:val="00666222"/>
    <w:rsid w:val="00666675"/>
    <w:rsid w:val="00666679"/>
    <w:rsid w:val="00666B78"/>
    <w:rsid w:val="00666F84"/>
    <w:rsid w:val="006671A6"/>
    <w:rsid w:val="006673F9"/>
    <w:rsid w:val="006676E6"/>
    <w:rsid w:val="00667838"/>
    <w:rsid w:val="00667F4C"/>
    <w:rsid w:val="0067115E"/>
    <w:rsid w:val="00672070"/>
    <w:rsid w:val="0067271A"/>
    <w:rsid w:val="006728BB"/>
    <w:rsid w:val="00672E5A"/>
    <w:rsid w:val="006740EB"/>
    <w:rsid w:val="00674215"/>
    <w:rsid w:val="00675472"/>
    <w:rsid w:val="00676C42"/>
    <w:rsid w:val="00676C7B"/>
    <w:rsid w:val="006770C0"/>
    <w:rsid w:val="0067739C"/>
    <w:rsid w:val="0067757E"/>
    <w:rsid w:val="0067767E"/>
    <w:rsid w:val="00677999"/>
    <w:rsid w:val="00677E68"/>
    <w:rsid w:val="00677FEB"/>
    <w:rsid w:val="00680473"/>
    <w:rsid w:val="0068096A"/>
    <w:rsid w:val="00681756"/>
    <w:rsid w:val="00681C4E"/>
    <w:rsid w:val="00681EA1"/>
    <w:rsid w:val="00684064"/>
    <w:rsid w:val="006849C1"/>
    <w:rsid w:val="00684E45"/>
    <w:rsid w:val="00684E8C"/>
    <w:rsid w:val="00684EFB"/>
    <w:rsid w:val="00685657"/>
    <w:rsid w:val="0068592E"/>
    <w:rsid w:val="00685A65"/>
    <w:rsid w:val="00685E38"/>
    <w:rsid w:val="00685F33"/>
    <w:rsid w:val="00686368"/>
    <w:rsid w:val="006863DF"/>
    <w:rsid w:val="006863F4"/>
    <w:rsid w:val="0068651D"/>
    <w:rsid w:val="006865E5"/>
    <w:rsid w:val="006873EB"/>
    <w:rsid w:val="006875B9"/>
    <w:rsid w:val="0068797A"/>
    <w:rsid w:val="00687B05"/>
    <w:rsid w:val="00687D86"/>
    <w:rsid w:val="00690131"/>
    <w:rsid w:val="00690704"/>
    <w:rsid w:val="00690947"/>
    <w:rsid w:val="00690D0A"/>
    <w:rsid w:val="00691C5F"/>
    <w:rsid w:val="00691F58"/>
    <w:rsid w:val="00691F5A"/>
    <w:rsid w:val="006921F4"/>
    <w:rsid w:val="00692458"/>
    <w:rsid w:val="006927B9"/>
    <w:rsid w:val="00693010"/>
    <w:rsid w:val="00693511"/>
    <w:rsid w:val="00693730"/>
    <w:rsid w:val="00693EE4"/>
    <w:rsid w:val="00694585"/>
    <w:rsid w:val="006945DF"/>
    <w:rsid w:val="00695662"/>
    <w:rsid w:val="00695A14"/>
    <w:rsid w:val="00695E2D"/>
    <w:rsid w:val="00695F12"/>
    <w:rsid w:val="00696B1B"/>
    <w:rsid w:val="00696BCC"/>
    <w:rsid w:val="00696EE6"/>
    <w:rsid w:val="006A015A"/>
    <w:rsid w:val="006A07C9"/>
    <w:rsid w:val="006A1300"/>
    <w:rsid w:val="006A268D"/>
    <w:rsid w:val="006A27C8"/>
    <w:rsid w:val="006A332E"/>
    <w:rsid w:val="006A3739"/>
    <w:rsid w:val="006A39B5"/>
    <w:rsid w:val="006A3DA4"/>
    <w:rsid w:val="006A3FC4"/>
    <w:rsid w:val="006A52E5"/>
    <w:rsid w:val="006A56C4"/>
    <w:rsid w:val="006A5F16"/>
    <w:rsid w:val="006A630D"/>
    <w:rsid w:val="006A68F4"/>
    <w:rsid w:val="006A6D94"/>
    <w:rsid w:val="006A78BB"/>
    <w:rsid w:val="006A7C75"/>
    <w:rsid w:val="006A7CC7"/>
    <w:rsid w:val="006B196B"/>
    <w:rsid w:val="006B1DB4"/>
    <w:rsid w:val="006B25AE"/>
    <w:rsid w:val="006B29E7"/>
    <w:rsid w:val="006B3690"/>
    <w:rsid w:val="006B3754"/>
    <w:rsid w:val="006B37DD"/>
    <w:rsid w:val="006B47B1"/>
    <w:rsid w:val="006B4DE5"/>
    <w:rsid w:val="006B5F31"/>
    <w:rsid w:val="006B5F34"/>
    <w:rsid w:val="006B62B6"/>
    <w:rsid w:val="006B6499"/>
    <w:rsid w:val="006B67E9"/>
    <w:rsid w:val="006B68BC"/>
    <w:rsid w:val="006B6C1B"/>
    <w:rsid w:val="006B6CC1"/>
    <w:rsid w:val="006B7E2D"/>
    <w:rsid w:val="006B7E8A"/>
    <w:rsid w:val="006C0144"/>
    <w:rsid w:val="006C0B47"/>
    <w:rsid w:val="006C1098"/>
    <w:rsid w:val="006C1F86"/>
    <w:rsid w:val="006C243E"/>
    <w:rsid w:val="006C252A"/>
    <w:rsid w:val="006C257F"/>
    <w:rsid w:val="006C33B5"/>
    <w:rsid w:val="006C397F"/>
    <w:rsid w:val="006C3BD7"/>
    <w:rsid w:val="006C48F1"/>
    <w:rsid w:val="006C4D42"/>
    <w:rsid w:val="006C547F"/>
    <w:rsid w:val="006C56F2"/>
    <w:rsid w:val="006C587A"/>
    <w:rsid w:val="006C5A03"/>
    <w:rsid w:val="006C60C2"/>
    <w:rsid w:val="006C61C3"/>
    <w:rsid w:val="006C62C0"/>
    <w:rsid w:val="006C6CE0"/>
    <w:rsid w:val="006C6DF8"/>
    <w:rsid w:val="006C7590"/>
    <w:rsid w:val="006C7A03"/>
    <w:rsid w:val="006D029A"/>
    <w:rsid w:val="006D08F3"/>
    <w:rsid w:val="006D0E69"/>
    <w:rsid w:val="006D0FE3"/>
    <w:rsid w:val="006D10BF"/>
    <w:rsid w:val="006D1203"/>
    <w:rsid w:val="006D155C"/>
    <w:rsid w:val="006D18C8"/>
    <w:rsid w:val="006D1940"/>
    <w:rsid w:val="006D194A"/>
    <w:rsid w:val="006D199B"/>
    <w:rsid w:val="006D20A3"/>
    <w:rsid w:val="006D2307"/>
    <w:rsid w:val="006D25B8"/>
    <w:rsid w:val="006D2B28"/>
    <w:rsid w:val="006D4588"/>
    <w:rsid w:val="006D4BF3"/>
    <w:rsid w:val="006D4CA8"/>
    <w:rsid w:val="006D4E87"/>
    <w:rsid w:val="006D5089"/>
    <w:rsid w:val="006D5D06"/>
    <w:rsid w:val="006D683C"/>
    <w:rsid w:val="006D72ED"/>
    <w:rsid w:val="006D745C"/>
    <w:rsid w:val="006D7A3C"/>
    <w:rsid w:val="006E04CF"/>
    <w:rsid w:val="006E0B03"/>
    <w:rsid w:val="006E0B8F"/>
    <w:rsid w:val="006E0D0D"/>
    <w:rsid w:val="006E0EA5"/>
    <w:rsid w:val="006E21B4"/>
    <w:rsid w:val="006E2572"/>
    <w:rsid w:val="006E25D7"/>
    <w:rsid w:val="006E2B25"/>
    <w:rsid w:val="006E2BB6"/>
    <w:rsid w:val="006E3086"/>
    <w:rsid w:val="006E341F"/>
    <w:rsid w:val="006E36E5"/>
    <w:rsid w:val="006E3AE4"/>
    <w:rsid w:val="006E3C32"/>
    <w:rsid w:val="006E3F15"/>
    <w:rsid w:val="006E4184"/>
    <w:rsid w:val="006E421B"/>
    <w:rsid w:val="006E45A0"/>
    <w:rsid w:val="006E5AA5"/>
    <w:rsid w:val="006E616C"/>
    <w:rsid w:val="006E681C"/>
    <w:rsid w:val="006E6B88"/>
    <w:rsid w:val="006E7099"/>
    <w:rsid w:val="006E776C"/>
    <w:rsid w:val="006E7C1E"/>
    <w:rsid w:val="006F043C"/>
    <w:rsid w:val="006F0502"/>
    <w:rsid w:val="006F0A89"/>
    <w:rsid w:val="006F0B02"/>
    <w:rsid w:val="006F0C2C"/>
    <w:rsid w:val="006F102A"/>
    <w:rsid w:val="006F13A6"/>
    <w:rsid w:val="006F2678"/>
    <w:rsid w:val="006F26A7"/>
    <w:rsid w:val="006F294D"/>
    <w:rsid w:val="006F2996"/>
    <w:rsid w:val="006F33C4"/>
    <w:rsid w:val="006F4B87"/>
    <w:rsid w:val="006F4BCB"/>
    <w:rsid w:val="006F4C27"/>
    <w:rsid w:val="006F4E13"/>
    <w:rsid w:val="006F4FE6"/>
    <w:rsid w:val="006F5746"/>
    <w:rsid w:val="006F60D7"/>
    <w:rsid w:val="006F6319"/>
    <w:rsid w:val="006F74E7"/>
    <w:rsid w:val="006F7505"/>
    <w:rsid w:val="006F7DD9"/>
    <w:rsid w:val="007005C5"/>
    <w:rsid w:val="0070122D"/>
    <w:rsid w:val="00701A15"/>
    <w:rsid w:val="007022C3"/>
    <w:rsid w:val="007024EC"/>
    <w:rsid w:val="0070284C"/>
    <w:rsid w:val="00703958"/>
    <w:rsid w:val="00704012"/>
    <w:rsid w:val="00704913"/>
    <w:rsid w:val="007049A5"/>
    <w:rsid w:val="0070501D"/>
    <w:rsid w:val="00705101"/>
    <w:rsid w:val="00705592"/>
    <w:rsid w:val="00705862"/>
    <w:rsid w:val="00706C65"/>
    <w:rsid w:val="007070CF"/>
    <w:rsid w:val="007070F5"/>
    <w:rsid w:val="0070732F"/>
    <w:rsid w:val="007102C7"/>
    <w:rsid w:val="00710B2E"/>
    <w:rsid w:val="00710C5D"/>
    <w:rsid w:val="007119E0"/>
    <w:rsid w:val="007119E4"/>
    <w:rsid w:val="007123A2"/>
    <w:rsid w:val="00712B15"/>
    <w:rsid w:val="00714D70"/>
    <w:rsid w:val="00714DFE"/>
    <w:rsid w:val="00714FF6"/>
    <w:rsid w:val="00714FFA"/>
    <w:rsid w:val="00715399"/>
    <w:rsid w:val="007159AD"/>
    <w:rsid w:val="00715F00"/>
    <w:rsid w:val="0071684E"/>
    <w:rsid w:val="0071779C"/>
    <w:rsid w:val="00720585"/>
    <w:rsid w:val="00720772"/>
    <w:rsid w:val="00720A23"/>
    <w:rsid w:val="007210F7"/>
    <w:rsid w:val="0072193A"/>
    <w:rsid w:val="00721ABF"/>
    <w:rsid w:val="00722634"/>
    <w:rsid w:val="00722D9D"/>
    <w:rsid w:val="00723664"/>
    <w:rsid w:val="00723E37"/>
    <w:rsid w:val="0072539C"/>
    <w:rsid w:val="00725803"/>
    <w:rsid w:val="00725B20"/>
    <w:rsid w:val="0072614A"/>
    <w:rsid w:val="007263BF"/>
    <w:rsid w:val="00727093"/>
    <w:rsid w:val="00727B14"/>
    <w:rsid w:val="007300B9"/>
    <w:rsid w:val="00730871"/>
    <w:rsid w:val="007312FE"/>
    <w:rsid w:val="0073141F"/>
    <w:rsid w:val="00731590"/>
    <w:rsid w:val="007317D9"/>
    <w:rsid w:val="0073195C"/>
    <w:rsid w:val="007327BE"/>
    <w:rsid w:val="007330F2"/>
    <w:rsid w:val="00733D79"/>
    <w:rsid w:val="0073469A"/>
    <w:rsid w:val="007349DC"/>
    <w:rsid w:val="00734C7A"/>
    <w:rsid w:val="00735D64"/>
    <w:rsid w:val="00735FDD"/>
    <w:rsid w:val="00736078"/>
    <w:rsid w:val="0073615B"/>
    <w:rsid w:val="00737693"/>
    <w:rsid w:val="0073783C"/>
    <w:rsid w:val="00737F77"/>
    <w:rsid w:val="0074135A"/>
    <w:rsid w:val="007427A4"/>
    <w:rsid w:val="00742F1A"/>
    <w:rsid w:val="00742FD1"/>
    <w:rsid w:val="00743785"/>
    <w:rsid w:val="00744AA9"/>
    <w:rsid w:val="00744D0F"/>
    <w:rsid w:val="00745596"/>
    <w:rsid w:val="007458AA"/>
    <w:rsid w:val="00747256"/>
    <w:rsid w:val="00750381"/>
    <w:rsid w:val="007504B9"/>
    <w:rsid w:val="0075069F"/>
    <w:rsid w:val="007509B2"/>
    <w:rsid w:val="00750D1B"/>
    <w:rsid w:val="00750E03"/>
    <w:rsid w:val="0075165E"/>
    <w:rsid w:val="0075188F"/>
    <w:rsid w:val="007520B5"/>
    <w:rsid w:val="00752103"/>
    <w:rsid w:val="007525FC"/>
    <w:rsid w:val="00752693"/>
    <w:rsid w:val="00752889"/>
    <w:rsid w:val="00753AC7"/>
    <w:rsid w:val="00753C69"/>
    <w:rsid w:val="00753F40"/>
    <w:rsid w:val="00753F9E"/>
    <w:rsid w:val="00754B43"/>
    <w:rsid w:val="0075508E"/>
    <w:rsid w:val="0075512E"/>
    <w:rsid w:val="007568DD"/>
    <w:rsid w:val="0075725C"/>
    <w:rsid w:val="007573DB"/>
    <w:rsid w:val="00757811"/>
    <w:rsid w:val="007578CA"/>
    <w:rsid w:val="00757B9A"/>
    <w:rsid w:val="007604C7"/>
    <w:rsid w:val="007605C1"/>
    <w:rsid w:val="00760EB4"/>
    <w:rsid w:val="007610B8"/>
    <w:rsid w:val="00761332"/>
    <w:rsid w:val="00761863"/>
    <w:rsid w:val="00761A41"/>
    <w:rsid w:val="00761E71"/>
    <w:rsid w:val="0076227E"/>
    <w:rsid w:val="00762777"/>
    <w:rsid w:val="0076282D"/>
    <w:rsid w:val="00762835"/>
    <w:rsid w:val="007630F3"/>
    <w:rsid w:val="0076310B"/>
    <w:rsid w:val="00763798"/>
    <w:rsid w:val="00763F82"/>
    <w:rsid w:val="0076462D"/>
    <w:rsid w:val="007647BB"/>
    <w:rsid w:val="0076516A"/>
    <w:rsid w:val="00765B23"/>
    <w:rsid w:val="00765B7A"/>
    <w:rsid w:val="00765F3F"/>
    <w:rsid w:val="00767F02"/>
    <w:rsid w:val="00767FD6"/>
    <w:rsid w:val="00770329"/>
    <w:rsid w:val="00770376"/>
    <w:rsid w:val="007703B2"/>
    <w:rsid w:val="007706A9"/>
    <w:rsid w:val="00770830"/>
    <w:rsid w:val="00770C59"/>
    <w:rsid w:val="00770C6E"/>
    <w:rsid w:val="00770E5A"/>
    <w:rsid w:val="0077119C"/>
    <w:rsid w:val="00772B0F"/>
    <w:rsid w:val="00772F09"/>
    <w:rsid w:val="00772F0C"/>
    <w:rsid w:val="007734C4"/>
    <w:rsid w:val="00773943"/>
    <w:rsid w:val="00773958"/>
    <w:rsid w:val="00773B3F"/>
    <w:rsid w:val="00774624"/>
    <w:rsid w:val="00775B4B"/>
    <w:rsid w:val="00775FF6"/>
    <w:rsid w:val="00776266"/>
    <w:rsid w:val="00776824"/>
    <w:rsid w:val="00776F8E"/>
    <w:rsid w:val="00777104"/>
    <w:rsid w:val="0077722E"/>
    <w:rsid w:val="00777286"/>
    <w:rsid w:val="00777382"/>
    <w:rsid w:val="00777664"/>
    <w:rsid w:val="00777898"/>
    <w:rsid w:val="00780501"/>
    <w:rsid w:val="007805CF"/>
    <w:rsid w:val="0078067B"/>
    <w:rsid w:val="00780A33"/>
    <w:rsid w:val="00780C82"/>
    <w:rsid w:val="007816F1"/>
    <w:rsid w:val="00781BD7"/>
    <w:rsid w:val="0078331B"/>
    <w:rsid w:val="00783613"/>
    <w:rsid w:val="00783884"/>
    <w:rsid w:val="00783D33"/>
    <w:rsid w:val="00783D6F"/>
    <w:rsid w:val="00783DDF"/>
    <w:rsid w:val="007847CB"/>
    <w:rsid w:val="007855B9"/>
    <w:rsid w:val="00785707"/>
    <w:rsid w:val="007862E1"/>
    <w:rsid w:val="007866F7"/>
    <w:rsid w:val="0078699C"/>
    <w:rsid w:val="00787AA5"/>
    <w:rsid w:val="00787E51"/>
    <w:rsid w:val="00790087"/>
    <w:rsid w:val="00790255"/>
    <w:rsid w:val="00790494"/>
    <w:rsid w:val="00791707"/>
    <w:rsid w:val="00791A8C"/>
    <w:rsid w:val="00792217"/>
    <w:rsid w:val="00792280"/>
    <w:rsid w:val="00792388"/>
    <w:rsid w:val="007925E1"/>
    <w:rsid w:val="00792610"/>
    <w:rsid w:val="00792AB5"/>
    <w:rsid w:val="00792BBA"/>
    <w:rsid w:val="00792EC2"/>
    <w:rsid w:val="00793FDA"/>
    <w:rsid w:val="007941D9"/>
    <w:rsid w:val="00794958"/>
    <w:rsid w:val="00794D9E"/>
    <w:rsid w:val="00795589"/>
    <w:rsid w:val="00795D4C"/>
    <w:rsid w:val="00796256"/>
    <w:rsid w:val="00796A84"/>
    <w:rsid w:val="007971DB"/>
    <w:rsid w:val="007972EB"/>
    <w:rsid w:val="00797B00"/>
    <w:rsid w:val="00797BEF"/>
    <w:rsid w:val="007A0316"/>
    <w:rsid w:val="007A06F2"/>
    <w:rsid w:val="007A0798"/>
    <w:rsid w:val="007A07C1"/>
    <w:rsid w:val="007A081B"/>
    <w:rsid w:val="007A10CB"/>
    <w:rsid w:val="007A10EC"/>
    <w:rsid w:val="007A2204"/>
    <w:rsid w:val="007A2481"/>
    <w:rsid w:val="007A255C"/>
    <w:rsid w:val="007A2866"/>
    <w:rsid w:val="007A2904"/>
    <w:rsid w:val="007A29D7"/>
    <w:rsid w:val="007A2F86"/>
    <w:rsid w:val="007A3FAA"/>
    <w:rsid w:val="007A479E"/>
    <w:rsid w:val="007A5228"/>
    <w:rsid w:val="007A5AB2"/>
    <w:rsid w:val="007A5CFF"/>
    <w:rsid w:val="007A5ECD"/>
    <w:rsid w:val="007A60FD"/>
    <w:rsid w:val="007A6363"/>
    <w:rsid w:val="007A678D"/>
    <w:rsid w:val="007A6DF7"/>
    <w:rsid w:val="007A7914"/>
    <w:rsid w:val="007A7ADF"/>
    <w:rsid w:val="007B08E3"/>
    <w:rsid w:val="007B0CB4"/>
    <w:rsid w:val="007B0FDA"/>
    <w:rsid w:val="007B10D0"/>
    <w:rsid w:val="007B11C5"/>
    <w:rsid w:val="007B13B0"/>
    <w:rsid w:val="007B18DD"/>
    <w:rsid w:val="007B2CF2"/>
    <w:rsid w:val="007B4705"/>
    <w:rsid w:val="007B47E7"/>
    <w:rsid w:val="007B481E"/>
    <w:rsid w:val="007B4A88"/>
    <w:rsid w:val="007B4AE0"/>
    <w:rsid w:val="007B4B69"/>
    <w:rsid w:val="007B4BB5"/>
    <w:rsid w:val="007B4ED6"/>
    <w:rsid w:val="007B5048"/>
    <w:rsid w:val="007B5083"/>
    <w:rsid w:val="007B59CE"/>
    <w:rsid w:val="007B64A6"/>
    <w:rsid w:val="007B66BD"/>
    <w:rsid w:val="007B66E2"/>
    <w:rsid w:val="007B6769"/>
    <w:rsid w:val="007C043E"/>
    <w:rsid w:val="007C08B8"/>
    <w:rsid w:val="007C0A8E"/>
    <w:rsid w:val="007C1155"/>
    <w:rsid w:val="007C16EA"/>
    <w:rsid w:val="007C1803"/>
    <w:rsid w:val="007C181D"/>
    <w:rsid w:val="007C2C8B"/>
    <w:rsid w:val="007C301A"/>
    <w:rsid w:val="007C4266"/>
    <w:rsid w:val="007C4395"/>
    <w:rsid w:val="007C50F6"/>
    <w:rsid w:val="007C511A"/>
    <w:rsid w:val="007C5448"/>
    <w:rsid w:val="007C555B"/>
    <w:rsid w:val="007C56F2"/>
    <w:rsid w:val="007C587F"/>
    <w:rsid w:val="007C5ADC"/>
    <w:rsid w:val="007C5B50"/>
    <w:rsid w:val="007C6C00"/>
    <w:rsid w:val="007C7AA0"/>
    <w:rsid w:val="007D0391"/>
    <w:rsid w:val="007D03DD"/>
    <w:rsid w:val="007D0E55"/>
    <w:rsid w:val="007D12EE"/>
    <w:rsid w:val="007D135D"/>
    <w:rsid w:val="007D14AB"/>
    <w:rsid w:val="007D215C"/>
    <w:rsid w:val="007D29AA"/>
    <w:rsid w:val="007D29C9"/>
    <w:rsid w:val="007D314A"/>
    <w:rsid w:val="007D3D4A"/>
    <w:rsid w:val="007D3DC2"/>
    <w:rsid w:val="007D41BA"/>
    <w:rsid w:val="007D50BD"/>
    <w:rsid w:val="007D5167"/>
    <w:rsid w:val="007D555C"/>
    <w:rsid w:val="007D58A1"/>
    <w:rsid w:val="007D60EE"/>
    <w:rsid w:val="007D6FD1"/>
    <w:rsid w:val="007D6FD6"/>
    <w:rsid w:val="007D70DA"/>
    <w:rsid w:val="007D7A38"/>
    <w:rsid w:val="007D7B00"/>
    <w:rsid w:val="007D7CD3"/>
    <w:rsid w:val="007E000A"/>
    <w:rsid w:val="007E07E7"/>
    <w:rsid w:val="007E080D"/>
    <w:rsid w:val="007E093D"/>
    <w:rsid w:val="007E0BFA"/>
    <w:rsid w:val="007E121E"/>
    <w:rsid w:val="007E1576"/>
    <w:rsid w:val="007E1C36"/>
    <w:rsid w:val="007E1DE0"/>
    <w:rsid w:val="007E23E8"/>
    <w:rsid w:val="007E2F9A"/>
    <w:rsid w:val="007E3250"/>
    <w:rsid w:val="007E336B"/>
    <w:rsid w:val="007E3A97"/>
    <w:rsid w:val="007E3B33"/>
    <w:rsid w:val="007E4B49"/>
    <w:rsid w:val="007E536B"/>
    <w:rsid w:val="007E5BB9"/>
    <w:rsid w:val="007E610C"/>
    <w:rsid w:val="007E702A"/>
    <w:rsid w:val="007E72B7"/>
    <w:rsid w:val="007E798A"/>
    <w:rsid w:val="007F02F2"/>
    <w:rsid w:val="007F115E"/>
    <w:rsid w:val="007F123B"/>
    <w:rsid w:val="007F149D"/>
    <w:rsid w:val="007F195A"/>
    <w:rsid w:val="007F21A8"/>
    <w:rsid w:val="007F260C"/>
    <w:rsid w:val="007F2C83"/>
    <w:rsid w:val="007F36F1"/>
    <w:rsid w:val="007F39A4"/>
    <w:rsid w:val="007F3D77"/>
    <w:rsid w:val="007F4874"/>
    <w:rsid w:val="007F4917"/>
    <w:rsid w:val="007F4F15"/>
    <w:rsid w:val="007F508B"/>
    <w:rsid w:val="007F52A6"/>
    <w:rsid w:val="007F5949"/>
    <w:rsid w:val="007F5E4F"/>
    <w:rsid w:val="007F5E9A"/>
    <w:rsid w:val="007F60FB"/>
    <w:rsid w:val="007F6B32"/>
    <w:rsid w:val="007F7A53"/>
    <w:rsid w:val="007F7B42"/>
    <w:rsid w:val="007F7E5C"/>
    <w:rsid w:val="007F7F67"/>
    <w:rsid w:val="008005E2"/>
    <w:rsid w:val="00800D65"/>
    <w:rsid w:val="008012E2"/>
    <w:rsid w:val="008033B2"/>
    <w:rsid w:val="00803A48"/>
    <w:rsid w:val="00804680"/>
    <w:rsid w:val="008047B7"/>
    <w:rsid w:val="0080495F"/>
    <w:rsid w:val="00804B17"/>
    <w:rsid w:val="00804B6F"/>
    <w:rsid w:val="00804DBF"/>
    <w:rsid w:val="0080546D"/>
    <w:rsid w:val="0080571D"/>
    <w:rsid w:val="00805723"/>
    <w:rsid w:val="00806AB6"/>
    <w:rsid w:val="00806B9E"/>
    <w:rsid w:val="00806F7A"/>
    <w:rsid w:val="00807135"/>
    <w:rsid w:val="008072FF"/>
    <w:rsid w:val="008075CE"/>
    <w:rsid w:val="00807BB9"/>
    <w:rsid w:val="00811114"/>
    <w:rsid w:val="00811347"/>
    <w:rsid w:val="0081156A"/>
    <w:rsid w:val="0081157E"/>
    <w:rsid w:val="00811CCF"/>
    <w:rsid w:val="008123D0"/>
    <w:rsid w:val="0081399E"/>
    <w:rsid w:val="00813E87"/>
    <w:rsid w:val="00814190"/>
    <w:rsid w:val="008145AE"/>
    <w:rsid w:val="0081465C"/>
    <w:rsid w:val="008149DD"/>
    <w:rsid w:val="00815997"/>
    <w:rsid w:val="00815A10"/>
    <w:rsid w:val="00815C18"/>
    <w:rsid w:val="00816DC8"/>
    <w:rsid w:val="0081704C"/>
    <w:rsid w:val="00817141"/>
    <w:rsid w:val="008174C2"/>
    <w:rsid w:val="008176F6"/>
    <w:rsid w:val="008177C5"/>
    <w:rsid w:val="00817AAA"/>
    <w:rsid w:val="00817E58"/>
    <w:rsid w:val="008200C7"/>
    <w:rsid w:val="008212D1"/>
    <w:rsid w:val="008213E5"/>
    <w:rsid w:val="00821839"/>
    <w:rsid w:val="00821D66"/>
    <w:rsid w:val="00822164"/>
    <w:rsid w:val="00822947"/>
    <w:rsid w:val="00822B4E"/>
    <w:rsid w:val="00822CA5"/>
    <w:rsid w:val="00822F2D"/>
    <w:rsid w:val="00822F5B"/>
    <w:rsid w:val="00823997"/>
    <w:rsid w:val="008242B3"/>
    <w:rsid w:val="00824923"/>
    <w:rsid w:val="0082498D"/>
    <w:rsid w:val="008258DC"/>
    <w:rsid w:val="008266FF"/>
    <w:rsid w:val="00826AE0"/>
    <w:rsid w:val="00827180"/>
    <w:rsid w:val="0082743F"/>
    <w:rsid w:val="00827440"/>
    <w:rsid w:val="00827751"/>
    <w:rsid w:val="00830842"/>
    <w:rsid w:val="00830B64"/>
    <w:rsid w:val="0083113B"/>
    <w:rsid w:val="00831BFF"/>
    <w:rsid w:val="00831D4B"/>
    <w:rsid w:val="00831DF8"/>
    <w:rsid w:val="00831E65"/>
    <w:rsid w:val="008322FF"/>
    <w:rsid w:val="0083266A"/>
    <w:rsid w:val="00833679"/>
    <w:rsid w:val="008341F9"/>
    <w:rsid w:val="00835982"/>
    <w:rsid w:val="00835E9B"/>
    <w:rsid w:val="008364BE"/>
    <w:rsid w:val="00836D40"/>
    <w:rsid w:val="00836D9F"/>
    <w:rsid w:val="00836EE4"/>
    <w:rsid w:val="00837328"/>
    <w:rsid w:val="008376AD"/>
    <w:rsid w:val="00837A37"/>
    <w:rsid w:val="00837B2C"/>
    <w:rsid w:val="00837E25"/>
    <w:rsid w:val="00840A29"/>
    <w:rsid w:val="00841B56"/>
    <w:rsid w:val="00841BC2"/>
    <w:rsid w:val="00841F9F"/>
    <w:rsid w:val="00842B76"/>
    <w:rsid w:val="0084379F"/>
    <w:rsid w:val="00844666"/>
    <w:rsid w:val="00844AF3"/>
    <w:rsid w:val="00844FD0"/>
    <w:rsid w:val="008453A4"/>
    <w:rsid w:val="00845C81"/>
    <w:rsid w:val="00845CC8"/>
    <w:rsid w:val="00845F7D"/>
    <w:rsid w:val="00847392"/>
    <w:rsid w:val="00847F52"/>
    <w:rsid w:val="00850471"/>
    <w:rsid w:val="00850AC5"/>
    <w:rsid w:val="00850C43"/>
    <w:rsid w:val="00850C5C"/>
    <w:rsid w:val="00851365"/>
    <w:rsid w:val="0085147C"/>
    <w:rsid w:val="00851532"/>
    <w:rsid w:val="00851740"/>
    <w:rsid w:val="00851CC2"/>
    <w:rsid w:val="00852094"/>
    <w:rsid w:val="0085235B"/>
    <w:rsid w:val="008525F9"/>
    <w:rsid w:val="008526B4"/>
    <w:rsid w:val="00852792"/>
    <w:rsid w:val="00852827"/>
    <w:rsid w:val="00852E95"/>
    <w:rsid w:val="00852FFF"/>
    <w:rsid w:val="00853574"/>
    <w:rsid w:val="00853CD2"/>
    <w:rsid w:val="00854437"/>
    <w:rsid w:val="00854FFB"/>
    <w:rsid w:val="0085527F"/>
    <w:rsid w:val="00855AE6"/>
    <w:rsid w:val="00855CDC"/>
    <w:rsid w:val="008566B6"/>
    <w:rsid w:val="00856751"/>
    <w:rsid w:val="00856A30"/>
    <w:rsid w:val="00857009"/>
    <w:rsid w:val="00857792"/>
    <w:rsid w:val="0085786F"/>
    <w:rsid w:val="008578F3"/>
    <w:rsid w:val="00857921"/>
    <w:rsid w:val="00857C75"/>
    <w:rsid w:val="00857F6C"/>
    <w:rsid w:val="0086045E"/>
    <w:rsid w:val="00860650"/>
    <w:rsid w:val="00861367"/>
    <w:rsid w:val="0086192C"/>
    <w:rsid w:val="00861A3F"/>
    <w:rsid w:val="00861C67"/>
    <w:rsid w:val="00861FCD"/>
    <w:rsid w:val="00862252"/>
    <w:rsid w:val="0086231C"/>
    <w:rsid w:val="00862337"/>
    <w:rsid w:val="008623C7"/>
    <w:rsid w:val="008624ED"/>
    <w:rsid w:val="00862E97"/>
    <w:rsid w:val="00863172"/>
    <w:rsid w:val="008634D8"/>
    <w:rsid w:val="00863A5E"/>
    <w:rsid w:val="00863B07"/>
    <w:rsid w:val="0086407F"/>
    <w:rsid w:val="00864462"/>
    <w:rsid w:val="008645C3"/>
    <w:rsid w:val="00864BE0"/>
    <w:rsid w:val="00864DDD"/>
    <w:rsid w:val="00864EC1"/>
    <w:rsid w:val="008651C9"/>
    <w:rsid w:val="00865CE4"/>
    <w:rsid w:val="00867302"/>
    <w:rsid w:val="00867341"/>
    <w:rsid w:val="00870129"/>
    <w:rsid w:val="008706C5"/>
    <w:rsid w:val="00870BA6"/>
    <w:rsid w:val="00871BD3"/>
    <w:rsid w:val="008723AE"/>
    <w:rsid w:val="00873A9D"/>
    <w:rsid w:val="00873BFD"/>
    <w:rsid w:val="00873D97"/>
    <w:rsid w:val="00874489"/>
    <w:rsid w:val="00874BE5"/>
    <w:rsid w:val="00874F79"/>
    <w:rsid w:val="00875129"/>
    <w:rsid w:val="00875755"/>
    <w:rsid w:val="00875CD2"/>
    <w:rsid w:val="00875FAC"/>
    <w:rsid w:val="0087630D"/>
    <w:rsid w:val="0087645C"/>
    <w:rsid w:val="0087684A"/>
    <w:rsid w:val="00877EC2"/>
    <w:rsid w:val="0088009C"/>
    <w:rsid w:val="00880104"/>
    <w:rsid w:val="008809E4"/>
    <w:rsid w:val="00880E15"/>
    <w:rsid w:val="00881B7C"/>
    <w:rsid w:val="00882873"/>
    <w:rsid w:val="00882910"/>
    <w:rsid w:val="008832A1"/>
    <w:rsid w:val="00884460"/>
    <w:rsid w:val="0088557F"/>
    <w:rsid w:val="00885657"/>
    <w:rsid w:val="00885A25"/>
    <w:rsid w:val="00885CAA"/>
    <w:rsid w:val="00886409"/>
    <w:rsid w:val="00886700"/>
    <w:rsid w:val="00886C40"/>
    <w:rsid w:val="00887532"/>
    <w:rsid w:val="00887615"/>
    <w:rsid w:val="0088782F"/>
    <w:rsid w:val="00891327"/>
    <w:rsid w:val="00891871"/>
    <w:rsid w:val="00891D6A"/>
    <w:rsid w:val="00892FF8"/>
    <w:rsid w:val="00893989"/>
    <w:rsid w:val="008940AB"/>
    <w:rsid w:val="00895712"/>
    <w:rsid w:val="00895874"/>
    <w:rsid w:val="00895C53"/>
    <w:rsid w:val="00895C6E"/>
    <w:rsid w:val="008962C5"/>
    <w:rsid w:val="00896A7F"/>
    <w:rsid w:val="00896EAF"/>
    <w:rsid w:val="0089701F"/>
    <w:rsid w:val="0089762E"/>
    <w:rsid w:val="0089780F"/>
    <w:rsid w:val="008A0002"/>
    <w:rsid w:val="008A0678"/>
    <w:rsid w:val="008A0752"/>
    <w:rsid w:val="008A1087"/>
    <w:rsid w:val="008A1F4E"/>
    <w:rsid w:val="008A35DC"/>
    <w:rsid w:val="008A35F2"/>
    <w:rsid w:val="008A3F65"/>
    <w:rsid w:val="008A4436"/>
    <w:rsid w:val="008A45E6"/>
    <w:rsid w:val="008A4F57"/>
    <w:rsid w:val="008A54F0"/>
    <w:rsid w:val="008A5AC8"/>
    <w:rsid w:val="008A647E"/>
    <w:rsid w:val="008A6480"/>
    <w:rsid w:val="008A660F"/>
    <w:rsid w:val="008A6999"/>
    <w:rsid w:val="008A6AFA"/>
    <w:rsid w:val="008A6EE0"/>
    <w:rsid w:val="008A72ED"/>
    <w:rsid w:val="008B04B0"/>
    <w:rsid w:val="008B105E"/>
    <w:rsid w:val="008B286D"/>
    <w:rsid w:val="008B32CC"/>
    <w:rsid w:val="008B3341"/>
    <w:rsid w:val="008B3EC3"/>
    <w:rsid w:val="008B405D"/>
    <w:rsid w:val="008B410D"/>
    <w:rsid w:val="008B4176"/>
    <w:rsid w:val="008B457F"/>
    <w:rsid w:val="008B46DF"/>
    <w:rsid w:val="008B5010"/>
    <w:rsid w:val="008B5190"/>
    <w:rsid w:val="008B55C0"/>
    <w:rsid w:val="008B5CC2"/>
    <w:rsid w:val="008B5DFA"/>
    <w:rsid w:val="008B5E6B"/>
    <w:rsid w:val="008B67D5"/>
    <w:rsid w:val="008B724E"/>
    <w:rsid w:val="008B7C2C"/>
    <w:rsid w:val="008C00B9"/>
    <w:rsid w:val="008C03F9"/>
    <w:rsid w:val="008C0A07"/>
    <w:rsid w:val="008C0E69"/>
    <w:rsid w:val="008C1943"/>
    <w:rsid w:val="008C22AD"/>
    <w:rsid w:val="008C3215"/>
    <w:rsid w:val="008C3409"/>
    <w:rsid w:val="008C4B68"/>
    <w:rsid w:val="008C4CAA"/>
    <w:rsid w:val="008C51FF"/>
    <w:rsid w:val="008C551E"/>
    <w:rsid w:val="008C57E6"/>
    <w:rsid w:val="008C6013"/>
    <w:rsid w:val="008C616D"/>
    <w:rsid w:val="008C6C8A"/>
    <w:rsid w:val="008C7DD8"/>
    <w:rsid w:val="008D0307"/>
    <w:rsid w:val="008D03F6"/>
    <w:rsid w:val="008D0406"/>
    <w:rsid w:val="008D0498"/>
    <w:rsid w:val="008D1BCD"/>
    <w:rsid w:val="008D1D2A"/>
    <w:rsid w:val="008D20B5"/>
    <w:rsid w:val="008D3176"/>
    <w:rsid w:val="008D3303"/>
    <w:rsid w:val="008D36E8"/>
    <w:rsid w:val="008D5311"/>
    <w:rsid w:val="008D5474"/>
    <w:rsid w:val="008D58C8"/>
    <w:rsid w:val="008D62EE"/>
    <w:rsid w:val="008D6653"/>
    <w:rsid w:val="008D6858"/>
    <w:rsid w:val="008D6AD5"/>
    <w:rsid w:val="008D6CC2"/>
    <w:rsid w:val="008D7382"/>
    <w:rsid w:val="008D7843"/>
    <w:rsid w:val="008D7C20"/>
    <w:rsid w:val="008E06F2"/>
    <w:rsid w:val="008E10CA"/>
    <w:rsid w:val="008E1B7B"/>
    <w:rsid w:val="008E20F2"/>
    <w:rsid w:val="008E3546"/>
    <w:rsid w:val="008E3BB3"/>
    <w:rsid w:val="008E3E2A"/>
    <w:rsid w:val="008E3E3F"/>
    <w:rsid w:val="008E40BC"/>
    <w:rsid w:val="008E43CF"/>
    <w:rsid w:val="008E46E7"/>
    <w:rsid w:val="008E4CEE"/>
    <w:rsid w:val="008E4F5F"/>
    <w:rsid w:val="008E5007"/>
    <w:rsid w:val="008E52A8"/>
    <w:rsid w:val="008E5457"/>
    <w:rsid w:val="008E5983"/>
    <w:rsid w:val="008E5B3F"/>
    <w:rsid w:val="008E5D28"/>
    <w:rsid w:val="008E6404"/>
    <w:rsid w:val="008E69CD"/>
    <w:rsid w:val="008E6ADB"/>
    <w:rsid w:val="008E74E8"/>
    <w:rsid w:val="008F007B"/>
    <w:rsid w:val="008F02B8"/>
    <w:rsid w:val="008F13A3"/>
    <w:rsid w:val="008F1AC5"/>
    <w:rsid w:val="008F2EF8"/>
    <w:rsid w:val="008F33DD"/>
    <w:rsid w:val="008F399A"/>
    <w:rsid w:val="008F4E38"/>
    <w:rsid w:val="008F4F59"/>
    <w:rsid w:val="008F4F6A"/>
    <w:rsid w:val="008F60ED"/>
    <w:rsid w:val="008F6418"/>
    <w:rsid w:val="008F67A0"/>
    <w:rsid w:val="008F68A9"/>
    <w:rsid w:val="008F73F3"/>
    <w:rsid w:val="008F747A"/>
    <w:rsid w:val="008F748A"/>
    <w:rsid w:val="008F769C"/>
    <w:rsid w:val="008F77F4"/>
    <w:rsid w:val="008F7A95"/>
    <w:rsid w:val="009000DE"/>
    <w:rsid w:val="00900FF9"/>
    <w:rsid w:val="00901396"/>
    <w:rsid w:val="00901D7A"/>
    <w:rsid w:val="00901DED"/>
    <w:rsid w:val="009022FC"/>
    <w:rsid w:val="00902551"/>
    <w:rsid w:val="00902B4D"/>
    <w:rsid w:val="00902C69"/>
    <w:rsid w:val="0090341C"/>
    <w:rsid w:val="00903434"/>
    <w:rsid w:val="00903807"/>
    <w:rsid w:val="009041E8"/>
    <w:rsid w:val="009046A0"/>
    <w:rsid w:val="00904D5C"/>
    <w:rsid w:val="00905164"/>
    <w:rsid w:val="00905F52"/>
    <w:rsid w:val="0090686D"/>
    <w:rsid w:val="009068AE"/>
    <w:rsid w:val="009073A7"/>
    <w:rsid w:val="009077DA"/>
    <w:rsid w:val="00907ADB"/>
    <w:rsid w:val="00907F9A"/>
    <w:rsid w:val="009101EE"/>
    <w:rsid w:val="00910AE9"/>
    <w:rsid w:val="00910D2D"/>
    <w:rsid w:val="00910FC6"/>
    <w:rsid w:val="009116BF"/>
    <w:rsid w:val="00911A20"/>
    <w:rsid w:val="00911BD7"/>
    <w:rsid w:val="00911F1F"/>
    <w:rsid w:val="00912426"/>
    <w:rsid w:val="00912BE7"/>
    <w:rsid w:val="00912EF1"/>
    <w:rsid w:val="0091319E"/>
    <w:rsid w:val="0091484F"/>
    <w:rsid w:val="00914F09"/>
    <w:rsid w:val="009153BE"/>
    <w:rsid w:val="00915435"/>
    <w:rsid w:val="009154B4"/>
    <w:rsid w:val="00915829"/>
    <w:rsid w:val="00915899"/>
    <w:rsid w:val="00915D1C"/>
    <w:rsid w:val="00916A23"/>
    <w:rsid w:val="00916E82"/>
    <w:rsid w:val="00916E85"/>
    <w:rsid w:val="00917D39"/>
    <w:rsid w:val="009203C6"/>
    <w:rsid w:val="0092073F"/>
    <w:rsid w:val="0092082E"/>
    <w:rsid w:val="00921147"/>
    <w:rsid w:val="00921BC2"/>
    <w:rsid w:val="0092201E"/>
    <w:rsid w:val="009220AE"/>
    <w:rsid w:val="00922305"/>
    <w:rsid w:val="009228A5"/>
    <w:rsid w:val="00922954"/>
    <w:rsid w:val="0092334B"/>
    <w:rsid w:val="00923522"/>
    <w:rsid w:val="00924255"/>
    <w:rsid w:val="0092470C"/>
    <w:rsid w:val="00924795"/>
    <w:rsid w:val="009248FB"/>
    <w:rsid w:val="0092508F"/>
    <w:rsid w:val="009256AC"/>
    <w:rsid w:val="00925D9C"/>
    <w:rsid w:val="00925E6E"/>
    <w:rsid w:val="00925E95"/>
    <w:rsid w:val="0092666E"/>
    <w:rsid w:val="00926861"/>
    <w:rsid w:val="00926A76"/>
    <w:rsid w:val="00927862"/>
    <w:rsid w:val="00927874"/>
    <w:rsid w:val="009279F9"/>
    <w:rsid w:val="00927CF7"/>
    <w:rsid w:val="0093026A"/>
    <w:rsid w:val="009308EE"/>
    <w:rsid w:val="00930B92"/>
    <w:rsid w:val="00930DF6"/>
    <w:rsid w:val="00930E0B"/>
    <w:rsid w:val="009316A3"/>
    <w:rsid w:val="0093172B"/>
    <w:rsid w:val="009319FE"/>
    <w:rsid w:val="00932402"/>
    <w:rsid w:val="00932654"/>
    <w:rsid w:val="009330B2"/>
    <w:rsid w:val="009335CC"/>
    <w:rsid w:val="00933A08"/>
    <w:rsid w:val="00934B79"/>
    <w:rsid w:val="00934CF8"/>
    <w:rsid w:val="00934E6B"/>
    <w:rsid w:val="00934FFD"/>
    <w:rsid w:val="00935582"/>
    <w:rsid w:val="009365D2"/>
    <w:rsid w:val="00936AF6"/>
    <w:rsid w:val="00936C75"/>
    <w:rsid w:val="00936E9F"/>
    <w:rsid w:val="00936ED3"/>
    <w:rsid w:val="00937B68"/>
    <w:rsid w:val="00937C5A"/>
    <w:rsid w:val="009403BE"/>
    <w:rsid w:val="0094063A"/>
    <w:rsid w:val="00941A0B"/>
    <w:rsid w:val="00941CDD"/>
    <w:rsid w:val="00942007"/>
    <w:rsid w:val="009425C9"/>
    <w:rsid w:val="00942ACB"/>
    <w:rsid w:val="00942F0D"/>
    <w:rsid w:val="0094339C"/>
    <w:rsid w:val="009435ED"/>
    <w:rsid w:val="0094363B"/>
    <w:rsid w:val="00944AF4"/>
    <w:rsid w:val="00944EFB"/>
    <w:rsid w:val="00944F9D"/>
    <w:rsid w:val="009455D2"/>
    <w:rsid w:val="0094587D"/>
    <w:rsid w:val="009459D7"/>
    <w:rsid w:val="00945BF4"/>
    <w:rsid w:val="00946A8E"/>
    <w:rsid w:val="00950853"/>
    <w:rsid w:val="009511FA"/>
    <w:rsid w:val="00951AD4"/>
    <w:rsid w:val="00951C5E"/>
    <w:rsid w:val="00951E71"/>
    <w:rsid w:val="00952032"/>
    <w:rsid w:val="0095218C"/>
    <w:rsid w:val="009525BA"/>
    <w:rsid w:val="00952750"/>
    <w:rsid w:val="009527AD"/>
    <w:rsid w:val="00953428"/>
    <w:rsid w:val="0095366E"/>
    <w:rsid w:val="00953A75"/>
    <w:rsid w:val="00953F13"/>
    <w:rsid w:val="009541A5"/>
    <w:rsid w:val="009541FC"/>
    <w:rsid w:val="0095459B"/>
    <w:rsid w:val="00954DFE"/>
    <w:rsid w:val="00955896"/>
    <w:rsid w:val="009559D8"/>
    <w:rsid w:val="0095637F"/>
    <w:rsid w:val="0095667B"/>
    <w:rsid w:val="00956877"/>
    <w:rsid w:val="009573B3"/>
    <w:rsid w:val="009574F4"/>
    <w:rsid w:val="00957ED0"/>
    <w:rsid w:val="00960091"/>
    <w:rsid w:val="00961105"/>
    <w:rsid w:val="00961775"/>
    <w:rsid w:val="00961F95"/>
    <w:rsid w:val="009632FF"/>
    <w:rsid w:val="00963427"/>
    <w:rsid w:val="009634F5"/>
    <w:rsid w:val="009644CD"/>
    <w:rsid w:val="0096485E"/>
    <w:rsid w:val="00965056"/>
    <w:rsid w:val="009650AC"/>
    <w:rsid w:val="00965B29"/>
    <w:rsid w:val="00965DE6"/>
    <w:rsid w:val="00967049"/>
    <w:rsid w:val="00967198"/>
    <w:rsid w:val="009678AE"/>
    <w:rsid w:val="00967B43"/>
    <w:rsid w:val="0097093C"/>
    <w:rsid w:val="00970A13"/>
    <w:rsid w:val="00970DEB"/>
    <w:rsid w:val="009711E8"/>
    <w:rsid w:val="00971299"/>
    <w:rsid w:val="009719D4"/>
    <w:rsid w:val="009721EB"/>
    <w:rsid w:val="00975940"/>
    <w:rsid w:val="009762F7"/>
    <w:rsid w:val="0097659D"/>
    <w:rsid w:val="00977032"/>
    <w:rsid w:val="0097710F"/>
    <w:rsid w:val="00977602"/>
    <w:rsid w:val="00977686"/>
    <w:rsid w:val="00977B7F"/>
    <w:rsid w:val="00981197"/>
    <w:rsid w:val="00981DA7"/>
    <w:rsid w:val="00982275"/>
    <w:rsid w:val="009824F8"/>
    <w:rsid w:val="00982FC3"/>
    <w:rsid w:val="0098344D"/>
    <w:rsid w:val="00983500"/>
    <w:rsid w:val="009836D9"/>
    <w:rsid w:val="00983AE1"/>
    <w:rsid w:val="00983D92"/>
    <w:rsid w:val="00983DCF"/>
    <w:rsid w:val="00983F33"/>
    <w:rsid w:val="009843BC"/>
    <w:rsid w:val="00984B15"/>
    <w:rsid w:val="00985B9D"/>
    <w:rsid w:val="00986C02"/>
    <w:rsid w:val="0098702F"/>
    <w:rsid w:val="00990AC3"/>
    <w:rsid w:val="00990BBB"/>
    <w:rsid w:val="00990D09"/>
    <w:rsid w:val="00990FB1"/>
    <w:rsid w:val="00991490"/>
    <w:rsid w:val="0099154C"/>
    <w:rsid w:val="00991AF3"/>
    <w:rsid w:val="00992DCE"/>
    <w:rsid w:val="00993297"/>
    <w:rsid w:val="00993594"/>
    <w:rsid w:val="00993854"/>
    <w:rsid w:val="00993E53"/>
    <w:rsid w:val="00994126"/>
    <w:rsid w:val="00994367"/>
    <w:rsid w:val="00994E86"/>
    <w:rsid w:val="009952AC"/>
    <w:rsid w:val="009953C9"/>
    <w:rsid w:val="00995848"/>
    <w:rsid w:val="00995CE9"/>
    <w:rsid w:val="00995FD5"/>
    <w:rsid w:val="009962B2"/>
    <w:rsid w:val="0099716E"/>
    <w:rsid w:val="009A02EE"/>
    <w:rsid w:val="009A0370"/>
    <w:rsid w:val="009A0603"/>
    <w:rsid w:val="009A0C35"/>
    <w:rsid w:val="009A11A1"/>
    <w:rsid w:val="009A1445"/>
    <w:rsid w:val="009A18D5"/>
    <w:rsid w:val="009A1A37"/>
    <w:rsid w:val="009A1EEC"/>
    <w:rsid w:val="009A2206"/>
    <w:rsid w:val="009A270D"/>
    <w:rsid w:val="009A2866"/>
    <w:rsid w:val="009A2E51"/>
    <w:rsid w:val="009A3423"/>
    <w:rsid w:val="009A38CB"/>
    <w:rsid w:val="009A3BD7"/>
    <w:rsid w:val="009A4087"/>
    <w:rsid w:val="009A4CB0"/>
    <w:rsid w:val="009A5913"/>
    <w:rsid w:val="009A5CB4"/>
    <w:rsid w:val="009A61CC"/>
    <w:rsid w:val="009A650F"/>
    <w:rsid w:val="009A6B37"/>
    <w:rsid w:val="009A7234"/>
    <w:rsid w:val="009A76EF"/>
    <w:rsid w:val="009B0405"/>
    <w:rsid w:val="009B1DD5"/>
    <w:rsid w:val="009B261C"/>
    <w:rsid w:val="009B3360"/>
    <w:rsid w:val="009B3699"/>
    <w:rsid w:val="009B3834"/>
    <w:rsid w:val="009B39FB"/>
    <w:rsid w:val="009B43AE"/>
    <w:rsid w:val="009B473D"/>
    <w:rsid w:val="009B552F"/>
    <w:rsid w:val="009B5799"/>
    <w:rsid w:val="009B5907"/>
    <w:rsid w:val="009B5A9C"/>
    <w:rsid w:val="009B5CDA"/>
    <w:rsid w:val="009B6185"/>
    <w:rsid w:val="009B637F"/>
    <w:rsid w:val="009B691B"/>
    <w:rsid w:val="009B69A2"/>
    <w:rsid w:val="009B6B18"/>
    <w:rsid w:val="009B72E2"/>
    <w:rsid w:val="009B7C58"/>
    <w:rsid w:val="009C0BD3"/>
    <w:rsid w:val="009C1513"/>
    <w:rsid w:val="009C1662"/>
    <w:rsid w:val="009C27B9"/>
    <w:rsid w:val="009C33C4"/>
    <w:rsid w:val="009C3500"/>
    <w:rsid w:val="009C372C"/>
    <w:rsid w:val="009C379C"/>
    <w:rsid w:val="009C40F5"/>
    <w:rsid w:val="009C41CC"/>
    <w:rsid w:val="009C492A"/>
    <w:rsid w:val="009C591D"/>
    <w:rsid w:val="009C5CE6"/>
    <w:rsid w:val="009C64CB"/>
    <w:rsid w:val="009C6673"/>
    <w:rsid w:val="009C728D"/>
    <w:rsid w:val="009C72CB"/>
    <w:rsid w:val="009C756C"/>
    <w:rsid w:val="009D25C5"/>
    <w:rsid w:val="009D260E"/>
    <w:rsid w:val="009D3A70"/>
    <w:rsid w:val="009D4001"/>
    <w:rsid w:val="009D4494"/>
    <w:rsid w:val="009D4665"/>
    <w:rsid w:val="009D4740"/>
    <w:rsid w:val="009D57E6"/>
    <w:rsid w:val="009D5D59"/>
    <w:rsid w:val="009D60B2"/>
    <w:rsid w:val="009D6628"/>
    <w:rsid w:val="009D69AF"/>
    <w:rsid w:val="009D6B99"/>
    <w:rsid w:val="009D71E9"/>
    <w:rsid w:val="009D738F"/>
    <w:rsid w:val="009D762F"/>
    <w:rsid w:val="009E118F"/>
    <w:rsid w:val="009E15C4"/>
    <w:rsid w:val="009E16DC"/>
    <w:rsid w:val="009E1A2F"/>
    <w:rsid w:val="009E1ACB"/>
    <w:rsid w:val="009E1FE4"/>
    <w:rsid w:val="009E204B"/>
    <w:rsid w:val="009E2191"/>
    <w:rsid w:val="009E246C"/>
    <w:rsid w:val="009E3298"/>
    <w:rsid w:val="009E392B"/>
    <w:rsid w:val="009E3A78"/>
    <w:rsid w:val="009E445D"/>
    <w:rsid w:val="009E5826"/>
    <w:rsid w:val="009E5880"/>
    <w:rsid w:val="009E6B6B"/>
    <w:rsid w:val="009E6D65"/>
    <w:rsid w:val="009E6E01"/>
    <w:rsid w:val="009E7733"/>
    <w:rsid w:val="009E7760"/>
    <w:rsid w:val="009E7DAB"/>
    <w:rsid w:val="009E7FD7"/>
    <w:rsid w:val="009F012F"/>
    <w:rsid w:val="009F0154"/>
    <w:rsid w:val="009F0190"/>
    <w:rsid w:val="009F09EA"/>
    <w:rsid w:val="009F101C"/>
    <w:rsid w:val="009F12F0"/>
    <w:rsid w:val="009F175C"/>
    <w:rsid w:val="009F2AB6"/>
    <w:rsid w:val="009F2CE8"/>
    <w:rsid w:val="009F3E3F"/>
    <w:rsid w:val="009F41D3"/>
    <w:rsid w:val="009F49B5"/>
    <w:rsid w:val="009F60C6"/>
    <w:rsid w:val="009F6363"/>
    <w:rsid w:val="009F65AB"/>
    <w:rsid w:val="009F6E13"/>
    <w:rsid w:val="009F7D76"/>
    <w:rsid w:val="00A01866"/>
    <w:rsid w:val="00A028C4"/>
    <w:rsid w:val="00A03311"/>
    <w:rsid w:val="00A03F56"/>
    <w:rsid w:val="00A04A7E"/>
    <w:rsid w:val="00A04BF9"/>
    <w:rsid w:val="00A04D3C"/>
    <w:rsid w:val="00A05386"/>
    <w:rsid w:val="00A0552C"/>
    <w:rsid w:val="00A05776"/>
    <w:rsid w:val="00A05E36"/>
    <w:rsid w:val="00A05EB2"/>
    <w:rsid w:val="00A0616F"/>
    <w:rsid w:val="00A06CA9"/>
    <w:rsid w:val="00A06F21"/>
    <w:rsid w:val="00A07517"/>
    <w:rsid w:val="00A079AD"/>
    <w:rsid w:val="00A07B88"/>
    <w:rsid w:val="00A07C55"/>
    <w:rsid w:val="00A10D5C"/>
    <w:rsid w:val="00A10D72"/>
    <w:rsid w:val="00A11323"/>
    <w:rsid w:val="00A1245F"/>
    <w:rsid w:val="00A126D8"/>
    <w:rsid w:val="00A128CC"/>
    <w:rsid w:val="00A13560"/>
    <w:rsid w:val="00A135BA"/>
    <w:rsid w:val="00A13B17"/>
    <w:rsid w:val="00A144F0"/>
    <w:rsid w:val="00A14969"/>
    <w:rsid w:val="00A15174"/>
    <w:rsid w:val="00A153F6"/>
    <w:rsid w:val="00A15886"/>
    <w:rsid w:val="00A1592C"/>
    <w:rsid w:val="00A15A38"/>
    <w:rsid w:val="00A1628E"/>
    <w:rsid w:val="00A169BE"/>
    <w:rsid w:val="00A16CCD"/>
    <w:rsid w:val="00A16E2F"/>
    <w:rsid w:val="00A17438"/>
    <w:rsid w:val="00A17533"/>
    <w:rsid w:val="00A17A79"/>
    <w:rsid w:val="00A17FA3"/>
    <w:rsid w:val="00A204D3"/>
    <w:rsid w:val="00A20537"/>
    <w:rsid w:val="00A20990"/>
    <w:rsid w:val="00A20D96"/>
    <w:rsid w:val="00A2150B"/>
    <w:rsid w:val="00A21A78"/>
    <w:rsid w:val="00A22734"/>
    <w:rsid w:val="00A229D2"/>
    <w:rsid w:val="00A22B74"/>
    <w:rsid w:val="00A22F97"/>
    <w:rsid w:val="00A234C0"/>
    <w:rsid w:val="00A237F4"/>
    <w:rsid w:val="00A23A16"/>
    <w:rsid w:val="00A23BD2"/>
    <w:rsid w:val="00A23C4B"/>
    <w:rsid w:val="00A24C71"/>
    <w:rsid w:val="00A250C0"/>
    <w:rsid w:val="00A271B8"/>
    <w:rsid w:val="00A27238"/>
    <w:rsid w:val="00A27BE6"/>
    <w:rsid w:val="00A27F9A"/>
    <w:rsid w:val="00A30750"/>
    <w:rsid w:val="00A30B9D"/>
    <w:rsid w:val="00A313DA"/>
    <w:rsid w:val="00A31451"/>
    <w:rsid w:val="00A3157F"/>
    <w:rsid w:val="00A3176B"/>
    <w:rsid w:val="00A31BD6"/>
    <w:rsid w:val="00A31F0B"/>
    <w:rsid w:val="00A322D1"/>
    <w:rsid w:val="00A32846"/>
    <w:rsid w:val="00A329C8"/>
    <w:rsid w:val="00A32B75"/>
    <w:rsid w:val="00A3370B"/>
    <w:rsid w:val="00A33EAB"/>
    <w:rsid w:val="00A34345"/>
    <w:rsid w:val="00A3486B"/>
    <w:rsid w:val="00A3553E"/>
    <w:rsid w:val="00A35996"/>
    <w:rsid w:val="00A35A42"/>
    <w:rsid w:val="00A35B9A"/>
    <w:rsid w:val="00A35C18"/>
    <w:rsid w:val="00A368C0"/>
    <w:rsid w:val="00A36CE8"/>
    <w:rsid w:val="00A373CE"/>
    <w:rsid w:val="00A375A4"/>
    <w:rsid w:val="00A37623"/>
    <w:rsid w:val="00A37A8B"/>
    <w:rsid w:val="00A37D98"/>
    <w:rsid w:val="00A4037D"/>
    <w:rsid w:val="00A4067D"/>
    <w:rsid w:val="00A406A5"/>
    <w:rsid w:val="00A40BFB"/>
    <w:rsid w:val="00A40CB8"/>
    <w:rsid w:val="00A40D7C"/>
    <w:rsid w:val="00A41110"/>
    <w:rsid w:val="00A41B2A"/>
    <w:rsid w:val="00A42BEB"/>
    <w:rsid w:val="00A433F1"/>
    <w:rsid w:val="00A4363B"/>
    <w:rsid w:val="00A43678"/>
    <w:rsid w:val="00A439A0"/>
    <w:rsid w:val="00A442EE"/>
    <w:rsid w:val="00A44888"/>
    <w:rsid w:val="00A44F23"/>
    <w:rsid w:val="00A457FA"/>
    <w:rsid w:val="00A460CD"/>
    <w:rsid w:val="00A46858"/>
    <w:rsid w:val="00A46E7C"/>
    <w:rsid w:val="00A47C64"/>
    <w:rsid w:val="00A500E0"/>
    <w:rsid w:val="00A5040E"/>
    <w:rsid w:val="00A511B3"/>
    <w:rsid w:val="00A51646"/>
    <w:rsid w:val="00A51FBB"/>
    <w:rsid w:val="00A52599"/>
    <w:rsid w:val="00A52730"/>
    <w:rsid w:val="00A52E8A"/>
    <w:rsid w:val="00A52FA4"/>
    <w:rsid w:val="00A53201"/>
    <w:rsid w:val="00A539CC"/>
    <w:rsid w:val="00A53AE1"/>
    <w:rsid w:val="00A53FA3"/>
    <w:rsid w:val="00A548E9"/>
    <w:rsid w:val="00A54D65"/>
    <w:rsid w:val="00A54D97"/>
    <w:rsid w:val="00A56517"/>
    <w:rsid w:val="00A56A65"/>
    <w:rsid w:val="00A56FBF"/>
    <w:rsid w:val="00A6002C"/>
    <w:rsid w:val="00A601A0"/>
    <w:rsid w:val="00A605BB"/>
    <w:rsid w:val="00A609EB"/>
    <w:rsid w:val="00A62F93"/>
    <w:rsid w:val="00A6327C"/>
    <w:rsid w:val="00A6358E"/>
    <w:rsid w:val="00A63A8A"/>
    <w:rsid w:val="00A6408A"/>
    <w:rsid w:val="00A642FE"/>
    <w:rsid w:val="00A64979"/>
    <w:rsid w:val="00A653EE"/>
    <w:rsid w:val="00A65C0D"/>
    <w:rsid w:val="00A65EF8"/>
    <w:rsid w:val="00A66955"/>
    <w:rsid w:val="00A67077"/>
    <w:rsid w:val="00A67E8A"/>
    <w:rsid w:val="00A67F75"/>
    <w:rsid w:val="00A707A1"/>
    <w:rsid w:val="00A7109F"/>
    <w:rsid w:val="00A71751"/>
    <w:rsid w:val="00A718FC"/>
    <w:rsid w:val="00A719D3"/>
    <w:rsid w:val="00A72521"/>
    <w:rsid w:val="00A7273A"/>
    <w:rsid w:val="00A727B9"/>
    <w:rsid w:val="00A7317C"/>
    <w:rsid w:val="00A738EF"/>
    <w:rsid w:val="00A73DA2"/>
    <w:rsid w:val="00A73F47"/>
    <w:rsid w:val="00A7421C"/>
    <w:rsid w:val="00A74E20"/>
    <w:rsid w:val="00A7525A"/>
    <w:rsid w:val="00A757C4"/>
    <w:rsid w:val="00A761C0"/>
    <w:rsid w:val="00A7655F"/>
    <w:rsid w:val="00A769F3"/>
    <w:rsid w:val="00A8195F"/>
    <w:rsid w:val="00A8213C"/>
    <w:rsid w:val="00A821A6"/>
    <w:rsid w:val="00A8252B"/>
    <w:rsid w:val="00A82B6B"/>
    <w:rsid w:val="00A82FC3"/>
    <w:rsid w:val="00A834DC"/>
    <w:rsid w:val="00A83AE9"/>
    <w:rsid w:val="00A845AB"/>
    <w:rsid w:val="00A84A8B"/>
    <w:rsid w:val="00A84FE3"/>
    <w:rsid w:val="00A85729"/>
    <w:rsid w:val="00A86B52"/>
    <w:rsid w:val="00A86BD3"/>
    <w:rsid w:val="00A871EB"/>
    <w:rsid w:val="00A905A4"/>
    <w:rsid w:val="00A9083A"/>
    <w:rsid w:val="00A908EA"/>
    <w:rsid w:val="00A90AEC"/>
    <w:rsid w:val="00A90B17"/>
    <w:rsid w:val="00A91189"/>
    <w:rsid w:val="00A911C5"/>
    <w:rsid w:val="00A915BA"/>
    <w:rsid w:val="00A91826"/>
    <w:rsid w:val="00A91903"/>
    <w:rsid w:val="00A91C4A"/>
    <w:rsid w:val="00A91E52"/>
    <w:rsid w:val="00A92088"/>
    <w:rsid w:val="00A9222A"/>
    <w:rsid w:val="00A9391D"/>
    <w:rsid w:val="00A945FA"/>
    <w:rsid w:val="00A94785"/>
    <w:rsid w:val="00A947FF"/>
    <w:rsid w:val="00A94D76"/>
    <w:rsid w:val="00A95ADA"/>
    <w:rsid w:val="00A95B0E"/>
    <w:rsid w:val="00A971EC"/>
    <w:rsid w:val="00A97CE7"/>
    <w:rsid w:val="00A97EF8"/>
    <w:rsid w:val="00AA1250"/>
    <w:rsid w:val="00AA17A4"/>
    <w:rsid w:val="00AA2165"/>
    <w:rsid w:val="00AA2B47"/>
    <w:rsid w:val="00AA2D7F"/>
    <w:rsid w:val="00AA2EC3"/>
    <w:rsid w:val="00AA377E"/>
    <w:rsid w:val="00AA3AE6"/>
    <w:rsid w:val="00AA49C5"/>
    <w:rsid w:val="00AA5365"/>
    <w:rsid w:val="00AA5487"/>
    <w:rsid w:val="00AA592C"/>
    <w:rsid w:val="00AA5A16"/>
    <w:rsid w:val="00AA5D3F"/>
    <w:rsid w:val="00AA5FEB"/>
    <w:rsid w:val="00AA6159"/>
    <w:rsid w:val="00AA6EC2"/>
    <w:rsid w:val="00AA7C53"/>
    <w:rsid w:val="00AB0134"/>
    <w:rsid w:val="00AB0577"/>
    <w:rsid w:val="00AB17DC"/>
    <w:rsid w:val="00AB184C"/>
    <w:rsid w:val="00AB1F65"/>
    <w:rsid w:val="00AB25E3"/>
    <w:rsid w:val="00AB275C"/>
    <w:rsid w:val="00AB2A93"/>
    <w:rsid w:val="00AB2F64"/>
    <w:rsid w:val="00AB3260"/>
    <w:rsid w:val="00AB3CC4"/>
    <w:rsid w:val="00AB439E"/>
    <w:rsid w:val="00AB50D9"/>
    <w:rsid w:val="00AB5A6B"/>
    <w:rsid w:val="00AB5B99"/>
    <w:rsid w:val="00AB67B0"/>
    <w:rsid w:val="00AC0A42"/>
    <w:rsid w:val="00AC0E4A"/>
    <w:rsid w:val="00AC14BB"/>
    <w:rsid w:val="00AC1A04"/>
    <w:rsid w:val="00AC1A96"/>
    <w:rsid w:val="00AC1B36"/>
    <w:rsid w:val="00AC1D0A"/>
    <w:rsid w:val="00AC1E02"/>
    <w:rsid w:val="00AC3C95"/>
    <w:rsid w:val="00AC4529"/>
    <w:rsid w:val="00AC45F8"/>
    <w:rsid w:val="00AC4F42"/>
    <w:rsid w:val="00AC4F56"/>
    <w:rsid w:val="00AC5887"/>
    <w:rsid w:val="00AC64F8"/>
    <w:rsid w:val="00AC72C4"/>
    <w:rsid w:val="00AC7C5C"/>
    <w:rsid w:val="00AD017C"/>
    <w:rsid w:val="00AD0277"/>
    <w:rsid w:val="00AD0713"/>
    <w:rsid w:val="00AD0B2F"/>
    <w:rsid w:val="00AD0D2C"/>
    <w:rsid w:val="00AD0DB7"/>
    <w:rsid w:val="00AD126A"/>
    <w:rsid w:val="00AD15FF"/>
    <w:rsid w:val="00AD1A18"/>
    <w:rsid w:val="00AD2306"/>
    <w:rsid w:val="00AD2E0E"/>
    <w:rsid w:val="00AD3238"/>
    <w:rsid w:val="00AD3E8C"/>
    <w:rsid w:val="00AD4386"/>
    <w:rsid w:val="00AD6724"/>
    <w:rsid w:val="00AD727A"/>
    <w:rsid w:val="00AE07E4"/>
    <w:rsid w:val="00AE0C97"/>
    <w:rsid w:val="00AE1275"/>
    <w:rsid w:val="00AE1843"/>
    <w:rsid w:val="00AE1C33"/>
    <w:rsid w:val="00AE1D1F"/>
    <w:rsid w:val="00AE2DF9"/>
    <w:rsid w:val="00AE30AC"/>
    <w:rsid w:val="00AE3596"/>
    <w:rsid w:val="00AE3C56"/>
    <w:rsid w:val="00AE3E73"/>
    <w:rsid w:val="00AE3EB1"/>
    <w:rsid w:val="00AE41A0"/>
    <w:rsid w:val="00AE471F"/>
    <w:rsid w:val="00AE4E1C"/>
    <w:rsid w:val="00AE586D"/>
    <w:rsid w:val="00AE593C"/>
    <w:rsid w:val="00AE5E93"/>
    <w:rsid w:val="00AE6958"/>
    <w:rsid w:val="00AE6B61"/>
    <w:rsid w:val="00AE6CEA"/>
    <w:rsid w:val="00AE70FE"/>
    <w:rsid w:val="00AE76BD"/>
    <w:rsid w:val="00AE777F"/>
    <w:rsid w:val="00AF01CC"/>
    <w:rsid w:val="00AF023D"/>
    <w:rsid w:val="00AF101E"/>
    <w:rsid w:val="00AF1E71"/>
    <w:rsid w:val="00AF276E"/>
    <w:rsid w:val="00AF2D47"/>
    <w:rsid w:val="00AF3144"/>
    <w:rsid w:val="00AF320C"/>
    <w:rsid w:val="00AF33B1"/>
    <w:rsid w:val="00AF377A"/>
    <w:rsid w:val="00AF3813"/>
    <w:rsid w:val="00AF4050"/>
    <w:rsid w:val="00AF42C0"/>
    <w:rsid w:val="00AF43DF"/>
    <w:rsid w:val="00AF4B5F"/>
    <w:rsid w:val="00AF50E4"/>
    <w:rsid w:val="00AF55FF"/>
    <w:rsid w:val="00AF74AC"/>
    <w:rsid w:val="00AF74E2"/>
    <w:rsid w:val="00B011AC"/>
    <w:rsid w:val="00B0161F"/>
    <w:rsid w:val="00B01A20"/>
    <w:rsid w:val="00B02350"/>
    <w:rsid w:val="00B030BE"/>
    <w:rsid w:val="00B040D4"/>
    <w:rsid w:val="00B04655"/>
    <w:rsid w:val="00B04982"/>
    <w:rsid w:val="00B04C05"/>
    <w:rsid w:val="00B05109"/>
    <w:rsid w:val="00B0529E"/>
    <w:rsid w:val="00B058FA"/>
    <w:rsid w:val="00B05CF0"/>
    <w:rsid w:val="00B06549"/>
    <w:rsid w:val="00B06B0E"/>
    <w:rsid w:val="00B06F77"/>
    <w:rsid w:val="00B07096"/>
    <w:rsid w:val="00B0729E"/>
    <w:rsid w:val="00B074CF"/>
    <w:rsid w:val="00B07688"/>
    <w:rsid w:val="00B103C2"/>
    <w:rsid w:val="00B1050F"/>
    <w:rsid w:val="00B10C4B"/>
    <w:rsid w:val="00B10D7B"/>
    <w:rsid w:val="00B110AD"/>
    <w:rsid w:val="00B11C1D"/>
    <w:rsid w:val="00B120A4"/>
    <w:rsid w:val="00B12229"/>
    <w:rsid w:val="00B12618"/>
    <w:rsid w:val="00B134D7"/>
    <w:rsid w:val="00B141FA"/>
    <w:rsid w:val="00B15A67"/>
    <w:rsid w:val="00B15EC4"/>
    <w:rsid w:val="00B1606E"/>
    <w:rsid w:val="00B164BD"/>
    <w:rsid w:val="00B1664A"/>
    <w:rsid w:val="00B16978"/>
    <w:rsid w:val="00B16EE7"/>
    <w:rsid w:val="00B17779"/>
    <w:rsid w:val="00B2028C"/>
    <w:rsid w:val="00B20970"/>
    <w:rsid w:val="00B20ABD"/>
    <w:rsid w:val="00B20BA8"/>
    <w:rsid w:val="00B21247"/>
    <w:rsid w:val="00B212A7"/>
    <w:rsid w:val="00B21322"/>
    <w:rsid w:val="00B21717"/>
    <w:rsid w:val="00B219AB"/>
    <w:rsid w:val="00B230DD"/>
    <w:rsid w:val="00B23376"/>
    <w:rsid w:val="00B23B6C"/>
    <w:rsid w:val="00B242A4"/>
    <w:rsid w:val="00B24DC5"/>
    <w:rsid w:val="00B25089"/>
    <w:rsid w:val="00B25574"/>
    <w:rsid w:val="00B2557C"/>
    <w:rsid w:val="00B25EED"/>
    <w:rsid w:val="00B25FF7"/>
    <w:rsid w:val="00B26804"/>
    <w:rsid w:val="00B268E9"/>
    <w:rsid w:val="00B2729E"/>
    <w:rsid w:val="00B273D3"/>
    <w:rsid w:val="00B27EE1"/>
    <w:rsid w:val="00B30A84"/>
    <w:rsid w:val="00B30CDE"/>
    <w:rsid w:val="00B30D60"/>
    <w:rsid w:val="00B30E99"/>
    <w:rsid w:val="00B317A0"/>
    <w:rsid w:val="00B318B2"/>
    <w:rsid w:val="00B3244F"/>
    <w:rsid w:val="00B326AF"/>
    <w:rsid w:val="00B32A64"/>
    <w:rsid w:val="00B32C39"/>
    <w:rsid w:val="00B32E47"/>
    <w:rsid w:val="00B3374E"/>
    <w:rsid w:val="00B337D8"/>
    <w:rsid w:val="00B33EED"/>
    <w:rsid w:val="00B3480C"/>
    <w:rsid w:val="00B34E32"/>
    <w:rsid w:val="00B356F2"/>
    <w:rsid w:val="00B35CDA"/>
    <w:rsid w:val="00B369DF"/>
    <w:rsid w:val="00B36EEA"/>
    <w:rsid w:val="00B370B8"/>
    <w:rsid w:val="00B400C7"/>
    <w:rsid w:val="00B405F2"/>
    <w:rsid w:val="00B40756"/>
    <w:rsid w:val="00B40E28"/>
    <w:rsid w:val="00B41BC8"/>
    <w:rsid w:val="00B41EE1"/>
    <w:rsid w:val="00B42553"/>
    <w:rsid w:val="00B4405A"/>
    <w:rsid w:val="00B447EB"/>
    <w:rsid w:val="00B44D9C"/>
    <w:rsid w:val="00B4606C"/>
    <w:rsid w:val="00B465C3"/>
    <w:rsid w:val="00B5047B"/>
    <w:rsid w:val="00B50D16"/>
    <w:rsid w:val="00B51783"/>
    <w:rsid w:val="00B51920"/>
    <w:rsid w:val="00B51CB2"/>
    <w:rsid w:val="00B524E6"/>
    <w:rsid w:val="00B52788"/>
    <w:rsid w:val="00B52C62"/>
    <w:rsid w:val="00B52D6F"/>
    <w:rsid w:val="00B52DD5"/>
    <w:rsid w:val="00B532F0"/>
    <w:rsid w:val="00B53830"/>
    <w:rsid w:val="00B53AF6"/>
    <w:rsid w:val="00B544E5"/>
    <w:rsid w:val="00B55208"/>
    <w:rsid w:val="00B5607C"/>
    <w:rsid w:val="00B565B2"/>
    <w:rsid w:val="00B567C9"/>
    <w:rsid w:val="00B56F46"/>
    <w:rsid w:val="00B57139"/>
    <w:rsid w:val="00B5779B"/>
    <w:rsid w:val="00B57A39"/>
    <w:rsid w:val="00B57FAD"/>
    <w:rsid w:val="00B601EC"/>
    <w:rsid w:val="00B6068B"/>
    <w:rsid w:val="00B6255C"/>
    <w:rsid w:val="00B62986"/>
    <w:rsid w:val="00B62B73"/>
    <w:rsid w:val="00B6316D"/>
    <w:rsid w:val="00B635B0"/>
    <w:rsid w:val="00B639C6"/>
    <w:rsid w:val="00B63EA5"/>
    <w:rsid w:val="00B64477"/>
    <w:rsid w:val="00B64EB6"/>
    <w:rsid w:val="00B64F18"/>
    <w:rsid w:val="00B65364"/>
    <w:rsid w:val="00B65529"/>
    <w:rsid w:val="00B6566D"/>
    <w:rsid w:val="00B656A6"/>
    <w:rsid w:val="00B6578A"/>
    <w:rsid w:val="00B65FC6"/>
    <w:rsid w:val="00B66912"/>
    <w:rsid w:val="00B66A60"/>
    <w:rsid w:val="00B670CC"/>
    <w:rsid w:val="00B67CC1"/>
    <w:rsid w:val="00B67FDB"/>
    <w:rsid w:val="00B7047C"/>
    <w:rsid w:val="00B70527"/>
    <w:rsid w:val="00B7091B"/>
    <w:rsid w:val="00B70AB4"/>
    <w:rsid w:val="00B71072"/>
    <w:rsid w:val="00B7163E"/>
    <w:rsid w:val="00B71824"/>
    <w:rsid w:val="00B719BE"/>
    <w:rsid w:val="00B71C37"/>
    <w:rsid w:val="00B72081"/>
    <w:rsid w:val="00B72120"/>
    <w:rsid w:val="00B72362"/>
    <w:rsid w:val="00B72449"/>
    <w:rsid w:val="00B7262C"/>
    <w:rsid w:val="00B72A75"/>
    <w:rsid w:val="00B72FE9"/>
    <w:rsid w:val="00B73078"/>
    <w:rsid w:val="00B73388"/>
    <w:rsid w:val="00B74C4D"/>
    <w:rsid w:val="00B74CBA"/>
    <w:rsid w:val="00B75E53"/>
    <w:rsid w:val="00B765C7"/>
    <w:rsid w:val="00B76C33"/>
    <w:rsid w:val="00B76C76"/>
    <w:rsid w:val="00B774DC"/>
    <w:rsid w:val="00B778FF"/>
    <w:rsid w:val="00B77C8D"/>
    <w:rsid w:val="00B80591"/>
    <w:rsid w:val="00B809A7"/>
    <w:rsid w:val="00B81629"/>
    <w:rsid w:val="00B82DCB"/>
    <w:rsid w:val="00B83206"/>
    <w:rsid w:val="00B8350D"/>
    <w:rsid w:val="00B83A6D"/>
    <w:rsid w:val="00B83AC1"/>
    <w:rsid w:val="00B83B7B"/>
    <w:rsid w:val="00B84AAE"/>
    <w:rsid w:val="00B84EE3"/>
    <w:rsid w:val="00B852BF"/>
    <w:rsid w:val="00B8543A"/>
    <w:rsid w:val="00B85A4F"/>
    <w:rsid w:val="00B85D99"/>
    <w:rsid w:val="00B86268"/>
    <w:rsid w:val="00B8661E"/>
    <w:rsid w:val="00B8674C"/>
    <w:rsid w:val="00B869A8"/>
    <w:rsid w:val="00B87169"/>
    <w:rsid w:val="00B87686"/>
    <w:rsid w:val="00B87E28"/>
    <w:rsid w:val="00B904C7"/>
    <w:rsid w:val="00B90746"/>
    <w:rsid w:val="00B907EB"/>
    <w:rsid w:val="00B91897"/>
    <w:rsid w:val="00B926C8"/>
    <w:rsid w:val="00B93108"/>
    <w:rsid w:val="00B93660"/>
    <w:rsid w:val="00B93B96"/>
    <w:rsid w:val="00B94379"/>
    <w:rsid w:val="00B9498A"/>
    <w:rsid w:val="00B94A4D"/>
    <w:rsid w:val="00B95398"/>
    <w:rsid w:val="00B95A6A"/>
    <w:rsid w:val="00B95B76"/>
    <w:rsid w:val="00B95E8D"/>
    <w:rsid w:val="00B972FB"/>
    <w:rsid w:val="00B9781F"/>
    <w:rsid w:val="00B97D82"/>
    <w:rsid w:val="00B97DDF"/>
    <w:rsid w:val="00BA1090"/>
    <w:rsid w:val="00BA1117"/>
    <w:rsid w:val="00BA1346"/>
    <w:rsid w:val="00BA19BF"/>
    <w:rsid w:val="00BA1B78"/>
    <w:rsid w:val="00BA1CE8"/>
    <w:rsid w:val="00BA1E77"/>
    <w:rsid w:val="00BA2497"/>
    <w:rsid w:val="00BA2676"/>
    <w:rsid w:val="00BA3091"/>
    <w:rsid w:val="00BA3613"/>
    <w:rsid w:val="00BA3632"/>
    <w:rsid w:val="00BA385F"/>
    <w:rsid w:val="00BA5087"/>
    <w:rsid w:val="00BA5AD6"/>
    <w:rsid w:val="00BA5C59"/>
    <w:rsid w:val="00BA6C52"/>
    <w:rsid w:val="00BA701E"/>
    <w:rsid w:val="00BB07A3"/>
    <w:rsid w:val="00BB07AE"/>
    <w:rsid w:val="00BB0EA9"/>
    <w:rsid w:val="00BB0EFB"/>
    <w:rsid w:val="00BB13BC"/>
    <w:rsid w:val="00BB18F2"/>
    <w:rsid w:val="00BB196F"/>
    <w:rsid w:val="00BB2038"/>
    <w:rsid w:val="00BB2D8B"/>
    <w:rsid w:val="00BB3252"/>
    <w:rsid w:val="00BB3548"/>
    <w:rsid w:val="00BB39C3"/>
    <w:rsid w:val="00BB470B"/>
    <w:rsid w:val="00BB4A6B"/>
    <w:rsid w:val="00BB4C20"/>
    <w:rsid w:val="00BB526A"/>
    <w:rsid w:val="00BB52C9"/>
    <w:rsid w:val="00BB5A26"/>
    <w:rsid w:val="00BB69E2"/>
    <w:rsid w:val="00BB72D6"/>
    <w:rsid w:val="00BC011E"/>
    <w:rsid w:val="00BC0560"/>
    <w:rsid w:val="00BC0602"/>
    <w:rsid w:val="00BC088C"/>
    <w:rsid w:val="00BC0C65"/>
    <w:rsid w:val="00BC0D12"/>
    <w:rsid w:val="00BC1F91"/>
    <w:rsid w:val="00BC23B5"/>
    <w:rsid w:val="00BC259E"/>
    <w:rsid w:val="00BC3323"/>
    <w:rsid w:val="00BC3EDD"/>
    <w:rsid w:val="00BC41A1"/>
    <w:rsid w:val="00BC48F4"/>
    <w:rsid w:val="00BC4A08"/>
    <w:rsid w:val="00BC4BBE"/>
    <w:rsid w:val="00BC4D65"/>
    <w:rsid w:val="00BC4FFB"/>
    <w:rsid w:val="00BC50E2"/>
    <w:rsid w:val="00BC5307"/>
    <w:rsid w:val="00BC583A"/>
    <w:rsid w:val="00BC5BA2"/>
    <w:rsid w:val="00BC653E"/>
    <w:rsid w:val="00BC68BC"/>
    <w:rsid w:val="00BC6AA1"/>
    <w:rsid w:val="00BC6F8E"/>
    <w:rsid w:val="00BC7A72"/>
    <w:rsid w:val="00BC7AF1"/>
    <w:rsid w:val="00BC7B01"/>
    <w:rsid w:val="00BD08B9"/>
    <w:rsid w:val="00BD0FB8"/>
    <w:rsid w:val="00BD13F5"/>
    <w:rsid w:val="00BD1495"/>
    <w:rsid w:val="00BD1BAD"/>
    <w:rsid w:val="00BD2190"/>
    <w:rsid w:val="00BD2210"/>
    <w:rsid w:val="00BD244E"/>
    <w:rsid w:val="00BD26A3"/>
    <w:rsid w:val="00BD2804"/>
    <w:rsid w:val="00BD4425"/>
    <w:rsid w:val="00BD5017"/>
    <w:rsid w:val="00BD5EAB"/>
    <w:rsid w:val="00BD6401"/>
    <w:rsid w:val="00BD65A7"/>
    <w:rsid w:val="00BD6765"/>
    <w:rsid w:val="00BD709A"/>
    <w:rsid w:val="00BD7102"/>
    <w:rsid w:val="00BD720B"/>
    <w:rsid w:val="00BD79FA"/>
    <w:rsid w:val="00BE014A"/>
    <w:rsid w:val="00BE0D51"/>
    <w:rsid w:val="00BE1318"/>
    <w:rsid w:val="00BE137F"/>
    <w:rsid w:val="00BE1710"/>
    <w:rsid w:val="00BE22F3"/>
    <w:rsid w:val="00BE25F5"/>
    <w:rsid w:val="00BE26F6"/>
    <w:rsid w:val="00BE295B"/>
    <w:rsid w:val="00BE2968"/>
    <w:rsid w:val="00BE299E"/>
    <w:rsid w:val="00BE2AAD"/>
    <w:rsid w:val="00BE2FA8"/>
    <w:rsid w:val="00BE30C6"/>
    <w:rsid w:val="00BE3CF3"/>
    <w:rsid w:val="00BE3E0B"/>
    <w:rsid w:val="00BE40AD"/>
    <w:rsid w:val="00BE4363"/>
    <w:rsid w:val="00BE569D"/>
    <w:rsid w:val="00BE5B34"/>
    <w:rsid w:val="00BE5BF4"/>
    <w:rsid w:val="00BE6058"/>
    <w:rsid w:val="00BE625B"/>
    <w:rsid w:val="00BE7E9B"/>
    <w:rsid w:val="00BF009F"/>
    <w:rsid w:val="00BF02A2"/>
    <w:rsid w:val="00BF065B"/>
    <w:rsid w:val="00BF1E20"/>
    <w:rsid w:val="00BF26C3"/>
    <w:rsid w:val="00BF2A9D"/>
    <w:rsid w:val="00BF31D2"/>
    <w:rsid w:val="00BF392F"/>
    <w:rsid w:val="00BF40A4"/>
    <w:rsid w:val="00BF420F"/>
    <w:rsid w:val="00BF48A5"/>
    <w:rsid w:val="00BF4F99"/>
    <w:rsid w:val="00BF50AD"/>
    <w:rsid w:val="00BF6EBE"/>
    <w:rsid w:val="00BF7379"/>
    <w:rsid w:val="00BF77EE"/>
    <w:rsid w:val="00BF7973"/>
    <w:rsid w:val="00BF7A00"/>
    <w:rsid w:val="00BF7BDB"/>
    <w:rsid w:val="00C001F1"/>
    <w:rsid w:val="00C00476"/>
    <w:rsid w:val="00C00623"/>
    <w:rsid w:val="00C008A3"/>
    <w:rsid w:val="00C0125F"/>
    <w:rsid w:val="00C012C0"/>
    <w:rsid w:val="00C0195B"/>
    <w:rsid w:val="00C0206B"/>
    <w:rsid w:val="00C022F4"/>
    <w:rsid w:val="00C02B0C"/>
    <w:rsid w:val="00C03AB5"/>
    <w:rsid w:val="00C03DC9"/>
    <w:rsid w:val="00C03F42"/>
    <w:rsid w:val="00C041A5"/>
    <w:rsid w:val="00C046A5"/>
    <w:rsid w:val="00C0531B"/>
    <w:rsid w:val="00C06779"/>
    <w:rsid w:val="00C067AA"/>
    <w:rsid w:val="00C06C24"/>
    <w:rsid w:val="00C06D60"/>
    <w:rsid w:val="00C07180"/>
    <w:rsid w:val="00C07598"/>
    <w:rsid w:val="00C077AA"/>
    <w:rsid w:val="00C07895"/>
    <w:rsid w:val="00C07AEF"/>
    <w:rsid w:val="00C10091"/>
    <w:rsid w:val="00C10160"/>
    <w:rsid w:val="00C10279"/>
    <w:rsid w:val="00C10322"/>
    <w:rsid w:val="00C1038E"/>
    <w:rsid w:val="00C11762"/>
    <w:rsid w:val="00C11775"/>
    <w:rsid w:val="00C1225A"/>
    <w:rsid w:val="00C1234C"/>
    <w:rsid w:val="00C12BBF"/>
    <w:rsid w:val="00C1313A"/>
    <w:rsid w:val="00C144B4"/>
    <w:rsid w:val="00C14744"/>
    <w:rsid w:val="00C150D3"/>
    <w:rsid w:val="00C157C9"/>
    <w:rsid w:val="00C15934"/>
    <w:rsid w:val="00C15A1B"/>
    <w:rsid w:val="00C15B6D"/>
    <w:rsid w:val="00C15C6E"/>
    <w:rsid w:val="00C15CCF"/>
    <w:rsid w:val="00C16338"/>
    <w:rsid w:val="00C1735F"/>
    <w:rsid w:val="00C173B3"/>
    <w:rsid w:val="00C178B0"/>
    <w:rsid w:val="00C17A7B"/>
    <w:rsid w:val="00C201AE"/>
    <w:rsid w:val="00C20471"/>
    <w:rsid w:val="00C20AA9"/>
    <w:rsid w:val="00C213BA"/>
    <w:rsid w:val="00C21874"/>
    <w:rsid w:val="00C224CB"/>
    <w:rsid w:val="00C22B17"/>
    <w:rsid w:val="00C231A5"/>
    <w:rsid w:val="00C23444"/>
    <w:rsid w:val="00C23A7C"/>
    <w:rsid w:val="00C23F0B"/>
    <w:rsid w:val="00C23FD7"/>
    <w:rsid w:val="00C24099"/>
    <w:rsid w:val="00C2444D"/>
    <w:rsid w:val="00C246A9"/>
    <w:rsid w:val="00C2606B"/>
    <w:rsid w:val="00C261EF"/>
    <w:rsid w:val="00C26270"/>
    <w:rsid w:val="00C26375"/>
    <w:rsid w:val="00C266CF"/>
    <w:rsid w:val="00C26921"/>
    <w:rsid w:val="00C26A37"/>
    <w:rsid w:val="00C274FB"/>
    <w:rsid w:val="00C30403"/>
    <w:rsid w:val="00C30866"/>
    <w:rsid w:val="00C30F53"/>
    <w:rsid w:val="00C31450"/>
    <w:rsid w:val="00C32ADB"/>
    <w:rsid w:val="00C335A4"/>
    <w:rsid w:val="00C33622"/>
    <w:rsid w:val="00C338FC"/>
    <w:rsid w:val="00C340F1"/>
    <w:rsid w:val="00C3456D"/>
    <w:rsid w:val="00C34696"/>
    <w:rsid w:val="00C348C5"/>
    <w:rsid w:val="00C34CBC"/>
    <w:rsid w:val="00C352AF"/>
    <w:rsid w:val="00C355E8"/>
    <w:rsid w:val="00C3570E"/>
    <w:rsid w:val="00C35AEE"/>
    <w:rsid w:val="00C35B2B"/>
    <w:rsid w:val="00C36202"/>
    <w:rsid w:val="00C3634C"/>
    <w:rsid w:val="00C364CC"/>
    <w:rsid w:val="00C364E9"/>
    <w:rsid w:val="00C369D4"/>
    <w:rsid w:val="00C36D89"/>
    <w:rsid w:val="00C36FFC"/>
    <w:rsid w:val="00C372CA"/>
    <w:rsid w:val="00C37666"/>
    <w:rsid w:val="00C376E4"/>
    <w:rsid w:val="00C37F23"/>
    <w:rsid w:val="00C401EA"/>
    <w:rsid w:val="00C40F4D"/>
    <w:rsid w:val="00C41CB7"/>
    <w:rsid w:val="00C427E7"/>
    <w:rsid w:val="00C4294A"/>
    <w:rsid w:val="00C42F22"/>
    <w:rsid w:val="00C434F1"/>
    <w:rsid w:val="00C4361D"/>
    <w:rsid w:val="00C43B41"/>
    <w:rsid w:val="00C43D3C"/>
    <w:rsid w:val="00C43DD1"/>
    <w:rsid w:val="00C4427F"/>
    <w:rsid w:val="00C44852"/>
    <w:rsid w:val="00C44B6D"/>
    <w:rsid w:val="00C44B77"/>
    <w:rsid w:val="00C45DF7"/>
    <w:rsid w:val="00C46319"/>
    <w:rsid w:val="00C4632F"/>
    <w:rsid w:val="00C4709D"/>
    <w:rsid w:val="00C470D8"/>
    <w:rsid w:val="00C474AE"/>
    <w:rsid w:val="00C475BD"/>
    <w:rsid w:val="00C47753"/>
    <w:rsid w:val="00C47C68"/>
    <w:rsid w:val="00C47EE8"/>
    <w:rsid w:val="00C500F3"/>
    <w:rsid w:val="00C50F36"/>
    <w:rsid w:val="00C521D2"/>
    <w:rsid w:val="00C52E3B"/>
    <w:rsid w:val="00C53C82"/>
    <w:rsid w:val="00C53D6D"/>
    <w:rsid w:val="00C54D80"/>
    <w:rsid w:val="00C54DED"/>
    <w:rsid w:val="00C5549C"/>
    <w:rsid w:val="00C56121"/>
    <w:rsid w:val="00C5662C"/>
    <w:rsid w:val="00C56BBF"/>
    <w:rsid w:val="00C570A3"/>
    <w:rsid w:val="00C57540"/>
    <w:rsid w:val="00C579F8"/>
    <w:rsid w:val="00C60626"/>
    <w:rsid w:val="00C60A4D"/>
    <w:rsid w:val="00C610AF"/>
    <w:rsid w:val="00C61576"/>
    <w:rsid w:val="00C61657"/>
    <w:rsid w:val="00C616D5"/>
    <w:rsid w:val="00C621EC"/>
    <w:rsid w:val="00C62242"/>
    <w:rsid w:val="00C626C6"/>
    <w:rsid w:val="00C62A9D"/>
    <w:rsid w:val="00C631FE"/>
    <w:rsid w:val="00C6324A"/>
    <w:rsid w:val="00C63D0F"/>
    <w:rsid w:val="00C63DF9"/>
    <w:rsid w:val="00C647B5"/>
    <w:rsid w:val="00C64B8A"/>
    <w:rsid w:val="00C64D54"/>
    <w:rsid w:val="00C6554B"/>
    <w:rsid w:val="00C65668"/>
    <w:rsid w:val="00C66E1E"/>
    <w:rsid w:val="00C67214"/>
    <w:rsid w:val="00C70691"/>
    <w:rsid w:val="00C71EE3"/>
    <w:rsid w:val="00C71FD8"/>
    <w:rsid w:val="00C72620"/>
    <w:rsid w:val="00C72903"/>
    <w:rsid w:val="00C72C45"/>
    <w:rsid w:val="00C73090"/>
    <w:rsid w:val="00C731F6"/>
    <w:rsid w:val="00C73242"/>
    <w:rsid w:val="00C73850"/>
    <w:rsid w:val="00C74CDE"/>
    <w:rsid w:val="00C74F31"/>
    <w:rsid w:val="00C762B6"/>
    <w:rsid w:val="00C76403"/>
    <w:rsid w:val="00C7656F"/>
    <w:rsid w:val="00C767D1"/>
    <w:rsid w:val="00C77C82"/>
    <w:rsid w:val="00C803F9"/>
    <w:rsid w:val="00C8079B"/>
    <w:rsid w:val="00C8149B"/>
    <w:rsid w:val="00C81545"/>
    <w:rsid w:val="00C8164E"/>
    <w:rsid w:val="00C816A7"/>
    <w:rsid w:val="00C819B1"/>
    <w:rsid w:val="00C81EFA"/>
    <w:rsid w:val="00C820F1"/>
    <w:rsid w:val="00C821F9"/>
    <w:rsid w:val="00C82EF9"/>
    <w:rsid w:val="00C83638"/>
    <w:rsid w:val="00C83726"/>
    <w:rsid w:val="00C84A3C"/>
    <w:rsid w:val="00C85573"/>
    <w:rsid w:val="00C86417"/>
    <w:rsid w:val="00C865FC"/>
    <w:rsid w:val="00C869AD"/>
    <w:rsid w:val="00C872AA"/>
    <w:rsid w:val="00C8756B"/>
    <w:rsid w:val="00C87DFE"/>
    <w:rsid w:val="00C90F07"/>
    <w:rsid w:val="00C90F43"/>
    <w:rsid w:val="00C916AD"/>
    <w:rsid w:val="00C9257F"/>
    <w:rsid w:val="00C92705"/>
    <w:rsid w:val="00C92A30"/>
    <w:rsid w:val="00C92BD6"/>
    <w:rsid w:val="00C932B5"/>
    <w:rsid w:val="00C93385"/>
    <w:rsid w:val="00C946C2"/>
    <w:rsid w:val="00C94F75"/>
    <w:rsid w:val="00C95589"/>
    <w:rsid w:val="00C958AB"/>
    <w:rsid w:val="00C95AAB"/>
    <w:rsid w:val="00C96087"/>
    <w:rsid w:val="00C96364"/>
    <w:rsid w:val="00C964F6"/>
    <w:rsid w:val="00C9679F"/>
    <w:rsid w:val="00C967FD"/>
    <w:rsid w:val="00C96BB3"/>
    <w:rsid w:val="00CA072F"/>
    <w:rsid w:val="00CA0931"/>
    <w:rsid w:val="00CA0D8E"/>
    <w:rsid w:val="00CA15E8"/>
    <w:rsid w:val="00CA1D30"/>
    <w:rsid w:val="00CA2154"/>
    <w:rsid w:val="00CA2586"/>
    <w:rsid w:val="00CA2D51"/>
    <w:rsid w:val="00CA3E97"/>
    <w:rsid w:val="00CA462D"/>
    <w:rsid w:val="00CA4CCC"/>
    <w:rsid w:val="00CA4F05"/>
    <w:rsid w:val="00CA50AE"/>
    <w:rsid w:val="00CA5730"/>
    <w:rsid w:val="00CA5CFA"/>
    <w:rsid w:val="00CA5FFF"/>
    <w:rsid w:val="00CA6051"/>
    <w:rsid w:val="00CA60C7"/>
    <w:rsid w:val="00CA6779"/>
    <w:rsid w:val="00CA67E2"/>
    <w:rsid w:val="00CA6814"/>
    <w:rsid w:val="00CA737C"/>
    <w:rsid w:val="00CA74B8"/>
    <w:rsid w:val="00CA7639"/>
    <w:rsid w:val="00CB00D7"/>
    <w:rsid w:val="00CB04BD"/>
    <w:rsid w:val="00CB050C"/>
    <w:rsid w:val="00CB0C9B"/>
    <w:rsid w:val="00CB3B29"/>
    <w:rsid w:val="00CB493C"/>
    <w:rsid w:val="00CB4A30"/>
    <w:rsid w:val="00CB4E4E"/>
    <w:rsid w:val="00CB5171"/>
    <w:rsid w:val="00CB599B"/>
    <w:rsid w:val="00CB59C0"/>
    <w:rsid w:val="00CB6640"/>
    <w:rsid w:val="00CB68BB"/>
    <w:rsid w:val="00CB6A69"/>
    <w:rsid w:val="00CB6C0B"/>
    <w:rsid w:val="00CB6F9C"/>
    <w:rsid w:val="00CB7588"/>
    <w:rsid w:val="00CB78DB"/>
    <w:rsid w:val="00CB7A86"/>
    <w:rsid w:val="00CB7E39"/>
    <w:rsid w:val="00CC020E"/>
    <w:rsid w:val="00CC03AB"/>
    <w:rsid w:val="00CC04D8"/>
    <w:rsid w:val="00CC08DC"/>
    <w:rsid w:val="00CC0C8E"/>
    <w:rsid w:val="00CC0FA5"/>
    <w:rsid w:val="00CC1112"/>
    <w:rsid w:val="00CC119E"/>
    <w:rsid w:val="00CC1A37"/>
    <w:rsid w:val="00CC1C33"/>
    <w:rsid w:val="00CC1CDA"/>
    <w:rsid w:val="00CC1E78"/>
    <w:rsid w:val="00CC2347"/>
    <w:rsid w:val="00CC26F1"/>
    <w:rsid w:val="00CC29AD"/>
    <w:rsid w:val="00CC345A"/>
    <w:rsid w:val="00CC36C3"/>
    <w:rsid w:val="00CC384E"/>
    <w:rsid w:val="00CC45BB"/>
    <w:rsid w:val="00CC58A1"/>
    <w:rsid w:val="00CC67B6"/>
    <w:rsid w:val="00CC7637"/>
    <w:rsid w:val="00CC786E"/>
    <w:rsid w:val="00CC7EE8"/>
    <w:rsid w:val="00CD014A"/>
    <w:rsid w:val="00CD04D1"/>
    <w:rsid w:val="00CD079D"/>
    <w:rsid w:val="00CD0A99"/>
    <w:rsid w:val="00CD0C78"/>
    <w:rsid w:val="00CD0CD5"/>
    <w:rsid w:val="00CD1C60"/>
    <w:rsid w:val="00CD1DA4"/>
    <w:rsid w:val="00CD2ED4"/>
    <w:rsid w:val="00CD4E29"/>
    <w:rsid w:val="00CD50B2"/>
    <w:rsid w:val="00CD5232"/>
    <w:rsid w:val="00CD52FA"/>
    <w:rsid w:val="00CD6588"/>
    <w:rsid w:val="00CD6F2B"/>
    <w:rsid w:val="00CD7ECC"/>
    <w:rsid w:val="00CD7EFA"/>
    <w:rsid w:val="00CD7EFD"/>
    <w:rsid w:val="00CE0451"/>
    <w:rsid w:val="00CE0B42"/>
    <w:rsid w:val="00CE11C4"/>
    <w:rsid w:val="00CE14A1"/>
    <w:rsid w:val="00CE1684"/>
    <w:rsid w:val="00CE19F3"/>
    <w:rsid w:val="00CE1A71"/>
    <w:rsid w:val="00CE2572"/>
    <w:rsid w:val="00CE334D"/>
    <w:rsid w:val="00CE428C"/>
    <w:rsid w:val="00CE4542"/>
    <w:rsid w:val="00CE489B"/>
    <w:rsid w:val="00CE4B81"/>
    <w:rsid w:val="00CE4CAF"/>
    <w:rsid w:val="00CE4F25"/>
    <w:rsid w:val="00CE600C"/>
    <w:rsid w:val="00CE666C"/>
    <w:rsid w:val="00CE6FDE"/>
    <w:rsid w:val="00CE7038"/>
    <w:rsid w:val="00CE71D9"/>
    <w:rsid w:val="00CF00CC"/>
    <w:rsid w:val="00CF1081"/>
    <w:rsid w:val="00CF129C"/>
    <w:rsid w:val="00CF13E7"/>
    <w:rsid w:val="00CF13ED"/>
    <w:rsid w:val="00CF18DC"/>
    <w:rsid w:val="00CF210E"/>
    <w:rsid w:val="00CF2389"/>
    <w:rsid w:val="00CF3458"/>
    <w:rsid w:val="00CF3659"/>
    <w:rsid w:val="00CF3F1D"/>
    <w:rsid w:val="00CF5BF5"/>
    <w:rsid w:val="00CF60F7"/>
    <w:rsid w:val="00CF6122"/>
    <w:rsid w:val="00CF69BF"/>
    <w:rsid w:val="00D00367"/>
    <w:rsid w:val="00D00406"/>
    <w:rsid w:val="00D01199"/>
    <w:rsid w:val="00D019F7"/>
    <w:rsid w:val="00D01E19"/>
    <w:rsid w:val="00D03A98"/>
    <w:rsid w:val="00D03B36"/>
    <w:rsid w:val="00D03ED6"/>
    <w:rsid w:val="00D04328"/>
    <w:rsid w:val="00D05540"/>
    <w:rsid w:val="00D05C42"/>
    <w:rsid w:val="00D0718B"/>
    <w:rsid w:val="00D074B0"/>
    <w:rsid w:val="00D104C8"/>
    <w:rsid w:val="00D108D4"/>
    <w:rsid w:val="00D1091D"/>
    <w:rsid w:val="00D113A3"/>
    <w:rsid w:val="00D12159"/>
    <w:rsid w:val="00D12A4E"/>
    <w:rsid w:val="00D12F42"/>
    <w:rsid w:val="00D131AD"/>
    <w:rsid w:val="00D131BC"/>
    <w:rsid w:val="00D13549"/>
    <w:rsid w:val="00D13904"/>
    <w:rsid w:val="00D1449F"/>
    <w:rsid w:val="00D15A5F"/>
    <w:rsid w:val="00D15BFA"/>
    <w:rsid w:val="00D17044"/>
    <w:rsid w:val="00D17EDA"/>
    <w:rsid w:val="00D20088"/>
    <w:rsid w:val="00D21896"/>
    <w:rsid w:val="00D2193B"/>
    <w:rsid w:val="00D21E60"/>
    <w:rsid w:val="00D21F36"/>
    <w:rsid w:val="00D21FB6"/>
    <w:rsid w:val="00D22D2B"/>
    <w:rsid w:val="00D23467"/>
    <w:rsid w:val="00D23D54"/>
    <w:rsid w:val="00D23D95"/>
    <w:rsid w:val="00D244C2"/>
    <w:rsid w:val="00D246A7"/>
    <w:rsid w:val="00D24F2E"/>
    <w:rsid w:val="00D2540C"/>
    <w:rsid w:val="00D25601"/>
    <w:rsid w:val="00D266E9"/>
    <w:rsid w:val="00D267DB"/>
    <w:rsid w:val="00D26CF2"/>
    <w:rsid w:val="00D26F77"/>
    <w:rsid w:val="00D270CB"/>
    <w:rsid w:val="00D30B57"/>
    <w:rsid w:val="00D30BB5"/>
    <w:rsid w:val="00D30D02"/>
    <w:rsid w:val="00D32205"/>
    <w:rsid w:val="00D3245A"/>
    <w:rsid w:val="00D324DE"/>
    <w:rsid w:val="00D333A6"/>
    <w:rsid w:val="00D33451"/>
    <w:rsid w:val="00D3449F"/>
    <w:rsid w:val="00D3488C"/>
    <w:rsid w:val="00D348D4"/>
    <w:rsid w:val="00D34E82"/>
    <w:rsid w:val="00D350D4"/>
    <w:rsid w:val="00D35DEA"/>
    <w:rsid w:val="00D35FA8"/>
    <w:rsid w:val="00D36252"/>
    <w:rsid w:val="00D36947"/>
    <w:rsid w:val="00D369DD"/>
    <w:rsid w:val="00D36DCB"/>
    <w:rsid w:val="00D37C84"/>
    <w:rsid w:val="00D40080"/>
    <w:rsid w:val="00D40340"/>
    <w:rsid w:val="00D40C91"/>
    <w:rsid w:val="00D410EE"/>
    <w:rsid w:val="00D41287"/>
    <w:rsid w:val="00D42078"/>
    <w:rsid w:val="00D422A9"/>
    <w:rsid w:val="00D42575"/>
    <w:rsid w:val="00D4269B"/>
    <w:rsid w:val="00D4346C"/>
    <w:rsid w:val="00D43CCF"/>
    <w:rsid w:val="00D44496"/>
    <w:rsid w:val="00D44683"/>
    <w:rsid w:val="00D4496D"/>
    <w:rsid w:val="00D45972"/>
    <w:rsid w:val="00D45B6C"/>
    <w:rsid w:val="00D46B82"/>
    <w:rsid w:val="00D46BAA"/>
    <w:rsid w:val="00D46F6D"/>
    <w:rsid w:val="00D474E2"/>
    <w:rsid w:val="00D50541"/>
    <w:rsid w:val="00D50710"/>
    <w:rsid w:val="00D50E8E"/>
    <w:rsid w:val="00D51385"/>
    <w:rsid w:val="00D52095"/>
    <w:rsid w:val="00D52ED4"/>
    <w:rsid w:val="00D531AF"/>
    <w:rsid w:val="00D53253"/>
    <w:rsid w:val="00D54675"/>
    <w:rsid w:val="00D54C67"/>
    <w:rsid w:val="00D555D5"/>
    <w:rsid w:val="00D5567E"/>
    <w:rsid w:val="00D55699"/>
    <w:rsid w:val="00D558E1"/>
    <w:rsid w:val="00D55CAC"/>
    <w:rsid w:val="00D5699E"/>
    <w:rsid w:val="00D570FE"/>
    <w:rsid w:val="00D57645"/>
    <w:rsid w:val="00D57A4E"/>
    <w:rsid w:val="00D57F79"/>
    <w:rsid w:val="00D60079"/>
    <w:rsid w:val="00D6013C"/>
    <w:rsid w:val="00D60FA2"/>
    <w:rsid w:val="00D610A4"/>
    <w:rsid w:val="00D615E1"/>
    <w:rsid w:val="00D630AE"/>
    <w:rsid w:val="00D63200"/>
    <w:rsid w:val="00D638DB"/>
    <w:rsid w:val="00D64884"/>
    <w:rsid w:val="00D64D36"/>
    <w:rsid w:val="00D6535D"/>
    <w:rsid w:val="00D65494"/>
    <w:rsid w:val="00D66619"/>
    <w:rsid w:val="00D6674F"/>
    <w:rsid w:val="00D667EC"/>
    <w:rsid w:val="00D6767E"/>
    <w:rsid w:val="00D67882"/>
    <w:rsid w:val="00D679AD"/>
    <w:rsid w:val="00D67B1E"/>
    <w:rsid w:val="00D67D01"/>
    <w:rsid w:val="00D700A7"/>
    <w:rsid w:val="00D701CE"/>
    <w:rsid w:val="00D7034B"/>
    <w:rsid w:val="00D706A0"/>
    <w:rsid w:val="00D70B8A"/>
    <w:rsid w:val="00D70C71"/>
    <w:rsid w:val="00D70DF0"/>
    <w:rsid w:val="00D714CD"/>
    <w:rsid w:val="00D71FD7"/>
    <w:rsid w:val="00D723C5"/>
    <w:rsid w:val="00D724B9"/>
    <w:rsid w:val="00D726B7"/>
    <w:rsid w:val="00D73F36"/>
    <w:rsid w:val="00D740B0"/>
    <w:rsid w:val="00D74369"/>
    <w:rsid w:val="00D7457A"/>
    <w:rsid w:val="00D753CB"/>
    <w:rsid w:val="00D76320"/>
    <w:rsid w:val="00D763A5"/>
    <w:rsid w:val="00D7657D"/>
    <w:rsid w:val="00D76C8E"/>
    <w:rsid w:val="00D770A0"/>
    <w:rsid w:val="00D77B74"/>
    <w:rsid w:val="00D800EB"/>
    <w:rsid w:val="00D801AC"/>
    <w:rsid w:val="00D8082E"/>
    <w:rsid w:val="00D80DA3"/>
    <w:rsid w:val="00D8122F"/>
    <w:rsid w:val="00D8135B"/>
    <w:rsid w:val="00D813E8"/>
    <w:rsid w:val="00D8166F"/>
    <w:rsid w:val="00D81698"/>
    <w:rsid w:val="00D81EE1"/>
    <w:rsid w:val="00D82CB7"/>
    <w:rsid w:val="00D82D55"/>
    <w:rsid w:val="00D82E12"/>
    <w:rsid w:val="00D831BD"/>
    <w:rsid w:val="00D8320C"/>
    <w:rsid w:val="00D8343B"/>
    <w:rsid w:val="00D8343C"/>
    <w:rsid w:val="00D837C8"/>
    <w:rsid w:val="00D83B46"/>
    <w:rsid w:val="00D844AA"/>
    <w:rsid w:val="00D85B34"/>
    <w:rsid w:val="00D86429"/>
    <w:rsid w:val="00D86936"/>
    <w:rsid w:val="00D87104"/>
    <w:rsid w:val="00D874E9"/>
    <w:rsid w:val="00D8784D"/>
    <w:rsid w:val="00D87D10"/>
    <w:rsid w:val="00D9064A"/>
    <w:rsid w:val="00D90715"/>
    <w:rsid w:val="00D9108A"/>
    <w:rsid w:val="00D912A9"/>
    <w:rsid w:val="00D9143B"/>
    <w:rsid w:val="00D9160D"/>
    <w:rsid w:val="00D91723"/>
    <w:rsid w:val="00D922B7"/>
    <w:rsid w:val="00D92608"/>
    <w:rsid w:val="00D92C90"/>
    <w:rsid w:val="00D92EB0"/>
    <w:rsid w:val="00D93304"/>
    <w:rsid w:val="00D9490E"/>
    <w:rsid w:val="00D94B5A"/>
    <w:rsid w:val="00D94E28"/>
    <w:rsid w:val="00D94E4B"/>
    <w:rsid w:val="00D95493"/>
    <w:rsid w:val="00D956F7"/>
    <w:rsid w:val="00D9597A"/>
    <w:rsid w:val="00D965FF"/>
    <w:rsid w:val="00D96906"/>
    <w:rsid w:val="00D969C9"/>
    <w:rsid w:val="00D96FB8"/>
    <w:rsid w:val="00D97208"/>
    <w:rsid w:val="00D978E9"/>
    <w:rsid w:val="00D97926"/>
    <w:rsid w:val="00DA02A5"/>
    <w:rsid w:val="00DA0D40"/>
    <w:rsid w:val="00DA0D84"/>
    <w:rsid w:val="00DA144E"/>
    <w:rsid w:val="00DA1682"/>
    <w:rsid w:val="00DA2094"/>
    <w:rsid w:val="00DA2709"/>
    <w:rsid w:val="00DA3868"/>
    <w:rsid w:val="00DA4D2A"/>
    <w:rsid w:val="00DA4E06"/>
    <w:rsid w:val="00DA6257"/>
    <w:rsid w:val="00DA656F"/>
    <w:rsid w:val="00DA6830"/>
    <w:rsid w:val="00DA7E21"/>
    <w:rsid w:val="00DB019D"/>
    <w:rsid w:val="00DB0265"/>
    <w:rsid w:val="00DB06D2"/>
    <w:rsid w:val="00DB0771"/>
    <w:rsid w:val="00DB0FDB"/>
    <w:rsid w:val="00DB1192"/>
    <w:rsid w:val="00DB1539"/>
    <w:rsid w:val="00DB155F"/>
    <w:rsid w:val="00DB1688"/>
    <w:rsid w:val="00DB1E58"/>
    <w:rsid w:val="00DB1F95"/>
    <w:rsid w:val="00DB2A74"/>
    <w:rsid w:val="00DB2F0D"/>
    <w:rsid w:val="00DB32CA"/>
    <w:rsid w:val="00DB340F"/>
    <w:rsid w:val="00DB3D23"/>
    <w:rsid w:val="00DB4CDB"/>
    <w:rsid w:val="00DB5929"/>
    <w:rsid w:val="00DB5B47"/>
    <w:rsid w:val="00DB5F41"/>
    <w:rsid w:val="00DB6088"/>
    <w:rsid w:val="00DB6750"/>
    <w:rsid w:val="00DB6AA7"/>
    <w:rsid w:val="00DB6CB6"/>
    <w:rsid w:val="00DB775B"/>
    <w:rsid w:val="00DB777F"/>
    <w:rsid w:val="00DB77A9"/>
    <w:rsid w:val="00DB7BCF"/>
    <w:rsid w:val="00DB7D40"/>
    <w:rsid w:val="00DB7EFB"/>
    <w:rsid w:val="00DC050E"/>
    <w:rsid w:val="00DC0845"/>
    <w:rsid w:val="00DC0EAA"/>
    <w:rsid w:val="00DC119A"/>
    <w:rsid w:val="00DC1D39"/>
    <w:rsid w:val="00DC1EEC"/>
    <w:rsid w:val="00DC1F63"/>
    <w:rsid w:val="00DC1F98"/>
    <w:rsid w:val="00DC2A8B"/>
    <w:rsid w:val="00DC2D37"/>
    <w:rsid w:val="00DC2DA6"/>
    <w:rsid w:val="00DC36C4"/>
    <w:rsid w:val="00DC4398"/>
    <w:rsid w:val="00DC5851"/>
    <w:rsid w:val="00DC5964"/>
    <w:rsid w:val="00DC60C3"/>
    <w:rsid w:val="00DC71BB"/>
    <w:rsid w:val="00DC7F75"/>
    <w:rsid w:val="00DD021C"/>
    <w:rsid w:val="00DD19D0"/>
    <w:rsid w:val="00DD1E64"/>
    <w:rsid w:val="00DD1F65"/>
    <w:rsid w:val="00DD29F2"/>
    <w:rsid w:val="00DD2D1C"/>
    <w:rsid w:val="00DD3028"/>
    <w:rsid w:val="00DD306C"/>
    <w:rsid w:val="00DD3700"/>
    <w:rsid w:val="00DD3781"/>
    <w:rsid w:val="00DD3CF0"/>
    <w:rsid w:val="00DD4966"/>
    <w:rsid w:val="00DD4AA9"/>
    <w:rsid w:val="00DD4EA3"/>
    <w:rsid w:val="00DD4EE4"/>
    <w:rsid w:val="00DD4FCA"/>
    <w:rsid w:val="00DD5D8A"/>
    <w:rsid w:val="00DD66CD"/>
    <w:rsid w:val="00DD674F"/>
    <w:rsid w:val="00DD6828"/>
    <w:rsid w:val="00DD6C60"/>
    <w:rsid w:val="00DD70FB"/>
    <w:rsid w:val="00DD7914"/>
    <w:rsid w:val="00DE01CC"/>
    <w:rsid w:val="00DE028C"/>
    <w:rsid w:val="00DE06BD"/>
    <w:rsid w:val="00DE10CA"/>
    <w:rsid w:val="00DE10EA"/>
    <w:rsid w:val="00DE1395"/>
    <w:rsid w:val="00DE1A3B"/>
    <w:rsid w:val="00DE1F3D"/>
    <w:rsid w:val="00DE238D"/>
    <w:rsid w:val="00DE2ACE"/>
    <w:rsid w:val="00DE340E"/>
    <w:rsid w:val="00DE47DA"/>
    <w:rsid w:val="00DE557B"/>
    <w:rsid w:val="00DE58C6"/>
    <w:rsid w:val="00DE5A68"/>
    <w:rsid w:val="00DE6116"/>
    <w:rsid w:val="00DE64E7"/>
    <w:rsid w:val="00DE6892"/>
    <w:rsid w:val="00DE68EA"/>
    <w:rsid w:val="00DE7209"/>
    <w:rsid w:val="00DE7899"/>
    <w:rsid w:val="00DE7980"/>
    <w:rsid w:val="00DE7BAE"/>
    <w:rsid w:val="00DE7D52"/>
    <w:rsid w:val="00DE7D5C"/>
    <w:rsid w:val="00DF0294"/>
    <w:rsid w:val="00DF10EB"/>
    <w:rsid w:val="00DF1121"/>
    <w:rsid w:val="00DF1DEF"/>
    <w:rsid w:val="00DF1F29"/>
    <w:rsid w:val="00DF21DF"/>
    <w:rsid w:val="00DF2B15"/>
    <w:rsid w:val="00DF2B35"/>
    <w:rsid w:val="00DF4466"/>
    <w:rsid w:val="00DF462C"/>
    <w:rsid w:val="00DF5077"/>
    <w:rsid w:val="00DF550F"/>
    <w:rsid w:val="00DF5B96"/>
    <w:rsid w:val="00DF64E5"/>
    <w:rsid w:val="00DF7347"/>
    <w:rsid w:val="00DF73EF"/>
    <w:rsid w:val="00DF763F"/>
    <w:rsid w:val="00DF79B5"/>
    <w:rsid w:val="00E00045"/>
    <w:rsid w:val="00E006D5"/>
    <w:rsid w:val="00E00E9D"/>
    <w:rsid w:val="00E01536"/>
    <w:rsid w:val="00E01ADE"/>
    <w:rsid w:val="00E02DC1"/>
    <w:rsid w:val="00E03767"/>
    <w:rsid w:val="00E03D3F"/>
    <w:rsid w:val="00E03F86"/>
    <w:rsid w:val="00E040C0"/>
    <w:rsid w:val="00E047A7"/>
    <w:rsid w:val="00E05FB5"/>
    <w:rsid w:val="00E070C2"/>
    <w:rsid w:val="00E07E03"/>
    <w:rsid w:val="00E102A5"/>
    <w:rsid w:val="00E10B6F"/>
    <w:rsid w:val="00E1109C"/>
    <w:rsid w:val="00E11969"/>
    <w:rsid w:val="00E11A3A"/>
    <w:rsid w:val="00E1228C"/>
    <w:rsid w:val="00E12611"/>
    <w:rsid w:val="00E12754"/>
    <w:rsid w:val="00E12A90"/>
    <w:rsid w:val="00E12F9F"/>
    <w:rsid w:val="00E1354E"/>
    <w:rsid w:val="00E13928"/>
    <w:rsid w:val="00E140F2"/>
    <w:rsid w:val="00E14BA0"/>
    <w:rsid w:val="00E14E1E"/>
    <w:rsid w:val="00E150A9"/>
    <w:rsid w:val="00E1539A"/>
    <w:rsid w:val="00E16168"/>
    <w:rsid w:val="00E161FA"/>
    <w:rsid w:val="00E16CC7"/>
    <w:rsid w:val="00E16FA4"/>
    <w:rsid w:val="00E172EC"/>
    <w:rsid w:val="00E20C3C"/>
    <w:rsid w:val="00E20C90"/>
    <w:rsid w:val="00E2179B"/>
    <w:rsid w:val="00E21F1D"/>
    <w:rsid w:val="00E22A88"/>
    <w:rsid w:val="00E230B6"/>
    <w:rsid w:val="00E24696"/>
    <w:rsid w:val="00E2471A"/>
    <w:rsid w:val="00E24BA3"/>
    <w:rsid w:val="00E24BBC"/>
    <w:rsid w:val="00E24BDD"/>
    <w:rsid w:val="00E25387"/>
    <w:rsid w:val="00E25994"/>
    <w:rsid w:val="00E25AC1"/>
    <w:rsid w:val="00E267DE"/>
    <w:rsid w:val="00E27A6C"/>
    <w:rsid w:val="00E30E52"/>
    <w:rsid w:val="00E316E4"/>
    <w:rsid w:val="00E31D73"/>
    <w:rsid w:val="00E322D6"/>
    <w:rsid w:val="00E32418"/>
    <w:rsid w:val="00E32536"/>
    <w:rsid w:val="00E3395D"/>
    <w:rsid w:val="00E33DC7"/>
    <w:rsid w:val="00E33DEE"/>
    <w:rsid w:val="00E35622"/>
    <w:rsid w:val="00E362BE"/>
    <w:rsid w:val="00E371C1"/>
    <w:rsid w:val="00E37BE3"/>
    <w:rsid w:val="00E37F4C"/>
    <w:rsid w:val="00E40312"/>
    <w:rsid w:val="00E4058B"/>
    <w:rsid w:val="00E40D7B"/>
    <w:rsid w:val="00E40E7E"/>
    <w:rsid w:val="00E41182"/>
    <w:rsid w:val="00E4171B"/>
    <w:rsid w:val="00E41EB7"/>
    <w:rsid w:val="00E4226C"/>
    <w:rsid w:val="00E427FA"/>
    <w:rsid w:val="00E42A48"/>
    <w:rsid w:val="00E42E16"/>
    <w:rsid w:val="00E43C06"/>
    <w:rsid w:val="00E43C36"/>
    <w:rsid w:val="00E4472D"/>
    <w:rsid w:val="00E44857"/>
    <w:rsid w:val="00E44B25"/>
    <w:rsid w:val="00E45030"/>
    <w:rsid w:val="00E45375"/>
    <w:rsid w:val="00E45A9F"/>
    <w:rsid w:val="00E45B2C"/>
    <w:rsid w:val="00E46383"/>
    <w:rsid w:val="00E469C4"/>
    <w:rsid w:val="00E472AA"/>
    <w:rsid w:val="00E50531"/>
    <w:rsid w:val="00E50795"/>
    <w:rsid w:val="00E5092B"/>
    <w:rsid w:val="00E50D8F"/>
    <w:rsid w:val="00E51182"/>
    <w:rsid w:val="00E51436"/>
    <w:rsid w:val="00E51F83"/>
    <w:rsid w:val="00E527B2"/>
    <w:rsid w:val="00E52804"/>
    <w:rsid w:val="00E53AB3"/>
    <w:rsid w:val="00E54533"/>
    <w:rsid w:val="00E549C1"/>
    <w:rsid w:val="00E54B50"/>
    <w:rsid w:val="00E54BE2"/>
    <w:rsid w:val="00E54E4B"/>
    <w:rsid w:val="00E55677"/>
    <w:rsid w:val="00E5567F"/>
    <w:rsid w:val="00E562BD"/>
    <w:rsid w:val="00E564F8"/>
    <w:rsid w:val="00E56702"/>
    <w:rsid w:val="00E567BE"/>
    <w:rsid w:val="00E568F5"/>
    <w:rsid w:val="00E56BCB"/>
    <w:rsid w:val="00E56E93"/>
    <w:rsid w:val="00E57A50"/>
    <w:rsid w:val="00E57C2F"/>
    <w:rsid w:val="00E60010"/>
    <w:rsid w:val="00E60104"/>
    <w:rsid w:val="00E6070B"/>
    <w:rsid w:val="00E60CFA"/>
    <w:rsid w:val="00E60EB5"/>
    <w:rsid w:val="00E617B4"/>
    <w:rsid w:val="00E6224B"/>
    <w:rsid w:val="00E62849"/>
    <w:rsid w:val="00E62A7A"/>
    <w:rsid w:val="00E62DDC"/>
    <w:rsid w:val="00E63066"/>
    <w:rsid w:val="00E63F13"/>
    <w:rsid w:val="00E64D88"/>
    <w:rsid w:val="00E64E88"/>
    <w:rsid w:val="00E65154"/>
    <w:rsid w:val="00E65635"/>
    <w:rsid w:val="00E65BE8"/>
    <w:rsid w:val="00E6665E"/>
    <w:rsid w:val="00E66D2E"/>
    <w:rsid w:val="00E66DD8"/>
    <w:rsid w:val="00E66E6F"/>
    <w:rsid w:val="00E672CE"/>
    <w:rsid w:val="00E67411"/>
    <w:rsid w:val="00E67CB9"/>
    <w:rsid w:val="00E70590"/>
    <w:rsid w:val="00E70666"/>
    <w:rsid w:val="00E70EE5"/>
    <w:rsid w:val="00E711AA"/>
    <w:rsid w:val="00E71293"/>
    <w:rsid w:val="00E71D96"/>
    <w:rsid w:val="00E71E36"/>
    <w:rsid w:val="00E71F6E"/>
    <w:rsid w:val="00E726DE"/>
    <w:rsid w:val="00E72739"/>
    <w:rsid w:val="00E72EB4"/>
    <w:rsid w:val="00E72F11"/>
    <w:rsid w:val="00E72F23"/>
    <w:rsid w:val="00E74343"/>
    <w:rsid w:val="00E74632"/>
    <w:rsid w:val="00E74827"/>
    <w:rsid w:val="00E7490F"/>
    <w:rsid w:val="00E74DAC"/>
    <w:rsid w:val="00E74EC9"/>
    <w:rsid w:val="00E754B7"/>
    <w:rsid w:val="00E754FA"/>
    <w:rsid w:val="00E75728"/>
    <w:rsid w:val="00E75909"/>
    <w:rsid w:val="00E76159"/>
    <w:rsid w:val="00E76EBB"/>
    <w:rsid w:val="00E77BC7"/>
    <w:rsid w:val="00E80608"/>
    <w:rsid w:val="00E80765"/>
    <w:rsid w:val="00E8140B"/>
    <w:rsid w:val="00E816F2"/>
    <w:rsid w:val="00E81A04"/>
    <w:rsid w:val="00E81E58"/>
    <w:rsid w:val="00E826A9"/>
    <w:rsid w:val="00E826E7"/>
    <w:rsid w:val="00E828D6"/>
    <w:rsid w:val="00E833FA"/>
    <w:rsid w:val="00E83B91"/>
    <w:rsid w:val="00E83E36"/>
    <w:rsid w:val="00E846E9"/>
    <w:rsid w:val="00E84E51"/>
    <w:rsid w:val="00E84F7A"/>
    <w:rsid w:val="00E84FD7"/>
    <w:rsid w:val="00E8597A"/>
    <w:rsid w:val="00E85AA1"/>
    <w:rsid w:val="00E85C9C"/>
    <w:rsid w:val="00E8649F"/>
    <w:rsid w:val="00E864AF"/>
    <w:rsid w:val="00E865F6"/>
    <w:rsid w:val="00E8686A"/>
    <w:rsid w:val="00E869B3"/>
    <w:rsid w:val="00E86C8D"/>
    <w:rsid w:val="00E878FA"/>
    <w:rsid w:val="00E90196"/>
    <w:rsid w:val="00E9085C"/>
    <w:rsid w:val="00E909AD"/>
    <w:rsid w:val="00E90BB1"/>
    <w:rsid w:val="00E90F7E"/>
    <w:rsid w:val="00E912A5"/>
    <w:rsid w:val="00E91811"/>
    <w:rsid w:val="00E91A3A"/>
    <w:rsid w:val="00E91F9C"/>
    <w:rsid w:val="00E928BE"/>
    <w:rsid w:val="00E92933"/>
    <w:rsid w:val="00E92E13"/>
    <w:rsid w:val="00E9309D"/>
    <w:rsid w:val="00E93728"/>
    <w:rsid w:val="00E939F6"/>
    <w:rsid w:val="00E93A83"/>
    <w:rsid w:val="00E93FC4"/>
    <w:rsid w:val="00E94200"/>
    <w:rsid w:val="00E946BB"/>
    <w:rsid w:val="00E94F35"/>
    <w:rsid w:val="00E95399"/>
    <w:rsid w:val="00E957E6"/>
    <w:rsid w:val="00E95A09"/>
    <w:rsid w:val="00E95AB0"/>
    <w:rsid w:val="00E96460"/>
    <w:rsid w:val="00E96595"/>
    <w:rsid w:val="00E96A63"/>
    <w:rsid w:val="00E96CE2"/>
    <w:rsid w:val="00E96E45"/>
    <w:rsid w:val="00E979E1"/>
    <w:rsid w:val="00EA0195"/>
    <w:rsid w:val="00EA098F"/>
    <w:rsid w:val="00EA0D4C"/>
    <w:rsid w:val="00EA1546"/>
    <w:rsid w:val="00EA1A85"/>
    <w:rsid w:val="00EA1B60"/>
    <w:rsid w:val="00EA20D1"/>
    <w:rsid w:val="00EA2967"/>
    <w:rsid w:val="00EA2A01"/>
    <w:rsid w:val="00EA30C1"/>
    <w:rsid w:val="00EA3B6D"/>
    <w:rsid w:val="00EA3DB8"/>
    <w:rsid w:val="00EA423C"/>
    <w:rsid w:val="00EA42ED"/>
    <w:rsid w:val="00EA4A66"/>
    <w:rsid w:val="00EA538E"/>
    <w:rsid w:val="00EA5550"/>
    <w:rsid w:val="00EA5D55"/>
    <w:rsid w:val="00EA5EDC"/>
    <w:rsid w:val="00EA61CB"/>
    <w:rsid w:val="00EA6DA3"/>
    <w:rsid w:val="00EA7D7A"/>
    <w:rsid w:val="00EB022C"/>
    <w:rsid w:val="00EB032F"/>
    <w:rsid w:val="00EB0642"/>
    <w:rsid w:val="00EB07E1"/>
    <w:rsid w:val="00EB0933"/>
    <w:rsid w:val="00EB0DCC"/>
    <w:rsid w:val="00EB0E0F"/>
    <w:rsid w:val="00EB1372"/>
    <w:rsid w:val="00EB1AAB"/>
    <w:rsid w:val="00EB25B5"/>
    <w:rsid w:val="00EB4019"/>
    <w:rsid w:val="00EB44A1"/>
    <w:rsid w:val="00EB45B7"/>
    <w:rsid w:val="00EB4985"/>
    <w:rsid w:val="00EB53E7"/>
    <w:rsid w:val="00EB5740"/>
    <w:rsid w:val="00EB5819"/>
    <w:rsid w:val="00EB5BF8"/>
    <w:rsid w:val="00EB5FC2"/>
    <w:rsid w:val="00EB6802"/>
    <w:rsid w:val="00EB71E9"/>
    <w:rsid w:val="00EB73D5"/>
    <w:rsid w:val="00EB786E"/>
    <w:rsid w:val="00EB7960"/>
    <w:rsid w:val="00EB7D33"/>
    <w:rsid w:val="00EC048C"/>
    <w:rsid w:val="00EC0AAF"/>
    <w:rsid w:val="00EC0C33"/>
    <w:rsid w:val="00EC0F11"/>
    <w:rsid w:val="00EC16D3"/>
    <w:rsid w:val="00EC1866"/>
    <w:rsid w:val="00EC2575"/>
    <w:rsid w:val="00EC2DB7"/>
    <w:rsid w:val="00EC2FE2"/>
    <w:rsid w:val="00EC2FF9"/>
    <w:rsid w:val="00EC3D23"/>
    <w:rsid w:val="00EC3E84"/>
    <w:rsid w:val="00EC409B"/>
    <w:rsid w:val="00EC41FF"/>
    <w:rsid w:val="00EC46ED"/>
    <w:rsid w:val="00EC4ED2"/>
    <w:rsid w:val="00EC50AC"/>
    <w:rsid w:val="00EC5AED"/>
    <w:rsid w:val="00EC5BE9"/>
    <w:rsid w:val="00EC6170"/>
    <w:rsid w:val="00EC6793"/>
    <w:rsid w:val="00EC6B22"/>
    <w:rsid w:val="00EC6B3F"/>
    <w:rsid w:val="00EC6DF4"/>
    <w:rsid w:val="00EC75A3"/>
    <w:rsid w:val="00EC75A9"/>
    <w:rsid w:val="00EC7BEC"/>
    <w:rsid w:val="00EC7C9B"/>
    <w:rsid w:val="00EC7E4E"/>
    <w:rsid w:val="00ED0350"/>
    <w:rsid w:val="00ED10A7"/>
    <w:rsid w:val="00ED11C1"/>
    <w:rsid w:val="00ED191A"/>
    <w:rsid w:val="00ED1ADA"/>
    <w:rsid w:val="00ED2069"/>
    <w:rsid w:val="00ED2376"/>
    <w:rsid w:val="00ED293C"/>
    <w:rsid w:val="00ED30F8"/>
    <w:rsid w:val="00ED3A7E"/>
    <w:rsid w:val="00ED3E7F"/>
    <w:rsid w:val="00ED49E1"/>
    <w:rsid w:val="00ED4BDF"/>
    <w:rsid w:val="00ED5621"/>
    <w:rsid w:val="00ED5BE4"/>
    <w:rsid w:val="00ED63D4"/>
    <w:rsid w:val="00ED63F3"/>
    <w:rsid w:val="00ED6A0E"/>
    <w:rsid w:val="00ED6AD5"/>
    <w:rsid w:val="00ED7A8D"/>
    <w:rsid w:val="00ED7C6A"/>
    <w:rsid w:val="00ED7C8C"/>
    <w:rsid w:val="00ED7DF5"/>
    <w:rsid w:val="00EE01BF"/>
    <w:rsid w:val="00EE04BB"/>
    <w:rsid w:val="00EE074D"/>
    <w:rsid w:val="00EE117E"/>
    <w:rsid w:val="00EE13B6"/>
    <w:rsid w:val="00EE13F0"/>
    <w:rsid w:val="00EE187A"/>
    <w:rsid w:val="00EE198D"/>
    <w:rsid w:val="00EE20CF"/>
    <w:rsid w:val="00EE2260"/>
    <w:rsid w:val="00EE2870"/>
    <w:rsid w:val="00EE307F"/>
    <w:rsid w:val="00EE3D9A"/>
    <w:rsid w:val="00EE3E3D"/>
    <w:rsid w:val="00EE4F8A"/>
    <w:rsid w:val="00EE5338"/>
    <w:rsid w:val="00EE53E6"/>
    <w:rsid w:val="00EE5936"/>
    <w:rsid w:val="00EE7506"/>
    <w:rsid w:val="00EF0BE5"/>
    <w:rsid w:val="00EF0F04"/>
    <w:rsid w:val="00EF14A6"/>
    <w:rsid w:val="00EF15FE"/>
    <w:rsid w:val="00EF1831"/>
    <w:rsid w:val="00EF1B4C"/>
    <w:rsid w:val="00EF1CF9"/>
    <w:rsid w:val="00EF1D70"/>
    <w:rsid w:val="00EF20F5"/>
    <w:rsid w:val="00EF25E2"/>
    <w:rsid w:val="00EF30EC"/>
    <w:rsid w:val="00EF38B4"/>
    <w:rsid w:val="00EF45D4"/>
    <w:rsid w:val="00EF4AC2"/>
    <w:rsid w:val="00EF6064"/>
    <w:rsid w:val="00EF62F1"/>
    <w:rsid w:val="00EF642A"/>
    <w:rsid w:val="00EF642D"/>
    <w:rsid w:val="00F00466"/>
    <w:rsid w:val="00F0069A"/>
    <w:rsid w:val="00F00C2F"/>
    <w:rsid w:val="00F021B9"/>
    <w:rsid w:val="00F0228C"/>
    <w:rsid w:val="00F0248A"/>
    <w:rsid w:val="00F037B7"/>
    <w:rsid w:val="00F039ED"/>
    <w:rsid w:val="00F03A7F"/>
    <w:rsid w:val="00F05587"/>
    <w:rsid w:val="00F05732"/>
    <w:rsid w:val="00F05959"/>
    <w:rsid w:val="00F05AEA"/>
    <w:rsid w:val="00F05C39"/>
    <w:rsid w:val="00F060D7"/>
    <w:rsid w:val="00F06C2D"/>
    <w:rsid w:val="00F06DEB"/>
    <w:rsid w:val="00F06FE8"/>
    <w:rsid w:val="00F07016"/>
    <w:rsid w:val="00F0753A"/>
    <w:rsid w:val="00F0796D"/>
    <w:rsid w:val="00F07F21"/>
    <w:rsid w:val="00F10A4E"/>
    <w:rsid w:val="00F10FFF"/>
    <w:rsid w:val="00F11817"/>
    <w:rsid w:val="00F11D1A"/>
    <w:rsid w:val="00F124AA"/>
    <w:rsid w:val="00F13006"/>
    <w:rsid w:val="00F13CC1"/>
    <w:rsid w:val="00F13E86"/>
    <w:rsid w:val="00F14DDC"/>
    <w:rsid w:val="00F15EFC"/>
    <w:rsid w:val="00F16101"/>
    <w:rsid w:val="00F16AF3"/>
    <w:rsid w:val="00F16EB2"/>
    <w:rsid w:val="00F17A8E"/>
    <w:rsid w:val="00F20B14"/>
    <w:rsid w:val="00F20EB8"/>
    <w:rsid w:val="00F20FC9"/>
    <w:rsid w:val="00F210FB"/>
    <w:rsid w:val="00F214BE"/>
    <w:rsid w:val="00F219F3"/>
    <w:rsid w:val="00F21D66"/>
    <w:rsid w:val="00F2212C"/>
    <w:rsid w:val="00F229B3"/>
    <w:rsid w:val="00F23A96"/>
    <w:rsid w:val="00F2448B"/>
    <w:rsid w:val="00F24A04"/>
    <w:rsid w:val="00F25035"/>
    <w:rsid w:val="00F25788"/>
    <w:rsid w:val="00F2585E"/>
    <w:rsid w:val="00F25DEF"/>
    <w:rsid w:val="00F26043"/>
    <w:rsid w:val="00F26356"/>
    <w:rsid w:val="00F264CA"/>
    <w:rsid w:val="00F26641"/>
    <w:rsid w:val="00F26A9A"/>
    <w:rsid w:val="00F27C0A"/>
    <w:rsid w:val="00F303A3"/>
    <w:rsid w:val="00F30731"/>
    <w:rsid w:val="00F32022"/>
    <w:rsid w:val="00F32290"/>
    <w:rsid w:val="00F33947"/>
    <w:rsid w:val="00F33BB4"/>
    <w:rsid w:val="00F34679"/>
    <w:rsid w:val="00F346F1"/>
    <w:rsid w:val="00F34A44"/>
    <w:rsid w:val="00F35220"/>
    <w:rsid w:val="00F352A4"/>
    <w:rsid w:val="00F40579"/>
    <w:rsid w:val="00F40629"/>
    <w:rsid w:val="00F415ED"/>
    <w:rsid w:val="00F41AD3"/>
    <w:rsid w:val="00F41EEE"/>
    <w:rsid w:val="00F420C8"/>
    <w:rsid w:val="00F420EA"/>
    <w:rsid w:val="00F424A1"/>
    <w:rsid w:val="00F42781"/>
    <w:rsid w:val="00F42B64"/>
    <w:rsid w:val="00F43296"/>
    <w:rsid w:val="00F43306"/>
    <w:rsid w:val="00F43537"/>
    <w:rsid w:val="00F435C5"/>
    <w:rsid w:val="00F43D97"/>
    <w:rsid w:val="00F44797"/>
    <w:rsid w:val="00F44E12"/>
    <w:rsid w:val="00F45F37"/>
    <w:rsid w:val="00F46884"/>
    <w:rsid w:val="00F46B6C"/>
    <w:rsid w:val="00F47517"/>
    <w:rsid w:val="00F479C2"/>
    <w:rsid w:val="00F47CE4"/>
    <w:rsid w:val="00F47FF5"/>
    <w:rsid w:val="00F50024"/>
    <w:rsid w:val="00F503BF"/>
    <w:rsid w:val="00F50552"/>
    <w:rsid w:val="00F50987"/>
    <w:rsid w:val="00F51AA8"/>
    <w:rsid w:val="00F52146"/>
    <w:rsid w:val="00F523EF"/>
    <w:rsid w:val="00F52BEF"/>
    <w:rsid w:val="00F53301"/>
    <w:rsid w:val="00F5359D"/>
    <w:rsid w:val="00F538CE"/>
    <w:rsid w:val="00F53A6A"/>
    <w:rsid w:val="00F5461B"/>
    <w:rsid w:val="00F552ED"/>
    <w:rsid w:val="00F555F4"/>
    <w:rsid w:val="00F55B9C"/>
    <w:rsid w:val="00F55D9E"/>
    <w:rsid w:val="00F56080"/>
    <w:rsid w:val="00F56548"/>
    <w:rsid w:val="00F56696"/>
    <w:rsid w:val="00F56752"/>
    <w:rsid w:val="00F56BCE"/>
    <w:rsid w:val="00F56CDE"/>
    <w:rsid w:val="00F5755D"/>
    <w:rsid w:val="00F576F9"/>
    <w:rsid w:val="00F57F2B"/>
    <w:rsid w:val="00F61869"/>
    <w:rsid w:val="00F618FF"/>
    <w:rsid w:val="00F61C31"/>
    <w:rsid w:val="00F62408"/>
    <w:rsid w:val="00F627A6"/>
    <w:rsid w:val="00F62940"/>
    <w:rsid w:val="00F63356"/>
    <w:rsid w:val="00F63B06"/>
    <w:rsid w:val="00F63D0F"/>
    <w:rsid w:val="00F64B56"/>
    <w:rsid w:val="00F64E04"/>
    <w:rsid w:val="00F64E74"/>
    <w:rsid w:val="00F64E8E"/>
    <w:rsid w:val="00F653EE"/>
    <w:rsid w:val="00F65462"/>
    <w:rsid w:val="00F65DC7"/>
    <w:rsid w:val="00F66015"/>
    <w:rsid w:val="00F66978"/>
    <w:rsid w:val="00F66E94"/>
    <w:rsid w:val="00F66FAE"/>
    <w:rsid w:val="00F671B1"/>
    <w:rsid w:val="00F671FF"/>
    <w:rsid w:val="00F67315"/>
    <w:rsid w:val="00F70025"/>
    <w:rsid w:val="00F7003E"/>
    <w:rsid w:val="00F70471"/>
    <w:rsid w:val="00F71169"/>
    <w:rsid w:val="00F712DC"/>
    <w:rsid w:val="00F71C8F"/>
    <w:rsid w:val="00F72186"/>
    <w:rsid w:val="00F7237E"/>
    <w:rsid w:val="00F7278F"/>
    <w:rsid w:val="00F731C5"/>
    <w:rsid w:val="00F733ED"/>
    <w:rsid w:val="00F73488"/>
    <w:rsid w:val="00F73998"/>
    <w:rsid w:val="00F73FE6"/>
    <w:rsid w:val="00F741F0"/>
    <w:rsid w:val="00F744CA"/>
    <w:rsid w:val="00F744CC"/>
    <w:rsid w:val="00F7521D"/>
    <w:rsid w:val="00F7626F"/>
    <w:rsid w:val="00F76439"/>
    <w:rsid w:val="00F76B81"/>
    <w:rsid w:val="00F76CB3"/>
    <w:rsid w:val="00F77074"/>
    <w:rsid w:val="00F770AD"/>
    <w:rsid w:val="00F774C8"/>
    <w:rsid w:val="00F77849"/>
    <w:rsid w:val="00F80171"/>
    <w:rsid w:val="00F80809"/>
    <w:rsid w:val="00F80CC9"/>
    <w:rsid w:val="00F826A6"/>
    <w:rsid w:val="00F82A89"/>
    <w:rsid w:val="00F82D1B"/>
    <w:rsid w:val="00F84FD4"/>
    <w:rsid w:val="00F85B42"/>
    <w:rsid w:val="00F85CDC"/>
    <w:rsid w:val="00F8618C"/>
    <w:rsid w:val="00F862B3"/>
    <w:rsid w:val="00F86651"/>
    <w:rsid w:val="00F867AF"/>
    <w:rsid w:val="00F86BC6"/>
    <w:rsid w:val="00F86E0D"/>
    <w:rsid w:val="00F86F52"/>
    <w:rsid w:val="00F87A26"/>
    <w:rsid w:val="00F87E0A"/>
    <w:rsid w:val="00F90285"/>
    <w:rsid w:val="00F905C3"/>
    <w:rsid w:val="00F9068F"/>
    <w:rsid w:val="00F90E3B"/>
    <w:rsid w:val="00F915BA"/>
    <w:rsid w:val="00F91CBE"/>
    <w:rsid w:val="00F91E50"/>
    <w:rsid w:val="00F92A29"/>
    <w:rsid w:val="00F92F9A"/>
    <w:rsid w:val="00F93335"/>
    <w:rsid w:val="00F939C8"/>
    <w:rsid w:val="00F93C3E"/>
    <w:rsid w:val="00F93FA6"/>
    <w:rsid w:val="00F93FBD"/>
    <w:rsid w:val="00F94668"/>
    <w:rsid w:val="00F959B4"/>
    <w:rsid w:val="00F95AF5"/>
    <w:rsid w:val="00F95CCC"/>
    <w:rsid w:val="00F95DB3"/>
    <w:rsid w:val="00F95DCA"/>
    <w:rsid w:val="00F9690C"/>
    <w:rsid w:val="00F96965"/>
    <w:rsid w:val="00F975BB"/>
    <w:rsid w:val="00FA0343"/>
    <w:rsid w:val="00FA098D"/>
    <w:rsid w:val="00FA0E74"/>
    <w:rsid w:val="00FA16A6"/>
    <w:rsid w:val="00FA206C"/>
    <w:rsid w:val="00FA23CA"/>
    <w:rsid w:val="00FA27E5"/>
    <w:rsid w:val="00FA2B82"/>
    <w:rsid w:val="00FA30F5"/>
    <w:rsid w:val="00FA3A71"/>
    <w:rsid w:val="00FA46C9"/>
    <w:rsid w:val="00FA488D"/>
    <w:rsid w:val="00FA55C1"/>
    <w:rsid w:val="00FA56CB"/>
    <w:rsid w:val="00FA62B5"/>
    <w:rsid w:val="00FA6C0E"/>
    <w:rsid w:val="00FA6C6F"/>
    <w:rsid w:val="00FA7086"/>
    <w:rsid w:val="00FA71E1"/>
    <w:rsid w:val="00FA7B4D"/>
    <w:rsid w:val="00FA7F61"/>
    <w:rsid w:val="00FB0210"/>
    <w:rsid w:val="00FB02F6"/>
    <w:rsid w:val="00FB0D49"/>
    <w:rsid w:val="00FB17B1"/>
    <w:rsid w:val="00FB184E"/>
    <w:rsid w:val="00FB1C6E"/>
    <w:rsid w:val="00FB28D8"/>
    <w:rsid w:val="00FB43AC"/>
    <w:rsid w:val="00FB49AE"/>
    <w:rsid w:val="00FB520E"/>
    <w:rsid w:val="00FB52C2"/>
    <w:rsid w:val="00FB55A1"/>
    <w:rsid w:val="00FB6122"/>
    <w:rsid w:val="00FB613A"/>
    <w:rsid w:val="00FB64A3"/>
    <w:rsid w:val="00FB6D99"/>
    <w:rsid w:val="00FB7111"/>
    <w:rsid w:val="00FB71C0"/>
    <w:rsid w:val="00FB75F6"/>
    <w:rsid w:val="00FC00F4"/>
    <w:rsid w:val="00FC113B"/>
    <w:rsid w:val="00FC1398"/>
    <w:rsid w:val="00FC153E"/>
    <w:rsid w:val="00FC1DF0"/>
    <w:rsid w:val="00FC2243"/>
    <w:rsid w:val="00FC24CD"/>
    <w:rsid w:val="00FC262B"/>
    <w:rsid w:val="00FC2686"/>
    <w:rsid w:val="00FC283C"/>
    <w:rsid w:val="00FC29DA"/>
    <w:rsid w:val="00FC2C05"/>
    <w:rsid w:val="00FC2D1E"/>
    <w:rsid w:val="00FC33E6"/>
    <w:rsid w:val="00FC36F7"/>
    <w:rsid w:val="00FC372B"/>
    <w:rsid w:val="00FC3D6E"/>
    <w:rsid w:val="00FC4945"/>
    <w:rsid w:val="00FC515B"/>
    <w:rsid w:val="00FC551F"/>
    <w:rsid w:val="00FC5578"/>
    <w:rsid w:val="00FC5C85"/>
    <w:rsid w:val="00FC5EDA"/>
    <w:rsid w:val="00FC6E34"/>
    <w:rsid w:val="00FC6F8A"/>
    <w:rsid w:val="00FC7224"/>
    <w:rsid w:val="00FC76B9"/>
    <w:rsid w:val="00FC76F9"/>
    <w:rsid w:val="00FD0CB5"/>
    <w:rsid w:val="00FD0FC8"/>
    <w:rsid w:val="00FD1461"/>
    <w:rsid w:val="00FD2F49"/>
    <w:rsid w:val="00FD30D7"/>
    <w:rsid w:val="00FD3517"/>
    <w:rsid w:val="00FD45A3"/>
    <w:rsid w:val="00FD4A5D"/>
    <w:rsid w:val="00FD530D"/>
    <w:rsid w:val="00FD53D7"/>
    <w:rsid w:val="00FD54FA"/>
    <w:rsid w:val="00FD550E"/>
    <w:rsid w:val="00FD60C6"/>
    <w:rsid w:val="00FD6491"/>
    <w:rsid w:val="00FD659F"/>
    <w:rsid w:val="00FD6697"/>
    <w:rsid w:val="00FD7394"/>
    <w:rsid w:val="00FD74F6"/>
    <w:rsid w:val="00FD7694"/>
    <w:rsid w:val="00FD7BE2"/>
    <w:rsid w:val="00FE0130"/>
    <w:rsid w:val="00FE0195"/>
    <w:rsid w:val="00FE0326"/>
    <w:rsid w:val="00FE08BB"/>
    <w:rsid w:val="00FE08D4"/>
    <w:rsid w:val="00FE0B95"/>
    <w:rsid w:val="00FE12F9"/>
    <w:rsid w:val="00FE13F0"/>
    <w:rsid w:val="00FE16D2"/>
    <w:rsid w:val="00FE1C64"/>
    <w:rsid w:val="00FE21FB"/>
    <w:rsid w:val="00FE2DDD"/>
    <w:rsid w:val="00FE3280"/>
    <w:rsid w:val="00FE3367"/>
    <w:rsid w:val="00FE3750"/>
    <w:rsid w:val="00FE41A9"/>
    <w:rsid w:val="00FE41DE"/>
    <w:rsid w:val="00FE43A9"/>
    <w:rsid w:val="00FE44AD"/>
    <w:rsid w:val="00FE526D"/>
    <w:rsid w:val="00FE588B"/>
    <w:rsid w:val="00FE58B1"/>
    <w:rsid w:val="00FE592F"/>
    <w:rsid w:val="00FE5A15"/>
    <w:rsid w:val="00FE5FFF"/>
    <w:rsid w:val="00FE68B0"/>
    <w:rsid w:val="00FE718E"/>
    <w:rsid w:val="00FF0710"/>
    <w:rsid w:val="00FF0E61"/>
    <w:rsid w:val="00FF113D"/>
    <w:rsid w:val="00FF19B7"/>
    <w:rsid w:val="00FF2721"/>
    <w:rsid w:val="00FF2ABD"/>
    <w:rsid w:val="00FF312C"/>
    <w:rsid w:val="00FF352F"/>
    <w:rsid w:val="00FF3989"/>
    <w:rsid w:val="00FF3BBC"/>
    <w:rsid w:val="00FF43E3"/>
    <w:rsid w:val="00FF44C8"/>
    <w:rsid w:val="00FF54DE"/>
    <w:rsid w:val="00FF587F"/>
    <w:rsid w:val="00FF5891"/>
    <w:rsid w:val="00FF5A38"/>
    <w:rsid w:val="00FF6BD8"/>
    <w:rsid w:val="00FF6D37"/>
    <w:rsid w:val="00FF7AFB"/>
    <w:rsid w:val="00FF7F83"/>
    <w:rsid w:val="01141CB9"/>
    <w:rsid w:val="013F256E"/>
    <w:rsid w:val="014AEA13"/>
    <w:rsid w:val="014F8F8C"/>
    <w:rsid w:val="015E59AB"/>
    <w:rsid w:val="01A7E413"/>
    <w:rsid w:val="01DB9229"/>
    <w:rsid w:val="01F75CC2"/>
    <w:rsid w:val="0207A357"/>
    <w:rsid w:val="0218C3C1"/>
    <w:rsid w:val="0229798D"/>
    <w:rsid w:val="0237B4D9"/>
    <w:rsid w:val="024392A3"/>
    <w:rsid w:val="02443D11"/>
    <w:rsid w:val="027DA8C0"/>
    <w:rsid w:val="028D68EC"/>
    <w:rsid w:val="02AE7916"/>
    <w:rsid w:val="02EADECE"/>
    <w:rsid w:val="031B1063"/>
    <w:rsid w:val="0375C31E"/>
    <w:rsid w:val="0390ABD0"/>
    <w:rsid w:val="0394FB23"/>
    <w:rsid w:val="03E0BBAF"/>
    <w:rsid w:val="0418D6B6"/>
    <w:rsid w:val="041BCEE0"/>
    <w:rsid w:val="04474DD4"/>
    <w:rsid w:val="045AD834"/>
    <w:rsid w:val="046D834A"/>
    <w:rsid w:val="04996FB1"/>
    <w:rsid w:val="04FCC31E"/>
    <w:rsid w:val="0502C7EF"/>
    <w:rsid w:val="050B3326"/>
    <w:rsid w:val="050EF123"/>
    <w:rsid w:val="051C8480"/>
    <w:rsid w:val="05595F19"/>
    <w:rsid w:val="055E1D33"/>
    <w:rsid w:val="056D894E"/>
    <w:rsid w:val="05777597"/>
    <w:rsid w:val="057E4A55"/>
    <w:rsid w:val="059A0DF5"/>
    <w:rsid w:val="059B51E4"/>
    <w:rsid w:val="059DB78B"/>
    <w:rsid w:val="05BB5FBF"/>
    <w:rsid w:val="05D2E635"/>
    <w:rsid w:val="05EB62D5"/>
    <w:rsid w:val="05EE66AE"/>
    <w:rsid w:val="05F81227"/>
    <w:rsid w:val="0639A72B"/>
    <w:rsid w:val="065CFD59"/>
    <w:rsid w:val="067824C9"/>
    <w:rsid w:val="0696EFCE"/>
    <w:rsid w:val="06999F69"/>
    <w:rsid w:val="069A6DFF"/>
    <w:rsid w:val="06B785E2"/>
    <w:rsid w:val="06F56238"/>
    <w:rsid w:val="06F8C3E3"/>
    <w:rsid w:val="072DE5A1"/>
    <w:rsid w:val="073D0D2A"/>
    <w:rsid w:val="0744FE3E"/>
    <w:rsid w:val="083F3392"/>
    <w:rsid w:val="084E5941"/>
    <w:rsid w:val="08632872"/>
    <w:rsid w:val="0864216E"/>
    <w:rsid w:val="0864CD6C"/>
    <w:rsid w:val="086F9024"/>
    <w:rsid w:val="089E4280"/>
    <w:rsid w:val="08DAAA67"/>
    <w:rsid w:val="08EB9D04"/>
    <w:rsid w:val="091E3914"/>
    <w:rsid w:val="09333C17"/>
    <w:rsid w:val="09416711"/>
    <w:rsid w:val="098D27FF"/>
    <w:rsid w:val="099A6587"/>
    <w:rsid w:val="09A9A9AE"/>
    <w:rsid w:val="0A2DC0C5"/>
    <w:rsid w:val="0A7C7EBD"/>
    <w:rsid w:val="0ACAF4C8"/>
    <w:rsid w:val="0B388481"/>
    <w:rsid w:val="0B3BEB97"/>
    <w:rsid w:val="0B629646"/>
    <w:rsid w:val="0B6EF112"/>
    <w:rsid w:val="0B71B407"/>
    <w:rsid w:val="0BA0F0DE"/>
    <w:rsid w:val="0BDF7FC7"/>
    <w:rsid w:val="0BE4C86B"/>
    <w:rsid w:val="0C026E79"/>
    <w:rsid w:val="0C71D43B"/>
    <w:rsid w:val="0CC6A644"/>
    <w:rsid w:val="0D04A837"/>
    <w:rsid w:val="0D106DE7"/>
    <w:rsid w:val="0D388EF2"/>
    <w:rsid w:val="0D8B9D83"/>
    <w:rsid w:val="0D8E629B"/>
    <w:rsid w:val="0DA1D820"/>
    <w:rsid w:val="0DC05497"/>
    <w:rsid w:val="0DED6C65"/>
    <w:rsid w:val="0E14B6B1"/>
    <w:rsid w:val="0E5DB77C"/>
    <w:rsid w:val="0E6343C4"/>
    <w:rsid w:val="0E93EFED"/>
    <w:rsid w:val="0EA6DB7D"/>
    <w:rsid w:val="0EF2C573"/>
    <w:rsid w:val="0F3D68F5"/>
    <w:rsid w:val="0F67568B"/>
    <w:rsid w:val="0F6D61DC"/>
    <w:rsid w:val="0F6D8BD0"/>
    <w:rsid w:val="0FD8869D"/>
    <w:rsid w:val="10306052"/>
    <w:rsid w:val="10F15355"/>
    <w:rsid w:val="1107D953"/>
    <w:rsid w:val="111B9898"/>
    <w:rsid w:val="1129A7AF"/>
    <w:rsid w:val="112E0BB3"/>
    <w:rsid w:val="113A5F01"/>
    <w:rsid w:val="116C2E8F"/>
    <w:rsid w:val="118EE1D5"/>
    <w:rsid w:val="11B9E0EE"/>
    <w:rsid w:val="11BC5EA3"/>
    <w:rsid w:val="11CCFC15"/>
    <w:rsid w:val="11CEDFB4"/>
    <w:rsid w:val="11DC9965"/>
    <w:rsid w:val="11E12924"/>
    <w:rsid w:val="12064D3F"/>
    <w:rsid w:val="12209536"/>
    <w:rsid w:val="12294DDB"/>
    <w:rsid w:val="123AED5E"/>
    <w:rsid w:val="124D9766"/>
    <w:rsid w:val="1256BCC3"/>
    <w:rsid w:val="12D56582"/>
    <w:rsid w:val="12EBB269"/>
    <w:rsid w:val="1301B263"/>
    <w:rsid w:val="13193606"/>
    <w:rsid w:val="1328F3A9"/>
    <w:rsid w:val="1343CC1D"/>
    <w:rsid w:val="13450CC9"/>
    <w:rsid w:val="135253FC"/>
    <w:rsid w:val="13854AAA"/>
    <w:rsid w:val="13D5DF67"/>
    <w:rsid w:val="1412262C"/>
    <w:rsid w:val="1421F8B6"/>
    <w:rsid w:val="142ED370"/>
    <w:rsid w:val="143BBEA6"/>
    <w:rsid w:val="145A941C"/>
    <w:rsid w:val="146CA04E"/>
    <w:rsid w:val="1492E37C"/>
    <w:rsid w:val="14C2DD97"/>
    <w:rsid w:val="14F0BFAA"/>
    <w:rsid w:val="15139A8C"/>
    <w:rsid w:val="152CAEF6"/>
    <w:rsid w:val="1530DBDB"/>
    <w:rsid w:val="154EF890"/>
    <w:rsid w:val="15795E75"/>
    <w:rsid w:val="158B53EA"/>
    <w:rsid w:val="1597CEAD"/>
    <w:rsid w:val="15AD5063"/>
    <w:rsid w:val="15D47B6E"/>
    <w:rsid w:val="160ED7A5"/>
    <w:rsid w:val="1611B375"/>
    <w:rsid w:val="1627CCA4"/>
    <w:rsid w:val="162FC69A"/>
    <w:rsid w:val="1664E15A"/>
    <w:rsid w:val="16871CE5"/>
    <w:rsid w:val="16A4EAD0"/>
    <w:rsid w:val="173FCE20"/>
    <w:rsid w:val="17A06CB2"/>
    <w:rsid w:val="17CC7F1B"/>
    <w:rsid w:val="1899FE86"/>
    <w:rsid w:val="189AD8FE"/>
    <w:rsid w:val="18BB59B0"/>
    <w:rsid w:val="191E2B00"/>
    <w:rsid w:val="1920231F"/>
    <w:rsid w:val="193D0CCE"/>
    <w:rsid w:val="194E23F3"/>
    <w:rsid w:val="197159D0"/>
    <w:rsid w:val="198298FD"/>
    <w:rsid w:val="19A3F320"/>
    <w:rsid w:val="19B106A4"/>
    <w:rsid w:val="19C3AFFC"/>
    <w:rsid w:val="19E9163D"/>
    <w:rsid w:val="19ECEE2E"/>
    <w:rsid w:val="19F3340B"/>
    <w:rsid w:val="1A1BD4B7"/>
    <w:rsid w:val="1A3C9BEE"/>
    <w:rsid w:val="1A5CEB60"/>
    <w:rsid w:val="1A796C1C"/>
    <w:rsid w:val="1A83787E"/>
    <w:rsid w:val="1A84B471"/>
    <w:rsid w:val="1AD529C5"/>
    <w:rsid w:val="1B141FB1"/>
    <w:rsid w:val="1B39CFBA"/>
    <w:rsid w:val="1B3B9144"/>
    <w:rsid w:val="1B4AFB9C"/>
    <w:rsid w:val="1B6FFFD0"/>
    <w:rsid w:val="1B8A8DB7"/>
    <w:rsid w:val="1B8E03BF"/>
    <w:rsid w:val="1BBBB320"/>
    <w:rsid w:val="1BDA1D3C"/>
    <w:rsid w:val="1BE76CFD"/>
    <w:rsid w:val="1C1E17CA"/>
    <w:rsid w:val="1C1F6F56"/>
    <w:rsid w:val="1C230D32"/>
    <w:rsid w:val="1C61EDBB"/>
    <w:rsid w:val="1C6FC968"/>
    <w:rsid w:val="1C7A5B08"/>
    <w:rsid w:val="1C868C26"/>
    <w:rsid w:val="1CEB86B9"/>
    <w:rsid w:val="1CF2F66E"/>
    <w:rsid w:val="1D08C10F"/>
    <w:rsid w:val="1D2F2DB3"/>
    <w:rsid w:val="1D32ECBC"/>
    <w:rsid w:val="1D3E7994"/>
    <w:rsid w:val="1D75F081"/>
    <w:rsid w:val="1DBDD620"/>
    <w:rsid w:val="1DD98CFC"/>
    <w:rsid w:val="1DE5DB92"/>
    <w:rsid w:val="1DF99F14"/>
    <w:rsid w:val="1E127E4B"/>
    <w:rsid w:val="1E87FF60"/>
    <w:rsid w:val="1E922E24"/>
    <w:rsid w:val="1E96DF00"/>
    <w:rsid w:val="1E9F89D3"/>
    <w:rsid w:val="1EAC25A2"/>
    <w:rsid w:val="1EAD1079"/>
    <w:rsid w:val="1EB6A2F9"/>
    <w:rsid w:val="1ECC979B"/>
    <w:rsid w:val="1EE341EB"/>
    <w:rsid w:val="1EEAB04A"/>
    <w:rsid w:val="1EEE319E"/>
    <w:rsid w:val="1EF72859"/>
    <w:rsid w:val="1F2CB4C9"/>
    <w:rsid w:val="1F56C172"/>
    <w:rsid w:val="1F73D4F2"/>
    <w:rsid w:val="1F78072F"/>
    <w:rsid w:val="1F7AE510"/>
    <w:rsid w:val="1F8C88A7"/>
    <w:rsid w:val="1FBFA854"/>
    <w:rsid w:val="201CB7C9"/>
    <w:rsid w:val="207510A5"/>
    <w:rsid w:val="208A1A0D"/>
    <w:rsid w:val="20A6D214"/>
    <w:rsid w:val="20A79797"/>
    <w:rsid w:val="20BEA8F4"/>
    <w:rsid w:val="20D3A9FD"/>
    <w:rsid w:val="20FD140A"/>
    <w:rsid w:val="21104E86"/>
    <w:rsid w:val="2110C996"/>
    <w:rsid w:val="212B5FAC"/>
    <w:rsid w:val="2156DDC0"/>
    <w:rsid w:val="21574903"/>
    <w:rsid w:val="215B2AEB"/>
    <w:rsid w:val="2166A2E1"/>
    <w:rsid w:val="216D93EC"/>
    <w:rsid w:val="2171C845"/>
    <w:rsid w:val="217E304F"/>
    <w:rsid w:val="21B48951"/>
    <w:rsid w:val="224C76CD"/>
    <w:rsid w:val="2262E801"/>
    <w:rsid w:val="226F09B0"/>
    <w:rsid w:val="227553CB"/>
    <w:rsid w:val="22838DC1"/>
    <w:rsid w:val="22B933D4"/>
    <w:rsid w:val="22C0CD02"/>
    <w:rsid w:val="22DB180A"/>
    <w:rsid w:val="2335DB3D"/>
    <w:rsid w:val="23535EA8"/>
    <w:rsid w:val="23573047"/>
    <w:rsid w:val="23A317C5"/>
    <w:rsid w:val="23BB42FA"/>
    <w:rsid w:val="23DC5E27"/>
    <w:rsid w:val="24201E46"/>
    <w:rsid w:val="2441A299"/>
    <w:rsid w:val="2448A8F4"/>
    <w:rsid w:val="244E249A"/>
    <w:rsid w:val="24709367"/>
    <w:rsid w:val="2477F671"/>
    <w:rsid w:val="2486CD13"/>
    <w:rsid w:val="24885752"/>
    <w:rsid w:val="24A6A6EB"/>
    <w:rsid w:val="24BCC677"/>
    <w:rsid w:val="2501EE79"/>
    <w:rsid w:val="2513A277"/>
    <w:rsid w:val="25512321"/>
    <w:rsid w:val="25554373"/>
    <w:rsid w:val="25899D6D"/>
    <w:rsid w:val="259F2BA0"/>
    <w:rsid w:val="25C97BAE"/>
    <w:rsid w:val="25D61B20"/>
    <w:rsid w:val="25F75E2C"/>
    <w:rsid w:val="26000099"/>
    <w:rsid w:val="262112E2"/>
    <w:rsid w:val="2687906B"/>
    <w:rsid w:val="26B4E5D0"/>
    <w:rsid w:val="26C07C42"/>
    <w:rsid w:val="2705DA09"/>
    <w:rsid w:val="273AC805"/>
    <w:rsid w:val="27496EA1"/>
    <w:rsid w:val="2769CE91"/>
    <w:rsid w:val="27883F86"/>
    <w:rsid w:val="27ED976F"/>
    <w:rsid w:val="2801DA41"/>
    <w:rsid w:val="2801E560"/>
    <w:rsid w:val="281930A1"/>
    <w:rsid w:val="28582192"/>
    <w:rsid w:val="2895D798"/>
    <w:rsid w:val="28A50028"/>
    <w:rsid w:val="294928E0"/>
    <w:rsid w:val="29523D71"/>
    <w:rsid w:val="2966289A"/>
    <w:rsid w:val="29770FE9"/>
    <w:rsid w:val="2999CEC5"/>
    <w:rsid w:val="29A77FD6"/>
    <w:rsid w:val="29CE34D0"/>
    <w:rsid w:val="29F7086A"/>
    <w:rsid w:val="2A0242AC"/>
    <w:rsid w:val="2A447340"/>
    <w:rsid w:val="2A9CA389"/>
    <w:rsid w:val="2AC05531"/>
    <w:rsid w:val="2AD4EB21"/>
    <w:rsid w:val="2AE3198A"/>
    <w:rsid w:val="2B2ED18A"/>
    <w:rsid w:val="2B45A789"/>
    <w:rsid w:val="2B84D12E"/>
    <w:rsid w:val="2B97F16D"/>
    <w:rsid w:val="2BA6915C"/>
    <w:rsid w:val="2BED7E0A"/>
    <w:rsid w:val="2C1BE001"/>
    <w:rsid w:val="2CEC173D"/>
    <w:rsid w:val="2D16DB3B"/>
    <w:rsid w:val="2D9F541B"/>
    <w:rsid w:val="2DD40A1B"/>
    <w:rsid w:val="2E18A237"/>
    <w:rsid w:val="2E6B4FC2"/>
    <w:rsid w:val="2E711BD9"/>
    <w:rsid w:val="2E739F64"/>
    <w:rsid w:val="2E9C53DF"/>
    <w:rsid w:val="2EA8559E"/>
    <w:rsid w:val="2EBF8CB2"/>
    <w:rsid w:val="2EC30E73"/>
    <w:rsid w:val="2EE3763D"/>
    <w:rsid w:val="2EF170EB"/>
    <w:rsid w:val="2EFA19B5"/>
    <w:rsid w:val="2EFBE4B0"/>
    <w:rsid w:val="2F0E8C98"/>
    <w:rsid w:val="2F184B49"/>
    <w:rsid w:val="2F33832C"/>
    <w:rsid w:val="2F63E203"/>
    <w:rsid w:val="2F67A2CE"/>
    <w:rsid w:val="2F74CF60"/>
    <w:rsid w:val="2F7506BB"/>
    <w:rsid w:val="2F923A66"/>
    <w:rsid w:val="2FA2B51C"/>
    <w:rsid w:val="2FAA0C47"/>
    <w:rsid w:val="2FAC9969"/>
    <w:rsid w:val="2FB3130F"/>
    <w:rsid w:val="2FD23DA8"/>
    <w:rsid w:val="302FDAF1"/>
    <w:rsid w:val="303ECD7A"/>
    <w:rsid w:val="3097DA21"/>
    <w:rsid w:val="30DA8C87"/>
    <w:rsid w:val="30DCF1F6"/>
    <w:rsid w:val="30ECF415"/>
    <w:rsid w:val="3108BAB2"/>
    <w:rsid w:val="31382A30"/>
    <w:rsid w:val="313D1199"/>
    <w:rsid w:val="318E27CC"/>
    <w:rsid w:val="31904E8A"/>
    <w:rsid w:val="31994AAF"/>
    <w:rsid w:val="31B64C00"/>
    <w:rsid w:val="31E39C48"/>
    <w:rsid w:val="32296C00"/>
    <w:rsid w:val="32338940"/>
    <w:rsid w:val="32474A26"/>
    <w:rsid w:val="327FDB8E"/>
    <w:rsid w:val="3285FB8F"/>
    <w:rsid w:val="328EC6F3"/>
    <w:rsid w:val="32AE963B"/>
    <w:rsid w:val="32BFC48B"/>
    <w:rsid w:val="32F5CD14"/>
    <w:rsid w:val="32F64B18"/>
    <w:rsid w:val="33186CA8"/>
    <w:rsid w:val="332F12E8"/>
    <w:rsid w:val="33387573"/>
    <w:rsid w:val="337B024D"/>
    <w:rsid w:val="33A04BE0"/>
    <w:rsid w:val="33CFFC00"/>
    <w:rsid w:val="341C6AF3"/>
    <w:rsid w:val="34693C5D"/>
    <w:rsid w:val="3480077F"/>
    <w:rsid w:val="3487BC12"/>
    <w:rsid w:val="34C76DF2"/>
    <w:rsid w:val="34CD854C"/>
    <w:rsid w:val="34D41191"/>
    <w:rsid w:val="34EB2837"/>
    <w:rsid w:val="34F8516F"/>
    <w:rsid w:val="356708B2"/>
    <w:rsid w:val="35784890"/>
    <w:rsid w:val="357AFE1D"/>
    <w:rsid w:val="35F5A4AC"/>
    <w:rsid w:val="36235883"/>
    <w:rsid w:val="362D6494"/>
    <w:rsid w:val="364BBFA6"/>
    <w:rsid w:val="36F9A31E"/>
    <w:rsid w:val="370C4559"/>
    <w:rsid w:val="375B1E5B"/>
    <w:rsid w:val="3774670B"/>
    <w:rsid w:val="37A11EC1"/>
    <w:rsid w:val="37AF0F5F"/>
    <w:rsid w:val="37B3DA00"/>
    <w:rsid w:val="37F820D3"/>
    <w:rsid w:val="37F8F424"/>
    <w:rsid w:val="38096688"/>
    <w:rsid w:val="3810508F"/>
    <w:rsid w:val="381829C1"/>
    <w:rsid w:val="3822F029"/>
    <w:rsid w:val="383A89C8"/>
    <w:rsid w:val="387ED122"/>
    <w:rsid w:val="38BFFE3A"/>
    <w:rsid w:val="393C28A1"/>
    <w:rsid w:val="397204E2"/>
    <w:rsid w:val="3A5D5862"/>
    <w:rsid w:val="3A6042C2"/>
    <w:rsid w:val="3A691417"/>
    <w:rsid w:val="3AA18413"/>
    <w:rsid w:val="3AA7E43D"/>
    <w:rsid w:val="3AD5B8C3"/>
    <w:rsid w:val="3B3E56B6"/>
    <w:rsid w:val="3B3EB1C0"/>
    <w:rsid w:val="3B5E6582"/>
    <w:rsid w:val="3B8693BC"/>
    <w:rsid w:val="3B88BE1E"/>
    <w:rsid w:val="3B8C0EF3"/>
    <w:rsid w:val="3BADBD46"/>
    <w:rsid w:val="3BBA774E"/>
    <w:rsid w:val="3BC57092"/>
    <w:rsid w:val="3BF0AF09"/>
    <w:rsid w:val="3C068C51"/>
    <w:rsid w:val="3C12C68F"/>
    <w:rsid w:val="3C1F36F3"/>
    <w:rsid w:val="3C4CD014"/>
    <w:rsid w:val="3C5A5FBE"/>
    <w:rsid w:val="3C7E02F7"/>
    <w:rsid w:val="3CAD95D9"/>
    <w:rsid w:val="3CBEFC92"/>
    <w:rsid w:val="3CD7C710"/>
    <w:rsid w:val="3CEA01BD"/>
    <w:rsid w:val="3D423AD6"/>
    <w:rsid w:val="3D4B131C"/>
    <w:rsid w:val="3D673D8B"/>
    <w:rsid w:val="3D93906C"/>
    <w:rsid w:val="3D9CB0D6"/>
    <w:rsid w:val="3DBF4BC2"/>
    <w:rsid w:val="3DD921DE"/>
    <w:rsid w:val="3DEED9CB"/>
    <w:rsid w:val="3DF5FE8F"/>
    <w:rsid w:val="3E236795"/>
    <w:rsid w:val="3E32656B"/>
    <w:rsid w:val="3E7CD41E"/>
    <w:rsid w:val="3E89BD39"/>
    <w:rsid w:val="3E89D65E"/>
    <w:rsid w:val="3EDFFDF4"/>
    <w:rsid w:val="3EE2EFB0"/>
    <w:rsid w:val="3F0A3CF7"/>
    <w:rsid w:val="3F3E272C"/>
    <w:rsid w:val="3F3F915D"/>
    <w:rsid w:val="3F5D15DD"/>
    <w:rsid w:val="3F7A2C85"/>
    <w:rsid w:val="3F866CD0"/>
    <w:rsid w:val="3FA6967B"/>
    <w:rsid w:val="3FF91767"/>
    <w:rsid w:val="400CAE92"/>
    <w:rsid w:val="404A168E"/>
    <w:rsid w:val="40601DB0"/>
    <w:rsid w:val="40790C4E"/>
    <w:rsid w:val="40C47181"/>
    <w:rsid w:val="40C8D50D"/>
    <w:rsid w:val="40FA7BCC"/>
    <w:rsid w:val="40FB3C5E"/>
    <w:rsid w:val="4120480E"/>
    <w:rsid w:val="4126C267"/>
    <w:rsid w:val="412790D7"/>
    <w:rsid w:val="41437FD7"/>
    <w:rsid w:val="4143ACB3"/>
    <w:rsid w:val="41534E7D"/>
    <w:rsid w:val="41675DBA"/>
    <w:rsid w:val="418A0BF3"/>
    <w:rsid w:val="41911C15"/>
    <w:rsid w:val="4195B5DD"/>
    <w:rsid w:val="419BAF61"/>
    <w:rsid w:val="41A2019F"/>
    <w:rsid w:val="42033F4E"/>
    <w:rsid w:val="423C5E82"/>
    <w:rsid w:val="4249E88C"/>
    <w:rsid w:val="42673CEF"/>
    <w:rsid w:val="427E0579"/>
    <w:rsid w:val="429390DB"/>
    <w:rsid w:val="42A1AEE6"/>
    <w:rsid w:val="42C07055"/>
    <w:rsid w:val="42C7D726"/>
    <w:rsid w:val="42E07634"/>
    <w:rsid w:val="43007399"/>
    <w:rsid w:val="432A45E5"/>
    <w:rsid w:val="434145C0"/>
    <w:rsid w:val="4377CC1A"/>
    <w:rsid w:val="437F4EC4"/>
    <w:rsid w:val="43930065"/>
    <w:rsid w:val="43AFB9CD"/>
    <w:rsid w:val="43C2072A"/>
    <w:rsid w:val="43CFAE7D"/>
    <w:rsid w:val="43DB539B"/>
    <w:rsid w:val="43E25B42"/>
    <w:rsid w:val="442806BC"/>
    <w:rsid w:val="443701BE"/>
    <w:rsid w:val="4459E1D4"/>
    <w:rsid w:val="449777EC"/>
    <w:rsid w:val="44ABEF59"/>
    <w:rsid w:val="44CD35A6"/>
    <w:rsid w:val="44D4C29C"/>
    <w:rsid w:val="44FBEF11"/>
    <w:rsid w:val="44FFD8F5"/>
    <w:rsid w:val="4514C265"/>
    <w:rsid w:val="454EBDFD"/>
    <w:rsid w:val="455455DC"/>
    <w:rsid w:val="45955252"/>
    <w:rsid w:val="45B557EA"/>
    <w:rsid w:val="46137C14"/>
    <w:rsid w:val="4614BFF2"/>
    <w:rsid w:val="462F4874"/>
    <w:rsid w:val="46426B36"/>
    <w:rsid w:val="464363F7"/>
    <w:rsid w:val="46D86A30"/>
    <w:rsid w:val="46E54854"/>
    <w:rsid w:val="46E7DE41"/>
    <w:rsid w:val="46FE3E71"/>
    <w:rsid w:val="4742B4A5"/>
    <w:rsid w:val="47528CB9"/>
    <w:rsid w:val="475449E1"/>
    <w:rsid w:val="47631BB1"/>
    <w:rsid w:val="47AFC991"/>
    <w:rsid w:val="47CACEC0"/>
    <w:rsid w:val="47FC4A09"/>
    <w:rsid w:val="4820DB16"/>
    <w:rsid w:val="482AE3EA"/>
    <w:rsid w:val="485B9D4D"/>
    <w:rsid w:val="48AB0661"/>
    <w:rsid w:val="4909A8F0"/>
    <w:rsid w:val="493E8D53"/>
    <w:rsid w:val="49441D6A"/>
    <w:rsid w:val="4948B303"/>
    <w:rsid w:val="498E3C18"/>
    <w:rsid w:val="49ACD9D0"/>
    <w:rsid w:val="49BCCFFB"/>
    <w:rsid w:val="49D832BF"/>
    <w:rsid w:val="49E2FF5A"/>
    <w:rsid w:val="49F6BBFA"/>
    <w:rsid w:val="4A09C2EA"/>
    <w:rsid w:val="4A2E7D23"/>
    <w:rsid w:val="4A4E3F4F"/>
    <w:rsid w:val="4A51E28E"/>
    <w:rsid w:val="4A51FB0B"/>
    <w:rsid w:val="4A69832D"/>
    <w:rsid w:val="4A8F70FB"/>
    <w:rsid w:val="4A956036"/>
    <w:rsid w:val="4AAFAE24"/>
    <w:rsid w:val="4AC2DC7F"/>
    <w:rsid w:val="4AF350D2"/>
    <w:rsid w:val="4AFD4593"/>
    <w:rsid w:val="4B244BBB"/>
    <w:rsid w:val="4B31EB68"/>
    <w:rsid w:val="4B755693"/>
    <w:rsid w:val="4B9886BD"/>
    <w:rsid w:val="4B9F5974"/>
    <w:rsid w:val="4BC18233"/>
    <w:rsid w:val="4BDDA3FA"/>
    <w:rsid w:val="4C0F413B"/>
    <w:rsid w:val="4C1C8A0F"/>
    <w:rsid w:val="4C475D4F"/>
    <w:rsid w:val="4C57225B"/>
    <w:rsid w:val="4C6688DA"/>
    <w:rsid w:val="4C707D18"/>
    <w:rsid w:val="4CA0C087"/>
    <w:rsid w:val="4CE7A01D"/>
    <w:rsid w:val="4CF18394"/>
    <w:rsid w:val="4D12C42B"/>
    <w:rsid w:val="4D18C2C8"/>
    <w:rsid w:val="4D4B7922"/>
    <w:rsid w:val="4D4C0678"/>
    <w:rsid w:val="4D71F90D"/>
    <w:rsid w:val="4D9080BE"/>
    <w:rsid w:val="4E5D3CB4"/>
    <w:rsid w:val="4EAA6826"/>
    <w:rsid w:val="4EBA105E"/>
    <w:rsid w:val="4ED19213"/>
    <w:rsid w:val="4EE7C68A"/>
    <w:rsid w:val="4F08BF26"/>
    <w:rsid w:val="4F4B64A0"/>
    <w:rsid w:val="4F4FE52B"/>
    <w:rsid w:val="4F91B225"/>
    <w:rsid w:val="4FADF7D8"/>
    <w:rsid w:val="4FCFC5D2"/>
    <w:rsid w:val="4FECF3D7"/>
    <w:rsid w:val="50061A71"/>
    <w:rsid w:val="500CFEE2"/>
    <w:rsid w:val="50429845"/>
    <w:rsid w:val="5061A4E6"/>
    <w:rsid w:val="507FF9AF"/>
    <w:rsid w:val="50875DD2"/>
    <w:rsid w:val="50D1EADD"/>
    <w:rsid w:val="50E20B21"/>
    <w:rsid w:val="50FA48EE"/>
    <w:rsid w:val="51541F22"/>
    <w:rsid w:val="5161A5DE"/>
    <w:rsid w:val="51826A05"/>
    <w:rsid w:val="51B55651"/>
    <w:rsid w:val="526B61A2"/>
    <w:rsid w:val="526B9DD2"/>
    <w:rsid w:val="52A5B87F"/>
    <w:rsid w:val="52B0C0D8"/>
    <w:rsid w:val="52CECB1C"/>
    <w:rsid w:val="52D1BCA8"/>
    <w:rsid w:val="52E47191"/>
    <w:rsid w:val="53105880"/>
    <w:rsid w:val="53165E2B"/>
    <w:rsid w:val="531A4F40"/>
    <w:rsid w:val="5335737F"/>
    <w:rsid w:val="5345768E"/>
    <w:rsid w:val="5352BEAC"/>
    <w:rsid w:val="53557DFA"/>
    <w:rsid w:val="535A56CF"/>
    <w:rsid w:val="535DACF2"/>
    <w:rsid w:val="536101B4"/>
    <w:rsid w:val="53679792"/>
    <w:rsid w:val="53A0B38F"/>
    <w:rsid w:val="53BA191C"/>
    <w:rsid w:val="53BABD4D"/>
    <w:rsid w:val="53C0BCA4"/>
    <w:rsid w:val="541B92E5"/>
    <w:rsid w:val="541F285F"/>
    <w:rsid w:val="543CBCDF"/>
    <w:rsid w:val="54421FEA"/>
    <w:rsid w:val="54660B4E"/>
    <w:rsid w:val="54871B6E"/>
    <w:rsid w:val="5487D9D8"/>
    <w:rsid w:val="5494DF9E"/>
    <w:rsid w:val="54AA25FA"/>
    <w:rsid w:val="5504C289"/>
    <w:rsid w:val="551863C5"/>
    <w:rsid w:val="5539F251"/>
    <w:rsid w:val="556ADE65"/>
    <w:rsid w:val="556E23B7"/>
    <w:rsid w:val="55BB0126"/>
    <w:rsid w:val="55E73A26"/>
    <w:rsid w:val="55F6DA91"/>
    <w:rsid w:val="5610795D"/>
    <w:rsid w:val="56798D44"/>
    <w:rsid w:val="568F189E"/>
    <w:rsid w:val="56B82E97"/>
    <w:rsid w:val="56BB22BE"/>
    <w:rsid w:val="56D01DC0"/>
    <w:rsid w:val="56DE6D6E"/>
    <w:rsid w:val="56E0694E"/>
    <w:rsid w:val="5734DF67"/>
    <w:rsid w:val="5742E12E"/>
    <w:rsid w:val="574ABE35"/>
    <w:rsid w:val="57575F15"/>
    <w:rsid w:val="577B3D92"/>
    <w:rsid w:val="57B53BDA"/>
    <w:rsid w:val="57D1052F"/>
    <w:rsid w:val="5812657A"/>
    <w:rsid w:val="582F5A9C"/>
    <w:rsid w:val="58901CD7"/>
    <w:rsid w:val="58F0A551"/>
    <w:rsid w:val="5952B824"/>
    <w:rsid w:val="5978B5CF"/>
    <w:rsid w:val="59BB9245"/>
    <w:rsid w:val="59BC8CD4"/>
    <w:rsid w:val="59D76890"/>
    <w:rsid w:val="59F547F3"/>
    <w:rsid w:val="5A18FAE3"/>
    <w:rsid w:val="5A231B2C"/>
    <w:rsid w:val="5A2396E3"/>
    <w:rsid w:val="5A2C1AF2"/>
    <w:rsid w:val="5AA33C9C"/>
    <w:rsid w:val="5AB6E850"/>
    <w:rsid w:val="5AE09B44"/>
    <w:rsid w:val="5AF36F2C"/>
    <w:rsid w:val="5B0417F3"/>
    <w:rsid w:val="5B602DCE"/>
    <w:rsid w:val="5B6F1213"/>
    <w:rsid w:val="5BB5B2EE"/>
    <w:rsid w:val="5BBFEBE1"/>
    <w:rsid w:val="5BC89F8B"/>
    <w:rsid w:val="5BCB03BF"/>
    <w:rsid w:val="5BDBE9BA"/>
    <w:rsid w:val="5C13C43D"/>
    <w:rsid w:val="5C2A37B1"/>
    <w:rsid w:val="5C8C7EB9"/>
    <w:rsid w:val="5C934AC1"/>
    <w:rsid w:val="5CA95CB0"/>
    <w:rsid w:val="5CFD40BD"/>
    <w:rsid w:val="5D8843D6"/>
    <w:rsid w:val="5D967563"/>
    <w:rsid w:val="5DAB37FB"/>
    <w:rsid w:val="5DCC7E73"/>
    <w:rsid w:val="5DCF246C"/>
    <w:rsid w:val="5E00F3F7"/>
    <w:rsid w:val="5E250F52"/>
    <w:rsid w:val="5E5CDBD2"/>
    <w:rsid w:val="5EA76052"/>
    <w:rsid w:val="5EDCAA00"/>
    <w:rsid w:val="5EE52A82"/>
    <w:rsid w:val="5F0CE9EC"/>
    <w:rsid w:val="5F214BF8"/>
    <w:rsid w:val="5F227D18"/>
    <w:rsid w:val="5F5CF0D7"/>
    <w:rsid w:val="5F951489"/>
    <w:rsid w:val="5FAA707F"/>
    <w:rsid w:val="5FDEA56A"/>
    <w:rsid w:val="5FF39328"/>
    <w:rsid w:val="601B744A"/>
    <w:rsid w:val="601FA035"/>
    <w:rsid w:val="603B5CA6"/>
    <w:rsid w:val="604FDE4B"/>
    <w:rsid w:val="60973DB0"/>
    <w:rsid w:val="60C22060"/>
    <w:rsid w:val="60CE2845"/>
    <w:rsid w:val="60EA0B1E"/>
    <w:rsid w:val="6101ED88"/>
    <w:rsid w:val="6157718A"/>
    <w:rsid w:val="61686F2C"/>
    <w:rsid w:val="618D1D8E"/>
    <w:rsid w:val="6195A000"/>
    <w:rsid w:val="62037EAD"/>
    <w:rsid w:val="6209B534"/>
    <w:rsid w:val="62315277"/>
    <w:rsid w:val="62352884"/>
    <w:rsid w:val="625E7ED1"/>
    <w:rsid w:val="62952502"/>
    <w:rsid w:val="62A26150"/>
    <w:rsid w:val="62AB6529"/>
    <w:rsid w:val="62B2C50D"/>
    <w:rsid w:val="62FF5C02"/>
    <w:rsid w:val="6305E163"/>
    <w:rsid w:val="630B521C"/>
    <w:rsid w:val="6316F79B"/>
    <w:rsid w:val="6327DCC1"/>
    <w:rsid w:val="63D1C547"/>
    <w:rsid w:val="64107E16"/>
    <w:rsid w:val="641297CD"/>
    <w:rsid w:val="64182452"/>
    <w:rsid w:val="641904A7"/>
    <w:rsid w:val="6420DB60"/>
    <w:rsid w:val="646ABE76"/>
    <w:rsid w:val="647FD303"/>
    <w:rsid w:val="648D1704"/>
    <w:rsid w:val="64CB2C4F"/>
    <w:rsid w:val="64D1E5B9"/>
    <w:rsid w:val="64D8F60A"/>
    <w:rsid w:val="653EF9E1"/>
    <w:rsid w:val="65860243"/>
    <w:rsid w:val="65A6FDC0"/>
    <w:rsid w:val="65ABC8E4"/>
    <w:rsid w:val="65D22D04"/>
    <w:rsid w:val="65F712B0"/>
    <w:rsid w:val="661B06A2"/>
    <w:rsid w:val="6651F15B"/>
    <w:rsid w:val="666482FE"/>
    <w:rsid w:val="66854060"/>
    <w:rsid w:val="669D5641"/>
    <w:rsid w:val="66AD99EC"/>
    <w:rsid w:val="66C006B0"/>
    <w:rsid w:val="66E18D37"/>
    <w:rsid w:val="676875E9"/>
    <w:rsid w:val="6774326E"/>
    <w:rsid w:val="67DDB843"/>
    <w:rsid w:val="682D5561"/>
    <w:rsid w:val="684194DB"/>
    <w:rsid w:val="684AE254"/>
    <w:rsid w:val="6859A4FD"/>
    <w:rsid w:val="687B8B60"/>
    <w:rsid w:val="68A28DD2"/>
    <w:rsid w:val="68B914E2"/>
    <w:rsid w:val="68C22BA8"/>
    <w:rsid w:val="68FB71E3"/>
    <w:rsid w:val="6943D7F8"/>
    <w:rsid w:val="69757625"/>
    <w:rsid w:val="698C459E"/>
    <w:rsid w:val="69EE7769"/>
    <w:rsid w:val="6A1EA006"/>
    <w:rsid w:val="6A293545"/>
    <w:rsid w:val="6A4A9E19"/>
    <w:rsid w:val="6A7A42F2"/>
    <w:rsid w:val="6A7BFCCD"/>
    <w:rsid w:val="6A80A4CC"/>
    <w:rsid w:val="6A8AEAA9"/>
    <w:rsid w:val="6A97EA26"/>
    <w:rsid w:val="6AD756DE"/>
    <w:rsid w:val="6AED79EE"/>
    <w:rsid w:val="6B31F98D"/>
    <w:rsid w:val="6B438460"/>
    <w:rsid w:val="6B5D8E37"/>
    <w:rsid w:val="6B7926E7"/>
    <w:rsid w:val="6B7D15CC"/>
    <w:rsid w:val="6B8B2610"/>
    <w:rsid w:val="6B905404"/>
    <w:rsid w:val="6BC5C8F0"/>
    <w:rsid w:val="6BDB5FB3"/>
    <w:rsid w:val="6C20C1B8"/>
    <w:rsid w:val="6C20EFD0"/>
    <w:rsid w:val="6C2A8167"/>
    <w:rsid w:val="6C4A7882"/>
    <w:rsid w:val="6C84BE12"/>
    <w:rsid w:val="6C97AB08"/>
    <w:rsid w:val="6C99D7B3"/>
    <w:rsid w:val="6CA24AE7"/>
    <w:rsid w:val="6CBD35DC"/>
    <w:rsid w:val="6CFF26CC"/>
    <w:rsid w:val="6D297103"/>
    <w:rsid w:val="6D73CE60"/>
    <w:rsid w:val="6D9738B6"/>
    <w:rsid w:val="6DC715A9"/>
    <w:rsid w:val="6DD13299"/>
    <w:rsid w:val="6DE31EAD"/>
    <w:rsid w:val="6DECAE09"/>
    <w:rsid w:val="6E0D7E46"/>
    <w:rsid w:val="6E54D83D"/>
    <w:rsid w:val="6E556C8B"/>
    <w:rsid w:val="6E8C01C6"/>
    <w:rsid w:val="6E8DF18A"/>
    <w:rsid w:val="6ED19492"/>
    <w:rsid w:val="6EF3CD87"/>
    <w:rsid w:val="6F490617"/>
    <w:rsid w:val="6F715439"/>
    <w:rsid w:val="6F76C5CA"/>
    <w:rsid w:val="6F85C837"/>
    <w:rsid w:val="6F9D8A31"/>
    <w:rsid w:val="6FDB9945"/>
    <w:rsid w:val="6FEA91BE"/>
    <w:rsid w:val="6FECC8CA"/>
    <w:rsid w:val="6FEE64EC"/>
    <w:rsid w:val="7017A6CD"/>
    <w:rsid w:val="703B2E0A"/>
    <w:rsid w:val="7041BFC1"/>
    <w:rsid w:val="7069B31C"/>
    <w:rsid w:val="7077301C"/>
    <w:rsid w:val="709E1533"/>
    <w:rsid w:val="70B6B202"/>
    <w:rsid w:val="70D4AF56"/>
    <w:rsid w:val="70D55444"/>
    <w:rsid w:val="70D995AE"/>
    <w:rsid w:val="70FD8537"/>
    <w:rsid w:val="714AAA15"/>
    <w:rsid w:val="716E4EDC"/>
    <w:rsid w:val="719A3B5A"/>
    <w:rsid w:val="71B10617"/>
    <w:rsid w:val="71B49B59"/>
    <w:rsid w:val="71E022CB"/>
    <w:rsid w:val="71E4D5B7"/>
    <w:rsid w:val="71F59569"/>
    <w:rsid w:val="721AB5D6"/>
    <w:rsid w:val="723DF793"/>
    <w:rsid w:val="72468A06"/>
    <w:rsid w:val="7270D32C"/>
    <w:rsid w:val="72AC5FC2"/>
    <w:rsid w:val="7307C184"/>
    <w:rsid w:val="7321E52B"/>
    <w:rsid w:val="73256046"/>
    <w:rsid w:val="733EC789"/>
    <w:rsid w:val="73401D36"/>
    <w:rsid w:val="735288E3"/>
    <w:rsid w:val="738DD4CE"/>
    <w:rsid w:val="73A89946"/>
    <w:rsid w:val="73BB8E56"/>
    <w:rsid w:val="73C3C4F2"/>
    <w:rsid w:val="73C3D0F4"/>
    <w:rsid w:val="73C44319"/>
    <w:rsid w:val="744C62AF"/>
    <w:rsid w:val="74558A3B"/>
    <w:rsid w:val="74577B7B"/>
    <w:rsid w:val="748E9B3C"/>
    <w:rsid w:val="74E4EC4D"/>
    <w:rsid w:val="7545354C"/>
    <w:rsid w:val="7592D842"/>
    <w:rsid w:val="75B552E3"/>
    <w:rsid w:val="75CE096E"/>
    <w:rsid w:val="75D983E0"/>
    <w:rsid w:val="75DBB574"/>
    <w:rsid w:val="76586B03"/>
    <w:rsid w:val="76895C29"/>
    <w:rsid w:val="76957C8F"/>
    <w:rsid w:val="76A28FD1"/>
    <w:rsid w:val="76B00FD8"/>
    <w:rsid w:val="76BBF0B3"/>
    <w:rsid w:val="76C753ED"/>
    <w:rsid w:val="771E3E01"/>
    <w:rsid w:val="77219F4A"/>
    <w:rsid w:val="7731340D"/>
    <w:rsid w:val="775730ED"/>
    <w:rsid w:val="777A545B"/>
    <w:rsid w:val="77B1291F"/>
    <w:rsid w:val="78337568"/>
    <w:rsid w:val="78602CE0"/>
    <w:rsid w:val="78CADD19"/>
    <w:rsid w:val="78D39346"/>
    <w:rsid w:val="79408ACE"/>
    <w:rsid w:val="7953D80E"/>
    <w:rsid w:val="79AA1841"/>
    <w:rsid w:val="79C1A4F2"/>
    <w:rsid w:val="79CDF49B"/>
    <w:rsid w:val="79DB965A"/>
    <w:rsid w:val="7A09FCD5"/>
    <w:rsid w:val="7A0AD8FC"/>
    <w:rsid w:val="7A2EB288"/>
    <w:rsid w:val="7AA995E4"/>
    <w:rsid w:val="7AC693C9"/>
    <w:rsid w:val="7AD45148"/>
    <w:rsid w:val="7AE884D0"/>
    <w:rsid w:val="7AF0F83B"/>
    <w:rsid w:val="7B20D23F"/>
    <w:rsid w:val="7B24C440"/>
    <w:rsid w:val="7B2CD57E"/>
    <w:rsid w:val="7B5562DF"/>
    <w:rsid w:val="7BC5DF44"/>
    <w:rsid w:val="7BD8CA0B"/>
    <w:rsid w:val="7BEBF6DB"/>
    <w:rsid w:val="7C24BE3C"/>
    <w:rsid w:val="7C5868CE"/>
    <w:rsid w:val="7C939653"/>
    <w:rsid w:val="7CB5FF76"/>
    <w:rsid w:val="7CD6E1AE"/>
    <w:rsid w:val="7D1FFB56"/>
    <w:rsid w:val="7D4C708C"/>
    <w:rsid w:val="7D5917E8"/>
    <w:rsid w:val="7D701CA8"/>
    <w:rsid w:val="7DA2276B"/>
    <w:rsid w:val="7DA544AF"/>
    <w:rsid w:val="7DD8765D"/>
    <w:rsid w:val="7DDB25E2"/>
    <w:rsid w:val="7DFD09E6"/>
    <w:rsid w:val="7E010775"/>
    <w:rsid w:val="7E2E50D2"/>
    <w:rsid w:val="7E31C781"/>
    <w:rsid w:val="7E3CB415"/>
    <w:rsid w:val="7E3DC2DD"/>
    <w:rsid w:val="7E62218B"/>
    <w:rsid w:val="7E92CC26"/>
    <w:rsid w:val="7EB10C4B"/>
    <w:rsid w:val="7EE40C55"/>
    <w:rsid w:val="7F068888"/>
    <w:rsid w:val="7F1F5394"/>
    <w:rsid w:val="7F353189"/>
    <w:rsid w:val="7F76EE90"/>
    <w:rsid w:val="7FBC9BA7"/>
    <w:rsid w:val="7FC1377B"/>
    <w:rsid w:val="7FEEBB30"/>
    <w:rsid w:val="7FFE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73E01D"/>
  <w15:docId w15:val="{563712AF-1A11-4821-80A3-9B413BB3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clear" w:pos="432"/>
        <w:tab w:val="left" w:pos="720"/>
      </w:tabs>
      <w:ind w:left="720" w:hanging="720"/>
      <w:outlineLvl w:val="0"/>
    </w:pPr>
    <w:rPr>
      <w:b/>
      <w:kern w:val="32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"/>
      </w:numPr>
      <w:tabs>
        <w:tab w:val="clear" w:pos="576"/>
        <w:tab w:val="left" w:pos="720"/>
      </w:tabs>
      <w:ind w:left="720" w:hanging="720"/>
      <w:outlineLvl w:val="1"/>
    </w:pPr>
    <w:rPr>
      <w:b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text">
    <w:name w:val="Report text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val="en-US"/>
    </w:rPr>
  </w:style>
  <w:style w:type="paragraph" w:customStyle="1" w:styleId="Normal1">
    <w:name w:val="Normal1"/>
    <w:basedOn w:val="Normal"/>
    <w:pPr>
      <w:spacing w:before="120" w:after="100" w:afterAutospacing="1"/>
    </w:pPr>
    <w:rPr>
      <w:rFonts w:cs="Times New Roman"/>
      <w:iCs/>
      <w:szCs w:val="24"/>
    </w:rPr>
  </w:style>
  <w:style w:type="table" w:customStyle="1" w:styleId="TableGrid1">
    <w:name w:val="Table Grid1"/>
    <w:basedOn w:val="TableNormal"/>
    <w:next w:val="Table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684E8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2073F"/>
    <w:rPr>
      <w:rFonts w:ascii="Arial" w:hAnsi="Arial" w:cs="Arial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B639C6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B639C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639C6"/>
    <w:rPr>
      <w:rFonts w:ascii="Arial" w:hAnsi="Arial" w:cs="Arial"/>
      <w:lang w:eastAsia="en-US"/>
    </w:rPr>
  </w:style>
  <w:style w:type="character" w:styleId="FootnoteReference">
    <w:name w:val="footnote reference"/>
    <w:semiHidden/>
    <w:unhideWhenUsed/>
    <w:rsid w:val="00B639C6"/>
    <w:rPr>
      <w:vertAlign w:val="superscript"/>
    </w:rPr>
  </w:style>
  <w:style w:type="paragraph" w:styleId="BalloonText">
    <w:name w:val="Balloon Text"/>
    <w:basedOn w:val="Normal"/>
    <w:link w:val="BalloonTextChar"/>
    <w:rsid w:val="00A1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53F6"/>
    <w:rPr>
      <w:rFonts w:ascii="Tahoma" w:hAnsi="Tahoma" w:cs="Tahoma"/>
      <w:sz w:val="16"/>
      <w:szCs w:val="16"/>
      <w:lang w:eastAsia="en-US"/>
    </w:rPr>
  </w:style>
  <w:style w:type="table" w:customStyle="1" w:styleId="TableGrid2">
    <w:name w:val="Table Grid2"/>
    <w:basedOn w:val="TableNormal"/>
    <w:next w:val="TableGrid"/>
    <w:rsid w:val="00F87E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B67C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67C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67CC1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7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7CC1"/>
    <w:rPr>
      <w:rFonts w:ascii="Arial" w:hAnsi="Arial" w:cs="Arial"/>
      <w:b/>
      <w:bCs/>
      <w:lang w:eastAsia="en-US"/>
    </w:rPr>
  </w:style>
  <w:style w:type="character" w:customStyle="1" w:styleId="normaltextrun">
    <w:name w:val="normaltextrun"/>
    <w:basedOn w:val="DefaultParagraphFont"/>
    <w:rsid w:val="00ED49E1"/>
  </w:style>
  <w:style w:type="paragraph" w:styleId="Revision">
    <w:name w:val="Revision"/>
    <w:hidden/>
    <w:uiPriority w:val="99"/>
    <w:semiHidden/>
    <w:rsid w:val="00A601A0"/>
    <w:rPr>
      <w:rFonts w:ascii="Arial" w:hAnsi="Arial" w:cs="Arial"/>
      <w:sz w:val="24"/>
      <w:szCs w:val="22"/>
      <w:lang w:eastAsia="en-US"/>
    </w:rPr>
  </w:style>
  <w:style w:type="paragraph" w:customStyle="1" w:styleId="pf0">
    <w:name w:val="pf0"/>
    <w:basedOn w:val="Normal"/>
    <w:rsid w:val="00F741F0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en-GB"/>
    </w:rPr>
  </w:style>
  <w:style w:type="character" w:customStyle="1" w:styleId="cf01">
    <w:name w:val="cf01"/>
    <w:basedOn w:val="DefaultParagraphFont"/>
    <w:rsid w:val="00F741F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7637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147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3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C3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ssets.publishing.service.gov.uk/media/5a7ba7a540f0b645ba3c5b81/LIT_8452_a9c510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gov.uk/government/publications/radioactive-substances-regulation-rsr-objective-and-principles/radioactive-substances-regulation-rsr-objective-and-principl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government/publications/rsr-generic-developed-principles-regulatory-assessment/engineering-generic-developed-principle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government/publications/rsr-generic-developed-principles-regulatory-assessment/radioactive-substances-management-generic-developed-principles" TargetMode="External"/><Relationship Id="rId22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6</Value>
      <Value>3</Value>
      <Value>1</Value>
      <Value>48</Value>
    </TaxCatchAll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_ip_UnifiedCompliancePolicyUIAction xmlns="http://schemas.microsoft.com/sharepoint/v3" xsi:nil="true"/>
    <k85d23755b3a46b5a51451cf336b2e9b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Assessment</TermName>
          <TermId xmlns="http://schemas.microsoft.com/office/infopath/2007/PartnerControls">0c49ed6e-f1ca-4127-aeeb-ae67cce6f5df</TermId>
        </TermInfo>
      </Terms>
    </k85d23755b3a46b5a51451cf336b2e9b>
    <Classification xmlns="04c93fa7-8b57-4e95-b491-fbb1a07b66de">
      <Value>Official</Value>
    </Classification>
    <Topic xmlns="662745e8-e224-48e8-a2e3-254862b8c2f5">
      <Value>BAT</Value>
    </Topic>
    <HOMigrated xmlns="662745e8-e224-48e8-a2e3-254862b8c2f5">false</HOMigrated>
    <ddeb1fd0a9ad4436a96525d34737dc44 xmlns="662745e8-e224-48e8-a2e3-254862b8c2f5">
      <Terms xmlns="http://schemas.microsoft.com/office/infopath/2007/PartnerControls"/>
    </ddeb1fd0a9ad4436a96525d34737dc44>
    <_ip_UnifiedCompliancePolicyProperties xmlns="http://schemas.microsoft.com/sharepoint/v3" xsi:nil="true"/>
    <DocumentNumber xmlns="04c93fa7-8b57-4e95-b491-fbb1a07b66de">N/A</DocumentNumber>
    <ReportDescription xmlns="04c93fa7-8b57-4e95-b491-fbb1a07b66de">RegulatORy Observation</ReportDescription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</TermName>
          <TermId xmlns="http://schemas.microsoft.com/office/infopath/2007/PartnerControls">d5f78ddb-b1b6-4328-9877-d7e3ed06fdac</TermId>
        </TermInfo>
      </Terms>
    </fe59e9859d6a491389c5b03567f5dda5>
    <Team xmlns="662745e8-e224-48e8-a2e3-254862b8c2f5">Nuclear New Reactors Programme</Team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Delivery</TermName>
          <TermId xmlns="http://schemas.microsoft.com/office/infopath/2007/PartnerControls">388f4f80-46e6-4bcd-8bd1-cea0059da8bd</TermId>
        </TermInfo>
      </Terms>
    </n7493b4506bf40e28c373b1e51a33445>
    <lcf76f155ced4ddcb4097134ff3c332f xmlns="04c93fa7-8b57-4e95-b491-fbb1a07b66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18AA0EF1B540584B98E31F52A7E140D0" ma:contentTypeVersion="26" ma:contentTypeDescription="Create a new document." ma:contentTypeScope="" ma:versionID="6f6adfb4c3502fb53cc16a4a76d9b1ef">
  <xsd:schema xmlns:xsd="http://www.w3.org/2001/XMLSchema" xmlns:xs="http://www.w3.org/2001/XMLSchema" xmlns:p="http://schemas.microsoft.com/office/2006/metadata/properties" xmlns:ns1="http://schemas.microsoft.com/sharepoint/v3" xmlns:ns2="662745e8-e224-48e8-a2e3-254862b8c2f5" xmlns:ns3="04c93fa7-8b57-4e95-b491-fbb1a07b66de" xmlns:ns4="c58fba33-3807-463e-9061-1616aab02730" targetNamespace="http://schemas.microsoft.com/office/2006/metadata/properties" ma:root="true" ma:fieldsID="4736b14424fb848680eb2c5eb6e8245b" ns1:_="" ns2:_="" ns3:_="" ns4:_="">
    <xsd:import namespace="http://schemas.microsoft.com/sharepoint/v3"/>
    <xsd:import namespace="662745e8-e224-48e8-a2e3-254862b8c2f5"/>
    <xsd:import namespace="04c93fa7-8b57-4e95-b491-fbb1a07b66de"/>
    <xsd:import namespace="c58fba33-3807-463e-9061-1616aab0273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3:MediaServiceMetadata" minOccurs="0"/>
                <xsd:element ref="ns3:MediaServiceFastMetadata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Classification" minOccurs="0"/>
                <xsd:element ref="ns3:DocumentNumber" minOccurs="0"/>
                <xsd:element ref="ns3:ReportDescription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8bbdc7e-fb45-4d1b-9989-a1f7521c21b7}" ma:internalName="TaxCatchAll" ma:showField="CatchAllData" ma:web="c58fba33-3807-463e-9061-1616aab02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28bbdc7e-fb45-4d1b-9989-a1f7521c21b7}" ma:internalName="TaxCatchAllLabel" ma:readOnly="true" ma:showField="CatchAllDataLabel" ma:web="c58fba33-3807-463e-9061-1616aab02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0" ma:taxonomy="true" ma:internalName="cf401361b24e474cb011be6eb76c0e76" ma:taxonomyFieldName="HOCopyrightLevel" ma:displayName="Copyright level" ma:readOnly="false" ma:default="1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2" nillable="true" ma:taxonomy="true" ma:internalName="n7493b4506bf40e28c373b1e51a33445" ma:taxonomyFieldName="HOSiteType" ma:displayName="Site type" ma:default="6;#Work Delivery|388f4f80-46e6-4bcd-8bd1-cea0059da8bd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4" nillable="true" ma:displayName="Migrated" ma:default="0" ma:internalName="HOMigrated">
      <xsd:simpleType>
        <xsd:restriction base="dms:Boolean"/>
      </xsd:simpleType>
    </xsd:element>
    <xsd:element name="k85d23755b3a46b5a51451cf336b2e9b" ma:index="15" ma:taxonomy="true" ma:internalName="k85d23755b3a46b5a51451cf336b2e9b" ma:taxonomyFieldName="InformationType" ma:displayName="Information Type" ma:default="" ma:fieldId="{485d2375-5b3a-46b5-a514-51cf336b2e9b}" ma:taxonomyMulti="true" ma:sspId="d1117845-93f6-4da3-abaa-fcb4fa669c78" ma:termSetId="4a2db3d4-8be6-424c-8442-74270f0ee5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uclear New Reactors Programme" ma:internalName="Team" ma:readOnly="false">
      <xsd:simpleType>
        <xsd:restriction base="dms:Text"/>
      </xsd:simpleType>
    </xsd:element>
    <xsd:element name="Topic" ma:index="20" nillable="true" ma:displayName="Topic Area" ma:description="What is the GDA topic for this file?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T"/>
                    <xsd:enumeration value="Discharges"/>
                    <xsd:enumeration value="Sampling &amp; Monitoring"/>
                    <xsd:enumeration value="Radiological Impact"/>
                    <xsd:enumeration value="Other Environmental Regulations"/>
                    <xsd:enumeration value="Project"/>
                    <xsd:enumeration value="MSQA"/>
                    <xsd:enumeration value="Solid Waste / Spent Fuel / Decommissoning"/>
                    <xsd:enumeration value="Comms and Engagement"/>
                    <xsd:enumeration value="Fault Studies &amp; SAA"/>
                    <xsd:enumeration value="PSA"/>
                    <xsd:enumeration value="Fuel and Core"/>
                    <xsd:enumeration value="Human Factors"/>
                    <xsd:enumeration value="Life Fire Safety"/>
                    <xsd:enumeration value="Radiological Consequences"/>
                    <xsd:enumeration value="Electrical Engineering"/>
                    <xsd:enumeration value="Control &amp; Instrumentation"/>
                    <xsd:enumeration value="External Hazards"/>
                    <xsd:enumeration value="Chemistry"/>
                    <xsd:enumeration value="Structural Integrity"/>
                    <xsd:enumeration value="Physical Security"/>
                    <xsd:enumeration value="Cyber Security and Information Security"/>
                    <xsd:enumeration value="STAR"/>
                    <xsd:enumeration value="Nuclear Liabilities"/>
                    <xsd:enumeration value="Radiological Protection and Criticality"/>
                    <xsd:enumeration value="Mechanical Engineering"/>
                    <xsd:enumeration value="Civil Engineering"/>
                    <xsd:enumeration value="Safeguards"/>
                    <xsd:enumeration value="Conventional Safety"/>
                    <xsd:enumeration value="Internal Hazards"/>
                    <xsd:enumeration value="Radioactive Waste Management Arrangements"/>
                  </xsd:restriction>
                </xsd:simpleType>
              </xsd:element>
            </xsd:sequence>
          </xsd:extension>
        </xsd:complexContent>
      </xsd:complexType>
    </xsd:element>
    <xsd:element name="ddeb1fd0a9ad4436a96525d34737dc44" ma:index="21" nillable="true" ma:taxonomy="true" ma:internalName="ddeb1fd0a9ad4436a96525d34737dc44" ma:taxonomyFieldName="Distribution" ma:displayName="Distribution" ma:readOnly="false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3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93fa7-8b57-4e95-b491-fbb1a07b6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lassification" ma:index="36" nillable="true" ma:displayName="Security Classification" ma:default="Official" ma:description="What is the government classification of the content and is it subject to export control?" ma:format="Dropdown" ma:internalName="Classification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nclassified"/>
                    <xsd:enumeration value="Official"/>
                    <xsd:enumeration value="Official-sensitive"/>
                    <xsd:enumeration value="Export control"/>
                  </xsd:restriction>
                </xsd:simpleType>
              </xsd:element>
            </xsd:sequence>
          </xsd:extension>
        </xsd:complexContent>
      </xsd:complexType>
    </xsd:element>
    <xsd:element name="DocumentNumber" ma:index="37" nillable="true" ma:displayName="Document Number" ma:description="Use this if the document number is too long to contain within the document name." ma:format="Dropdown" ma:internalName="DocumentNumber">
      <xsd:simpleType>
        <xsd:restriction base="dms:Text">
          <xsd:maxLength value="255"/>
        </xsd:restriction>
      </xsd:simpleType>
    </xsd:element>
    <xsd:element name="ReportDescription" ma:index="38" nillable="true" ma:displayName="Report Description" ma:format="Dropdown" ma:internalName="Repor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fba33-3807-463e-9061-1616aab02730" elementFormDefault="qualified">
    <xsd:import namespace="http://schemas.microsoft.com/office/2006/documentManagement/types"/>
    <xsd:import namespace="http://schemas.microsoft.com/office/infopath/2007/PartnerControls"/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5780F-2889-4DD7-8F85-E0FC5CD85289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http://schemas.microsoft.com/sharepoint/v3"/>
    <ds:schemaRef ds:uri="04c93fa7-8b57-4e95-b491-fbb1a07b66de"/>
  </ds:schemaRefs>
</ds:datastoreItem>
</file>

<file path=customXml/itemProps2.xml><?xml version="1.0" encoding="utf-8"?>
<ds:datastoreItem xmlns:ds="http://schemas.openxmlformats.org/officeDocument/2006/customXml" ds:itemID="{3B9C9F27-9E69-46F9-BD89-A50459872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2745e8-e224-48e8-a2e3-254862b8c2f5"/>
    <ds:schemaRef ds:uri="04c93fa7-8b57-4e95-b491-fbb1a07b66de"/>
    <ds:schemaRef ds:uri="c58fba33-3807-463e-9061-1616aab02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17A159-BB66-4783-838A-BBC535DA47D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CFC80CF-4684-40D0-8E8F-1216B20348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E0A575-9853-41D7-8BCA-572C9CA63D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94209e-4d56-4240-837d-92803b030f7f}" enabled="1" method="Privileged" siteId="{593eb8de-b372-4efe-aaa5-2e59bb9dfe9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2202</Words>
  <Characters>12160</Characters>
  <Application>Microsoft Office Word</Application>
  <DocSecurity>0</DocSecurity>
  <Lines>248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GDA Regulatory Observation</vt:lpstr>
    </vt:vector>
  </TitlesOfParts>
  <Company>Health and Safety Executive</Company>
  <LinksUpToDate>false</LinksUpToDate>
  <CharactersWithSpaces>14252</CharactersWithSpaces>
  <SharedDoc>false</SharedDoc>
  <HLinks>
    <vt:vector size="30" baseType="variant">
      <vt:variant>
        <vt:i4>8323111</vt:i4>
      </vt:variant>
      <vt:variant>
        <vt:i4>11</vt:i4>
      </vt:variant>
      <vt:variant>
        <vt:i4>0</vt:i4>
      </vt:variant>
      <vt:variant>
        <vt:i4>5</vt:i4>
      </vt:variant>
      <vt:variant>
        <vt:lpwstr>https://www.gov.uk/government/publications/rsr-generic-developed-principles-regulatory-assessment/engineering-generic-developed-principles</vt:lpwstr>
      </vt:variant>
      <vt:variant>
        <vt:lpwstr/>
      </vt:variant>
      <vt:variant>
        <vt:i4>5701633</vt:i4>
      </vt:variant>
      <vt:variant>
        <vt:i4>8</vt:i4>
      </vt:variant>
      <vt:variant>
        <vt:i4>0</vt:i4>
      </vt:variant>
      <vt:variant>
        <vt:i4>5</vt:i4>
      </vt:variant>
      <vt:variant>
        <vt:lpwstr>https://www.gov.uk/government/publications/rsr-generic-developed-principles-regulatory-assessment/radioactive-substances-management-generic-developed-principles</vt:lpwstr>
      </vt:variant>
      <vt:variant>
        <vt:lpwstr/>
      </vt:variant>
      <vt:variant>
        <vt:i4>458844</vt:i4>
      </vt:variant>
      <vt:variant>
        <vt:i4>5</vt:i4>
      </vt:variant>
      <vt:variant>
        <vt:i4>0</vt:i4>
      </vt:variant>
      <vt:variant>
        <vt:i4>5</vt:i4>
      </vt:variant>
      <vt:variant>
        <vt:lpwstr>https://assets.publishing.service.gov.uk/media/5a7ba7a540f0b645ba3c5b81/LIT_8452_a9c510.pdf</vt:lpwstr>
      </vt:variant>
      <vt:variant>
        <vt:lpwstr/>
      </vt:variant>
      <vt:variant>
        <vt:i4>1179726</vt:i4>
      </vt:variant>
      <vt:variant>
        <vt:i4>2</vt:i4>
      </vt:variant>
      <vt:variant>
        <vt:i4>0</vt:i4>
      </vt:variant>
      <vt:variant>
        <vt:i4>5</vt:i4>
      </vt:variant>
      <vt:variant>
        <vt:lpwstr>https://www.gov.uk/government/publications/radioactive-substances-regulation-rsr-objective-and-principles/radioactive-substances-regulation-rsr-objective-and-principles</vt:lpwstr>
      </vt:variant>
      <vt:variant>
        <vt:lpwstr/>
      </vt:variant>
      <vt:variant>
        <vt:i4>5177373</vt:i4>
      </vt:variant>
      <vt:variant>
        <vt:i4>0</vt:i4>
      </vt:variant>
      <vt:variant>
        <vt:i4>0</vt:i4>
      </vt:variant>
      <vt:variant>
        <vt:i4>5</vt:i4>
      </vt:variant>
      <vt:variant>
        <vt:lpwstr>https://defra.sharepoint.com/:f:/r/sites/WorkDelivery4326/GDA RR SMR/RP Submissions/Step 2 (May 24 to July 24)/24-06-18 - Scope?csf=1&amp;web=1&amp;e=UrflB7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 Regulatory Observation</dc:title>
  <dc:subject>Reverse Osmosis</dc:subject>
  <cp:keywords>Reverse Osmosis, Solid Wastes, Liquid Filtration</cp:keywords>
  <dc:description>N/A</dc:description>
  <cp:revision>12</cp:revision>
  <cp:lastPrinted>2017-10-03T02:43:00Z</cp:lastPrinted>
  <dcterms:created xsi:type="dcterms:W3CDTF">2026-03-17T15:04:00Z</dcterms:created>
  <dcterms:modified xsi:type="dcterms:W3CDTF">2026-08-07T12:48:00Z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0x010100A5BF1C78D9F64B679A5EBDE1C6598EBC010018AA0EF1B540584B98E31F52A7E140D0</vt:lpwstr>
  </property>
  <property fmtid="{D5CDD505-2E9C-101B-9397-08002B2CF9AE}" pid="4" name="_dlc_DocIdItemGuid">
    <vt:lpwstr>d0540c64-3e5d-403d-bd50-4d43cc16b9f7</vt:lpwstr>
  </property>
  <property fmtid="{D5CDD505-2E9C-101B-9397-08002B2CF9AE}" pid="5" name="BCS1">
    <vt:lpwstr>10;#4.4.1 Safety Reports/Cases: Assessment|7500dff8-3c6d-475f-a6b6-75de36a7fde4</vt:lpwstr>
  </property>
  <property fmtid="{D5CDD505-2E9C-101B-9397-08002B2CF9AE}" pid="6" name="MSIP_Label_9e5e003a-90eb-47c9-a506-ad47e7a0b281_Enabled">
    <vt:lpwstr>true</vt:lpwstr>
  </property>
  <property fmtid="{D5CDD505-2E9C-101B-9397-08002B2CF9AE}" pid="7" name="MSIP_Label_9e5e003a-90eb-47c9-a506-ad47e7a0b281_SetDate">
    <vt:lpwstr>2022-07-01T09:29:12Z</vt:lpwstr>
  </property>
  <property fmtid="{D5CDD505-2E9C-101B-9397-08002B2CF9AE}" pid="8" name="MSIP_Label_9e5e003a-90eb-47c9-a506-ad47e7a0b281_Method">
    <vt:lpwstr>Privileged</vt:lpwstr>
  </property>
  <property fmtid="{D5CDD505-2E9C-101B-9397-08002B2CF9AE}" pid="9" name="MSIP_Label_9e5e003a-90eb-47c9-a506-ad47e7a0b281_Name">
    <vt:lpwstr>OFFICIAL</vt:lpwstr>
  </property>
  <property fmtid="{D5CDD505-2E9C-101B-9397-08002B2CF9AE}" pid="10" name="MSIP_Label_9e5e003a-90eb-47c9-a506-ad47e7a0b281_SiteId">
    <vt:lpwstr>742775df-8077-48d6-81d0-1e82a1f52cb8</vt:lpwstr>
  </property>
  <property fmtid="{D5CDD505-2E9C-101B-9397-08002B2CF9AE}" pid="11" name="MSIP_Label_9e5e003a-90eb-47c9-a506-ad47e7a0b281_ActionId">
    <vt:lpwstr>23638b36-612a-40f8-bb73-956cbf377e51</vt:lpwstr>
  </property>
  <property fmtid="{D5CDD505-2E9C-101B-9397-08002B2CF9AE}" pid="12" name="MSIP_Label_9e5e003a-90eb-47c9-a506-ad47e7a0b281_ContentBits">
    <vt:lpwstr>0</vt:lpwstr>
  </property>
  <property fmtid="{D5CDD505-2E9C-101B-9397-08002B2CF9AE}" pid="13" name="InformationType">
    <vt:lpwstr>48;#Assessment|0c49ed6e-f1ca-4127-aeeb-ae67cce6f5df</vt:lpwstr>
  </property>
  <property fmtid="{D5CDD505-2E9C-101B-9397-08002B2CF9AE}" pid="14" name="Distribution">
    <vt:lpwstr/>
  </property>
  <property fmtid="{D5CDD505-2E9C-101B-9397-08002B2CF9AE}" pid="15" name="OrganisationalUnit">
    <vt:lpwstr>3;#EA|d5f78ddb-b1b6-4328-9877-d7e3ed06fdac</vt:lpwstr>
  </property>
  <property fmtid="{D5CDD505-2E9C-101B-9397-08002B2CF9AE}" pid="16" name="HOCopyrightLevel">
    <vt:lpwstr>1;#Crown|69589897-2828-4761-976e-717fd8e631c9</vt:lpwstr>
  </property>
  <property fmtid="{D5CDD505-2E9C-101B-9397-08002B2CF9AE}" pid="17" name="HOSiteType">
    <vt:lpwstr>6;#Work Delivery|388f4f80-46e6-4bcd-8bd1-cea0059da8bd</vt:lpwstr>
  </property>
  <property fmtid="{D5CDD505-2E9C-101B-9397-08002B2CF9AE}" pid="18" name="MediaServiceImageTags">
    <vt:lpwstr/>
  </property>
  <property fmtid="{D5CDD505-2E9C-101B-9397-08002B2CF9AE}" pid="19" name="ClassificationContentMarkingFooterShapeIds">
    <vt:lpwstr>4fd491db,39e7c91,1e24bba6</vt:lpwstr>
  </property>
  <property fmtid="{D5CDD505-2E9C-101B-9397-08002B2CF9AE}" pid="20" name="ClassificationContentMarkingFooterFontProps">
    <vt:lpwstr>#000000,7,Calibri</vt:lpwstr>
  </property>
  <property fmtid="{D5CDD505-2E9C-101B-9397-08002B2CF9AE}" pid="21" name="ClassificationContentMarkingFooterText">
    <vt:lpwstr>Private – Not Listed – Not Subject to Export Controls</vt:lpwstr>
  </property>
</Properties>
</file>