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77777777" w:rsidR="00C20562" w:rsidRPr="00C20562" w:rsidRDefault="00C20562" w:rsidP="00323E71">
            <w:bookmarkStart w:id="0" w:name="_Toc466022543"/>
          </w:p>
        </w:tc>
      </w:tr>
      <w:tr w:rsidR="00D0226A" w:rsidRPr="001E03E1" w14:paraId="6FF9A0F4" w14:textId="77777777" w:rsidTr="00F41D81">
        <w:trPr>
          <w:trHeight w:hRule="exact" w:val="3609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2F059A92" w14:textId="7A67260D" w:rsidR="00595C8C" w:rsidRPr="00595C8C" w:rsidRDefault="00595C8C" w:rsidP="00595C8C">
            <w:pPr>
              <w:pStyle w:val="InnerCoverTitle"/>
              <w:rPr>
                <w:sz w:val="36"/>
                <w:szCs w:val="36"/>
              </w:rPr>
            </w:pPr>
            <w:r w:rsidRPr="00595C8C">
              <w:rPr>
                <w:sz w:val="36"/>
                <w:szCs w:val="36"/>
              </w:rPr>
              <w:t xml:space="preserve">ONR </w:t>
            </w:r>
            <w:r w:rsidR="00002389">
              <w:rPr>
                <w:sz w:val="36"/>
                <w:szCs w:val="36"/>
              </w:rPr>
              <w:t xml:space="preserve">Guidance </w:t>
            </w:r>
            <w:r w:rsidR="00393066">
              <w:rPr>
                <w:sz w:val="36"/>
                <w:szCs w:val="36"/>
              </w:rPr>
              <w:t>Document</w:t>
            </w:r>
          </w:p>
          <w:sdt>
            <w:sdtPr>
              <w:rPr>
                <w:rFonts w:asciiTheme="minorHAnsi" w:hAnsiTheme="minorHAnsi" w:cstheme="minorHAnsi"/>
                <w:sz w:val="56"/>
                <w:szCs w:val="56"/>
              </w:rPr>
              <w:alias w:val="Title"/>
              <w:tag w:val=""/>
              <w:id w:val="-1277017063"/>
              <w:placeholder>
                <w:docPart w:val="F7E6316392AF431F8BEF9A67351B1F2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14:paraId="7C4EA414" w14:textId="118F71A1" w:rsidR="00D0226A" w:rsidRPr="001E03E1" w:rsidRDefault="00CB5577" w:rsidP="001E03E1">
                <w:pPr>
                  <w:pStyle w:val="CoverTitle"/>
                  <w:rPr>
                    <w:szCs w:val="90"/>
                  </w:rPr>
                </w:pPr>
                <w:r w:rsidRPr="00CB5577">
                  <w:rPr>
                    <w:rFonts w:asciiTheme="minorHAnsi" w:hAnsiTheme="minorHAnsi" w:cstheme="minorHAnsi"/>
                    <w:sz w:val="56"/>
                    <w:szCs w:val="56"/>
                  </w:rPr>
                  <w:t>Applying for IRR17 Consent - Guidance for applicants - FAQs</w:t>
                </w:r>
              </w:p>
            </w:sdtContent>
          </w:sdt>
        </w:tc>
      </w:tr>
    </w:tbl>
    <w:p w14:paraId="56A09D10" w14:textId="77777777" w:rsidR="00D0226A" w:rsidRDefault="00D0226A">
      <w:pPr>
        <w:spacing w:after="0"/>
      </w:pPr>
    </w:p>
    <w:p w14:paraId="6AB6425B" w14:textId="77777777" w:rsidR="00D0226A" w:rsidRDefault="00881B6F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45414B2B">
            <wp:simplePos x="685800" y="914400"/>
            <wp:positionH relativeFrom="page">
              <wp:align>left</wp:align>
            </wp:positionH>
            <wp:positionV relativeFrom="page">
              <wp:align>top</wp:align>
            </wp:positionV>
            <wp:extent cx="7568280" cy="106923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8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C8B33" w14:textId="77777777" w:rsidR="00267815" w:rsidRDefault="00267815">
      <w:pPr>
        <w:spacing w:after="0"/>
      </w:pPr>
      <w:r>
        <w:br w:type="page"/>
      </w:r>
    </w:p>
    <w:p w14:paraId="108F43C7" w14:textId="5CF4ECB6" w:rsidR="00004C16" w:rsidRPr="00004C16" w:rsidRDefault="00004C16" w:rsidP="00004C16">
      <w:pPr>
        <w:rPr>
          <w:color w:val="005F63"/>
          <w:sz w:val="36"/>
          <w:szCs w:val="36"/>
        </w:rPr>
      </w:pPr>
      <w:r w:rsidRPr="00004C16">
        <w:rPr>
          <w:color w:val="005F63"/>
          <w:sz w:val="36"/>
          <w:szCs w:val="36"/>
        </w:rPr>
        <w:lastRenderedPageBreak/>
        <w:t xml:space="preserve">ONR </w:t>
      </w:r>
      <w:r w:rsidR="00002389">
        <w:rPr>
          <w:color w:val="005F63"/>
          <w:sz w:val="36"/>
          <w:szCs w:val="36"/>
        </w:rPr>
        <w:t>Guidance</w:t>
      </w:r>
      <w:r w:rsidR="00733C45">
        <w:rPr>
          <w:color w:val="005F63"/>
          <w:sz w:val="36"/>
          <w:szCs w:val="36"/>
        </w:rPr>
        <w:t xml:space="preserve"> Document</w:t>
      </w:r>
    </w:p>
    <w:sdt>
      <w:sdtPr>
        <w:rPr>
          <w:rStyle w:val="Style2"/>
        </w:rPr>
        <w:alias w:val="Title"/>
        <w:tag w:val=""/>
        <w:id w:val="-843324186"/>
        <w:placeholder>
          <w:docPart w:val="4FABEF8D26E64F99B336D7623440C3E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yle2"/>
        </w:rPr>
      </w:sdtEndPr>
      <w:sdtContent>
        <w:p w14:paraId="297D790E" w14:textId="6E728F95" w:rsidR="00004C16" w:rsidRDefault="00CB5577" w:rsidP="00004C16">
          <w:r>
            <w:rPr>
              <w:rStyle w:val="Style2"/>
            </w:rPr>
            <w:t>Applying for IRR17 Consent - Guidance for applicants - FAQs</w:t>
          </w:r>
        </w:p>
      </w:sdtContent>
    </w:sdt>
    <w:p w14:paraId="61A25C0F" w14:textId="39EC7DBA" w:rsidR="00004C16" w:rsidRDefault="00004C16" w:rsidP="00004C16">
      <w:pPr>
        <w:rPr>
          <w:sz w:val="28"/>
          <w:szCs w:val="28"/>
        </w:rPr>
      </w:pPr>
    </w:p>
    <w:p w14:paraId="4D99E381" w14:textId="65AF9EC2" w:rsidR="00004C16" w:rsidRPr="00004C16" w:rsidRDefault="00004C16" w:rsidP="00004C16">
      <w:pPr>
        <w:rPr>
          <w:sz w:val="28"/>
          <w:szCs w:val="28"/>
        </w:rPr>
      </w:pPr>
      <w:r w:rsidRPr="00004C16">
        <w:rPr>
          <w:sz w:val="28"/>
          <w:szCs w:val="28"/>
        </w:rPr>
        <w:t>Authored by</w:t>
      </w:r>
      <w:r w:rsidR="003A7E1C">
        <w:rPr>
          <w:sz w:val="28"/>
          <w:szCs w:val="28"/>
        </w:rPr>
        <w:t>:</w:t>
      </w:r>
      <w:r w:rsidRPr="00004C16">
        <w:rPr>
          <w:sz w:val="28"/>
          <w:szCs w:val="28"/>
        </w:rPr>
        <w:t xml:space="preserve"> </w:t>
      </w:r>
      <w:r w:rsidR="008245A3" w:rsidRPr="008245A3">
        <w:rPr>
          <w:sz w:val="28"/>
          <w:szCs w:val="28"/>
        </w:rPr>
        <w:t>Specialist Inspector (ONR)</w:t>
      </w:r>
    </w:p>
    <w:p w14:paraId="23B9A867" w14:textId="42263171" w:rsidR="00004C16" w:rsidRPr="00004C16" w:rsidRDefault="00004C16" w:rsidP="00004C16">
      <w:pPr>
        <w:rPr>
          <w:sz w:val="28"/>
          <w:szCs w:val="28"/>
        </w:rPr>
      </w:pPr>
      <w:r w:rsidRPr="00004C16">
        <w:rPr>
          <w:sz w:val="28"/>
          <w:szCs w:val="28"/>
        </w:rPr>
        <w:t>Approved by</w:t>
      </w:r>
      <w:r w:rsidR="003A7E1C">
        <w:rPr>
          <w:sz w:val="28"/>
          <w:szCs w:val="28"/>
        </w:rPr>
        <w:t>:</w:t>
      </w:r>
      <w:r w:rsidRPr="00004C16">
        <w:rPr>
          <w:sz w:val="28"/>
          <w:szCs w:val="28"/>
        </w:rPr>
        <w:t xml:space="preserve"> </w:t>
      </w:r>
      <w:r w:rsidR="008245A3" w:rsidRPr="008245A3">
        <w:rPr>
          <w:sz w:val="28"/>
          <w:szCs w:val="28"/>
        </w:rPr>
        <w:t>Superintending Inspector (ONR)</w:t>
      </w:r>
    </w:p>
    <w:p w14:paraId="7E744BD8" w14:textId="77777777" w:rsidR="003A7E1C" w:rsidRDefault="003A7E1C" w:rsidP="00004C16">
      <w:pPr>
        <w:rPr>
          <w:sz w:val="28"/>
          <w:szCs w:val="28"/>
        </w:rPr>
      </w:pPr>
    </w:p>
    <w:p w14:paraId="247E3769" w14:textId="5D43E380" w:rsidR="00004C16" w:rsidRPr="00004C16" w:rsidRDefault="00004C16" w:rsidP="00004C16">
      <w:pPr>
        <w:rPr>
          <w:sz w:val="28"/>
          <w:szCs w:val="28"/>
        </w:rPr>
      </w:pPr>
      <w:r w:rsidRPr="00004C16">
        <w:rPr>
          <w:sz w:val="28"/>
          <w:szCs w:val="28"/>
        </w:rPr>
        <w:t xml:space="preserve">Issue No.: </w:t>
      </w:r>
      <w:sdt>
        <w:sdtPr>
          <w:rPr>
            <w:sz w:val="28"/>
            <w:szCs w:val="28"/>
          </w:rPr>
          <w:alias w:val="Status"/>
          <w:tag w:val=""/>
          <w:id w:val="-2027855146"/>
          <w:placeholder>
            <w:docPart w:val="38B4EC980D464F6D984C517DA559D237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5B7D10">
            <w:rPr>
              <w:sz w:val="28"/>
              <w:szCs w:val="28"/>
            </w:rPr>
            <w:t>1</w:t>
          </w:r>
        </w:sdtContent>
      </w:sdt>
    </w:p>
    <w:p w14:paraId="19206F45" w14:textId="6EAF7427" w:rsidR="00004C16" w:rsidRDefault="00004C16" w:rsidP="00004C16">
      <w:pPr>
        <w:rPr>
          <w:sz w:val="28"/>
          <w:szCs w:val="28"/>
        </w:rPr>
      </w:pPr>
      <w:r w:rsidRPr="00004C16">
        <w:rPr>
          <w:sz w:val="28"/>
          <w:szCs w:val="28"/>
        </w:rPr>
        <w:t xml:space="preserve">Publication Date: </w:t>
      </w:r>
      <w:r w:rsidR="008245A3">
        <w:rPr>
          <w:sz w:val="28"/>
          <w:szCs w:val="28"/>
        </w:rPr>
        <w:t xml:space="preserve"> April</w:t>
      </w:r>
      <w:r w:rsidR="0025512E">
        <w:rPr>
          <w:sz w:val="28"/>
          <w:szCs w:val="28"/>
        </w:rPr>
        <w:t xml:space="preserve"> </w:t>
      </w:r>
      <w:r w:rsidR="008245A3">
        <w:rPr>
          <w:sz w:val="28"/>
          <w:szCs w:val="28"/>
        </w:rPr>
        <w:t>2023</w:t>
      </w:r>
    </w:p>
    <w:p w14:paraId="22297511" w14:textId="397D7371" w:rsidR="005C1E52" w:rsidRPr="00004C16" w:rsidRDefault="005C1E52" w:rsidP="00004C16">
      <w:pPr>
        <w:rPr>
          <w:sz w:val="28"/>
          <w:szCs w:val="28"/>
        </w:rPr>
      </w:pPr>
      <w:r w:rsidRPr="005C1E52">
        <w:rPr>
          <w:sz w:val="28"/>
          <w:szCs w:val="28"/>
        </w:rPr>
        <w:t>Next Major Review Date</w:t>
      </w:r>
      <w:r>
        <w:rPr>
          <w:sz w:val="28"/>
          <w:szCs w:val="28"/>
        </w:rPr>
        <w:t>:</w:t>
      </w:r>
      <w:r w:rsidRPr="005C1E52">
        <w:rPr>
          <w:sz w:val="28"/>
          <w:szCs w:val="28"/>
        </w:rPr>
        <w:t xml:space="preserve"> </w:t>
      </w:r>
      <w:r w:rsidR="008245A3">
        <w:rPr>
          <w:sz w:val="28"/>
          <w:szCs w:val="28"/>
        </w:rPr>
        <w:t>April</w:t>
      </w:r>
      <w:r w:rsidR="0025512E">
        <w:rPr>
          <w:sz w:val="28"/>
          <w:szCs w:val="28"/>
        </w:rPr>
        <w:t xml:space="preserve"> </w:t>
      </w:r>
      <w:r w:rsidR="008245A3">
        <w:rPr>
          <w:sz w:val="28"/>
          <w:szCs w:val="28"/>
        </w:rPr>
        <w:t>2028</w:t>
      </w:r>
    </w:p>
    <w:p w14:paraId="48A3F547" w14:textId="03F4D31D" w:rsidR="00004C16" w:rsidRPr="00004C16" w:rsidRDefault="00004C16" w:rsidP="00004C16">
      <w:pPr>
        <w:rPr>
          <w:sz w:val="28"/>
          <w:szCs w:val="28"/>
        </w:rPr>
      </w:pPr>
      <w:r w:rsidRPr="00004C16">
        <w:rPr>
          <w:sz w:val="28"/>
          <w:szCs w:val="28"/>
        </w:rPr>
        <w:t xml:space="preserve">Doc. Ref. No.: </w:t>
      </w:r>
      <w:r w:rsidR="00CF19FA">
        <w:rPr>
          <w:sz w:val="28"/>
          <w:szCs w:val="28"/>
        </w:rPr>
        <w:t>ONR-RP-GD-00</w:t>
      </w:r>
      <w:r w:rsidR="005B7D10">
        <w:rPr>
          <w:sz w:val="28"/>
          <w:szCs w:val="28"/>
        </w:rPr>
        <w:t>2</w:t>
      </w:r>
    </w:p>
    <w:p w14:paraId="55057C62" w14:textId="10E7CB4B" w:rsidR="00004C16" w:rsidRPr="00004C16" w:rsidRDefault="00004C16" w:rsidP="00004C16">
      <w:pPr>
        <w:rPr>
          <w:sz w:val="28"/>
          <w:szCs w:val="28"/>
        </w:rPr>
      </w:pPr>
      <w:r w:rsidRPr="00004C16">
        <w:rPr>
          <w:sz w:val="28"/>
          <w:szCs w:val="28"/>
        </w:rPr>
        <w:t xml:space="preserve">Record Ref. No.: </w:t>
      </w:r>
      <w:r w:rsidR="00CC5F13">
        <w:rPr>
          <w:sz w:val="28"/>
          <w:szCs w:val="28"/>
        </w:rPr>
        <w:t>2023/20210</w:t>
      </w:r>
    </w:p>
    <w:p w14:paraId="39BC0EA4" w14:textId="77777777" w:rsidR="00420A11" w:rsidRDefault="00420A11" w:rsidP="00323E71"/>
    <w:p w14:paraId="0133A24A" w14:textId="0391A86E" w:rsidR="00733C45" w:rsidRDefault="00733C45" w:rsidP="00733C45">
      <w:pPr>
        <w:pStyle w:val="Caption"/>
        <w:keepNext/>
      </w:pPr>
      <w:r>
        <w:t xml:space="preserve">Table </w:t>
      </w:r>
      <w:fldSimple w:instr=" SEQ Table \* ARABIC ">
        <w:r>
          <w:rPr>
            <w:noProof/>
          </w:rPr>
          <w:t>1</w:t>
        </w:r>
      </w:fldSimple>
      <w:r>
        <w:t xml:space="preserve"> - Revision Commentary</w:t>
      </w:r>
    </w:p>
    <w:tbl>
      <w:tblPr>
        <w:tblStyle w:val="ONRTable1"/>
        <w:tblW w:w="0" w:type="auto"/>
        <w:tblInd w:w="10" w:type="dxa"/>
        <w:tblLook w:val="04A0" w:firstRow="1" w:lastRow="0" w:firstColumn="1" w:lastColumn="0" w:noHBand="0" w:noVBand="1"/>
      </w:tblPr>
      <w:tblGrid>
        <w:gridCol w:w="1691"/>
        <w:gridCol w:w="8045"/>
      </w:tblGrid>
      <w:tr w:rsidR="00595C8C" w:rsidRPr="00733C45" w14:paraId="116B87DF" w14:textId="77777777" w:rsidTr="00733C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91" w:type="dxa"/>
          </w:tcPr>
          <w:p w14:paraId="72366D01" w14:textId="5285E8FF" w:rsidR="00595C8C" w:rsidRPr="00733C45" w:rsidRDefault="00595C8C" w:rsidP="00595C8C">
            <w:pPr>
              <w:spacing w:before="60" w:after="60"/>
              <w:rPr>
                <w:b w:val="0"/>
                <w:bCs/>
              </w:rPr>
            </w:pPr>
            <w:r w:rsidRPr="00733C45">
              <w:rPr>
                <w:b w:val="0"/>
                <w:bCs/>
              </w:rPr>
              <w:t>Issue</w:t>
            </w:r>
            <w:r w:rsidR="004E3932" w:rsidRPr="00733C45">
              <w:rPr>
                <w:b w:val="0"/>
                <w:bCs/>
              </w:rPr>
              <w:t xml:space="preserve"> No.</w:t>
            </w:r>
          </w:p>
        </w:tc>
        <w:tc>
          <w:tcPr>
            <w:tcW w:w="8045" w:type="dxa"/>
          </w:tcPr>
          <w:p w14:paraId="2D00C3FD" w14:textId="26176D05" w:rsidR="00595C8C" w:rsidRPr="00733C45" w:rsidRDefault="00595C8C" w:rsidP="00595C8C">
            <w:pPr>
              <w:spacing w:before="60" w:after="60"/>
              <w:rPr>
                <w:b w:val="0"/>
                <w:bCs/>
              </w:rPr>
            </w:pPr>
            <w:r w:rsidRPr="00733C45">
              <w:rPr>
                <w:b w:val="0"/>
                <w:bCs/>
              </w:rPr>
              <w:t>Description of Update(s)</w:t>
            </w:r>
          </w:p>
        </w:tc>
      </w:tr>
      <w:tr w:rsidR="00595C8C" w14:paraId="0B4E4E42" w14:textId="77777777" w:rsidTr="00733C45">
        <w:tc>
          <w:tcPr>
            <w:tcW w:w="1691" w:type="dxa"/>
          </w:tcPr>
          <w:p w14:paraId="65482A03" w14:textId="4AE1567A" w:rsidR="00595C8C" w:rsidRDefault="002679D1" w:rsidP="00595C8C">
            <w:pPr>
              <w:spacing w:before="60" w:after="60"/>
            </w:pPr>
            <w:r>
              <w:t>1</w:t>
            </w:r>
          </w:p>
        </w:tc>
        <w:tc>
          <w:tcPr>
            <w:tcW w:w="8045" w:type="dxa"/>
          </w:tcPr>
          <w:p w14:paraId="1C80912E" w14:textId="43CD4C20" w:rsidR="00595C8C" w:rsidRDefault="00F41D81" w:rsidP="00595C8C">
            <w:pPr>
              <w:spacing w:before="60" w:after="60"/>
            </w:pPr>
            <w:r>
              <w:t>New document.</w:t>
            </w:r>
          </w:p>
        </w:tc>
      </w:tr>
    </w:tbl>
    <w:p w14:paraId="1FDB4B56" w14:textId="6C10B266" w:rsidR="00595C8C" w:rsidRDefault="00595C8C" w:rsidP="00323E71">
      <w:pPr>
        <w:sectPr w:rsidR="00595C8C" w:rsidSect="004C489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080" w:bottom="1440" w:left="1080" w:header="397" w:footer="397" w:gutter="0"/>
          <w:cols w:space="312"/>
          <w:titlePg/>
          <w:docGrid w:linePitch="360"/>
        </w:sectPr>
      </w:pPr>
    </w:p>
    <w:p w14:paraId="43A875A4" w14:textId="7F61F835" w:rsidR="008D49A5" w:rsidRPr="00223090" w:rsidRDefault="008D49A5" w:rsidP="009C02C2">
      <w:pPr>
        <w:pStyle w:val="Heading1"/>
      </w:pPr>
      <w:bookmarkStart w:id="1" w:name="_Toc131411152"/>
      <w:bookmarkEnd w:id="0"/>
      <w:r w:rsidRPr="00223090">
        <w:lastRenderedPageBreak/>
        <w:t>Introduction</w:t>
      </w:r>
      <w:bookmarkEnd w:id="1"/>
    </w:p>
    <w:p w14:paraId="72647436" w14:textId="30A75D3E" w:rsidR="00BE4661" w:rsidRDefault="00BE4661" w:rsidP="009C02C2">
      <w:pPr>
        <w:pStyle w:val="ListParagraph"/>
      </w:pPr>
      <w:r>
        <w:t xml:space="preserve">The Ionising Radiations Regulations 2017 (IRR17) provide a framework for ensuring that exposures to workers and other persons to ionising radiation arising from work activities are </w:t>
      </w:r>
      <w:r w:rsidR="004F3CD8" w:rsidRPr="004F3CD8">
        <w:t xml:space="preserve">restricted so far as is </w:t>
      </w:r>
      <w:r>
        <w:t>as reasonably practicable and do not exceed specified dose limits.</w:t>
      </w:r>
    </w:p>
    <w:p w14:paraId="631560F0" w14:textId="50A6853F" w:rsidR="001121FD" w:rsidRDefault="001121FD" w:rsidP="009C02C2">
      <w:pPr>
        <w:pStyle w:val="ListParagraph"/>
      </w:pPr>
      <w:r>
        <w:t>Included within this legal framework is a ‘graded approach’</w:t>
      </w:r>
      <w:r w:rsidR="004F3CD8">
        <w:t>. T</w:t>
      </w:r>
      <w:r>
        <w:t>his is where</w:t>
      </w:r>
      <w:r w:rsidR="00586DD5">
        <w:t xml:space="preserve"> the degree</w:t>
      </w:r>
      <w:r>
        <w:t xml:space="preserve"> regulatory control over practices is proportionate to the size and likelihood of radiation risks resulting from </w:t>
      </w:r>
      <w:r w:rsidR="00586DD5">
        <w:t xml:space="preserve">the </w:t>
      </w:r>
      <w:r>
        <w:t>work.</w:t>
      </w:r>
    </w:p>
    <w:p w14:paraId="4634C076" w14:textId="77777777" w:rsidR="001121FD" w:rsidRDefault="001121FD" w:rsidP="009C02C2">
      <w:pPr>
        <w:pStyle w:val="ListParagraph"/>
      </w:pPr>
      <w:r>
        <w:t xml:space="preserve">The graded approach aspects of IRR17 refer to: </w:t>
      </w:r>
    </w:p>
    <w:p w14:paraId="70C85092" w14:textId="39469D21" w:rsidR="001121FD" w:rsidRPr="009C02C2" w:rsidRDefault="004F3CD8" w:rsidP="009C02C2">
      <w:pPr>
        <w:pStyle w:val="Bulletlist1"/>
      </w:pPr>
      <w:r w:rsidRPr="009C02C2">
        <w:t>R</w:t>
      </w:r>
      <w:r w:rsidR="001121FD" w:rsidRPr="009C02C2">
        <w:t xml:space="preserve">egulation 5 – </w:t>
      </w:r>
      <w:r w:rsidR="00586DD5" w:rsidRPr="009C02C2">
        <w:t>N</w:t>
      </w:r>
      <w:r w:rsidR="001121FD" w:rsidRPr="009C02C2">
        <w:t xml:space="preserve">otification of certain work involving ionising radiation to HSE/ONR </w:t>
      </w:r>
    </w:p>
    <w:p w14:paraId="4FC7EBD9" w14:textId="6506BF3F" w:rsidR="001121FD" w:rsidRPr="009C02C2" w:rsidRDefault="004F3CD8" w:rsidP="009C02C2">
      <w:pPr>
        <w:pStyle w:val="Bulletlist1"/>
      </w:pPr>
      <w:r w:rsidRPr="009C02C2">
        <w:t>R</w:t>
      </w:r>
      <w:r w:rsidR="001121FD" w:rsidRPr="009C02C2">
        <w:t xml:space="preserve">egulation 6 – </w:t>
      </w:r>
      <w:r w:rsidR="00586DD5" w:rsidRPr="009C02C2">
        <w:t>R</w:t>
      </w:r>
      <w:r w:rsidR="001121FD" w:rsidRPr="009C02C2">
        <w:t xml:space="preserve">egistration of certain work practices involving ionising radiation to HSE/ONR </w:t>
      </w:r>
    </w:p>
    <w:p w14:paraId="43AFB295" w14:textId="4EE3BFEF" w:rsidR="001121FD" w:rsidRPr="009C02C2" w:rsidRDefault="004F3CD8" w:rsidP="009C02C2">
      <w:pPr>
        <w:pStyle w:val="Bulletlist1"/>
      </w:pPr>
      <w:r w:rsidRPr="009C02C2">
        <w:t>R</w:t>
      </w:r>
      <w:r w:rsidR="001121FD" w:rsidRPr="009C02C2">
        <w:t xml:space="preserve">egulation 7 – </w:t>
      </w:r>
      <w:r w:rsidR="00586DD5" w:rsidRPr="009C02C2">
        <w:t>C</w:t>
      </w:r>
      <w:r w:rsidR="001121FD" w:rsidRPr="009C02C2">
        <w:t xml:space="preserve">onsent from HSE/ONR to perform specific work practices. </w:t>
      </w:r>
    </w:p>
    <w:p w14:paraId="4662D44C" w14:textId="4E3B4B2C" w:rsidR="001121FD" w:rsidRDefault="001121FD" w:rsidP="009C02C2">
      <w:pPr>
        <w:pStyle w:val="ListParagraph"/>
      </w:pPr>
      <w:r>
        <w:t xml:space="preserve">The introduction of the graded approach in IRR17 represented a change from the previous system of notifications and prior authorisations in the previous Ionising Radiations Regulations (IRR99) and included a requirement, with corresponding flat fee, for registrations and consents. In accordance with government policy changes to the process of applying for and gaining consents were made </w:t>
      </w:r>
      <w:proofErr w:type="gramStart"/>
      <w:r>
        <w:t>in order to</w:t>
      </w:r>
      <w:proofErr w:type="gramEnd"/>
      <w:r>
        <w:t xml:space="preserve"> better align with the International Atomic Energy Agency’s (IAEA) standards and guidance on application of the graded approach.</w:t>
      </w:r>
    </w:p>
    <w:p w14:paraId="6525774B" w14:textId="6F58CF8D" w:rsidR="001121FD" w:rsidRDefault="007C32E0" w:rsidP="009C02C2">
      <w:pPr>
        <w:pStyle w:val="ListParagraph"/>
      </w:pPr>
      <w:r>
        <w:t>This guidance document gives answers to some frequently asked questions</w:t>
      </w:r>
      <w:r w:rsidR="005B7D10">
        <w:t xml:space="preserve"> (FAQs)</w:t>
      </w:r>
      <w:r>
        <w:t xml:space="preserve"> relating to the new</w:t>
      </w:r>
      <w:r w:rsidR="004F3CD8">
        <w:t xml:space="preserve"> ONR</w:t>
      </w:r>
      <w:r>
        <w:t xml:space="preserve"> consent system</w:t>
      </w:r>
      <w:r w:rsidR="004F3CD8">
        <w:t>.</w:t>
      </w:r>
      <w:r>
        <w:t xml:space="preserve"> </w:t>
      </w:r>
    </w:p>
    <w:p w14:paraId="7807BBCE" w14:textId="77777777" w:rsidR="00AC0794" w:rsidRDefault="00AC0794" w:rsidP="009C02C2">
      <w:pPr>
        <w:pStyle w:val="Heading1"/>
        <w:sectPr w:rsidR="00AC0794" w:rsidSect="00B82646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 w:code="9"/>
          <w:pgMar w:top="1440" w:right="1080" w:bottom="1440" w:left="1080" w:header="397" w:footer="397" w:gutter="0"/>
          <w:cols w:space="312"/>
          <w:docGrid w:linePitch="360"/>
        </w:sectPr>
      </w:pPr>
      <w:bookmarkStart w:id="2" w:name="_Toc131411153"/>
    </w:p>
    <w:p w14:paraId="77590901" w14:textId="344B3B3F" w:rsidR="003B600C" w:rsidRDefault="00FD16C4" w:rsidP="009C02C2">
      <w:pPr>
        <w:pStyle w:val="Heading1"/>
      </w:pPr>
      <w:r>
        <w:t>Frequently Asked Questions</w:t>
      </w:r>
      <w:bookmarkEnd w:id="2"/>
      <w:r w:rsidR="00AC0794">
        <w:t xml:space="preserve"> (FAQs)</w:t>
      </w:r>
    </w:p>
    <w:p w14:paraId="6EC6F4E1" w14:textId="4EB8A334" w:rsidR="00027A92" w:rsidRDefault="00027A92" w:rsidP="00FD16C4">
      <w:pPr>
        <w:pStyle w:val="Heading2"/>
        <w:ind w:left="851" w:hanging="851"/>
      </w:pPr>
      <w:bookmarkStart w:id="3" w:name="_Toc131411154"/>
      <w:r w:rsidRPr="00027A92">
        <w:t>How do I apply for a consent from ONR?</w:t>
      </w:r>
      <w:bookmarkEnd w:id="3"/>
    </w:p>
    <w:p w14:paraId="06E7305C" w14:textId="79EFB757" w:rsidR="003B600C" w:rsidRPr="008247DA" w:rsidRDefault="004F3CD8" w:rsidP="009C02C2">
      <w:pPr>
        <w:pStyle w:val="ListParagraph"/>
      </w:pPr>
      <w:r>
        <w:t>T</w:t>
      </w:r>
      <w:r w:rsidR="003B600C">
        <w:t xml:space="preserve">o </w:t>
      </w:r>
      <w:r w:rsidR="003B600C" w:rsidRPr="008247DA">
        <w:t>gain a new consent from ONR please follow these steps:</w:t>
      </w:r>
    </w:p>
    <w:p w14:paraId="6E36EB9F" w14:textId="4A171181" w:rsidR="003B600C" w:rsidRPr="008247DA" w:rsidRDefault="003B600C" w:rsidP="009C02C2">
      <w:pPr>
        <w:pStyle w:val="Bulletlist1"/>
      </w:pPr>
      <w:r w:rsidRPr="008247DA">
        <w:t xml:space="preserve">Email </w:t>
      </w:r>
      <w:hyperlink r:id="rId21" w:history="1">
        <w:r w:rsidRPr="007E0275">
          <w:rPr>
            <w:color w:val="0070C0"/>
            <w:u w:val="single"/>
          </w:rPr>
          <w:t>ONRIRR17GradedApproach@onr.gov.uk</w:t>
        </w:r>
      </w:hyperlink>
      <w:r w:rsidRPr="008247DA">
        <w:t xml:space="preserve"> stating which consent </w:t>
      </w:r>
      <w:r w:rsidR="00586DD5">
        <w:t xml:space="preserve">practice(s) that </w:t>
      </w:r>
      <w:r w:rsidRPr="008247DA">
        <w:t>you would like to apply for and provide contact details of the person who will be point of contact</w:t>
      </w:r>
      <w:r w:rsidR="00746084">
        <w:t>, noting that this person may be different for different practices</w:t>
      </w:r>
      <w:r w:rsidRPr="008247DA">
        <w:t xml:space="preserve">. This initial contact will allow us to set up the ONR/dutyholder </w:t>
      </w:r>
      <w:r w:rsidR="004F3CD8">
        <w:t xml:space="preserve">electronic </w:t>
      </w:r>
      <w:r w:rsidRPr="008247DA">
        <w:t>interface platform (</w:t>
      </w:r>
      <w:r w:rsidR="00704421">
        <w:t>‘</w:t>
      </w:r>
      <w:r w:rsidRPr="008247DA">
        <w:t>WIReD</w:t>
      </w:r>
      <w:r w:rsidR="00704421">
        <w:t>’</w:t>
      </w:r>
      <w:r w:rsidRPr="008247DA">
        <w:t>) ready for you to submit your application(s)</w:t>
      </w:r>
      <w:r w:rsidR="004F3CD8">
        <w:t>.</w:t>
      </w:r>
    </w:p>
    <w:p w14:paraId="56C75364" w14:textId="536DFF3D" w:rsidR="003B600C" w:rsidRDefault="003B600C" w:rsidP="009C02C2">
      <w:pPr>
        <w:pStyle w:val="Bulletlist1"/>
      </w:pPr>
      <w:r w:rsidRPr="008247DA">
        <w:t>Fill in the relevant Safety Assessment form(s)</w:t>
      </w:r>
      <w:r w:rsidR="004F3CD8">
        <w:t>.</w:t>
      </w:r>
    </w:p>
    <w:p w14:paraId="51D45D17" w14:textId="4E0CDA67" w:rsidR="003B600C" w:rsidRDefault="003B600C" w:rsidP="009C02C2">
      <w:pPr>
        <w:pStyle w:val="Bulletlist1"/>
      </w:pPr>
      <w:r w:rsidRPr="008247DA">
        <w:t>Once directed to do so</w:t>
      </w:r>
      <w:r w:rsidR="004F3CD8">
        <w:t>,</w:t>
      </w:r>
      <w:r w:rsidRPr="008247DA">
        <w:t xml:space="preserve"> </w:t>
      </w:r>
      <w:r w:rsidR="000B6FEE">
        <w:t>t</w:t>
      </w:r>
      <w:r w:rsidR="000B6FEE" w:rsidRPr="000B6FEE">
        <w:t>he point of contact, a properly authorised employee</w:t>
      </w:r>
      <w:r w:rsidR="000B6FEE">
        <w:t>,</w:t>
      </w:r>
      <w:r w:rsidR="000B6FEE" w:rsidRPr="000B6FEE">
        <w:t xml:space="preserve"> </w:t>
      </w:r>
      <w:r w:rsidRPr="008247DA">
        <w:t>submit</w:t>
      </w:r>
      <w:r w:rsidR="000B6FEE">
        <w:t>s</w:t>
      </w:r>
      <w:r w:rsidRPr="008247DA">
        <w:t xml:space="preserve"> completed Safety Assessment form(s) through </w:t>
      </w:r>
      <w:r w:rsidR="00704421">
        <w:t>‘</w:t>
      </w:r>
      <w:r w:rsidRPr="008247DA">
        <w:t>WIReD</w:t>
      </w:r>
      <w:r w:rsidR="00704421">
        <w:t>’</w:t>
      </w:r>
      <w:r w:rsidRPr="008247DA">
        <w:t>.</w:t>
      </w:r>
    </w:p>
    <w:p w14:paraId="52969EDB" w14:textId="7283172D" w:rsidR="003B600C" w:rsidRPr="003B600C" w:rsidRDefault="003B600C" w:rsidP="009C02C2">
      <w:pPr>
        <w:pStyle w:val="ListParagraph"/>
      </w:pPr>
      <w:r>
        <w:t>If you do not have access to</w:t>
      </w:r>
      <w:r w:rsidR="004F3CD8">
        <w:t xml:space="preserve"> ONR’s</w:t>
      </w:r>
      <w:r>
        <w:t xml:space="preserve"> </w:t>
      </w:r>
      <w:proofErr w:type="spellStart"/>
      <w:r>
        <w:t>WIReD</w:t>
      </w:r>
      <w:proofErr w:type="spellEnd"/>
      <w:r>
        <w:t xml:space="preserve"> </w:t>
      </w:r>
      <w:r w:rsidR="009C02C2">
        <w:t>system,</w:t>
      </w:r>
      <w:r w:rsidR="004F3CD8">
        <w:t xml:space="preserve"> </w:t>
      </w:r>
      <w:r>
        <w:t>please state this is in the initial email.</w:t>
      </w:r>
    </w:p>
    <w:p w14:paraId="227ED6CA" w14:textId="1F5803B3" w:rsidR="003B600C" w:rsidRDefault="003B600C" w:rsidP="00FD16C4">
      <w:pPr>
        <w:pStyle w:val="Heading2"/>
        <w:ind w:left="851" w:hanging="851"/>
      </w:pPr>
      <w:bookmarkStart w:id="4" w:name="_Toc131411155"/>
      <w:r>
        <w:t>I hold a certificate of consent for a specified practice, do I need to re-apply?</w:t>
      </w:r>
      <w:bookmarkEnd w:id="4"/>
    </w:p>
    <w:p w14:paraId="032FCED1" w14:textId="7E7C4F4A" w:rsidR="003B600C" w:rsidRPr="00711994" w:rsidRDefault="003B600C" w:rsidP="009C02C2">
      <w:pPr>
        <w:pStyle w:val="ListParagraph"/>
      </w:pPr>
      <w:r>
        <w:t xml:space="preserve">If you currently hold a certificate of consent from ONR for a specified </w:t>
      </w:r>
      <w:r w:rsidR="009C02C2">
        <w:t>practice,</w:t>
      </w:r>
      <w:r>
        <w:t xml:space="preserve"> you do not need to re-apply. You will be contacted </w:t>
      </w:r>
      <w:r w:rsidR="004F3CD8">
        <w:t xml:space="preserve">by ONR </w:t>
      </w:r>
      <w:r>
        <w:t xml:space="preserve">at some point over the next five years to invite you to submit a </w:t>
      </w:r>
      <w:r w:rsidR="004F3CD8">
        <w:t>S</w:t>
      </w:r>
      <w:r>
        <w:t xml:space="preserve">afety </w:t>
      </w:r>
      <w:r w:rsidR="004F3CD8">
        <w:t>A</w:t>
      </w:r>
      <w:r>
        <w:t>ssessment for review</w:t>
      </w:r>
      <w:r w:rsidR="004F3CD8">
        <w:t>;</w:t>
      </w:r>
      <w:r>
        <w:t xml:space="preserve"> all </w:t>
      </w:r>
      <w:r w:rsidR="004F3CD8">
        <w:t xml:space="preserve">existing </w:t>
      </w:r>
      <w:r>
        <w:t xml:space="preserve">consents issued under the old system </w:t>
      </w:r>
      <w:r w:rsidR="004F3CD8">
        <w:t xml:space="preserve">will </w:t>
      </w:r>
      <w:r>
        <w:t>be re-assessed under the new system</w:t>
      </w:r>
      <w:r w:rsidR="004F3CD8">
        <w:t xml:space="preserve"> during this period</w:t>
      </w:r>
      <w:r>
        <w:t xml:space="preserve"> f</w:t>
      </w:r>
      <w:r w:rsidR="004F3CD8">
        <w:t>r</w:t>
      </w:r>
      <w:r>
        <w:t>om the 1</w:t>
      </w:r>
      <w:r w:rsidRPr="004F3CD8">
        <w:rPr>
          <w:vertAlign w:val="superscript"/>
        </w:rPr>
        <w:t>st</w:t>
      </w:r>
      <w:r w:rsidR="004F3CD8">
        <w:t xml:space="preserve"> </w:t>
      </w:r>
      <w:r>
        <w:t xml:space="preserve">of April 2023. </w:t>
      </w:r>
      <w:r w:rsidR="0022024A">
        <w:t>ONR will seek to agree with the employer an appropriate timescale for the submission of this Safety Assessment.</w:t>
      </w:r>
      <w:r>
        <w:t xml:space="preserve"> </w:t>
      </w:r>
    </w:p>
    <w:p w14:paraId="64537D41" w14:textId="30891FBB" w:rsidR="005B5C10" w:rsidRDefault="00AE0D57" w:rsidP="00FD16C4">
      <w:pPr>
        <w:pStyle w:val="Heading2"/>
        <w:ind w:left="851" w:hanging="851"/>
      </w:pPr>
      <w:bookmarkStart w:id="5" w:name="_Toc131411156"/>
      <w:r>
        <w:t>What are the costs for obtaining consent from the ON</w:t>
      </w:r>
      <w:r w:rsidR="005B5C10">
        <w:t>R</w:t>
      </w:r>
      <w:r w:rsidR="007A2940">
        <w:t>?</w:t>
      </w:r>
      <w:bookmarkEnd w:id="5"/>
    </w:p>
    <w:p w14:paraId="44DACCA9" w14:textId="3F1A04AA" w:rsidR="00122363" w:rsidRPr="00122363" w:rsidRDefault="005142CF" w:rsidP="009C02C2">
      <w:pPr>
        <w:pStyle w:val="ListParagraph"/>
      </w:pPr>
      <w:r>
        <w:t xml:space="preserve">ONR will recover the costs for actual time spent reviewing </w:t>
      </w:r>
      <w:r w:rsidR="004F3CD8">
        <w:t>S</w:t>
      </w:r>
      <w:r>
        <w:t xml:space="preserve">afety </w:t>
      </w:r>
      <w:r w:rsidR="004F3CD8">
        <w:t>A</w:t>
      </w:r>
      <w:r>
        <w:t>ssessments and performing si</w:t>
      </w:r>
      <w:r w:rsidR="002F7B0C">
        <w:t>te</w:t>
      </w:r>
      <w:r>
        <w:t xml:space="preserve"> visits as well as other activities related to the issuing of a consent. This charge will be recovered </w:t>
      </w:r>
      <w:r w:rsidR="00F54E5C">
        <w:t xml:space="preserve">using the </w:t>
      </w:r>
      <w:r w:rsidR="004F3CD8">
        <w:t xml:space="preserve">usual </w:t>
      </w:r>
      <w:r w:rsidR="00F54E5C">
        <w:t xml:space="preserve">ONR charging </w:t>
      </w:r>
      <w:r w:rsidR="00440117">
        <w:t>regime</w:t>
      </w:r>
      <w:r w:rsidR="00F54E5C">
        <w:t>.</w:t>
      </w:r>
    </w:p>
    <w:p w14:paraId="389E8CF3" w14:textId="1DF535EB" w:rsidR="00356F0D" w:rsidRDefault="00356F0D" w:rsidP="00FD16C4">
      <w:pPr>
        <w:pStyle w:val="Heading2"/>
        <w:ind w:left="851" w:hanging="851"/>
      </w:pPr>
      <w:bookmarkStart w:id="6" w:name="_Toc131411157"/>
      <w:r w:rsidRPr="00356F0D">
        <w:t>How long will</w:t>
      </w:r>
      <w:r w:rsidR="00FC0718">
        <w:t xml:space="preserve"> </w:t>
      </w:r>
      <w:r w:rsidRPr="00356F0D">
        <w:t xml:space="preserve">certificates </w:t>
      </w:r>
      <w:r w:rsidR="00FC0718">
        <w:t xml:space="preserve">issued under the new system </w:t>
      </w:r>
      <w:r w:rsidRPr="00356F0D">
        <w:t xml:space="preserve">last </w:t>
      </w:r>
      <w:r w:rsidR="00DA1EBD" w:rsidRPr="00356F0D">
        <w:t>for</w:t>
      </w:r>
      <w:r w:rsidR="00DA1EBD">
        <w:t>?</w:t>
      </w:r>
      <w:bookmarkEnd w:id="6"/>
    </w:p>
    <w:p w14:paraId="0249DBED" w14:textId="3D589B6A" w:rsidR="00EE0917" w:rsidRPr="00356F0D" w:rsidRDefault="004F3CD8" w:rsidP="009C02C2">
      <w:pPr>
        <w:pStyle w:val="ListParagraph"/>
      </w:pPr>
      <w:r w:rsidRPr="004F3CD8">
        <w:t>ONR will review consents every five years or, if required, any time within that period</w:t>
      </w:r>
      <w:r w:rsidR="00C86792">
        <w:t>.</w:t>
      </w:r>
      <w:r w:rsidRPr="004F3CD8" w:rsidDel="004F3CD8">
        <w:t xml:space="preserve"> </w:t>
      </w:r>
    </w:p>
    <w:p w14:paraId="020C3B86" w14:textId="60FF5561" w:rsidR="0032599E" w:rsidRDefault="0032599E" w:rsidP="00FD16C4">
      <w:pPr>
        <w:pStyle w:val="Heading2"/>
        <w:ind w:left="851" w:hanging="851"/>
      </w:pPr>
      <w:bookmarkStart w:id="7" w:name="_Toc131411158"/>
      <w:r w:rsidRPr="0032599E">
        <w:t xml:space="preserve">Will my current certificate </w:t>
      </w:r>
      <w:r w:rsidR="00DA1EBD" w:rsidRPr="0032599E">
        <w:t>expire?</w:t>
      </w:r>
      <w:bookmarkEnd w:id="7"/>
    </w:p>
    <w:p w14:paraId="195340C0" w14:textId="50797D79" w:rsidR="00500747" w:rsidRPr="00672728" w:rsidRDefault="008F4C27" w:rsidP="009C02C2">
      <w:pPr>
        <w:pStyle w:val="ListParagraph"/>
      </w:pPr>
      <w:r>
        <w:t>If you already hold a certificate</w:t>
      </w:r>
      <w:r w:rsidR="005F7DD5">
        <w:t xml:space="preserve"> of </w:t>
      </w:r>
      <w:r w:rsidR="00CE1B1E">
        <w:t>consent</w:t>
      </w:r>
      <w:r w:rsidR="005F7DD5">
        <w:t xml:space="preserve"> for a </w:t>
      </w:r>
      <w:r>
        <w:t>specified practice</w:t>
      </w:r>
      <w:r w:rsidR="00EA278A">
        <w:t xml:space="preserve"> it will not expire. When ONR review your consent activities</w:t>
      </w:r>
      <w:r w:rsidR="00D1136B">
        <w:t>,</w:t>
      </w:r>
      <w:r w:rsidR="00EA278A">
        <w:t xml:space="preserve"> </w:t>
      </w:r>
      <w:r w:rsidR="00440117">
        <w:t xml:space="preserve">the old certificate will be </w:t>
      </w:r>
      <w:r w:rsidR="009C02C2">
        <w:t>revoked,</w:t>
      </w:r>
      <w:r w:rsidR="00440117">
        <w:t xml:space="preserve"> and</w:t>
      </w:r>
      <w:r w:rsidR="00EA278A">
        <w:t xml:space="preserve"> </w:t>
      </w:r>
      <w:r w:rsidR="00D1136B">
        <w:t>a new certificate will be issued</w:t>
      </w:r>
      <w:r w:rsidR="00440117">
        <w:t>.</w:t>
      </w:r>
      <w:r w:rsidR="00D1136B">
        <w:t xml:space="preserve"> </w:t>
      </w:r>
    </w:p>
    <w:p w14:paraId="5912E3BB" w14:textId="17ABC4A2" w:rsidR="000A6C80" w:rsidRDefault="00C86792" w:rsidP="00FD16C4">
      <w:pPr>
        <w:pStyle w:val="Heading2"/>
        <w:ind w:left="851" w:hanging="851"/>
      </w:pPr>
      <w:bookmarkStart w:id="8" w:name="_Toc131411159"/>
      <w:r>
        <w:t>H</w:t>
      </w:r>
      <w:r w:rsidR="00DA1EBD">
        <w:t xml:space="preserve">ow do </w:t>
      </w:r>
      <w:r>
        <w:t>nuclear sites</w:t>
      </w:r>
      <w:r w:rsidR="00DA1EBD">
        <w:t xml:space="preserve"> fill in a safety assessment</w:t>
      </w:r>
      <w:r>
        <w:t xml:space="preserve"> for contracted radiography on their premises</w:t>
      </w:r>
      <w:r w:rsidR="007A2940">
        <w:t>?</w:t>
      </w:r>
      <w:bookmarkEnd w:id="8"/>
    </w:p>
    <w:p w14:paraId="2B9D8402" w14:textId="086C6176" w:rsidR="005D3752" w:rsidRPr="005D3752" w:rsidRDefault="005D3752" w:rsidP="009C02C2">
      <w:pPr>
        <w:pStyle w:val="ListParagraph"/>
      </w:pPr>
      <w:r>
        <w:t xml:space="preserve">Some </w:t>
      </w:r>
      <w:r w:rsidR="007C256B">
        <w:t xml:space="preserve">ONR </w:t>
      </w:r>
      <w:proofErr w:type="spellStart"/>
      <w:r>
        <w:t>dutyholders</w:t>
      </w:r>
      <w:proofErr w:type="spellEnd"/>
      <w:r>
        <w:t xml:space="preserve"> contract </w:t>
      </w:r>
      <w:r w:rsidR="007C256B">
        <w:t xml:space="preserve">other companies to undertake industrial </w:t>
      </w:r>
      <w:r>
        <w:t xml:space="preserve">radiography </w:t>
      </w:r>
      <w:r w:rsidR="007C256B">
        <w:t xml:space="preserve">on their premises </w:t>
      </w:r>
      <w:r>
        <w:t xml:space="preserve">and none of their </w:t>
      </w:r>
      <w:r w:rsidR="007C256B">
        <w:t xml:space="preserve">own </w:t>
      </w:r>
      <w:r>
        <w:t>employees or equipment is used</w:t>
      </w:r>
      <w:r w:rsidR="007C256B">
        <w:t xml:space="preserve"> by the contractor</w:t>
      </w:r>
      <w:r w:rsidR="003A5269">
        <w:t xml:space="preserve">. In this case </w:t>
      </w:r>
      <w:r w:rsidR="0032328D">
        <w:t xml:space="preserve">you should highlight this in the initial email to ONR and someone will be in touch to discuss </w:t>
      </w:r>
      <w:r w:rsidR="007C256B">
        <w:t>how to complete your consent application and Safety Assessment</w:t>
      </w:r>
      <w:r w:rsidR="0032328D">
        <w:t>.</w:t>
      </w:r>
      <w:r>
        <w:t xml:space="preserve"> </w:t>
      </w:r>
    </w:p>
    <w:p w14:paraId="0BBB7721" w14:textId="40E396E0" w:rsidR="00DE75C0" w:rsidRPr="00FD16C4" w:rsidRDefault="000A6C80" w:rsidP="00FD16C4">
      <w:pPr>
        <w:pStyle w:val="Heading2"/>
        <w:ind w:left="851" w:hanging="851"/>
      </w:pPr>
      <w:bookmarkStart w:id="9" w:name="_Toc131411160"/>
      <w:r w:rsidRPr="000A6C80">
        <w:t>What employers can expect from ONR after applying</w:t>
      </w:r>
      <w:r w:rsidR="007A2940">
        <w:t>?</w:t>
      </w:r>
      <w:bookmarkEnd w:id="9"/>
    </w:p>
    <w:p w14:paraId="4675FDEF" w14:textId="3366C5FF" w:rsidR="00AF44D0" w:rsidRDefault="00265288" w:rsidP="009C02C2">
      <w:pPr>
        <w:pStyle w:val="ListParagraph"/>
      </w:pPr>
      <w:r>
        <w:rPr>
          <w:lang w:eastAsia="en-GB" w:bidi="ar-SA"/>
        </w:rPr>
        <w:t xml:space="preserve">If a consent is required and you are an ONR </w:t>
      </w:r>
      <w:proofErr w:type="spellStart"/>
      <w:r>
        <w:rPr>
          <w:lang w:eastAsia="en-GB" w:bidi="ar-SA"/>
        </w:rPr>
        <w:t>dutyholder</w:t>
      </w:r>
      <w:proofErr w:type="spellEnd"/>
      <w:r w:rsidR="007C256B">
        <w:rPr>
          <w:lang w:eastAsia="en-GB" w:bidi="ar-SA"/>
        </w:rPr>
        <w:t>,</w:t>
      </w:r>
      <w:r>
        <w:rPr>
          <w:lang w:eastAsia="en-GB" w:bidi="ar-SA"/>
        </w:rPr>
        <w:t xml:space="preserve"> a </w:t>
      </w:r>
      <w:r w:rsidR="00C86792">
        <w:rPr>
          <w:lang w:eastAsia="en-GB" w:bidi="ar-SA"/>
        </w:rPr>
        <w:t xml:space="preserve">case will be </w:t>
      </w:r>
      <w:r>
        <w:rPr>
          <w:lang w:eastAsia="en-GB" w:bidi="ar-SA"/>
        </w:rPr>
        <w:t xml:space="preserve">created </w:t>
      </w:r>
      <w:r w:rsidR="00C86792">
        <w:rPr>
          <w:lang w:eastAsia="en-GB" w:bidi="ar-SA"/>
        </w:rPr>
        <w:t xml:space="preserve">by ONR on the </w:t>
      </w:r>
      <w:proofErr w:type="spellStart"/>
      <w:r w:rsidR="00C86792">
        <w:rPr>
          <w:lang w:eastAsia="en-GB" w:bidi="ar-SA"/>
        </w:rPr>
        <w:t>WIReD</w:t>
      </w:r>
      <w:proofErr w:type="spellEnd"/>
      <w:r w:rsidR="00C86792">
        <w:rPr>
          <w:lang w:eastAsia="en-GB" w:bidi="ar-SA"/>
        </w:rPr>
        <w:t xml:space="preserve"> system </w:t>
      </w:r>
      <w:r>
        <w:rPr>
          <w:lang w:eastAsia="en-GB" w:bidi="ar-SA"/>
        </w:rPr>
        <w:t>where you can upload any Safety Assessments</w:t>
      </w:r>
      <w:r w:rsidR="00E903AE">
        <w:rPr>
          <w:lang w:eastAsia="en-GB" w:bidi="ar-SA"/>
        </w:rPr>
        <w:t>, contingency plans</w:t>
      </w:r>
      <w:r w:rsidR="00C86792">
        <w:rPr>
          <w:lang w:eastAsia="en-GB" w:bidi="ar-SA"/>
        </w:rPr>
        <w:t xml:space="preserve">, </w:t>
      </w:r>
      <w:r w:rsidR="00E903AE">
        <w:rPr>
          <w:lang w:eastAsia="en-GB" w:bidi="ar-SA"/>
        </w:rPr>
        <w:t>local rules</w:t>
      </w:r>
      <w:r w:rsidR="00C86792">
        <w:rPr>
          <w:lang w:eastAsia="en-GB" w:bidi="ar-SA"/>
        </w:rPr>
        <w:t>, etc</w:t>
      </w:r>
      <w:r w:rsidR="00CB5897">
        <w:rPr>
          <w:lang w:eastAsia="en-GB" w:bidi="ar-SA"/>
        </w:rPr>
        <w:t xml:space="preserve">. This will be reviewed </w:t>
      </w:r>
      <w:r w:rsidR="00C86792">
        <w:rPr>
          <w:lang w:eastAsia="en-GB" w:bidi="ar-SA"/>
        </w:rPr>
        <w:t xml:space="preserve">by ONR </w:t>
      </w:r>
      <w:r w:rsidR="00E903AE">
        <w:rPr>
          <w:lang w:eastAsia="en-GB" w:bidi="ar-SA"/>
        </w:rPr>
        <w:t>and once</w:t>
      </w:r>
      <w:r w:rsidR="00CB5897">
        <w:rPr>
          <w:lang w:eastAsia="en-GB" w:bidi="ar-SA"/>
        </w:rPr>
        <w:t xml:space="preserve"> this submission </w:t>
      </w:r>
      <w:r w:rsidR="00033D15">
        <w:rPr>
          <w:lang w:eastAsia="en-GB" w:bidi="ar-SA"/>
        </w:rPr>
        <w:t xml:space="preserve">is </w:t>
      </w:r>
      <w:r w:rsidR="00AE7864">
        <w:rPr>
          <w:lang w:eastAsia="en-GB" w:bidi="ar-SA"/>
        </w:rPr>
        <w:t>suitable and sufficient</w:t>
      </w:r>
      <w:r w:rsidR="00CB5897">
        <w:rPr>
          <w:lang w:eastAsia="en-GB" w:bidi="ar-SA"/>
        </w:rPr>
        <w:t xml:space="preserve"> a</w:t>
      </w:r>
      <w:r w:rsidR="007C256B">
        <w:rPr>
          <w:lang w:eastAsia="en-GB" w:bidi="ar-SA"/>
        </w:rPr>
        <w:t>n inspection of the facilities</w:t>
      </w:r>
      <w:r w:rsidR="00CB5897">
        <w:rPr>
          <w:lang w:eastAsia="en-GB" w:bidi="ar-SA"/>
        </w:rPr>
        <w:t xml:space="preserve"> may be arranged. I</w:t>
      </w:r>
      <w:r w:rsidR="0014781F">
        <w:rPr>
          <w:lang w:eastAsia="en-GB" w:bidi="ar-SA"/>
        </w:rPr>
        <w:t>f</w:t>
      </w:r>
      <w:r w:rsidR="00CB5897">
        <w:rPr>
          <w:lang w:eastAsia="en-GB" w:bidi="ar-SA"/>
        </w:rPr>
        <w:t xml:space="preserve"> the</w:t>
      </w:r>
      <w:r w:rsidR="007C256B">
        <w:rPr>
          <w:lang w:eastAsia="en-GB" w:bidi="ar-SA"/>
        </w:rPr>
        <w:t xml:space="preserve"> inspector is</w:t>
      </w:r>
      <w:r w:rsidR="00CB5897">
        <w:rPr>
          <w:lang w:eastAsia="en-GB" w:bidi="ar-SA"/>
        </w:rPr>
        <w:t xml:space="preserve"> </w:t>
      </w:r>
      <w:r w:rsidR="007C256B" w:rsidRPr="007C256B">
        <w:rPr>
          <w:lang w:eastAsia="en-GB" w:bidi="ar-SA"/>
        </w:rPr>
        <w:t xml:space="preserve">satisfied that suitable and sufficient arrangements are in place that ensure that radiation exposures from the practice are/ will be properly </w:t>
      </w:r>
      <w:r w:rsidR="009C02C2" w:rsidRPr="007C256B">
        <w:rPr>
          <w:lang w:eastAsia="en-GB" w:bidi="ar-SA"/>
        </w:rPr>
        <w:t>restricted,</w:t>
      </w:r>
      <w:r w:rsidR="00F20C0E" w:rsidRPr="007C256B" w:rsidDel="007C256B">
        <w:rPr>
          <w:lang w:eastAsia="en-GB" w:bidi="ar-SA"/>
        </w:rPr>
        <w:t xml:space="preserve"> </w:t>
      </w:r>
      <w:r w:rsidR="00F20C0E">
        <w:rPr>
          <w:lang w:eastAsia="en-GB" w:bidi="ar-SA"/>
        </w:rPr>
        <w:t>then</w:t>
      </w:r>
      <w:r w:rsidR="00AE7864">
        <w:rPr>
          <w:lang w:eastAsia="en-GB" w:bidi="ar-SA"/>
        </w:rPr>
        <w:t xml:space="preserve"> a </w:t>
      </w:r>
      <w:r w:rsidR="007C256B">
        <w:rPr>
          <w:lang w:eastAsia="en-GB" w:bidi="ar-SA"/>
        </w:rPr>
        <w:t xml:space="preserve">consent </w:t>
      </w:r>
      <w:r w:rsidR="00AE7864">
        <w:rPr>
          <w:lang w:eastAsia="en-GB" w:bidi="ar-SA"/>
        </w:rPr>
        <w:t xml:space="preserve">certificate will be issued. </w:t>
      </w:r>
      <w:r w:rsidR="007C256B">
        <w:rPr>
          <w:lang w:eastAsia="en-GB" w:bidi="ar-SA"/>
        </w:rPr>
        <w:t>C</w:t>
      </w:r>
      <w:r w:rsidR="00AE7864">
        <w:rPr>
          <w:lang w:eastAsia="en-GB" w:bidi="ar-SA"/>
        </w:rPr>
        <w:t xml:space="preserve">onsents </w:t>
      </w:r>
      <w:r w:rsidR="007C256B">
        <w:rPr>
          <w:lang w:eastAsia="en-GB" w:bidi="ar-SA"/>
        </w:rPr>
        <w:t xml:space="preserve">applications </w:t>
      </w:r>
      <w:r w:rsidR="00AE7864">
        <w:rPr>
          <w:lang w:eastAsia="en-GB" w:bidi="ar-SA"/>
        </w:rPr>
        <w:t xml:space="preserve">which </w:t>
      </w:r>
      <w:r w:rsidR="002F4909">
        <w:rPr>
          <w:lang w:eastAsia="en-GB" w:bidi="ar-SA"/>
        </w:rPr>
        <w:t xml:space="preserve">do not require further information or changes </w:t>
      </w:r>
      <w:r w:rsidR="0014781F">
        <w:rPr>
          <w:lang w:eastAsia="en-GB" w:bidi="ar-SA"/>
        </w:rPr>
        <w:t xml:space="preserve">will take a maximum of three months </w:t>
      </w:r>
      <w:r w:rsidR="007C256B">
        <w:rPr>
          <w:lang w:eastAsia="en-GB" w:bidi="ar-SA"/>
        </w:rPr>
        <w:t xml:space="preserve">for ONR </w:t>
      </w:r>
      <w:r w:rsidR="0014781F">
        <w:rPr>
          <w:lang w:eastAsia="en-GB" w:bidi="ar-SA"/>
        </w:rPr>
        <w:t xml:space="preserve">to assess. </w:t>
      </w:r>
      <w:r w:rsidR="00AE7864">
        <w:rPr>
          <w:lang w:eastAsia="en-GB" w:bidi="ar-SA"/>
        </w:rPr>
        <w:t xml:space="preserve"> </w:t>
      </w:r>
    </w:p>
    <w:p w14:paraId="35050C1A" w14:textId="10202FB4" w:rsidR="0022024A" w:rsidRPr="00BE5900" w:rsidRDefault="00BE5900" w:rsidP="009C02C2">
      <w:pPr>
        <w:pStyle w:val="ListParagraph"/>
      </w:pPr>
      <w:r>
        <w:t>A</w:t>
      </w:r>
      <w:r w:rsidRPr="00BE5900">
        <w:t>n inspection of the facilities</w:t>
      </w:r>
      <w:r>
        <w:t xml:space="preserve"> will involve the ONR inspector performing a </w:t>
      </w:r>
      <w:r w:rsidR="008F30A0">
        <w:t xml:space="preserve">pre-arranged </w:t>
      </w:r>
      <w:r>
        <w:t>visit to the premises, or where a consent applies to multiple premises</w:t>
      </w:r>
      <w:r w:rsidR="008F30A0">
        <w:t>, a</w:t>
      </w:r>
      <w:r w:rsidR="008F30A0" w:rsidRPr="008F30A0">
        <w:t xml:space="preserve"> </w:t>
      </w:r>
      <w:r w:rsidR="008F30A0">
        <w:t>representative sample of the premises</w:t>
      </w:r>
      <w:r>
        <w:t>. The</w:t>
      </w:r>
      <w:r w:rsidR="008F30A0">
        <w:t xml:space="preserve"> purpose is for the</w:t>
      </w:r>
      <w:r>
        <w:t xml:space="preserve"> inspector </w:t>
      </w:r>
      <w:r w:rsidR="008F30A0">
        <w:t xml:space="preserve">to meet with management representatives, inspect the facilities, and </w:t>
      </w:r>
      <w:r>
        <w:t xml:space="preserve">be </w:t>
      </w:r>
      <w:r w:rsidRPr="00BE5900">
        <w:t xml:space="preserve">satisfied that </w:t>
      </w:r>
      <w:r>
        <w:t xml:space="preserve">the SA correctly describes the radiation protection arrangements </w:t>
      </w:r>
      <w:r w:rsidRPr="00BE5900">
        <w:t>in place by the employer</w:t>
      </w:r>
      <w:r w:rsidR="00746084">
        <w:t>,</w:t>
      </w:r>
      <w:r w:rsidR="00746084" w:rsidRPr="00746084">
        <w:t xml:space="preserve"> compliance with IRR17 </w:t>
      </w:r>
      <w:r w:rsidR="00746084">
        <w:t xml:space="preserve">is achieved, </w:t>
      </w:r>
      <w:r>
        <w:t xml:space="preserve">and that the arrangements are </w:t>
      </w:r>
      <w:r w:rsidRPr="00BE5900">
        <w:t xml:space="preserve">suitable and sufficient </w:t>
      </w:r>
      <w:r>
        <w:t>to</w:t>
      </w:r>
      <w:r w:rsidRPr="00BE5900">
        <w:t xml:space="preserve"> ensure that radiation exposures from the practice are/will be properly restricted.</w:t>
      </w:r>
      <w:r w:rsidR="0022024A">
        <w:t xml:space="preserve"> </w:t>
      </w:r>
    </w:p>
    <w:p w14:paraId="3834DFD9" w14:textId="3EDD1D59" w:rsidR="00A91EB8" w:rsidRDefault="00ED43B3" w:rsidP="00454C15">
      <w:pPr>
        <w:pStyle w:val="ListParagraph"/>
      </w:pPr>
      <w:bookmarkStart w:id="10" w:name="_Toc131411161"/>
      <w:r>
        <w:t xml:space="preserve">Where is the </w:t>
      </w:r>
      <w:r w:rsidR="00A91EB8">
        <w:t>Safety</w:t>
      </w:r>
      <w:r>
        <w:t xml:space="preserve"> Assessment </w:t>
      </w:r>
      <w:r w:rsidR="00C86792">
        <w:t xml:space="preserve">template </w:t>
      </w:r>
      <w:r>
        <w:t xml:space="preserve">for the practice of discharge of </w:t>
      </w:r>
      <w:r w:rsidR="00A91EB8">
        <w:t>significant amounts of radioactive material?</w:t>
      </w:r>
      <w:bookmarkEnd w:id="10"/>
    </w:p>
    <w:p w14:paraId="60378CF4" w14:textId="5E2B1CFF" w:rsidR="004A1EC7" w:rsidRPr="009C02C2" w:rsidRDefault="004A1EC7" w:rsidP="009C02C2">
      <w:pPr>
        <w:pStyle w:val="ListParagraph"/>
      </w:pPr>
      <w:r>
        <w:t>ONR will provide further guidance relating to the practice of dischar</w:t>
      </w:r>
      <w:r w:rsidR="00227750">
        <w:t xml:space="preserve">ging significant amounts of radioactive material </w:t>
      </w:r>
      <w:r w:rsidR="004237A2">
        <w:t xml:space="preserve">with airborne or liquid effluent into the environment in due course. </w:t>
      </w:r>
      <w:r w:rsidR="007E0275">
        <w:t xml:space="preserve">If you require a new </w:t>
      </w:r>
      <w:r w:rsidR="00033D15">
        <w:t>consent</w:t>
      </w:r>
      <w:r w:rsidR="007E0275">
        <w:t xml:space="preserve"> for this </w:t>
      </w:r>
      <w:r w:rsidR="009C02C2">
        <w:t>practice,</w:t>
      </w:r>
      <w:r w:rsidR="007E0275">
        <w:t xml:space="preserve"> please email </w:t>
      </w:r>
      <w:hyperlink r:id="rId22" w:history="1">
        <w:r w:rsidR="007E0275" w:rsidRPr="007E0275">
          <w:rPr>
            <w:color w:val="0070C0"/>
            <w:u w:val="single"/>
          </w:rPr>
          <w:t>ONRIRR17GradedApproach@onr.gov.uk</w:t>
        </w:r>
      </w:hyperlink>
      <w:r w:rsidR="009C02C2">
        <w:rPr>
          <w:color w:val="0070C0"/>
          <w:u w:val="single"/>
        </w:rPr>
        <w:t>.</w:t>
      </w:r>
    </w:p>
    <w:p w14:paraId="7BDA13E8" w14:textId="77777777" w:rsidR="009C02C2" w:rsidRPr="007E0275" w:rsidRDefault="009C02C2" w:rsidP="009C02C2">
      <w:pPr>
        <w:pStyle w:val="ListParagraph"/>
        <w:numPr>
          <w:ilvl w:val="0"/>
          <w:numId w:val="0"/>
        </w:numPr>
        <w:ind w:left="851"/>
      </w:pPr>
    </w:p>
    <w:p w14:paraId="59048A1A" w14:textId="5F2CCF4E" w:rsidR="007E0275" w:rsidRPr="009C02C2" w:rsidRDefault="00DE75C0" w:rsidP="009C02C2">
      <w:pPr>
        <w:pStyle w:val="Heading1"/>
      </w:pPr>
      <w:bookmarkStart w:id="11" w:name="_Toc131411162"/>
      <w:r w:rsidRPr="009C02C2">
        <w:t>Transport</w:t>
      </w:r>
      <w:r w:rsidR="008245A3" w:rsidRPr="009C02C2">
        <w:t xml:space="preserve"> of </w:t>
      </w:r>
      <w:proofErr w:type="gramStart"/>
      <w:r w:rsidR="008245A3" w:rsidRPr="009C02C2">
        <w:t>high-activity</w:t>
      </w:r>
      <w:proofErr w:type="gramEnd"/>
      <w:r w:rsidR="008245A3" w:rsidRPr="009C02C2">
        <w:t xml:space="preserve"> sealed sources (HASS)</w:t>
      </w:r>
      <w:bookmarkEnd w:id="11"/>
    </w:p>
    <w:p w14:paraId="2691F0C5" w14:textId="2A1D0432" w:rsidR="007E0275" w:rsidRDefault="008245A3" w:rsidP="009C02C2">
      <w:pPr>
        <w:pStyle w:val="ListParagraph"/>
      </w:pPr>
      <w:r>
        <w:t xml:space="preserve">Work with </w:t>
      </w:r>
      <w:proofErr w:type="gramStart"/>
      <w:r w:rsidRPr="008245A3">
        <w:t>high-activity</w:t>
      </w:r>
      <w:proofErr w:type="gramEnd"/>
      <w:r w:rsidRPr="008245A3">
        <w:t xml:space="preserve"> sealed source</w:t>
      </w:r>
      <w:r>
        <w:t>s</w:t>
      </w:r>
      <w:r w:rsidRPr="008245A3">
        <w:t xml:space="preserve"> (HASS)</w:t>
      </w:r>
      <w:r>
        <w:t xml:space="preserve"> requires a consent</w:t>
      </w:r>
      <w:r w:rsidR="00C86792">
        <w:t>; this</w:t>
      </w:r>
      <w:r>
        <w:t xml:space="preserve"> includ</w:t>
      </w:r>
      <w:r w:rsidR="00C86792">
        <w:t>es</w:t>
      </w:r>
      <w:r>
        <w:t xml:space="preserve"> </w:t>
      </w:r>
      <w:r w:rsidR="009567E6">
        <w:t xml:space="preserve">all </w:t>
      </w:r>
      <w:r w:rsidR="00C86792">
        <w:t>transport</w:t>
      </w:r>
      <w:r>
        <w:t xml:space="preserve"> of H</w:t>
      </w:r>
      <w:r w:rsidR="00C86792">
        <w:t>A</w:t>
      </w:r>
      <w:r>
        <w:t>SS</w:t>
      </w:r>
      <w:r w:rsidR="009567E6">
        <w:t xml:space="preserve"> within, into or out of Great Britain</w:t>
      </w:r>
      <w:r>
        <w:t>.</w:t>
      </w:r>
      <w:r w:rsidRPr="008245A3">
        <w:t xml:space="preserve"> </w:t>
      </w:r>
      <w:r w:rsidR="007E0275">
        <w:t xml:space="preserve">All non–nuclear transport </w:t>
      </w:r>
      <w:proofErr w:type="spellStart"/>
      <w:r w:rsidR="007E0275">
        <w:t>dutyholders</w:t>
      </w:r>
      <w:proofErr w:type="spellEnd"/>
      <w:r w:rsidR="007E0275">
        <w:t xml:space="preserve"> that require consent for </w:t>
      </w:r>
      <w:r w:rsidR="00B51712">
        <w:t>t</w:t>
      </w:r>
      <w:r w:rsidR="007E0275">
        <w:t xml:space="preserve">ransport </w:t>
      </w:r>
      <w:r>
        <w:t xml:space="preserve">of </w:t>
      </w:r>
      <w:r w:rsidRPr="008245A3">
        <w:t xml:space="preserve">HASS </w:t>
      </w:r>
      <w:r w:rsidR="007E0275">
        <w:t>should apply to HSE.</w:t>
      </w:r>
      <w:r>
        <w:t xml:space="preserve"> </w:t>
      </w:r>
      <w:r w:rsidR="009C02C2">
        <w:br/>
      </w:r>
      <w:r>
        <w:t>Al</w:t>
      </w:r>
      <w:r w:rsidR="00C86792">
        <w:t>l</w:t>
      </w:r>
      <w:r>
        <w:t xml:space="preserve"> nuclear </w:t>
      </w:r>
      <w:proofErr w:type="spellStart"/>
      <w:r>
        <w:t>dutyholders</w:t>
      </w:r>
      <w:proofErr w:type="spellEnd"/>
      <w:r>
        <w:t xml:space="preserve"> should apply to ONR.</w:t>
      </w:r>
    </w:p>
    <w:p w14:paraId="39899279" w14:textId="77777777" w:rsidR="00AC0794" w:rsidRDefault="00AC0794" w:rsidP="00AC0794">
      <w:pPr>
        <w:pStyle w:val="ListParagraph"/>
        <w:numPr>
          <w:ilvl w:val="0"/>
          <w:numId w:val="0"/>
        </w:numPr>
        <w:ind w:left="851"/>
      </w:pPr>
    </w:p>
    <w:p w14:paraId="4F1F9C4F" w14:textId="3DD6C7BF" w:rsidR="007E0275" w:rsidRPr="007E0275" w:rsidRDefault="00356F0D" w:rsidP="009C02C2">
      <w:pPr>
        <w:pStyle w:val="Heading1"/>
      </w:pPr>
      <w:bookmarkStart w:id="12" w:name="_Toc131411163"/>
      <w:r w:rsidRPr="00356F0D">
        <w:t xml:space="preserve">Security </w:t>
      </w:r>
      <w:r w:rsidR="008245A3">
        <w:t>c</w:t>
      </w:r>
      <w:r w:rsidRPr="00356F0D">
        <w:t xml:space="preserve">lassification </w:t>
      </w:r>
      <w:r w:rsidR="007E0275">
        <w:t>of submissions</w:t>
      </w:r>
      <w:bookmarkEnd w:id="12"/>
    </w:p>
    <w:p w14:paraId="04316E45" w14:textId="0B77E92C" w:rsidR="00115BB5" w:rsidRDefault="00AF44D0" w:rsidP="009C02C2">
      <w:pPr>
        <w:pStyle w:val="ListParagraph"/>
      </w:pPr>
      <w:r>
        <w:t xml:space="preserve">Applications sent through </w:t>
      </w:r>
      <w:r w:rsidR="00115BB5">
        <w:t xml:space="preserve">the </w:t>
      </w:r>
      <w:r w:rsidR="008245A3">
        <w:t xml:space="preserve">ONR </w:t>
      </w:r>
      <w:proofErr w:type="spellStart"/>
      <w:r>
        <w:t>WIReD</w:t>
      </w:r>
      <w:proofErr w:type="spellEnd"/>
      <w:r>
        <w:t xml:space="preserve"> </w:t>
      </w:r>
      <w:r w:rsidR="008245A3">
        <w:t xml:space="preserve">electronic system </w:t>
      </w:r>
      <w:r>
        <w:t xml:space="preserve">can </w:t>
      </w:r>
      <w:r w:rsidR="008245A3">
        <w:t xml:space="preserve">contain information </w:t>
      </w:r>
      <w:r>
        <w:t xml:space="preserve">up to </w:t>
      </w:r>
      <w:r w:rsidRPr="00672728">
        <w:rPr>
          <w:b/>
          <w:bCs/>
        </w:rPr>
        <w:t>Official Sensitive SNI</w:t>
      </w:r>
      <w:r w:rsidR="008245A3">
        <w:rPr>
          <w:b/>
          <w:bCs/>
        </w:rPr>
        <w:t xml:space="preserve"> </w:t>
      </w:r>
      <w:r w:rsidR="008245A3" w:rsidRPr="008245A3">
        <w:t>classification</w:t>
      </w:r>
      <w:r>
        <w:t xml:space="preserve">. </w:t>
      </w:r>
    </w:p>
    <w:p w14:paraId="6E60839E" w14:textId="123905AB" w:rsidR="00115BB5" w:rsidRDefault="00AF44D0" w:rsidP="009C02C2">
      <w:pPr>
        <w:pStyle w:val="ListParagraph"/>
      </w:pPr>
      <w:r>
        <w:t>If you cannot access</w:t>
      </w:r>
      <w:r w:rsidR="00704421">
        <w:t xml:space="preserve"> the ONR</w:t>
      </w:r>
      <w:r>
        <w:t xml:space="preserve"> </w:t>
      </w:r>
      <w:r w:rsidR="00704421">
        <w:t>‘</w:t>
      </w:r>
      <w:proofErr w:type="spellStart"/>
      <w:r>
        <w:t>WIReD</w:t>
      </w:r>
      <w:proofErr w:type="spellEnd"/>
      <w:r w:rsidR="00704421">
        <w:t>’ interface</w:t>
      </w:r>
      <w:r>
        <w:t xml:space="preserve">, submissions will be handled via email which can accommodate </w:t>
      </w:r>
      <w:r w:rsidRPr="00672728">
        <w:rPr>
          <w:b/>
          <w:bCs/>
        </w:rPr>
        <w:t>Official</w:t>
      </w:r>
      <w:r>
        <w:t xml:space="preserve"> </w:t>
      </w:r>
      <w:r w:rsidR="008245A3">
        <w:t xml:space="preserve">classified information </w:t>
      </w:r>
      <w:r>
        <w:t>only</w:t>
      </w:r>
      <w:r w:rsidR="007E0275">
        <w:t xml:space="preserve">. </w:t>
      </w:r>
    </w:p>
    <w:p w14:paraId="1F47DC85" w14:textId="16D0B579" w:rsidR="00AF44D0" w:rsidRPr="00F54E5C" w:rsidRDefault="008245A3" w:rsidP="009C02C2">
      <w:pPr>
        <w:pStyle w:val="ListParagraph"/>
      </w:pPr>
      <w:r>
        <w:t xml:space="preserve">If you have information security concerns, </w:t>
      </w:r>
      <w:r w:rsidRPr="008245A3">
        <w:t xml:space="preserve">please email </w:t>
      </w:r>
      <w:hyperlink r:id="rId23" w:history="1">
        <w:r w:rsidR="009C02C2" w:rsidRPr="00EB29CE">
          <w:rPr>
            <w:rStyle w:val="Hyperlink"/>
          </w:rPr>
          <w:t>ONRIRR17GradedApproach@onr.gov.uk</w:t>
        </w:r>
      </w:hyperlink>
      <w:r>
        <w:t>.</w:t>
      </w:r>
    </w:p>
    <w:p w14:paraId="054F7DD2" w14:textId="2F491788" w:rsidR="00AF44D0" w:rsidRDefault="00AF44D0" w:rsidP="007E0275">
      <w:pPr>
        <w:spacing w:line="240" w:lineRule="auto"/>
        <w:jc w:val="both"/>
      </w:pPr>
    </w:p>
    <w:p w14:paraId="2218944D" w14:textId="77777777" w:rsidR="007E0275" w:rsidRDefault="007E0275" w:rsidP="007E0275">
      <w:pPr>
        <w:spacing w:line="240" w:lineRule="auto"/>
        <w:jc w:val="both"/>
      </w:pPr>
    </w:p>
    <w:sectPr w:rsidR="007E0275" w:rsidSect="00B82646">
      <w:pgSz w:w="11906" w:h="16838" w:code="9"/>
      <w:pgMar w:top="1440" w:right="1080" w:bottom="1440" w:left="108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50E0F" w14:textId="77777777" w:rsidR="007B57A2" w:rsidRDefault="007B57A2" w:rsidP="007D199A">
      <w:pPr>
        <w:spacing w:after="0"/>
      </w:pPr>
      <w:r>
        <w:separator/>
      </w:r>
    </w:p>
    <w:p w14:paraId="3AC94086" w14:textId="77777777" w:rsidR="007B57A2" w:rsidRDefault="007B57A2"/>
  </w:endnote>
  <w:endnote w:type="continuationSeparator" w:id="0">
    <w:p w14:paraId="532D72D4" w14:textId="77777777" w:rsidR="007B57A2" w:rsidRDefault="007B57A2" w:rsidP="007D199A">
      <w:pPr>
        <w:spacing w:after="0"/>
      </w:pPr>
      <w:r>
        <w:continuationSeparator/>
      </w:r>
    </w:p>
    <w:p w14:paraId="119B06AF" w14:textId="77777777" w:rsidR="007B57A2" w:rsidRDefault="007B57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F3176" w14:textId="77777777" w:rsidR="00CC5F13" w:rsidRDefault="00CC5F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E96E" w14:textId="47B2657A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ONR-DOC-TEMP-18</w:t>
    </w:r>
    <w:r w:rsidR="00002389">
      <w:rPr>
        <w:szCs w:val="24"/>
      </w:rPr>
      <w:t>1</w:t>
    </w:r>
    <w:r w:rsidRPr="006A525B">
      <w:rPr>
        <w:szCs w:val="24"/>
      </w:rPr>
      <w:t xml:space="preserve"> (Issue </w:t>
    </w:r>
    <w:r w:rsidR="000817D4">
      <w:rPr>
        <w:szCs w:val="24"/>
      </w:rPr>
      <w:t>2</w:t>
    </w:r>
    <w:r w:rsidRPr="006A525B">
      <w:rPr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311D1" w14:textId="77777777" w:rsidR="00CC5F13" w:rsidRDefault="00CC5F1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BB12" w14:textId="77777777" w:rsidR="008C50C3" w:rsidRPr="008C50C3" w:rsidRDefault="008C50C3" w:rsidP="008229B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F9C92" w14:textId="1B40D41B" w:rsidR="00EF4F47" w:rsidRPr="00EF4F47" w:rsidRDefault="00EF4F47" w:rsidP="00EF4F47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94CA3" w14:textId="77777777" w:rsidR="007B57A2" w:rsidRPr="005E0344" w:rsidRDefault="007B57A2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5366A82B" w14:textId="77777777" w:rsidR="007B57A2" w:rsidRPr="005E0344" w:rsidRDefault="007B57A2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244E4F6A" w14:textId="77777777" w:rsidR="007B57A2" w:rsidRDefault="007B57A2"/>
  </w:footnote>
  <w:footnote w:type="continuationNotice" w:id="1">
    <w:p w14:paraId="7B21DC6C" w14:textId="77777777" w:rsidR="007B57A2" w:rsidRDefault="007B57A2">
      <w:pPr>
        <w:spacing w:after="0"/>
      </w:pPr>
    </w:p>
    <w:p w14:paraId="5D122207" w14:textId="77777777" w:rsidR="007B57A2" w:rsidRDefault="007B57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DFBF" w14:textId="77777777" w:rsidR="00CC5F13" w:rsidRDefault="00CC5F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38445" w14:textId="77777777" w:rsidR="00091EEA" w:rsidRDefault="00091EEA" w:rsidP="00091EEA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16479" w14:textId="77777777" w:rsidR="00CC5F13" w:rsidRDefault="00CC5F1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00CF" w14:textId="77777777" w:rsidR="008C50C3" w:rsidRPr="008C50C3" w:rsidRDefault="008C50C3" w:rsidP="0025728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FC75F" w14:textId="6CE51D5F" w:rsidR="00177666" w:rsidRPr="003A7E1C" w:rsidRDefault="005A2201" w:rsidP="009E0E52">
    <w:pPr>
      <w:pStyle w:val="Header"/>
      <w:rPr>
        <w:sz w:val="20"/>
        <w:szCs w:val="24"/>
      </w:rPr>
    </w:pPr>
    <w:sdt>
      <w:sdtPr>
        <w:rPr>
          <w:sz w:val="20"/>
          <w:szCs w:val="24"/>
        </w:rPr>
        <w:alias w:val="Title"/>
        <w:tag w:val=""/>
        <w:id w:val="-1168088098"/>
        <w:placeholder>
          <w:docPart w:val="B5055D3050AC4E5DB0A1A66C70F5EE4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B5577">
          <w:rPr>
            <w:sz w:val="20"/>
            <w:szCs w:val="24"/>
          </w:rPr>
          <w:t>Applying for IRR17 Consent - Guidance for applicants - FAQs</w:t>
        </w:r>
      </w:sdtContent>
    </w:sdt>
    <w:r w:rsidR="004E3932" w:rsidRPr="003A7E1C">
      <w:rPr>
        <w:sz w:val="20"/>
        <w:szCs w:val="24"/>
      </w:rPr>
      <w:t xml:space="preserve"> | Issue No.: </w:t>
    </w:r>
    <w:sdt>
      <w:sdtPr>
        <w:rPr>
          <w:sz w:val="20"/>
          <w:szCs w:val="24"/>
        </w:rPr>
        <w:alias w:val="Status"/>
        <w:tag w:val=""/>
        <w:id w:val="-1259754069"/>
        <w:placeholder>
          <w:docPart w:val="82EF69F36D9249B19B89649C6FB674DC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5B7D10">
          <w:rPr>
            <w:sz w:val="20"/>
            <w:szCs w:val="24"/>
          </w:rPr>
          <w:t>1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1586B"/>
    <w:multiLevelType w:val="hybridMultilevel"/>
    <w:tmpl w:val="A178F3E0"/>
    <w:lvl w:ilvl="0" w:tplc="70C21C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74263F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EE57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CA0D81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2E6D42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CECEE6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898C61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C94141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56661C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FA2674A"/>
    <w:multiLevelType w:val="hybridMultilevel"/>
    <w:tmpl w:val="AA7A9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162C31"/>
    <w:multiLevelType w:val="hybridMultilevel"/>
    <w:tmpl w:val="3E3877A4"/>
    <w:lvl w:ilvl="0" w:tplc="313070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2C60E7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D704E2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C565DC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774188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5B2704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0325A1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09A4E6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C14A6E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535053"/>
    <w:multiLevelType w:val="hybridMultilevel"/>
    <w:tmpl w:val="73726082"/>
    <w:lvl w:ilvl="0" w:tplc="BA2233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D80893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7CE31A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736999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BCC941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2EA26C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A8CA0A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1DA164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A74D7E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F0C0D2B"/>
    <w:multiLevelType w:val="multilevel"/>
    <w:tmpl w:val="4A224BAC"/>
    <w:lvl w:ilvl="0">
      <w:start w:val="1"/>
      <w:numFmt w:val="decimal"/>
      <w:pStyle w:val="ListParagraph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FAA4259"/>
    <w:multiLevelType w:val="hybridMultilevel"/>
    <w:tmpl w:val="48B0EAF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6D14A2"/>
    <w:multiLevelType w:val="multilevel"/>
    <w:tmpl w:val="D1AEAF6E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45730E7"/>
    <w:multiLevelType w:val="hybridMultilevel"/>
    <w:tmpl w:val="AF2807C6"/>
    <w:lvl w:ilvl="0" w:tplc="90FE006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CB0FB3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7E6C76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DD6EBD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90CCAE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170CAD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452B2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538A09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B10215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3083F"/>
    <w:multiLevelType w:val="hybridMultilevel"/>
    <w:tmpl w:val="1628764A"/>
    <w:lvl w:ilvl="0" w:tplc="97E252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40C162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06E962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ABA1F3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06CEC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DBC3DC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EC4E60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EAEC39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B2C13F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C70340"/>
    <w:multiLevelType w:val="hybridMultilevel"/>
    <w:tmpl w:val="BD60BE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91EDF"/>
    <w:multiLevelType w:val="hybridMultilevel"/>
    <w:tmpl w:val="1868C7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274BB"/>
    <w:multiLevelType w:val="hybridMultilevel"/>
    <w:tmpl w:val="E0605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73276ECA"/>
    <w:multiLevelType w:val="hybridMultilevel"/>
    <w:tmpl w:val="07FA5432"/>
    <w:lvl w:ilvl="0" w:tplc="91FE63F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94AB89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1B807B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3BED57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C2C31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5E6938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A52CF1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944870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57A8B4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F46359"/>
    <w:multiLevelType w:val="hybridMultilevel"/>
    <w:tmpl w:val="D9A88D66"/>
    <w:lvl w:ilvl="0" w:tplc="F0E2A9C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016832">
    <w:abstractNumId w:val="9"/>
  </w:num>
  <w:num w:numId="2" w16cid:durableId="1322272294">
    <w:abstractNumId w:val="7"/>
  </w:num>
  <w:num w:numId="3" w16cid:durableId="191041377">
    <w:abstractNumId w:val="6"/>
  </w:num>
  <w:num w:numId="4" w16cid:durableId="1409383104">
    <w:abstractNumId w:val="5"/>
  </w:num>
  <w:num w:numId="5" w16cid:durableId="1490318843">
    <w:abstractNumId w:val="4"/>
  </w:num>
  <w:num w:numId="6" w16cid:durableId="722750872">
    <w:abstractNumId w:val="8"/>
  </w:num>
  <w:num w:numId="7" w16cid:durableId="1744719010">
    <w:abstractNumId w:val="3"/>
  </w:num>
  <w:num w:numId="8" w16cid:durableId="1110588067">
    <w:abstractNumId w:val="2"/>
  </w:num>
  <w:num w:numId="9" w16cid:durableId="634794914">
    <w:abstractNumId w:val="1"/>
  </w:num>
  <w:num w:numId="10" w16cid:durableId="306126591">
    <w:abstractNumId w:val="0"/>
  </w:num>
  <w:num w:numId="11" w16cid:durableId="989476621">
    <w:abstractNumId w:val="12"/>
  </w:num>
  <w:num w:numId="12" w16cid:durableId="1006248544">
    <w:abstractNumId w:val="30"/>
  </w:num>
  <w:num w:numId="13" w16cid:durableId="949975934">
    <w:abstractNumId w:val="21"/>
  </w:num>
  <w:num w:numId="14" w16cid:durableId="1717001695">
    <w:abstractNumId w:val="13"/>
  </w:num>
  <w:num w:numId="15" w16cid:durableId="796220500">
    <w:abstractNumId w:val="30"/>
    <w:lvlOverride w:ilvl="0">
      <w:startOverride w:val="1"/>
    </w:lvlOverride>
  </w:num>
  <w:num w:numId="16" w16cid:durableId="1233932966">
    <w:abstractNumId w:val="21"/>
    <w:lvlOverride w:ilvl="0">
      <w:startOverride w:val="1"/>
    </w:lvlOverride>
  </w:num>
  <w:num w:numId="17" w16cid:durableId="1471822354">
    <w:abstractNumId w:val="13"/>
    <w:lvlOverride w:ilvl="0">
      <w:startOverride w:val="1"/>
    </w:lvlOverride>
  </w:num>
  <w:num w:numId="18" w16cid:durableId="1077896924">
    <w:abstractNumId w:val="28"/>
  </w:num>
  <w:num w:numId="19" w16cid:durableId="2064206075">
    <w:abstractNumId w:val="24"/>
  </w:num>
  <w:num w:numId="20" w16cid:durableId="1445538270">
    <w:abstractNumId w:val="19"/>
  </w:num>
  <w:num w:numId="21" w16cid:durableId="406265247">
    <w:abstractNumId w:val="27"/>
  </w:num>
  <w:num w:numId="22" w16cid:durableId="1775636220">
    <w:abstractNumId w:val="16"/>
  </w:num>
  <w:num w:numId="23" w16cid:durableId="362634408">
    <w:abstractNumId w:val="10"/>
  </w:num>
  <w:num w:numId="24" w16cid:durableId="965738859">
    <w:abstractNumId w:val="14"/>
  </w:num>
  <w:num w:numId="25" w16cid:durableId="1167937431">
    <w:abstractNumId w:val="22"/>
  </w:num>
  <w:num w:numId="26" w16cid:durableId="639772089">
    <w:abstractNumId w:val="20"/>
  </w:num>
  <w:num w:numId="27" w16cid:durableId="438111028">
    <w:abstractNumId w:val="29"/>
  </w:num>
  <w:num w:numId="28" w16cid:durableId="2141992233">
    <w:abstractNumId w:val="15"/>
  </w:num>
  <w:num w:numId="29" w16cid:durableId="1105467926">
    <w:abstractNumId w:val="18"/>
  </w:num>
  <w:num w:numId="30" w16cid:durableId="715394702">
    <w:abstractNumId w:val="19"/>
  </w:num>
  <w:num w:numId="31" w16cid:durableId="1759057352">
    <w:abstractNumId w:val="25"/>
  </w:num>
  <w:num w:numId="32" w16cid:durableId="714624670">
    <w:abstractNumId w:val="23"/>
  </w:num>
  <w:num w:numId="33" w16cid:durableId="992375669">
    <w:abstractNumId w:val="17"/>
  </w:num>
  <w:num w:numId="34" w16cid:durableId="4675273">
    <w:abstractNumId w:val="26"/>
  </w:num>
  <w:num w:numId="35" w16cid:durableId="1151101024">
    <w:abstractNumId w:val="19"/>
  </w:num>
  <w:num w:numId="36" w16cid:durableId="1799058171">
    <w:abstractNumId w:val="19"/>
  </w:num>
  <w:num w:numId="37" w16cid:durableId="532038248">
    <w:abstractNumId w:val="19"/>
  </w:num>
  <w:num w:numId="38" w16cid:durableId="2039697806">
    <w:abstractNumId w:val="19"/>
  </w:num>
  <w:num w:numId="39" w16cid:durableId="1041709355">
    <w:abstractNumId w:val="19"/>
  </w:num>
  <w:num w:numId="40" w16cid:durableId="1198808756">
    <w:abstractNumId w:val="19"/>
  </w:num>
  <w:num w:numId="41" w16cid:durableId="441219254">
    <w:abstractNumId w:val="19"/>
  </w:num>
  <w:num w:numId="42" w16cid:durableId="236016453">
    <w:abstractNumId w:val="19"/>
  </w:num>
  <w:num w:numId="43" w16cid:durableId="13142157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2389"/>
    <w:rsid w:val="00002F03"/>
    <w:rsid w:val="00004C16"/>
    <w:rsid w:val="00011177"/>
    <w:rsid w:val="00014814"/>
    <w:rsid w:val="00024522"/>
    <w:rsid w:val="00024B2E"/>
    <w:rsid w:val="00027A92"/>
    <w:rsid w:val="00027F4F"/>
    <w:rsid w:val="00030430"/>
    <w:rsid w:val="0003078E"/>
    <w:rsid w:val="000317A9"/>
    <w:rsid w:val="00031B89"/>
    <w:rsid w:val="000332A4"/>
    <w:rsid w:val="00033D15"/>
    <w:rsid w:val="0003693D"/>
    <w:rsid w:val="0004440F"/>
    <w:rsid w:val="00052C8A"/>
    <w:rsid w:val="000548C8"/>
    <w:rsid w:val="00075605"/>
    <w:rsid w:val="00075C66"/>
    <w:rsid w:val="000817D4"/>
    <w:rsid w:val="00082879"/>
    <w:rsid w:val="00091EEA"/>
    <w:rsid w:val="000A105C"/>
    <w:rsid w:val="000A6C80"/>
    <w:rsid w:val="000B6FEE"/>
    <w:rsid w:val="000C2DDC"/>
    <w:rsid w:val="000D2FD4"/>
    <w:rsid w:val="000E5608"/>
    <w:rsid w:val="000F1B7B"/>
    <w:rsid w:val="000F2ED4"/>
    <w:rsid w:val="001028E8"/>
    <w:rsid w:val="001121FD"/>
    <w:rsid w:val="00115BB5"/>
    <w:rsid w:val="0012034D"/>
    <w:rsid w:val="00122363"/>
    <w:rsid w:val="00122FCC"/>
    <w:rsid w:val="00124C2B"/>
    <w:rsid w:val="00126752"/>
    <w:rsid w:val="00130B30"/>
    <w:rsid w:val="001365A5"/>
    <w:rsid w:val="00140E1C"/>
    <w:rsid w:val="00146417"/>
    <w:rsid w:val="0014781F"/>
    <w:rsid w:val="00147AE4"/>
    <w:rsid w:val="001565B5"/>
    <w:rsid w:val="001571E5"/>
    <w:rsid w:val="00177666"/>
    <w:rsid w:val="001849CA"/>
    <w:rsid w:val="00185410"/>
    <w:rsid w:val="00192352"/>
    <w:rsid w:val="001B3382"/>
    <w:rsid w:val="001C4D63"/>
    <w:rsid w:val="001D0DE0"/>
    <w:rsid w:val="001D5AFF"/>
    <w:rsid w:val="001D6A3B"/>
    <w:rsid w:val="001D74B4"/>
    <w:rsid w:val="001E03E1"/>
    <w:rsid w:val="001F059F"/>
    <w:rsid w:val="00200811"/>
    <w:rsid w:val="00200CA1"/>
    <w:rsid w:val="0021338D"/>
    <w:rsid w:val="00214D43"/>
    <w:rsid w:val="0022024A"/>
    <w:rsid w:val="00223090"/>
    <w:rsid w:val="002238B4"/>
    <w:rsid w:val="00225627"/>
    <w:rsid w:val="00227750"/>
    <w:rsid w:val="002319AB"/>
    <w:rsid w:val="002319AC"/>
    <w:rsid w:val="00234342"/>
    <w:rsid w:val="00235496"/>
    <w:rsid w:val="0024040D"/>
    <w:rsid w:val="00247763"/>
    <w:rsid w:val="00251CD7"/>
    <w:rsid w:val="0025512E"/>
    <w:rsid w:val="00255FA3"/>
    <w:rsid w:val="00257288"/>
    <w:rsid w:val="00261FB6"/>
    <w:rsid w:val="002629F8"/>
    <w:rsid w:val="00263396"/>
    <w:rsid w:val="00265288"/>
    <w:rsid w:val="002659FA"/>
    <w:rsid w:val="00267815"/>
    <w:rsid w:val="002679D1"/>
    <w:rsid w:val="00280DDF"/>
    <w:rsid w:val="002917FF"/>
    <w:rsid w:val="00292ADF"/>
    <w:rsid w:val="002A0DEC"/>
    <w:rsid w:val="002B1C53"/>
    <w:rsid w:val="002E0BE4"/>
    <w:rsid w:val="002E3B58"/>
    <w:rsid w:val="002E3E8A"/>
    <w:rsid w:val="002E6A6A"/>
    <w:rsid w:val="002F3397"/>
    <w:rsid w:val="002F4909"/>
    <w:rsid w:val="002F7B0C"/>
    <w:rsid w:val="0030380D"/>
    <w:rsid w:val="00312411"/>
    <w:rsid w:val="0032328D"/>
    <w:rsid w:val="00323E71"/>
    <w:rsid w:val="0032599E"/>
    <w:rsid w:val="00326F77"/>
    <w:rsid w:val="00331AB8"/>
    <w:rsid w:val="003401B0"/>
    <w:rsid w:val="0034552A"/>
    <w:rsid w:val="00346C8E"/>
    <w:rsid w:val="00355DDA"/>
    <w:rsid w:val="00356F0D"/>
    <w:rsid w:val="00367BD5"/>
    <w:rsid w:val="003818A5"/>
    <w:rsid w:val="00383355"/>
    <w:rsid w:val="00390327"/>
    <w:rsid w:val="00393066"/>
    <w:rsid w:val="00393B78"/>
    <w:rsid w:val="003A01E9"/>
    <w:rsid w:val="003A5269"/>
    <w:rsid w:val="003A7E1C"/>
    <w:rsid w:val="003B600C"/>
    <w:rsid w:val="003C0306"/>
    <w:rsid w:val="003C114C"/>
    <w:rsid w:val="003C465D"/>
    <w:rsid w:val="003D495D"/>
    <w:rsid w:val="003E098E"/>
    <w:rsid w:val="003E2FAE"/>
    <w:rsid w:val="003E411F"/>
    <w:rsid w:val="00407CF7"/>
    <w:rsid w:val="00415ED6"/>
    <w:rsid w:val="00417CAF"/>
    <w:rsid w:val="00420A11"/>
    <w:rsid w:val="00422265"/>
    <w:rsid w:val="004237A2"/>
    <w:rsid w:val="00423AC8"/>
    <w:rsid w:val="004373A7"/>
    <w:rsid w:val="00437D94"/>
    <w:rsid w:val="00440117"/>
    <w:rsid w:val="0044030C"/>
    <w:rsid w:val="00440E04"/>
    <w:rsid w:val="004625DD"/>
    <w:rsid w:val="004648A4"/>
    <w:rsid w:val="00471380"/>
    <w:rsid w:val="00486EAC"/>
    <w:rsid w:val="00494F0D"/>
    <w:rsid w:val="00496BFD"/>
    <w:rsid w:val="004A1EC7"/>
    <w:rsid w:val="004A3DF2"/>
    <w:rsid w:val="004C361D"/>
    <w:rsid w:val="004C4891"/>
    <w:rsid w:val="004D0393"/>
    <w:rsid w:val="004D2C89"/>
    <w:rsid w:val="004E3932"/>
    <w:rsid w:val="004F1E79"/>
    <w:rsid w:val="004F3CD8"/>
    <w:rsid w:val="004F5F33"/>
    <w:rsid w:val="00500747"/>
    <w:rsid w:val="0050103A"/>
    <w:rsid w:val="00511B0F"/>
    <w:rsid w:val="005142CF"/>
    <w:rsid w:val="0055388E"/>
    <w:rsid w:val="005754AE"/>
    <w:rsid w:val="00577FB5"/>
    <w:rsid w:val="005852D1"/>
    <w:rsid w:val="00586DD5"/>
    <w:rsid w:val="00587A22"/>
    <w:rsid w:val="0059299D"/>
    <w:rsid w:val="00595C8C"/>
    <w:rsid w:val="00597747"/>
    <w:rsid w:val="005A2201"/>
    <w:rsid w:val="005A4CDD"/>
    <w:rsid w:val="005B57E4"/>
    <w:rsid w:val="005B5ABD"/>
    <w:rsid w:val="005B5C10"/>
    <w:rsid w:val="005B7D10"/>
    <w:rsid w:val="005C140A"/>
    <w:rsid w:val="005C1E52"/>
    <w:rsid w:val="005C6763"/>
    <w:rsid w:val="005D3164"/>
    <w:rsid w:val="005D3752"/>
    <w:rsid w:val="005E0344"/>
    <w:rsid w:val="005E440B"/>
    <w:rsid w:val="005F2C85"/>
    <w:rsid w:val="005F7DD5"/>
    <w:rsid w:val="00605ADB"/>
    <w:rsid w:val="00611C9F"/>
    <w:rsid w:val="006248DE"/>
    <w:rsid w:val="00627555"/>
    <w:rsid w:val="006322A0"/>
    <w:rsid w:val="006361FD"/>
    <w:rsid w:val="0064226F"/>
    <w:rsid w:val="00642DDB"/>
    <w:rsid w:val="00653298"/>
    <w:rsid w:val="00663A7C"/>
    <w:rsid w:val="00667DF2"/>
    <w:rsid w:val="00670DF1"/>
    <w:rsid w:val="00671345"/>
    <w:rsid w:val="00672728"/>
    <w:rsid w:val="00672A9B"/>
    <w:rsid w:val="00675884"/>
    <w:rsid w:val="006817E6"/>
    <w:rsid w:val="006921A3"/>
    <w:rsid w:val="00696EE0"/>
    <w:rsid w:val="00697980"/>
    <w:rsid w:val="006A19EF"/>
    <w:rsid w:val="006A43D5"/>
    <w:rsid w:val="006A525B"/>
    <w:rsid w:val="006C045F"/>
    <w:rsid w:val="006C36F8"/>
    <w:rsid w:val="006C4196"/>
    <w:rsid w:val="006C63B0"/>
    <w:rsid w:val="006C76A2"/>
    <w:rsid w:val="006C792E"/>
    <w:rsid w:val="006D116C"/>
    <w:rsid w:val="006E7C42"/>
    <w:rsid w:val="006F168A"/>
    <w:rsid w:val="006F5076"/>
    <w:rsid w:val="006F6009"/>
    <w:rsid w:val="0070321D"/>
    <w:rsid w:val="0070364D"/>
    <w:rsid w:val="00704421"/>
    <w:rsid w:val="007068BA"/>
    <w:rsid w:val="00711994"/>
    <w:rsid w:val="00716AB1"/>
    <w:rsid w:val="00721D63"/>
    <w:rsid w:val="00732C7B"/>
    <w:rsid w:val="00733C45"/>
    <w:rsid w:val="00734D2B"/>
    <w:rsid w:val="00737705"/>
    <w:rsid w:val="007408D4"/>
    <w:rsid w:val="007420AC"/>
    <w:rsid w:val="00742617"/>
    <w:rsid w:val="00746084"/>
    <w:rsid w:val="00783AFA"/>
    <w:rsid w:val="00785427"/>
    <w:rsid w:val="00790540"/>
    <w:rsid w:val="007968CA"/>
    <w:rsid w:val="007A2940"/>
    <w:rsid w:val="007A43FF"/>
    <w:rsid w:val="007B3918"/>
    <w:rsid w:val="007B57A2"/>
    <w:rsid w:val="007C256B"/>
    <w:rsid w:val="007C32E0"/>
    <w:rsid w:val="007C3C1D"/>
    <w:rsid w:val="007D199A"/>
    <w:rsid w:val="007D2EBE"/>
    <w:rsid w:val="007E0275"/>
    <w:rsid w:val="007E1C07"/>
    <w:rsid w:val="007F24B6"/>
    <w:rsid w:val="00803D94"/>
    <w:rsid w:val="008229BA"/>
    <w:rsid w:val="00824151"/>
    <w:rsid w:val="008245A3"/>
    <w:rsid w:val="008247DA"/>
    <w:rsid w:val="00845390"/>
    <w:rsid w:val="0084601B"/>
    <w:rsid w:val="008606F0"/>
    <w:rsid w:val="00865489"/>
    <w:rsid w:val="0086553D"/>
    <w:rsid w:val="00874FEB"/>
    <w:rsid w:val="00881B6F"/>
    <w:rsid w:val="00882AA4"/>
    <w:rsid w:val="00883E22"/>
    <w:rsid w:val="00884E43"/>
    <w:rsid w:val="00887EC6"/>
    <w:rsid w:val="0089084C"/>
    <w:rsid w:val="0089296A"/>
    <w:rsid w:val="00893409"/>
    <w:rsid w:val="00893D9F"/>
    <w:rsid w:val="008A2379"/>
    <w:rsid w:val="008A4329"/>
    <w:rsid w:val="008A578E"/>
    <w:rsid w:val="008B1519"/>
    <w:rsid w:val="008B2309"/>
    <w:rsid w:val="008B7BCC"/>
    <w:rsid w:val="008C1472"/>
    <w:rsid w:val="008C50C3"/>
    <w:rsid w:val="008C7094"/>
    <w:rsid w:val="008D2B97"/>
    <w:rsid w:val="008D49A5"/>
    <w:rsid w:val="008D6C81"/>
    <w:rsid w:val="008E6CF0"/>
    <w:rsid w:val="008F1439"/>
    <w:rsid w:val="008F30A0"/>
    <w:rsid w:val="008F4C27"/>
    <w:rsid w:val="008F7051"/>
    <w:rsid w:val="009033A9"/>
    <w:rsid w:val="0090581D"/>
    <w:rsid w:val="0091439C"/>
    <w:rsid w:val="00920572"/>
    <w:rsid w:val="00920BF2"/>
    <w:rsid w:val="009349A9"/>
    <w:rsid w:val="00936C52"/>
    <w:rsid w:val="0095489B"/>
    <w:rsid w:val="009567E6"/>
    <w:rsid w:val="00966FB9"/>
    <w:rsid w:val="009671CD"/>
    <w:rsid w:val="00972F49"/>
    <w:rsid w:val="009751A9"/>
    <w:rsid w:val="00980F9C"/>
    <w:rsid w:val="0098632B"/>
    <w:rsid w:val="00997BFB"/>
    <w:rsid w:val="009A7348"/>
    <w:rsid w:val="009B0162"/>
    <w:rsid w:val="009B462C"/>
    <w:rsid w:val="009C02C2"/>
    <w:rsid w:val="009C15F3"/>
    <w:rsid w:val="009C3689"/>
    <w:rsid w:val="009E07C2"/>
    <w:rsid w:val="009E0E52"/>
    <w:rsid w:val="009F5B58"/>
    <w:rsid w:val="009F72F9"/>
    <w:rsid w:val="00A00205"/>
    <w:rsid w:val="00A00AF0"/>
    <w:rsid w:val="00A14B5A"/>
    <w:rsid w:val="00A3567F"/>
    <w:rsid w:val="00A37698"/>
    <w:rsid w:val="00A41ED3"/>
    <w:rsid w:val="00A449A7"/>
    <w:rsid w:val="00A81D82"/>
    <w:rsid w:val="00A9118F"/>
    <w:rsid w:val="00A91EB8"/>
    <w:rsid w:val="00A93E33"/>
    <w:rsid w:val="00AB6970"/>
    <w:rsid w:val="00AC0794"/>
    <w:rsid w:val="00AC1939"/>
    <w:rsid w:val="00AC7C05"/>
    <w:rsid w:val="00AD167C"/>
    <w:rsid w:val="00AD17C7"/>
    <w:rsid w:val="00AD4041"/>
    <w:rsid w:val="00AE0D57"/>
    <w:rsid w:val="00AE302B"/>
    <w:rsid w:val="00AE5E96"/>
    <w:rsid w:val="00AE7864"/>
    <w:rsid w:val="00AF44D0"/>
    <w:rsid w:val="00B10C65"/>
    <w:rsid w:val="00B16BE5"/>
    <w:rsid w:val="00B259DF"/>
    <w:rsid w:val="00B3096C"/>
    <w:rsid w:val="00B44B1F"/>
    <w:rsid w:val="00B51712"/>
    <w:rsid w:val="00B64141"/>
    <w:rsid w:val="00B64E72"/>
    <w:rsid w:val="00B77913"/>
    <w:rsid w:val="00B824FB"/>
    <w:rsid w:val="00B82646"/>
    <w:rsid w:val="00B97359"/>
    <w:rsid w:val="00B97A8F"/>
    <w:rsid w:val="00BA4E58"/>
    <w:rsid w:val="00BA7074"/>
    <w:rsid w:val="00BB7829"/>
    <w:rsid w:val="00BC7F88"/>
    <w:rsid w:val="00BD1457"/>
    <w:rsid w:val="00BE2AD9"/>
    <w:rsid w:val="00BE4661"/>
    <w:rsid w:val="00BE5900"/>
    <w:rsid w:val="00BF27FE"/>
    <w:rsid w:val="00C043B3"/>
    <w:rsid w:val="00C079AB"/>
    <w:rsid w:val="00C10E61"/>
    <w:rsid w:val="00C14787"/>
    <w:rsid w:val="00C1596D"/>
    <w:rsid w:val="00C15B8D"/>
    <w:rsid w:val="00C17010"/>
    <w:rsid w:val="00C20562"/>
    <w:rsid w:val="00C215C3"/>
    <w:rsid w:val="00C23A96"/>
    <w:rsid w:val="00C249C6"/>
    <w:rsid w:val="00C32CC1"/>
    <w:rsid w:val="00C426EC"/>
    <w:rsid w:val="00C6483C"/>
    <w:rsid w:val="00C64AE9"/>
    <w:rsid w:val="00C705EE"/>
    <w:rsid w:val="00C70CFF"/>
    <w:rsid w:val="00C718FE"/>
    <w:rsid w:val="00C86792"/>
    <w:rsid w:val="00C86CEC"/>
    <w:rsid w:val="00C8773D"/>
    <w:rsid w:val="00C87ABB"/>
    <w:rsid w:val="00C91831"/>
    <w:rsid w:val="00C953DF"/>
    <w:rsid w:val="00CA36B6"/>
    <w:rsid w:val="00CB5577"/>
    <w:rsid w:val="00CB5897"/>
    <w:rsid w:val="00CC4E6B"/>
    <w:rsid w:val="00CC5F13"/>
    <w:rsid w:val="00CD5401"/>
    <w:rsid w:val="00CE1B1E"/>
    <w:rsid w:val="00CE2709"/>
    <w:rsid w:val="00CE2D64"/>
    <w:rsid w:val="00CE6198"/>
    <w:rsid w:val="00CF19FA"/>
    <w:rsid w:val="00CF6230"/>
    <w:rsid w:val="00D017FC"/>
    <w:rsid w:val="00D0226A"/>
    <w:rsid w:val="00D1136B"/>
    <w:rsid w:val="00D13147"/>
    <w:rsid w:val="00D463FF"/>
    <w:rsid w:val="00D5715A"/>
    <w:rsid w:val="00D71687"/>
    <w:rsid w:val="00D74813"/>
    <w:rsid w:val="00D93B89"/>
    <w:rsid w:val="00DA1EBD"/>
    <w:rsid w:val="00DA30BC"/>
    <w:rsid w:val="00DA69C2"/>
    <w:rsid w:val="00DA6D70"/>
    <w:rsid w:val="00DB6050"/>
    <w:rsid w:val="00DB7F72"/>
    <w:rsid w:val="00DC2C34"/>
    <w:rsid w:val="00DE2C87"/>
    <w:rsid w:val="00DE459A"/>
    <w:rsid w:val="00DE75C0"/>
    <w:rsid w:val="00DF27DA"/>
    <w:rsid w:val="00DF4DBE"/>
    <w:rsid w:val="00E11ABC"/>
    <w:rsid w:val="00E40820"/>
    <w:rsid w:val="00E4658F"/>
    <w:rsid w:val="00E54A67"/>
    <w:rsid w:val="00E61C0D"/>
    <w:rsid w:val="00E63EB4"/>
    <w:rsid w:val="00E66160"/>
    <w:rsid w:val="00E71329"/>
    <w:rsid w:val="00E8363B"/>
    <w:rsid w:val="00E84966"/>
    <w:rsid w:val="00E903AE"/>
    <w:rsid w:val="00E92383"/>
    <w:rsid w:val="00EA1B3A"/>
    <w:rsid w:val="00EA2109"/>
    <w:rsid w:val="00EA278A"/>
    <w:rsid w:val="00EC4D3A"/>
    <w:rsid w:val="00ED28D2"/>
    <w:rsid w:val="00ED43B3"/>
    <w:rsid w:val="00ED4D4E"/>
    <w:rsid w:val="00ED6C91"/>
    <w:rsid w:val="00EE0917"/>
    <w:rsid w:val="00EE0C77"/>
    <w:rsid w:val="00EE4E54"/>
    <w:rsid w:val="00EF4334"/>
    <w:rsid w:val="00EF4F47"/>
    <w:rsid w:val="00EF5E0B"/>
    <w:rsid w:val="00F05A47"/>
    <w:rsid w:val="00F20C0E"/>
    <w:rsid w:val="00F40456"/>
    <w:rsid w:val="00F41D81"/>
    <w:rsid w:val="00F436BB"/>
    <w:rsid w:val="00F47145"/>
    <w:rsid w:val="00F545BF"/>
    <w:rsid w:val="00F54E5C"/>
    <w:rsid w:val="00F71B56"/>
    <w:rsid w:val="00F832C8"/>
    <w:rsid w:val="00F873B3"/>
    <w:rsid w:val="00F92BBF"/>
    <w:rsid w:val="00FA33FE"/>
    <w:rsid w:val="00FA42B9"/>
    <w:rsid w:val="00FA755A"/>
    <w:rsid w:val="00FB2B0F"/>
    <w:rsid w:val="00FB4F6B"/>
    <w:rsid w:val="00FB5FE1"/>
    <w:rsid w:val="00FC0718"/>
    <w:rsid w:val="00FC0E8D"/>
    <w:rsid w:val="00FC46EF"/>
    <w:rsid w:val="00FC5F39"/>
    <w:rsid w:val="00FD16C4"/>
    <w:rsid w:val="00FD31B3"/>
    <w:rsid w:val="00FD4204"/>
    <w:rsid w:val="00FF3CCB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02C2"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FA33FE"/>
    <w:pPr>
      <w:keepNext/>
      <w:numPr>
        <w:ilvl w:val="1"/>
        <w:numId w:val="20"/>
      </w:numPr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FA33FE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9C02C2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9C02C2"/>
    <w:pPr>
      <w:numPr>
        <w:numId w:val="12"/>
      </w:numPr>
      <w:ind w:left="1276"/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C215C3"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18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C215C3"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uiPriority w:val="34"/>
    <w:qFormat/>
    <w:rsid w:val="009C02C2"/>
    <w:pPr>
      <w:numPr>
        <w:numId w:val="33"/>
      </w:numPr>
      <w:spacing w:line="240" w:lineRule="auto"/>
      <w:ind w:left="851" w:hanging="851"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275"/>
    <w:rPr>
      <w:rFonts w:ascii="Arial" w:eastAsia="Calibri" w:hAnsi="Arial" w:cs="Arial"/>
      <w:b/>
      <w:bCs/>
      <w:lang w:bidi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0275"/>
    <w:rPr>
      <w:rFonts w:ascii="Arial" w:eastAsiaTheme="minorHAnsi" w:hAnsi="Arial" w:cstheme="minorBidi"/>
      <w:b/>
      <w:bCs/>
      <w:lang w:eastAsia="en-US" w:bidi="he-IL"/>
    </w:rPr>
  </w:style>
  <w:style w:type="paragraph" w:styleId="Revision">
    <w:name w:val="Revision"/>
    <w:hidden/>
    <w:uiPriority w:val="99"/>
    <w:semiHidden/>
    <w:rsid w:val="004F3CD8"/>
    <w:rPr>
      <w:rFonts w:ascii="Arial" w:hAnsi="Arial"/>
      <w:sz w:val="24"/>
      <w:szCs w:val="22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961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127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936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058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59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8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6728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7388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08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hyperlink" Target="mailto:ONRIRR17GradedApproach@onr.gov.uk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1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mailto:ONRIRR17GradedApproach@onr.gov.uk" TargetMode="External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mailto:ONRIRR17GradedApproach@onr.gov.uk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ABEF8D26E64F99B336D7623440C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5B3E8-DB2F-420E-8BF9-4D2727773BA6}"/>
      </w:docPartPr>
      <w:docPartBody>
        <w:p w:rsidR="00C11435" w:rsidRDefault="005C2BF7">
          <w:r w:rsidRPr="00EB29CE">
            <w:rPr>
              <w:rStyle w:val="PlaceholderText"/>
            </w:rPr>
            <w:t>[Title]</w:t>
          </w:r>
        </w:p>
      </w:docPartBody>
    </w:docPart>
    <w:docPart>
      <w:docPartPr>
        <w:name w:val="F7E6316392AF431F8BEF9A67351B1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19A7B-4109-4C6C-935F-5534B5AD84F1}"/>
      </w:docPartPr>
      <w:docPartBody>
        <w:p w:rsidR="00C11435" w:rsidRDefault="005C2BF7">
          <w:r w:rsidRPr="00EB29CE">
            <w:rPr>
              <w:rStyle w:val="PlaceholderText"/>
            </w:rPr>
            <w:t>[Title]</w:t>
          </w:r>
        </w:p>
      </w:docPartBody>
    </w:docPart>
    <w:docPart>
      <w:docPartPr>
        <w:name w:val="B5055D3050AC4E5DB0A1A66C70F5E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A1496-C387-45D2-8D24-5CF8DE7E21B9}"/>
      </w:docPartPr>
      <w:docPartBody>
        <w:p w:rsidR="00C11435" w:rsidRDefault="005C2BF7">
          <w:r w:rsidRPr="00EB29CE">
            <w:rPr>
              <w:rStyle w:val="PlaceholderText"/>
            </w:rPr>
            <w:t>[Title]</w:t>
          </w:r>
        </w:p>
      </w:docPartBody>
    </w:docPart>
    <w:docPart>
      <w:docPartPr>
        <w:name w:val="38B4EC980D464F6D984C517DA559D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2E9B0-955D-4C0F-B1D1-4B8CA6536600}"/>
      </w:docPartPr>
      <w:docPartBody>
        <w:p w:rsidR="00C11435" w:rsidRDefault="005C2BF7">
          <w:r w:rsidRPr="00EB29CE">
            <w:rPr>
              <w:rStyle w:val="PlaceholderText"/>
            </w:rPr>
            <w:t>[Status]</w:t>
          </w:r>
        </w:p>
      </w:docPartBody>
    </w:docPart>
    <w:docPart>
      <w:docPartPr>
        <w:name w:val="82EF69F36D9249B19B89649C6FB67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D6735-977B-4BDE-837B-7C930742E0AA}"/>
      </w:docPartPr>
      <w:docPartBody>
        <w:p w:rsidR="00C11435" w:rsidRDefault="005C2BF7">
          <w:r w:rsidRPr="00EB29CE">
            <w:rPr>
              <w:rStyle w:val="PlaceholderText"/>
            </w:rPr>
            <w:t>[Status]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183F29"/>
    <w:rsid w:val="002550FD"/>
    <w:rsid w:val="00333F8E"/>
    <w:rsid w:val="00350199"/>
    <w:rsid w:val="003D6947"/>
    <w:rsid w:val="0040384E"/>
    <w:rsid w:val="00484C69"/>
    <w:rsid w:val="005527E8"/>
    <w:rsid w:val="005C0283"/>
    <w:rsid w:val="005C2BF7"/>
    <w:rsid w:val="006D7ECA"/>
    <w:rsid w:val="007154C5"/>
    <w:rsid w:val="00835E07"/>
    <w:rsid w:val="00963245"/>
    <w:rsid w:val="00B96628"/>
    <w:rsid w:val="00C11435"/>
    <w:rsid w:val="00C41BCC"/>
    <w:rsid w:val="00DD7BA4"/>
    <w:rsid w:val="00E318CE"/>
    <w:rsid w:val="00E646E1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2BF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1055</Words>
  <Characters>6020</Characters>
  <Application>Microsoft Office Word</Application>
  <DocSecurity>0</DocSecurity>
  <Lines>50</Lines>
  <Paragraphs>14</Paragraphs>
  <ScaleCrop>false</ScaleCrop>
  <Manager/>
  <Company/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Applying for IRR17 Consent - Guidance for applicants - FAQs</dc:title>
  <dc:subject/>
  <dc:creator/>
  <cp:keywords/>
  <dc:description/>
  <cp:lastModifiedBy/>
  <cp:revision>1</cp:revision>
  <dcterms:created xsi:type="dcterms:W3CDTF">2023-04-03T11:49:00Z</dcterms:created>
  <dcterms:modified xsi:type="dcterms:W3CDTF">2023-04-03T12:15:00Z</dcterms:modified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2023-04-03T09:46:15Z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6b1c170d-512a-4201-aa36-8e7a5d6a7671</vt:lpwstr>
  </property>
  <property fmtid="{D5CDD505-2E9C-101B-9397-08002B2CF9AE}" pid="8" name="MSIP_Label_9e5e003a-90eb-47c9-a506-ad47e7a0b281_ContentBits">
    <vt:lpwstr>0</vt:lpwstr>
  </property>
</Properties>
</file>